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126D" w:rsidRDefault="005A126D">
      <w:pPr>
        <w:rPr>
          <w:rFonts w:ascii="Arial" w:hAnsi="Arial"/>
          <w:b/>
          <w:sz w:val="28"/>
          <w:szCs w:val="20"/>
        </w:rPr>
      </w:pPr>
      <w:r w:rsidRPr="005A126D">
        <w:rPr>
          <w:rFonts w:ascii="Arial" w:hAnsi="Arial"/>
          <w:b/>
          <w:sz w:val="28"/>
          <w:szCs w:val="20"/>
        </w:rPr>
        <w:t>Extension of Hall-symbols of crystallographic space groups to magnetic space groups</w:t>
      </w:r>
    </w:p>
    <w:p w:rsidR="00F45A91" w:rsidRDefault="00F45A91">
      <w:pPr>
        <w:rPr>
          <w:rStyle w:val="IUCrsanstext"/>
        </w:rPr>
      </w:pPr>
      <w:r>
        <w:rPr>
          <w:rStyle w:val="IUCrsanstextgreysmall"/>
        </w:rPr>
        <w:fldChar w:fldCharType="begin"/>
      </w:r>
      <w:r>
        <w:rPr>
          <w:rStyle w:val="IUCrsanstextgreysmall"/>
        </w:rPr>
        <w:instrText xml:space="preserve"> MACROBUTTON IUCr_authors.IUCrA_editAuthors Authors </w:instrText>
      </w:r>
      <w:r>
        <w:rPr>
          <w:rStyle w:val="IUCrsanstextgreysmall"/>
        </w:rPr>
        <w:fldChar w:fldCharType="end"/>
      </w:r>
    </w:p>
    <w:p w:rsidR="00FF6238" w:rsidRDefault="00FF6238" w:rsidP="00FF6238">
      <w:pPr>
        <w:spacing w:line="240" w:lineRule="auto"/>
        <w:rPr>
          <w:lang w:eastAsia="en-GB"/>
        </w:rPr>
      </w:pPr>
      <w:r>
        <w:fldChar w:fldCharType="begin"/>
      </w:r>
      <w:r>
        <w:instrText>ADDIN IUCrAuthors</w:instrText>
      </w:r>
      <w:r>
        <w:fldChar w:fldCharType="separate"/>
      </w:r>
    </w:p>
    <w:p w:rsidR="00FF6238" w:rsidRPr="00FF6238" w:rsidRDefault="00FF6238" w:rsidP="00FF6238">
      <w:pPr>
        <w:rPr>
          <w:lang w:val="es-ES_tradnl"/>
        </w:rPr>
      </w:pPr>
      <w:r w:rsidRPr="00FF6238">
        <w:rPr>
          <w:b/>
          <w:bCs/>
          <w:lang w:val="es-ES_tradnl"/>
        </w:rPr>
        <w:t>Javier González-</w:t>
      </w:r>
      <w:proofErr w:type="spellStart"/>
      <w:r w:rsidRPr="00FF6238">
        <w:rPr>
          <w:b/>
          <w:bCs/>
          <w:lang w:val="es-ES_tradnl"/>
        </w:rPr>
        <w:t>Platas</w:t>
      </w:r>
      <w:r w:rsidRPr="00FF6238">
        <w:rPr>
          <w:b/>
          <w:bCs/>
          <w:vertAlign w:val="superscript"/>
          <w:lang w:val="es-ES_tradnl"/>
        </w:rPr>
        <w:t>a</w:t>
      </w:r>
      <w:proofErr w:type="spellEnd"/>
      <w:r w:rsidRPr="00FF6238">
        <w:rPr>
          <w:b/>
          <w:bCs/>
          <w:lang w:val="es-ES_tradnl"/>
        </w:rPr>
        <w:t xml:space="preserve">, Nebil A. </w:t>
      </w:r>
      <w:proofErr w:type="spellStart"/>
      <w:r w:rsidRPr="00FF6238">
        <w:rPr>
          <w:b/>
          <w:bCs/>
          <w:lang w:val="es-ES_tradnl"/>
        </w:rPr>
        <w:t>Katcho</w:t>
      </w:r>
      <w:r w:rsidRPr="00FF6238">
        <w:rPr>
          <w:b/>
          <w:bCs/>
          <w:vertAlign w:val="superscript"/>
          <w:lang w:val="es-ES_tradnl"/>
        </w:rPr>
        <w:t>b</w:t>
      </w:r>
      <w:proofErr w:type="spellEnd"/>
      <w:r w:rsidRPr="00FF6238">
        <w:rPr>
          <w:b/>
          <w:bCs/>
          <w:lang w:val="es-ES_tradnl"/>
        </w:rPr>
        <w:t xml:space="preserve"> and Juan Rodríguez-</w:t>
      </w:r>
      <w:proofErr w:type="spellStart"/>
      <w:r w:rsidRPr="00FF6238">
        <w:rPr>
          <w:b/>
          <w:bCs/>
          <w:lang w:val="es-ES_tradnl"/>
        </w:rPr>
        <w:t>Carvajal</w:t>
      </w:r>
      <w:r w:rsidRPr="00FF6238">
        <w:rPr>
          <w:b/>
          <w:bCs/>
          <w:vertAlign w:val="superscript"/>
          <w:lang w:val="es-ES_tradnl"/>
        </w:rPr>
        <w:t>b</w:t>
      </w:r>
      <w:proofErr w:type="spellEnd"/>
      <w:r w:rsidRPr="00FF6238">
        <w:rPr>
          <w:b/>
          <w:bCs/>
          <w:lang w:val="es-ES_tradnl"/>
        </w:rPr>
        <w:t>*</w:t>
      </w:r>
    </w:p>
    <w:p w:rsidR="00FF6238" w:rsidRPr="00FF6238" w:rsidRDefault="00FF6238" w:rsidP="00FF6238">
      <w:pPr>
        <w:rPr>
          <w:lang w:val="fr-FR"/>
        </w:rPr>
      </w:pPr>
      <w:proofErr w:type="spellStart"/>
      <w:r w:rsidRPr="00FF6238">
        <w:rPr>
          <w:vertAlign w:val="superscript"/>
          <w:lang w:val="es-ES_tradnl"/>
        </w:rPr>
        <w:t>a</w:t>
      </w:r>
      <w:r w:rsidRPr="00FF6238">
        <w:rPr>
          <w:lang w:val="es-ES_tradnl"/>
        </w:rPr>
        <w:t>Departamento</w:t>
      </w:r>
      <w:proofErr w:type="spellEnd"/>
      <w:r w:rsidRPr="00FF6238">
        <w:rPr>
          <w:lang w:val="es-ES_tradnl"/>
        </w:rPr>
        <w:t xml:space="preserve"> de Física. Instituto Universitario de Estudios Avanzados en Física Atómica, Molecular y </w:t>
      </w:r>
      <w:proofErr w:type="spellStart"/>
      <w:r w:rsidRPr="00FF6238">
        <w:rPr>
          <w:lang w:val="es-ES_tradnl"/>
        </w:rPr>
        <w:t>Fotónica</w:t>
      </w:r>
      <w:proofErr w:type="spellEnd"/>
      <w:r w:rsidRPr="00FF6238">
        <w:rPr>
          <w:lang w:val="es-ES_tradnl"/>
        </w:rPr>
        <w:t xml:space="preserve"> (IUDEA). MALTA </w:t>
      </w:r>
      <w:proofErr w:type="spellStart"/>
      <w:r w:rsidRPr="00FF6238">
        <w:rPr>
          <w:lang w:val="es-ES_tradnl"/>
        </w:rPr>
        <w:t>Consolider</w:t>
      </w:r>
      <w:proofErr w:type="spellEnd"/>
      <w:r w:rsidRPr="00FF6238">
        <w:rPr>
          <w:lang w:val="es-ES_tradnl"/>
        </w:rPr>
        <w:t xml:space="preserve"> </w:t>
      </w:r>
      <w:proofErr w:type="spellStart"/>
      <w:r w:rsidRPr="00FF6238">
        <w:rPr>
          <w:lang w:val="es-ES_tradnl"/>
        </w:rPr>
        <w:t>Team</w:t>
      </w:r>
      <w:proofErr w:type="spellEnd"/>
      <w:r w:rsidRPr="00FF6238">
        <w:rPr>
          <w:lang w:val="es-ES_tradnl"/>
        </w:rPr>
        <w:t xml:space="preserve">., Universidad de La Laguna, Avda. Astrofísico </w:t>
      </w:r>
      <w:proofErr w:type="spellStart"/>
      <w:r w:rsidRPr="00FF6238">
        <w:rPr>
          <w:lang w:val="es-ES_tradnl"/>
        </w:rPr>
        <w:t>Fco</w:t>
      </w:r>
      <w:proofErr w:type="spellEnd"/>
      <w:r w:rsidRPr="00FF6238">
        <w:rPr>
          <w:lang w:val="es-ES_tradnl"/>
        </w:rPr>
        <w:t xml:space="preserve">. </w:t>
      </w:r>
      <w:proofErr w:type="spellStart"/>
      <w:r w:rsidRPr="00FF6238">
        <w:rPr>
          <w:lang w:val="fr-FR"/>
        </w:rPr>
        <w:t>Sánchez</w:t>
      </w:r>
      <w:proofErr w:type="spellEnd"/>
      <w:r w:rsidRPr="00FF6238">
        <w:rPr>
          <w:lang w:val="fr-FR"/>
        </w:rPr>
        <w:t xml:space="preserve"> s/n, La </w:t>
      </w:r>
      <w:proofErr w:type="spellStart"/>
      <w:r w:rsidRPr="00FF6238">
        <w:rPr>
          <w:lang w:val="fr-FR"/>
        </w:rPr>
        <w:t>Laguna</w:t>
      </w:r>
      <w:proofErr w:type="spellEnd"/>
      <w:r w:rsidRPr="00FF6238">
        <w:rPr>
          <w:lang w:val="fr-FR"/>
        </w:rPr>
        <w:t>, Tenerife, E-38204, Spain</w:t>
      </w:r>
      <w:r w:rsidRPr="00FF6238">
        <w:rPr>
          <w:lang w:val="fr-FR"/>
        </w:rPr>
        <w:br/>
      </w:r>
      <w:proofErr w:type="spellStart"/>
      <w:r w:rsidRPr="00FF6238">
        <w:rPr>
          <w:vertAlign w:val="superscript"/>
          <w:lang w:val="fr-FR"/>
        </w:rPr>
        <w:t>b</w:t>
      </w:r>
      <w:r w:rsidRPr="00FF6238">
        <w:rPr>
          <w:lang w:val="fr-FR"/>
        </w:rPr>
        <w:t>Diffraction</w:t>
      </w:r>
      <w:proofErr w:type="spellEnd"/>
      <w:r w:rsidRPr="00FF6238">
        <w:rPr>
          <w:lang w:val="fr-FR"/>
        </w:rPr>
        <w:t xml:space="preserve"> Group, Institut Laue-Langevin, 71 Avenue des Martyrs, CS 20156, Grenoble Cedex 9, 39042, France</w:t>
      </w:r>
      <w:r w:rsidRPr="00FF6238">
        <w:rPr>
          <w:lang w:val="fr-FR"/>
        </w:rPr>
        <w:br/>
      </w:r>
    </w:p>
    <w:p w:rsidR="00FF6238" w:rsidRDefault="00FF6238" w:rsidP="00FF6238">
      <w:r>
        <w:t>Correspondence email: jrc@ill.eu</w:t>
      </w:r>
    </w:p>
    <w:p w:rsidR="00FF6238" w:rsidRDefault="00FF6238" w:rsidP="00FF6238">
      <w:pPr>
        <w:pStyle w:val="IUCrbodytext"/>
      </w:pPr>
      <w:r>
        <w:fldChar w:fldCharType="end"/>
      </w:r>
    </w:p>
    <w:p w:rsidR="00FF6238" w:rsidRDefault="00FF6238" w:rsidP="00FF6238">
      <w:pPr>
        <w:pStyle w:val="IUCrbodytext"/>
        <w:rPr>
          <w:rStyle w:val="IUCrsanstext"/>
        </w:rPr>
      </w:pPr>
    </w:p>
    <w:p w:rsidR="00F45A91" w:rsidRDefault="00F45A91">
      <w:pPr>
        <w:pStyle w:val="IUCrbodytext"/>
      </w:pPr>
    </w:p>
    <w:p w:rsidR="00F45A91" w:rsidRDefault="00F14BCE" w:rsidP="00F45A91">
      <w:pPr>
        <w:pStyle w:val="IUCrsynopsis"/>
        <w:numPr>
          <w:ilvl w:val="0"/>
          <w:numId w:val="41"/>
        </w:numPr>
        <w:textAlignment w:val="auto"/>
      </w:pPr>
      <w:r>
        <w:t>Modification of Hall symbols to describe magnetic space groups</w:t>
      </w:r>
      <w:r w:rsidR="00F45A91">
        <w:t xml:space="preserve">. </w:t>
      </w:r>
    </w:p>
    <w:p w:rsidR="00F45A91" w:rsidRDefault="00126C0E" w:rsidP="00F45A91">
      <w:pPr>
        <w:pStyle w:val="IUCrabstract"/>
        <w:numPr>
          <w:ilvl w:val="0"/>
          <w:numId w:val="39"/>
        </w:numPr>
        <w:textAlignment w:val="auto"/>
      </w:pPr>
      <w:r>
        <w:t xml:space="preserve">The Hall-symbols for describing unambiguously the generators of space groups have been extended to describe whatever setting of the 1651 types of magnetic space groups (Shubnikov groups). A computer program called </w:t>
      </w:r>
      <w:r>
        <w:rPr>
          <w:smallCaps/>
        </w:rPr>
        <w:t>MHall</w:t>
      </w:r>
      <w:r>
        <w:t xml:space="preserve"> has been developed for parsing the Hall symbols, generate the full list of symmetry operators and identify the transformation to the standard setting</w:t>
      </w:r>
      <w:r w:rsidR="00F45A91">
        <w:t xml:space="preserve">. </w:t>
      </w:r>
    </w:p>
    <w:p w:rsidR="00F45A91" w:rsidRDefault="00C3304B" w:rsidP="00F45A91">
      <w:pPr>
        <w:pStyle w:val="IUCrkeywords"/>
        <w:numPr>
          <w:ilvl w:val="0"/>
          <w:numId w:val="40"/>
        </w:numPr>
      </w:pPr>
      <w:r>
        <w:t>Symbols for magnetic space groups; generators</w:t>
      </w:r>
      <w:r w:rsidR="00F14BCE">
        <w:t xml:space="preserve"> of magnetic space groups</w:t>
      </w:r>
      <w:r w:rsidR="00F45A91">
        <w:t xml:space="preserve">. </w:t>
      </w:r>
    </w:p>
    <w:p w:rsidR="00F45A91" w:rsidRDefault="00F45A91">
      <w:pPr>
        <w:pStyle w:val="IUCrbodytext"/>
      </w:pPr>
    </w:p>
    <w:p w:rsidR="00F45A91" w:rsidRDefault="00126C0E" w:rsidP="00F45A91">
      <w:pPr>
        <w:pStyle w:val="IUCrheading1"/>
        <w:numPr>
          <w:ilvl w:val="0"/>
          <w:numId w:val="34"/>
        </w:numPr>
        <w:textAlignment w:val="auto"/>
      </w:pPr>
      <w:r>
        <w:t>Introduction</w:t>
      </w:r>
      <w:r w:rsidR="00F45A91">
        <w:t xml:space="preserve"> </w:t>
      </w:r>
    </w:p>
    <w:p w:rsidR="00C3304B" w:rsidRDefault="00C3304B" w:rsidP="00C3304B">
      <w:pPr>
        <w:pStyle w:val="IUCrbodytext"/>
      </w:pPr>
      <w:r>
        <w:t xml:space="preserve">The international symbols for crystallographic space groups (CSG) are based in the Hermann-Mauguin (HM) symbols containing information about the Bravais lattice of the translation subgroup and the nature and orientation of the symmetry elements. However, as pointed out by S.R. Hall (Hall, 1981), there is no explicit information about the position of the origin determining partially the translational part of the symmetry operators. This has, consequently, an important drawback: the impossibility of generating the full set of symmetry operators from the symmetry elements appearing in the symbol, in the general case, coinciding with the lists of the International Tables for Crystallography (ITC). The computer programs, not using a database, doing that task have always some special code to handle special cases in order to generate strictly the same set of operators. The </w:t>
      </w:r>
      <w:r>
        <w:lastRenderedPageBreak/>
        <w:t>proposal by S.R. Hall (Hall, 1981) solves this problem in an elegant way allowing, at the same time, the possibility of describing reasonable arbitrary settings of CSG. The word “reasonable” is used here to emphasize the fact that the symmetry operators (with rotational part described by an integer matrix) may be very complicated (with rotational part described by a rational matrix) if a unit cell setting, for instance, is selected in which a three-fold axis is along an arbitrary [</w:t>
      </w:r>
      <w:proofErr w:type="spellStart"/>
      <w:r>
        <w:t>uvw</w:t>
      </w:r>
      <w:proofErr w:type="spellEnd"/>
      <w:r>
        <w:t>] direction. However, even in these cases, the Hall-symbol, as treated in (S. R. Hall and R. W. Grosse-Kunstleve, 2010, hereafter referred as HG-K) can be written by using the standard symbols described below followed by a setting change included at the end of the symbol.</w:t>
      </w:r>
    </w:p>
    <w:p w:rsidR="00C3304B" w:rsidRDefault="00C3304B" w:rsidP="00C3304B">
      <w:pPr>
        <w:pStyle w:val="IUCrbodytext"/>
      </w:pPr>
      <w:r>
        <w:t xml:space="preserve">In this document, we propose to modify slightly the original Hall-symbols in order to extend them for describing magnetic space groups (MSG). For that, we had to change the original symbol “'” to </w:t>
      </w:r>
      <w:proofErr w:type="gramStart"/>
      <w:r>
        <w:t>“ ^</w:t>
      </w:r>
      <w:proofErr w:type="gramEnd"/>
      <w:r>
        <w:t xml:space="preserve"> ”. The reason is that the prime symbol “'” is reserved for the time reversal operator to be consistent with the currently used symbols in Belov-Neronova-Smirnova (BNS) and Opechowski-Guccione (OG) notations for MSG. Here we will not discuss the derivation of MSG or their relation with families of CSG that may be found in literature (see, for instance, D. Litvin, 2001); we shall be concentrated in the new proposed nomenclature aspects.</w:t>
      </w:r>
    </w:p>
    <w:p w:rsidR="00C3304B" w:rsidRDefault="00C3304B" w:rsidP="00C3304B">
      <w:pPr>
        <w:pStyle w:val="IUCrbodytext"/>
      </w:pPr>
    </w:p>
    <w:p w:rsidR="00F45A91" w:rsidRDefault="00C3304B" w:rsidP="00C3304B">
      <w:pPr>
        <w:pStyle w:val="IUCrbodytext"/>
      </w:pPr>
      <w:r>
        <w:t>The aim of the Hall-symbols is to have an unambiguous descriptor of a CSG or MSG and not to substitute the HM, BNS or OG (or whatever new proposal that may be adopted) symbols used for a standard setting. Once we have a correspondence with the standard setting of CSG or MSG, an appropriate computer program can parse the symbols and generate the full set of symmetry operators. We have to keep in mind that two different Hall-symbols may represent the same space group type in a particular setting. This is obvious by the fact that we can use different generators to obtain the same full representative operators of the group type.</w:t>
      </w:r>
      <w:r w:rsidR="00F45A91">
        <w:t xml:space="preserve"> </w:t>
      </w:r>
    </w:p>
    <w:p w:rsidR="00C3304B" w:rsidRDefault="00C3304B" w:rsidP="00C3304B">
      <w:pPr>
        <w:pStyle w:val="IUCrheading1"/>
        <w:numPr>
          <w:ilvl w:val="0"/>
          <w:numId w:val="34"/>
        </w:numPr>
        <w:textAlignment w:val="auto"/>
      </w:pPr>
      <w:r>
        <w:t xml:space="preserve">New proposed Hall symbols  </w:t>
      </w:r>
    </w:p>
    <w:p w:rsidR="00C3304B" w:rsidRDefault="00C3304B" w:rsidP="00C3304B">
      <w:r>
        <w:t>This section summarises the notation described in HG-K, and the modifications we propose.</w:t>
      </w:r>
    </w:p>
    <w:p w:rsidR="00C3304B" w:rsidRDefault="00C3304B" w:rsidP="00C3304B">
      <w:r>
        <w:t xml:space="preserve">The Hall-symbols try to describe a CSG or a MSG using a short set of generators. Each generator corresponds to a Seitz operator acting on atom positions or on magnetic moments. The action of the operator </w:t>
      </w:r>
      <w:r>
        <w:rPr>
          <w:b/>
        </w:rPr>
        <w:t>S</w:t>
      </w:r>
      <w:r>
        <w:t xml:space="preserve">={R, </w:t>
      </w:r>
      <w:r>
        <w:sym w:font="Symbol" w:char="F071"/>
      </w:r>
      <w:r>
        <w:t>|</w:t>
      </w:r>
      <w:r>
        <w:rPr>
          <w:b/>
        </w:rPr>
        <w:t>t</w:t>
      </w:r>
      <w:r>
        <w:t xml:space="preserve">} (where R is a proper or improper rotation matrix, </w:t>
      </w:r>
      <w:r>
        <w:rPr>
          <w:b/>
        </w:rPr>
        <w:t>t</w:t>
      </w:r>
      <w:r>
        <w:t xml:space="preserve"> is a translation vector and </w:t>
      </w:r>
      <w:r>
        <w:sym w:font="Symbol" w:char="F071"/>
      </w:r>
      <w:r>
        <w:t xml:space="preserve"> is an integer representing the time reversal operation) on the atom position </w:t>
      </w:r>
      <w:proofErr w:type="gramStart"/>
      <w:r>
        <w:rPr>
          <w:b/>
        </w:rPr>
        <w:t>r</w:t>
      </w:r>
      <w:proofErr w:type="gramEnd"/>
      <w:r>
        <w:t xml:space="preserve"> having a magnetic moment </w:t>
      </w:r>
      <w:r>
        <w:rPr>
          <w:b/>
        </w:rPr>
        <w:t>m</w:t>
      </w:r>
      <w:r>
        <w:t xml:space="preserve"> is given by:</w:t>
      </w:r>
    </w:p>
    <w:p w:rsidR="00C3304B" w:rsidRDefault="00C3304B" w:rsidP="00A70ECF">
      <w:pPr>
        <w:ind w:left="2160" w:firstLine="720"/>
      </w:pPr>
      <w:proofErr w:type="gramStart"/>
      <w:r>
        <w:rPr>
          <w:b/>
        </w:rPr>
        <w:t>r</w:t>
      </w:r>
      <w:proofErr w:type="gramEnd"/>
      <w:r>
        <w:t xml:space="preserve">’= {R, </w:t>
      </w:r>
      <w:r>
        <w:sym w:font="Symbol" w:char="F071"/>
      </w:r>
      <w:r>
        <w:t>|</w:t>
      </w:r>
      <w:r>
        <w:rPr>
          <w:b/>
        </w:rPr>
        <w:t>t</w:t>
      </w:r>
      <w:r>
        <w:t>}</w:t>
      </w:r>
      <w:r>
        <w:rPr>
          <w:b/>
        </w:rPr>
        <w:t xml:space="preserve"> r </w:t>
      </w:r>
      <w:r>
        <w:t>= R</w:t>
      </w:r>
      <w:r>
        <w:rPr>
          <w:b/>
        </w:rPr>
        <w:t xml:space="preserve"> </w:t>
      </w:r>
      <w:proofErr w:type="spellStart"/>
      <w:r>
        <w:rPr>
          <w:b/>
        </w:rPr>
        <w:t>r</w:t>
      </w:r>
      <w:proofErr w:type="spellEnd"/>
      <w:r>
        <w:t xml:space="preserve"> + </w:t>
      </w:r>
      <w:r>
        <w:rPr>
          <w:b/>
        </w:rPr>
        <w:t>t</w:t>
      </w:r>
      <w:r>
        <w:rPr>
          <w:b/>
        </w:rPr>
        <w:tab/>
      </w:r>
      <w:r>
        <w:rPr>
          <w:b/>
        </w:rPr>
        <w:tab/>
      </w:r>
      <w:r>
        <w:rPr>
          <w:b/>
        </w:rPr>
        <w:tab/>
      </w:r>
      <w:r>
        <w:rPr>
          <w:b/>
        </w:rPr>
        <w:tab/>
      </w:r>
      <w:r>
        <w:rPr>
          <w:b/>
        </w:rPr>
        <w:tab/>
      </w:r>
      <w:r>
        <w:t>(1)</w:t>
      </w:r>
    </w:p>
    <w:p w:rsidR="00C3304B" w:rsidRDefault="00C3304B" w:rsidP="00C3304B">
      <w:r>
        <w:t>The corresponding magnetic moment (axial vector) is obtained as:</w:t>
      </w:r>
    </w:p>
    <w:p w:rsidR="00C3304B" w:rsidRDefault="00C3304B" w:rsidP="00A70ECF">
      <w:pPr>
        <w:ind w:left="2160" w:firstLine="720"/>
      </w:pPr>
      <w:proofErr w:type="gramStart"/>
      <w:r>
        <w:rPr>
          <w:b/>
        </w:rPr>
        <w:t>m</w:t>
      </w:r>
      <w:proofErr w:type="gramEnd"/>
      <w:r>
        <w:t xml:space="preserve">’= {R, </w:t>
      </w:r>
      <w:r>
        <w:sym w:font="Symbol" w:char="F071"/>
      </w:r>
      <w:r>
        <w:t>|</w:t>
      </w:r>
      <w:r>
        <w:rPr>
          <w:b/>
        </w:rPr>
        <w:t>t</w:t>
      </w:r>
      <w:r>
        <w:t>}</w:t>
      </w:r>
      <w:r>
        <w:rPr>
          <w:b/>
        </w:rPr>
        <w:t xml:space="preserve"> m </w:t>
      </w:r>
      <w:r>
        <w:t xml:space="preserve">= </w:t>
      </w:r>
      <w:r>
        <w:sym w:font="Symbol" w:char="F071"/>
      </w:r>
      <w:r>
        <w:t xml:space="preserve"> </w:t>
      </w:r>
      <w:r>
        <w:rPr>
          <w:i/>
        </w:rPr>
        <w:t>det</w:t>
      </w:r>
      <w:r>
        <w:t>(R) R</w:t>
      </w:r>
      <w:r>
        <w:rPr>
          <w:b/>
        </w:rPr>
        <w:t xml:space="preserve"> m</w:t>
      </w:r>
      <w:r>
        <w:t xml:space="preserve">  </w:t>
      </w:r>
      <w:r>
        <w:tab/>
      </w:r>
      <w:r>
        <w:tab/>
      </w:r>
      <w:r>
        <w:tab/>
        <w:t>(2)</w:t>
      </w:r>
    </w:p>
    <w:p w:rsidR="00C3304B" w:rsidRDefault="00C3304B" w:rsidP="00C3304B">
      <w:r>
        <w:lastRenderedPageBreak/>
        <w:t xml:space="preserve">The integer </w:t>
      </w:r>
      <w:r>
        <w:sym w:font="Symbol" w:char="F071"/>
      </w:r>
      <w:r>
        <w:t xml:space="preserve"> is equal to </w:t>
      </w:r>
      <w:proofErr w:type="gramStart"/>
      <w:r>
        <w:t>-1</w:t>
      </w:r>
      <w:proofErr w:type="gramEnd"/>
      <w:r>
        <w:t xml:space="preserve"> if the operator is “primed” (combined with time reversal operator 1’) and equal to 1 in the “non-primed” case; </w:t>
      </w:r>
      <w:r>
        <w:rPr>
          <w:i/>
        </w:rPr>
        <w:t>det</w:t>
      </w:r>
      <w:r>
        <w:t xml:space="preserve">(R) stands for determinant of matrix R. The Hall-symbol is the combination of a series of Seitz operators with a lattice symbol and the presence or not of a centre of symmetry at the origin. Each operator is constituted by a particular notation for the operator S that describes unambiguously the matrix R, the value of </w:t>
      </w:r>
      <w:r>
        <w:sym w:font="Symbol" w:char="F071"/>
      </w:r>
      <w:r>
        <w:t xml:space="preserve"> and the translation vector </w:t>
      </w:r>
      <w:r>
        <w:rPr>
          <w:b/>
        </w:rPr>
        <w:t>t</w:t>
      </w:r>
      <w:r>
        <w:t>. The operator S may by represented as a Seitz matrix or in the extended form (see below) of Jones faithful notation. For instance, a Seitz matrix representing a primed two-fold screw rotation along the b-axis is given by:</w:t>
      </w:r>
    </w:p>
    <w:p w:rsidR="00C3304B" w:rsidRDefault="00C3304B" w:rsidP="00C3304B">
      <w:pPr>
        <w:ind w:left="1440" w:firstLine="720"/>
      </w:pPr>
      <w:r>
        <w:rPr>
          <w:position w:val="-66"/>
        </w:rPr>
        <w:object w:dxaOrig="5028" w:dyaOrig="15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4pt;height:79.8pt" o:ole="">
            <v:imagedata r:id="rId9" o:title=""/>
          </v:shape>
          <o:OLEObject Type="Embed" ProgID="Equation.DSMT4" ShapeID="_x0000_i1025" DrawAspect="Content" ObjectID="_1659446219" r:id="rId10"/>
        </w:object>
      </w:r>
    </w:p>
    <w:p w:rsidR="00C3304B" w:rsidRDefault="00C3304B" w:rsidP="00C3304B">
      <w:r>
        <w:t>Notice that we have no way to explicitly writing the time reversal operator within the matrix</w:t>
      </w:r>
      <w:proofErr w:type="gramStart"/>
      <w:r>
        <w:t>;</w:t>
      </w:r>
      <w:proofErr w:type="gramEnd"/>
      <w:r>
        <w:t xml:space="preserve"> only the knowledge of the presence of time reversal is used in applying effectively the equations (1) and (2). The same operator in Jones faithful notation (extended with 1 or -1 in the last position </w:t>
      </w:r>
      <w:proofErr w:type="gramStart"/>
      <w:r>
        <w:t xml:space="preserve">representing </w:t>
      </w:r>
      <w:proofErr w:type="gramEnd"/>
      <w:r>
        <w:sym w:font="Symbol" w:char="F071"/>
      </w:r>
      <w:r>
        <w:t xml:space="preserve">) can be written as: </w:t>
      </w:r>
      <w:r>
        <w:rPr>
          <w:position w:val="-10"/>
        </w:rPr>
        <w:object w:dxaOrig="1764" w:dyaOrig="324">
          <v:shape id="_x0000_i1026" type="#_x0000_t75" style="width:88.2pt;height:16.2pt" o:ole="">
            <v:imagedata r:id="rId11" o:title=""/>
          </v:shape>
          <o:OLEObject Type="Embed" ProgID="Equation.DSMT4" ShapeID="_x0000_i1026" DrawAspect="Content" ObjectID="_1659446220" r:id="rId12"/>
        </w:object>
      </w:r>
      <w:r>
        <w:t>, which is more compact than the full matrix. We will use this last representation instead of matrices hereafter.</w:t>
      </w:r>
    </w:p>
    <w:p w:rsidR="00C3304B" w:rsidRDefault="00C3304B" w:rsidP="00C3304B">
      <w:r>
        <w:t>The newly proposed Hall-symbols have the general form (compare to equation A1.4.2.4 in HG-K):</w:t>
      </w:r>
    </w:p>
    <w:p w:rsidR="00C3304B" w:rsidRDefault="00C3304B" w:rsidP="00C3304B">
      <w:r>
        <w:tab/>
      </w:r>
      <w:r>
        <w:tab/>
      </w:r>
      <w:r>
        <w:tab/>
      </w:r>
      <w:r>
        <w:tab/>
      </w:r>
      <w:r>
        <w:rPr>
          <w:position w:val="-14"/>
        </w:rPr>
        <w:object w:dxaOrig="2544" w:dyaOrig="408">
          <v:shape id="_x0000_i1027" type="#_x0000_t75" style="width:127.2pt;height:20.4pt" o:ole="">
            <v:imagedata r:id="rId13" o:title=""/>
          </v:shape>
          <o:OLEObject Type="Embed" ProgID="Equation.DSMT4" ShapeID="_x0000_i1027" DrawAspect="Content" ObjectID="_1659446221" r:id="rId14"/>
        </w:object>
      </w:r>
      <w:r>
        <w:tab/>
      </w:r>
      <w:r>
        <w:tab/>
      </w:r>
      <w:r>
        <w:tab/>
      </w:r>
      <w:r>
        <w:tab/>
      </w:r>
      <w:r>
        <w:tab/>
        <w:t>(3)</w:t>
      </w:r>
    </w:p>
    <w:p w:rsidR="00C3304B" w:rsidRDefault="00C3304B" w:rsidP="00C3304B">
      <w:pPr>
        <w:pStyle w:val="IUCrbodytext"/>
      </w:pPr>
      <w:r>
        <w:t xml:space="preserve">The symbol </w:t>
      </w:r>
      <w:r>
        <w:rPr>
          <w:b/>
        </w:rPr>
        <w:t>L</w:t>
      </w:r>
      <w:r>
        <w:t xml:space="preserve"> is the lattice symbol, </w:t>
      </w:r>
      <w:r>
        <w:rPr>
          <w:b/>
        </w:rPr>
        <w:t>L</w:t>
      </w:r>
      <w:r>
        <w:t xml:space="preserve">= P, A, B, C, I, R, H, F, X. The symbol may include a preceding minus sign for indicating that a centre of symmetry exists at the origin. The X symbol is used for non-conventional lattice centrings, in such a case the explicit generators of the lattice must be provided within the </w:t>
      </w:r>
      <w:r>
        <w:rPr>
          <w:i/>
        </w:rPr>
        <w:t>p</w:t>
      </w:r>
      <w:r>
        <w:t xml:space="preserve"> provided operators. The operators related with the </w:t>
      </w:r>
      <w:r>
        <w:rPr>
          <w:b/>
        </w:rPr>
        <w:t>L</w:t>
      </w:r>
      <w:r>
        <w:t xml:space="preserve"> symbols are described in Table 1.</w:t>
      </w:r>
    </w:p>
    <w:p w:rsidR="00C3304B" w:rsidRDefault="00C3304B" w:rsidP="00D128B9">
      <w:r>
        <w:t xml:space="preserve">The symbol </w:t>
      </w:r>
      <w:r>
        <w:rPr>
          <w:i/>
        </w:rPr>
        <w:t>N</w:t>
      </w:r>
      <w:r>
        <w:t xml:space="preserve"> is 1, 2, 3, 4 or 6 for proper rotations and  </w:t>
      </w:r>
      <w:r>
        <w:rPr>
          <w:position w:val="-10"/>
        </w:rPr>
        <w:object w:dxaOrig="1068" w:dyaOrig="348">
          <v:shape id="_x0000_i1028" type="#_x0000_t75" style="width:53.4pt;height:17.4pt" o:ole="">
            <v:imagedata r:id="rId15" o:title=""/>
          </v:shape>
          <o:OLEObject Type="Embed" ProgID="Equation.DSMT4" ShapeID="_x0000_i1028" DrawAspect="Content" ObjectID="_1659446222" r:id="rId16"/>
        </w:object>
      </w:r>
      <w:r>
        <w:t xml:space="preserve"> (or in text-only characters -1, -2, -3, -4 or -6) for improper rotations (the symbol -2 corresponds to mirror or glide planes depending on the associated translation). The symbol </w:t>
      </w:r>
      <w:r>
        <w:rPr>
          <w:i/>
        </w:rPr>
        <w:sym w:font="Symbol" w:char="F071"/>
      </w:r>
      <w:r>
        <w:rPr>
          <w:i/>
        </w:rPr>
        <w:t xml:space="preserve"> </w:t>
      </w:r>
      <w:r>
        <w:t xml:space="preserve"> is </w:t>
      </w:r>
      <w:proofErr w:type="gramStart"/>
      <w:r>
        <w:t xml:space="preserve">“ </w:t>
      </w:r>
      <w:r>
        <w:rPr>
          <w:rFonts w:ascii="Courier New" w:hAnsi="Courier New" w:cs="Courier New"/>
        </w:rPr>
        <w:t>'</w:t>
      </w:r>
      <w:proofErr w:type="gramEnd"/>
      <w:r>
        <w:t xml:space="preserve">” when the operator is associated with time reversal or it is absent otherwise. The symbol </w:t>
      </w:r>
      <w:r>
        <w:rPr>
          <w:i/>
        </w:rPr>
        <w:t>A</w:t>
      </w:r>
      <w:r>
        <w:t xml:space="preserve"> indicates the direction of the rotation axis. The possible values of </w:t>
      </w:r>
      <w:r>
        <w:rPr>
          <w:i/>
        </w:rPr>
        <w:t>A</w:t>
      </w:r>
      <w:r>
        <w:t xml:space="preserve"> are </w:t>
      </w:r>
      <w:r>
        <w:rPr>
          <w:i/>
        </w:rPr>
        <w:t>x</w:t>
      </w:r>
      <w:r>
        <w:t xml:space="preserve">, </w:t>
      </w:r>
      <w:r>
        <w:rPr>
          <w:i/>
        </w:rPr>
        <w:t>y</w:t>
      </w:r>
      <w:r>
        <w:t xml:space="preserve">, </w:t>
      </w:r>
      <w:r>
        <w:rPr>
          <w:i/>
        </w:rPr>
        <w:t>z</w:t>
      </w:r>
      <w:r>
        <w:t>, ^</w:t>
      </w:r>
      <w:proofErr w:type="gramStart"/>
      <w:r>
        <w:t xml:space="preserve">, </w:t>
      </w:r>
      <w:r>
        <w:rPr>
          <w:rFonts w:ascii="Courier New" w:hAnsi="Courier New" w:cs="Courier New"/>
        </w:rPr>
        <w:t>”</w:t>
      </w:r>
      <w:proofErr w:type="gramEnd"/>
      <w:r>
        <w:t xml:space="preserve"> and *, for rotation axis along </w:t>
      </w:r>
      <w:r>
        <w:rPr>
          <w:b/>
        </w:rPr>
        <w:t>a</w:t>
      </w:r>
      <w:r>
        <w:t xml:space="preserve">, </w:t>
      </w:r>
      <w:r>
        <w:rPr>
          <w:b/>
        </w:rPr>
        <w:t>b</w:t>
      </w:r>
      <w:r>
        <w:t xml:space="preserve">, </w:t>
      </w:r>
      <w:r>
        <w:rPr>
          <w:b/>
        </w:rPr>
        <w:t>c</w:t>
      </w:r>
      <w:r>
        <w:t xml:space="preserve">, </w:t>
      </w:r>
      <w:r>
        <w:rPr>
          <w:b/>
        </w:rPr>
        <w:t>a</w:t>
      </w:r>
      <w:r>
        <w:t>-</w:t>
      </w:r>
      <w:r>
        <w:rPr>
          <w:b/>
        </w:rPr>
        <w:t xml:space="preserve">b </w:t>
      </w:r>
      <w:r>
        <w:t xml:space="preserve">(or alternatively </w:t>
      </w:r>
      <w:r>
        <w:rPr>
          <w:b/>
        </w:rPr>
        <w:t>b</w:t>
      </w:r>
      <w:r>
        <w:t xml:space="preserve"> - </w:t>
      </w:r>
      <w:r>
        <w:rPr>
          <w:b/>
        </w:rPr>
        <w:t>c</w:t>
      </w:r>
      <w:r>
        <w:t xml:space="preserve"> or </w:t>
      </w:r>
      <w:r>
        <w:rPr>
          <w:b/>
        </w:rPr>
        <w:t>c</w:t>
      </w:r>
      <w:r>
        <w:t xml:space="preserve"> - </w:t>
      </w:r>
      <w:r>
        <w:rPr>
          <w:b/>
        </w:rPr>
        <w:t>a</w:t>
      </w:r>
      <w:r>
        <w:t xml:space="preserve">), </w:t>
      </w:r>
      <w:proofErr w:type="spellStart"/>
      <w:r>
        <w:rPr>
          <w:b/>
        </w:rPr>
        <w:t>a</w:t>
      </w:r>
      <w:r>
        <w:t>+</w:t>
      </w:r>
      <w:r>
        <w:rPr>
          <w:b/>
        </w:rPr>
        <w:t>b</w:t>
      </w:r>
      <w:proofErr w:type="spellEnd"/>
      <w:r>
        <w:t xml:space="preserve"> (or alternatively </w:t>
      </w:r>
      <w:r>
        <w:rPr>
          <w:b/>
        </w:rPr>
        <w:t>b</w:t>
      </w:r>
      <w:r>
        <w:t xml:space="preserve"> + </w:t>
      </w:r>
      <w:r>
        <w:rPr>
          <w:b/>
        </w:rPr>
        <w:t>c</w:t>
      </w:r>
      <w:r>
        <w:t xml:space="preserve"> or </w:t>
      </w:r>
      <w:r>
        <w:rPr>
          <w:b/>
        </w:rPr>
        <w:t>c</w:t>
      </w:r>
      <w:r>
        <w:t xml:space="preserve"> + </w:t>
      </w:r>
      <w:r>
        <w:rPr>
          <w:b/>
        </w:rPr>
        <w:t>a</w:t>
      </w:r>
      <w:r>
        <w:t xml:space="preserve">) and </w:t>
      </w:r>
      <w:proofErr w:type="spellStart"/>
      <w:r>
        <w:rPr>
          <w:b/>
        </w:rPr>
        <w:t>a</w:t>
      </w:r>
      <w:r>
        <w:t>+</w:t>
      </w:r>
      <w:r>
        <w:rPr>
          <w:b/>
        </w:rPr>
        <w:t>b</w:t>
      </w:r>
      <w:r>
        <w:t>+</w:t>
      </w:r>
      <w:r>
        <w:rPr>
          <w:b/>
        </w:rPr>
        <w:t>c</w:t>
      </w:r>
      <w:proofErr w:type="spellEnd"/>
      <w:r>
        <w:t xml:space="preserve">, respectively. The </w:t>
      </w:r>
      <w:r>
        <w:rPr>
          <w:b/>
        </w:rPr>
        <w:t>t</w:t>
      </w:r>
      <w:r>
        <w:t xml:space="preserve"> translation symbols are </w:t>
      </w:r>
      <w:proofErr w:type="gramStart"/>
      <w:r>
        <w:t>1</w:t>
      </w:r>
      <w:proofErr w:type="gramEnd"/>
      <w:r>
        <w:t xml:space="preserve">, 2, 3, 4, 5, 6, </w:t>
      </w:r>
      <w:r>
        <w:rPr>
          <w:i/>
        </w:rPr>
        <w:t>a</w:t>
      </w:r>
      <w:r>
        <w:t xml:space="preserve">, </w:t>
      </w:r>
      <w:r>
        <w:rPr>
          <w:i/>
        </w:rPr>
        <w:t>b</w:t>
      </w:r>
      <w:r>
        <w:t xml:space="preserve">, </w:t>
      </w:r>
      <w:r>
        <w:rPr>
          <w:i/>
        </w:rPr>
        <w:t>c</w:t>
      </w:r>
      <w:r>
        <w:t xml:space="preserve">, </w:t>
      </w:r>
      <w:r>
        <w:rPr>
          <w:i/>
        </w:rPr>
        <w:t>n</w:t>
      </w:r>
      <w:r>
        <w:t xml:space="preserve">, </w:t>
      </w:r>
      <w:r>
        <w:rPr>
          <w:i/>
        </w:rPr>
        <w:t>u</w:t>
      </w:r>
      <w:r>
        <w:t xml:space="preserve">, </w:t>
      </w:r>
      <w:r>
        <w:rPr>
          <w:i/>
        </w:rPr>
        <w:t>v</w:t>
      </w:r>
      <w:r>
        <w:t xml:space="preserve">, </w:t>
      </w:r>
      <w:r>
        <w:rPr>
          <w:i/>
        </w:rPr>
        <w:t>w</w:t>
      </w:r>
      <w:r>
        <w:t xml:space="preserve">, </w:t>
      </w:r>
      <w:r>
        <w:rPr>
          <w:i/>
        </w:rPr>
        <w:t>d</w:t>
      </w:r>
      <w:r>
        <w:t>.  They are described in Table A1.4.2.3 of HG-K. This table is reproduced below as Table 2. Even if not explicit in Table 2, the symbols of screw axes 4</w:t>
      </w:r>
      <w:r>
        <w:rPr>
          <w:vertAlign w:val="subscript"/>
        </w:rPr>
        <w:t>2</w:t>
      </w:r>
      <w:r>
        <w:t xml:space="preserve"> and 6</w:t>
      </w:r>
      <w:r>
        <w:rPr>
          <w:vertAlign w:val="subscript"/>
        </w:rPr>
        <w:t>3</w:t>
      </w:r>
      <w:r>
        <w:t xml:space="preserve"> (with translation of 1/2 along the axis </w:t>
      </w:r>
      <w:r>
        <w:rPr>
          <w:i/>
        </w:rPr>
        <w:t>A</w:t>
      </w:r>
      <w:r>
        <w:t>) are legal Hall symbols and may be written as 4</w:t>
      </w:r>
      <w:r>
        <w:rPr>
          <w:vertAlign w:val="subscript"/>
        </w:rPr>
        <w:t>c</w:t>
      </w:r>
      <w:r>
        <w:t xml:space="preserve"> and 6</w:t>
      </w:r>
      <w:r>
        <w:rPr>
          <w:vertAlign w:val="subscript"/>
        </w:rPr>
        <w:t>c</w:t>
      </w:r>
      <w:r>
        <w:t xml:space="preserve"> if they are oriented along the </w:t>
      </w:r>
      <w:r>
        <w:rPr>
          <w:b/>
        </w:rPr>
        <w:t>c</w:t>
      </w:r>
      <w:r>
        <w:t xml:space="preserve">-axis. These translations apply additively [e.g. </w:t>
      </w:r>
      <w:r>
        <w:rPr>
          <w:i/>
        </w:rPr>
        <w:t>ad</w:t>
      </w:r>
      <w:r>
        <w:t xml:space="preserve"> signifies a (3/4, 1/4, 1/4) translation]. Notice that we can use, for anti-translations, a lattice symbol instead of two translation symbols. For instance, the following symbols are equivalent: </w:t>
      </w:r>
      <w:r>
        <w:rPr>
          <w:position w:val="-12"/>
        </w:rPr>
        <w:object w:dxaOrig="3048" w:dyaOrig="384">
          <v:shape id="_x0000_i1029" type="#_x0000_t75" style="width:152.4pt;height:19.2pt" o:ole="">
            <v:imagedata r:id="rId17" o:title=""/>
          </v:shape>
          <o:OLEObject Type="Embed" ProgID="Equation.DSMT4" ShapeID="_x0000_i1029" DrawAspect="Content" ObjectID="_1659446223" r:id="rId18"/>
        </w:object>
      </w:r>
    </w:p>
    <w:p w:rsidR="00C3304B" w:rsidRDefault="00C3304B" w:rsidP="00D128B9">
      <w:r>
        <w:lastRenderedPageBreak/>
        <w:t xml:space="preserve">Examples of valid symbols for the </w:t>
      </w:r>
      <w:r>
        <w:rPr>
          <w:position w:val="-12"/>
        </w:rPr>
        <w:object w:dxaOrig="612" w:dyaOrig="384">
          <v:shape id="_x0000_i1030" type="#_x0000_t75" style="width:30.6pt;height:19.2pt" o:ole="">
            <v:imagedata r:id="rId19" o:title=""/>
          </v:shape>
          <o:OLEObject Type="Embed" ProgID="Equation.DSMT4" ShapeID="_x0000_i1030" DrawAspect="Content" ObjectID="_1659446224" r:id="rId20"/>
        </w:object>
      </w:r>
      <w:r>
        <w:t xml:space="preserve"> generators are</w:t>
      </w:r>
      <w:proofErr w:type="gramStart"/>
      <w:r>
        <w:t xml:space="preserve">: </w:t>
      </w:r>
      <w:proofErr w:type="gramEnd"/>
      <w:r>
        <w:rPr>
          <w:position w:val="-12"/>
        </w:rPr>
        <w:object w:dxaOrig="2040" w:dyaOrig="408">
          <v:shape id="_x0000_i1031" type="#_x0000_t75" style="width:102pt;height:20.4pt" o:ole="">
            <v:imagedata r:id="rId21" o:title=""/>
          </v:shape>
          <o:OLEObject Type="Embed" ProgID="Equation.DSMT4" ShapeID="_x0000_i1031" DrawAspect="Content" ObjectID="_1659446225" r:id="rId22"/>
        </w:object>
      </w:r>
      <w:r>
        <w:t xml:space="preserve">; representing respectively the operators (in Seitz notation, see Glazer </w:t>
      </w:r>
      <w:r>
        <w:rPr>
          <w:i/>
        </w:rPr>
        <w:t>et al</w:t>
      </w:r>
      <w:r>
        <w:t xml:space="preserve">, 2014): </w:t>
      </w:r>
      <w:r>
        <w:rPr>
          <w:position w:val="-14"/>
        </w:rPr>
        <w:object w:dxaOrig="6672" w:dyaOrig="456">
          <v:shape id="_x0000_i1032" type="#_x0000_t75" style="width:333.6pt;height:22.8pt" o:ole="">
            <v:imagedata r:id="rId23" o:title=""/>
          </v:shape>
          <o:OLEObject Type="Embed" ProgID="Equation.DSMT4" ShapeID="_x0000_i1032" DrawAspect="Content" ObjectID="_1659446226" r:id="rId24"/>
        </w:object>
      </w:r>
    </w:p>
    <w:p w:rsidR="00C3304B" w:rsidRDefault="00C3304B" w:rsidP="00D128B9">
      <w:pPr>
        <w:pStyle w:val="IUCrbodytext"/>
      </w:pPr>
      <w:r>
        <w:t xml:space="preserve">The change of basis operator </w:t>
      </w:r>
      <w:r>
        <w:rPr>
          <w:b/>
        </w:rPr>
        <w:t>V</w:t>
      </w:r>
      <w:r>
        <w:t xml:space="preserve"> is optional and may be used as described in HG-K; however, we propose an alternative change of notation that is more clearly related to its purpose: a change of reference frame, involving the basis vectors and origin, to which refer the symmetry operators.</w:t>
      </w:r>
    </w:p>
    <w:p w:rsidR="00C3304B" w:rsidRDefault="00120053" w:rsidP="00C3304B">
      <w:pPr>
        <w:pStyle w:val="IUCrheading1"/>
        <w:numPr>
          <w:ilvl w:val="0"/>
          <w:numId w:val="34"/>
        </w:numPr>
        <w:textAlignment w:val="auto"/>
      </w:pPr>
      <w:r>
        <w:t>Default axes from the positional order of operators</w:t>
      </w:r>
      <w:r w:rsidR="00C3304B">
        <w:t xml:space="preserve">  </w:t>
      </w:r>
    </w:p>
    <w:p w:rsidR="00120053" w:rsidRDefault="00120053" w:rsidP="00D128B9">
      <w:r>
        <w:t xml:space="preserve">The superscripts indicating the direction of rotation axes may be suppressed by adopting the following rules (see section A1.4.2.3.1. in HG-K) for the symbol given in expression (3): </w:t>
      </w:r>
    </w:p>
    <w:p w:rsidR="00120053" w:rsidRDefault="00120053" w:rsidP="00D128B9">
      <w:r>
        <w:t>(</w:t>
      </w:r>
      <w:proofErr w:type="spellStart"/>
      <w:r>
        <w:rPr>
          <w:i/>
        </w:rPr>
        <w:t>i</w:t>
      </w:r>
      <w:proofErr w:type="spellEnd"/>
      <w:r>
        <w:t xml:space="preserve">) The first rotation (or roto-inversion) axis direction is always along </w:t>
      </w:r>
      <w:r>
        <w:rPr>
          <w:b/>
        </w:rPr>
        <w:t>c</w:t>
      </w:r>
    </w:p>
    <w:p w:rsidR="00120053" w:rsidRDefault="00120053" w:rsidP="00D128B9">
      <w:r>
        <w:t>(</w:t>
      </w:r>
      <w:r>
        <w:rPr>
          <w:i/>
        </w:rPr>
        <w:t>ii</w:t>
      </w:r>
      <w:r>
        <w:t>) The second rotation (if |</w:t>
      </w:r>
      <w:r>
        <w:rPr>
          <w:i/>
        </w:rPr>
        <w:t>N</w:t>
      </w:r>
      <w:r>
        <w:t xml:space="preserve">| is 2) axis direction is along </w:t>
      </w:r>
      <w:proofErr w:type="spellStart"/>
      <w:r>
        <w:rPr>
          <w:b/>
        </w:rPr>
        <w:t>a</w:t>
      </w:r>
      <w:proofErr w:type="spellEnd"/>
      <w:r>
        <w:t xml:space="preserve"> if preceded by an |</w:t>
      </w:r>
      <w:r>
        <w:rPr>
          <w:i/>
        </w:rPr>
        <w:t>N</w:t>
      </w:r>
      <w:r>
        <w:t xml:space="preserve">| of 2 or 4, it is along </w:t>
      </w:r>
      <w:r>
        <w:rPr>
          <w:b/>
        </w:rPr>
        <w:t>a</w:t>
      </w:r>
      <w:r>
        <w:t>-</w:t>
      </w:r>
      <w:r>
        <w:rPr>
          <w:b/>
        </w:rPr>
        <w:t>b</w:t>
      </w:r>
      <w:r>
        <w:t xml:space="preserve"> if preceded by an |</w:t>
      </w:r>
      <w:r>
        <w:rPr>
          <w:i/>
        </w:rPr>
        <w:t>N</w:t>
      </w:r>
      <w:r>
        <w:t xml:space="preserve">| of 3 or 6 </w:t>
      </w:r>
    </w:p>
    <w:p w:rsidR="00120053" w:rsidRDefault="00120053" w:rsidP="00D128B9">
      <w:r>
        <w:t>(</w:t>
      </w:r>
      <w:r>
        <w:rPr>
          <w:i/>
        </w:rPr>
        <w:t>iii</w:t>
      </w:r>
      <w:r>
        <w:t>) The third rotation (if |</w:t>
      </w:r>
      <w:r>
        <w:rPr>
          <w:i/>
        </w:rPr>
        <w:t>N</w:t>
      </w:r>
      <w:r>
        <w:t xml:space="preserve">| is 3) has an axis direction of </w:t>
      </w:r>
      <w:r>
        <w:rPr>
          <w:b/>
        </w:rPr>
        <w:t>a</w:t>
      </w:r>
      <w:r>
        <w:t xml:space="preserve"> + </w:t>
      </w:r>
      <w:r>
        <w:rPr>
          <w:b/>
        </w:rPr>
        <w:t>b</w:t>
      </w:r>
      <w:r>
        <w:t xml:space="preserve"> + </w:t>
      </w:r>
      <w:r>
        <w:rPr>
          <w:b/>
        </w:rPr>
        <w:t>c</w:t>
      </w:r>
    </w:p>
    <w:p w:rsidR="00120053" w:rsidRDefault="00120053" w:rsidP="00D128B9">
      <w:r>
        <w:t xml:space="preserve">This implies that in the major part of cases the symbol “^” is not needed. If we ignore these rules, the superscript of the provided operators should be explicitly written. The rotational part of </w:t>
      </w:r>
      <w:r>
        <w:rPr>
          <w:position w:val="-12"/>
        </w:rPr>
        <w:object w:dxaOrig="624" w:dyaOrig="384">
          <v:shape id="_x0000_i1033" type="#_x0000_t75" style="width:31.2pt;height:19.2pt" o:ole="">
            <v:imagedata r:id="rId25" o:title=""/>
          </v:shape>
          <o:OLEObject Type="Embed" ProgID="Equation.DSMT4" ShapeID="_x0000_i1033" DrawAspect="Content" ObjectID="_1659446227" r:id="rId26"/>
        </w:object>
      </w:r>
      <w:r>
        <w:t>operators (</w:t>
      </w:r>
      <w:r>
        <w:rPr>
          <w:position w:val="-10"/>
        </w:rPr>
        <w:object w:dxaOrig="540" w:dyaOrig="360">
          <v:shape id="_x0000_i1034" type="#_x0000_t75" style="width:27pt;height:18pt" o:ole="">
            <v:imagedata r:id="rId27" o:title=""/>
          </v:shape>
          <o:OLEObject Type="Embed" ProgID="Equation.DSMT4" ShapeID="_x0000_i1034" DrawAspect="Content" ObjectID="_1659446228" r:id="rId28"/>
        </w:object>
      </w:r>
      <w:r>
        <w:t xml:space="preserve">) are given explicitly in Tables 3, 4 and 5. </w:t>
      </w:r>
    </w:p>
    <w:p w:rsidR="00120053" w:rsidRDefault="00120053" w:rsidP="00D128B9">
      <w:r>
        <w:t>Another additional convention is that anti-translations (</w:t>
      </w:r>
      <w:r>
        <w:rPr>
          <w:position w:val="-12"/>
        </w:rPr>
        <w:object w:dxaOrig="180" w:dyaOrig="348">
          <v:shape id="_x0000_i1035" type="#_x0000_t75" style="width:9pt;height:17.4pt" o:ole="">
            <v:imagedata r:id="rId29" o:title=""/>
          </v:shape>
          <o:OLEObject Type="Embed" ProgID="Equation.DSMT4" ShapeID="_x0000_i1035" DrawAspect="Content" ObjectID="_1659446229" r:id="rId30"/>
        </w:object>
      </w:r>
      <w:r>
        <w:t>) should appear after the rotational operators and non-conventional lattice translations (</w:t>
      </w:r>
      <w:r>
        <w:rPr>
          <w:position w:val="-12"/>
        </w:rPr>
        <w:object w:dxaOrig="216" w:dyaOrig="336">
          <v:shape id="_x0000_i1036" type="#_x0000_t75" style="width:10.8pt;height:16.8pt" o:ole="">
            <v:imagedata r:id="rId31" o:title=""/>
          </v:shape>
          <o:OLEObject Type="Embed" ProgID="Equation.DSMT4" ShapeID="_x0000_i1036" DrawAspect="Content" ObjectID="_1659446230" r:id="rId32"/>
        </w:object>
      </w:r>
      <w:r>
        <w:t>).</w:t>
      </w:r>
    </w:p>
    <w:p w:rsidR="00120053" w:rsidRDefault="00120053" w:rsidP="00120053">
      <w:pPr>
        <w:pStyle w:val="IUCrheading1"/>
        <w:numPr>
          <w:ilvl w:val="0"/>
          <w:numId w:val="34"/>
        </w:numPr>
        <w:textAlignment w:val="auto"/>
      </w:pPr>
      <w:r w:rsidRPr="00120053">
        <w:t>New change of basis operator V</w:t>
      </w:r>
      <w:r>
        <w:t xml:space="preserve">  </w:t>
      </w:r>
    </w:p>
    <w:p w:rsidR="00120053" w:rsidRDefault="00120053" w:rsidP="00D128B9">
      <w:r>
        <w:t>In HG-K, the authors extend the original shift of origin symbol to a complete change of basis; however, they use a vector form in which a symbol close to Jones faithful representation of symmetry operators is used to represent this time a change of basis. Symmetry operators are implicitly referred to a reference frame {O,</w:t>
      </w:r>
      <w:r>
        <w:rPr>
          <w:b/>
        </w:rPr>
        <w:t xml:space="preserve"> a</w:t>
      </w:r>
      <w:r>
        <w:t xml:space="preserve">, </w:t>
      </w:r>
      <w:r>
        <w:rPr>
          <w:b/>
        </w:rPr>
        <w:t>b</w:t>
      </w:r>
      <w:r>
        <w:t xml:space="preserve">, </w:t>
      </w:r>
      <w:r>
        <w:rPr>
          <w:b/>
        </w:rPr>
        <w:t>c</w:t>
      </w:r>
      <w:r>
        <w:t xml:space="preserve">}, where O represents a point in 3D space and </w:t>
      </w:r>
      <w:r>
        <w:rPr>
          <w:b/>
        </w:rPr>
        <w:t>a</w:t>
      </w:r>
      <w:r>
        <w:t xml:space="preserve">, </w:t>
      </w:r>
      <w:r>
        <w:rPr>
          <w:b/>
        </w:rPr>
        <w:t>b</w:t>
      </w:r>
      <w:r>
        <w:t xml:space="preserve">, </w:t>
      </w:r>
      <w:r>
        <w:rPr>
          <w:b/>
        </w:rPr>
        <w:t>c</w:t>
      </w:r>
      <w:r>
        <w:t xml:space="preserve"> are the basis vectors. In previous forms of the Hall-symbol (see HG-K), the operator </w:t>
      </w:r>
      <w:r>
        <w:rPr>
          <w:b/>
        </w:rPr>
        <w:t>V</w:t>
      </w:r>
      <w:r>
        <w:t xml:space="preserve"> is represented in vectorial form </w:t>
      </w:r>
      <w:r>
        <w:rPr>
          <w:b/>
        </w:rPr>
        <w:t>V</w:t>
      </w:r>
      <w:r>
        <w:t>= (</w:t>
      </w:r>
      <w:r>
        <w:rPr>
          <w:i/>
        </w:rPr>
        <w:t>v</w:t>
      </w:r>
      <w:r>
        <w:rPr>
          <w:vertAlign w:val="subscript"/>
        </w:rPr>
        <w:t>1</w:t>
      </w:r>
      <w:r>
        <w:t xml:space="preserve">, </w:t>
      </w:r>
      <w:r>
        <w:rPr>
          <w:i/>
        </w:rPr>
        <w:t>v</w:t>
      </w:r>
      <w:r>
        <w:rPr>
          <w:vertAlign w:val="subscript"/>
        </w:rPr>
        <w:t>2</w:t>
      </w:r>
      <w:r>
        <w:t xml:space="preserve">, </w:t>
      </w:r>
      <w:r>
        <w:rPr>
          <w:i/>
        </w:rPr>
        <w:t>v</w:t>
      </w:r>
      <w:r>
        <w:rPr>
          <w:vertAlign w:val="subscript"/>
        </w:rPr>
        <w:t>3</w:t>
      </w:r>
      <w:r>
        <w:t xml:space="preserve">) with </w:t>
      </w:r>
      <w:proofErr w:type="gramStart"/>
      <w:r>
        <w:rPr>
          <w:i/>
        </w:rPr>
        <w:t>v</w:t>
      </w:r>
      <w:r>
        <w:rPr>
          <w:i/>
          <w:vertAlign w:val="subscript"/>
        </w:rPr>
        <w:t>i</w:t>
      </w:r>
      <w:proofErr w:type="gramEnd"/>
      <w:r>
        <w:rPr>
          <w:i/>
          <w:vertAlign w:val="subscript"/>
        </w:rPr>
        <w:t xml:space="preserve"> </w:t>
      </w:r>
      <w:r>
        <w:t xml:space="preserve">= </w:t>
      </w:r>
      <w:r>
        <w:rPr>
          <w:i/>
        </w:rPr>
        <w:t>r</w:t>
      </w:r>
      <w:r>
        <w:rPr>
          <w:i/>
          <w:vertAlign w:val="subscript"/>
        </w:rPr>
        <w:t>i</w:t>
      </w:r>
      <w:r>
        <w:rPr>
          <w:vertAlign w:val="subscript"/>
        </w:rPr>
        <w:t>1</w:t>
      </w:r>
      <w:r>
        <w:t xml:space="preserve">X+ </w:t>
      </w:r>
      <w:r>
        <w:rPr>
          <w:i/>
        </w:rPr>
        <w:t>r</w:t>
      </w:r>
      <w:r>
        <w:rPr>
          <w:i/>
          <w:vertAlign w:val="subscript"/>
        </w:rPr>
        <w:t>i</w:t>
      </w:r>
      <w:r>
        <w:rPr>
          <w:vertAlign w:val="subscript"/>
        </w:rPr>
        <w:t>2</w:t>
      </w:r>
      <w:r>
        <w:t xml:space="preserve">Y+ </w:t>
      </w:r>
      <w:r>
        <w:rPr>
          <w:i/>
        </w:rPr>
        <w:t>r</w:t>
      </w:r>
      <w:r>
        <w:rPr>
          <w:i/>
          <w:vertAlign w:val="subscript"/>
        </w:rPr>
        <w:t>i</w:t>
      </w:r>
      <w:r>
        <w:rPr>
          <w:vertAlign w:val="subscript"/>
        </w:rPr>
        <w:t>3</w:t>
      </w:r>
      <w:r>
        <w:t>Z+</w:t>
      </w:r>
      <w:r>
        <w:rPr>
          <w:i/>
        </w:rPr>
        <w:t>t</w:t>
      </w:r>
      <w:r>
        <w:rPr>
          <w:i/>
          <w:vertAlign w:val="subscript"/>
        </w:rPr>
        <w:t>i</w:t>
      </w:r>
      <w:r>
        <w:t xml:space="preserve">, where </w:t>
      </w:r>
      <w:proofErr w:type="spellStart"/>
      <w:r>
        <w:rPr>
          <w:i/>
        </w:rPr>
        <w:t>r</w:t>
      </w:r>
      <w:r>
        <w:rPr>
          <w:i/>
          <w:vertAlign w:val="subscript"/>
        </w:rPr>
        <w:t>ij</w:t>
      </w:r>
      <w:proofErr w:type="spellEnd"/>
      <w:r>
        <w:t xml:space="preserve"> and </w:t>
      </w:r>
      <w:proofErr w:type="spellStart"/>
      <w:r>
        <w:rPr>
          <w:i/>
        </w:rPr>
        <w:t>t</w:t>
      </w:r>
      <w:r>
        <w:rPr>
          <w:i/>
          <w:vertAlign w:val="subscript"/>
        </w:rPr>
        <w:t>i</w:t>
      </w:r>
      <w:proofErr w:type="spellEnd"/>
      <w:r>
        <w:t xml:space="preserve"> are rational numbers. The operator can be written as a Seitz matrix as given in HG-K:</w:t>
      </w:r>
    </w:p>
    <w:p w:rsidR="00120053" w:rsidRDefault="00120053" w:rsidP="00120053">
      <w:pPr>
        <w:ind w:left="2160" w:firstLine="720"/>
      </w:pPr>
      <w:r>
        <w:rPr>
          <w:position w:val="-66"/>
        </w:rPr>
        <w:object w:dxaOrig="2256" w:dyaOrig="1452">
          <v:shape id="_x0000_i1037" type="#_x0000_t75" style="width:112.8pt;height:72.6pt" o:ole="">
            <v:imagedata r:id="rId33" o:title=""/>
          </v:shape>
          <o:OLEObject Type="Embed" ProgID="Equation.DSMT4" ShapeID="_x0000_i1037" DrawAspect="Content" ObjectID="_1659446231" r:id="rId34"/>
        </w:object>
      </w:r>
      <w:r>
        <w:tab/>
      </w:r>
      <w:r>
        <w:tab/>
      </w:r>
      <w:r>
        <w:tab/>
      </w:r>
      <w:r>
        <w:tab/>
      </w:r>
      <w:r>
        <w:tab/>
        <w:t>(4)</w:t>
      </w:r>
    </w:p>
    <w:p w:rsidR="00120053" w:rsidRDefault="00120053" w:rsidP="00D128B9">
      <w:r>
        <w:t xml:space="preserve">In case of a simple change of origin, </w:t>
      </w:r>
      <w:proofErr w:type="spellStart"/>
      <w:r>
        <w:rPr>
          <w:i/>
        </w:rPr>
        <w:t>r</w:t>
      </w:r>
      <w:r>
        <w:rPr>
          <w:i/>
          <w:vertAlign w:val="subscript"/>
        </w:rPr>
        <w:t>ij</w:t>
      </w:r>
      <w:proofErr w:type="spellEnd"/>
      <w:r>
        <w:t xml:space="preserve">=0 if </w:t>
      </w:r>
      <w:proofErr w:type="spellStart"/>
      <w:r>
        <w:rPr>
          <w:i/>
        </w:rPr>
        <w:t>i</w:t>
      </w:r>
      <w:proofErr w:type="spellEnd"/>
      <w:r>
        <w:rPr>
          <w:i/>
        </w:rPr>
        <w:t xml:space="preserve"> </w:t>
      </w:r>
      <w:r>
        <w:t xml:space="preserve">≠ </w:t>
      </w:r>
      <w:r>
        <w:rPr>
          <w:i/>
        </w:rPr>
        <w:t>j</w:t>
      </w:r>
      <w:r>
        <w:t xml:space="preserve"> and </w:t>
      </w:r>
      <w:proofErr w:type="spellStart"/>
      <w:r>
        <w:rPr>
          <w:i/>
        </w:rPr>
        <w:t>r</w:t>
      </w:r>
      <w:r>
        <w:rPr>
          <w:i/>
          <w:vertAlign w:val="subscript"/>
        </w:rPr>
        <w:t>ii</w:t>
      </w:r>
      <w:proofErr w:type="spellEnd"/>
      <w:r>
        <w:t>=1, we conserve the same notation as proposed in (Hall, 1981) and HG-K, where the Hall-symbol finishes with an integer vector in parenthesis of the form (</w:t>
      </w:r>
      <w:r>
        <w:rPr>
          <w:i/>
        </w:rPr>
        <w:t>n</w:t>
      </w:r>
      <w:r>
        <w:rPr>
          <w:vertAlign w:val="subscript"/>
        </w:rPr>
        <w:t>1</w:t>
      </w:r>
      <w:r>
        <w:t xml:space="preserve">, </w:t>
      </w:r>
      <w:r>
        <w:rPr>
          <w:i/>
        </w:rPr>
        <w:t>n</w:t>
      </w:r>
      <w:r>
        <w:rPr>
          <w:vertAlign w:val="subscript"/>
        </w:rPr>
        <w:t>2</w:t>
      </w:r>
      <w:r>
        <w:t xml:space="preserve">, </w:t>
      </w:r>
      <w:r>
        <w:rPr>
          <w:i/>
        </w:rPr>
        <w:t>n</w:t>
      </w:r>
      <w:r>
        <w:rPr>
          <w:vertAlign w:val="subscript"/>
        </w:rPr>
        <w:t>3</w:t>
      </w:r>
      <w:r>
        <w:t xml:space="preserve">), meaning </w:t>
      </w:r>
      <w:r>
        <w:rPr>
          <w:i/>
        </w:rPr>
        <w:t>t</w:t>
      </w:r>
      <w:r>
        <w:rPr>
          <w:vertAlign w:val="subscript"/>
        </w:rPr>
        <w:t>1</w:t>
      </w:r>
      <w:r>
        <w:t>=</w:t>
      </w:r>
      <w:r>
        <w:rPr>
          <w:i/>
        </w:rPr>
        <w:t xml:space="preserve"> n</w:t>
      </w:r>
      <w:r>
        <w:rPr>
          <w:vertAlign w:val="subscript"/>
        </w:rPr>
        <w:t>1</w:t>
      </w:r>
      <w:r>
        <w:t xml:space="preserve"> /12, </w:t>
      </w:r>
      <w:r>
        <w:rPr>
          <w:i/>
        </w:rPr>
        <w:t>t</w:t>
      </w:r>
      <w:r>
        <w:rPr>
          <w:vertAlign w:val="subscript"/>
        </w:rPr>
        <w:t>2</w:t>
      </w:r>
      <w:r>
        <w:t>=</w:t>
      </w:r>
      <w:r>
        <w:rPr>
          <w:i/>
        </w:rPr>
        <w:t xml:space="preserve"> n</w:t>
      </w:r>
      <w:r>
        <w:rPr>
          <w:vertAlign w:val="subscript"/>
        </w:rPr>
        <w:t>2</w:t>
      </w:r>
      <w:r>
        <w:t xml:space="preserve"> /12 and </w:t>
      </w:r>
      <w:r>
        <w:rPr>
          <w:i/>
        </w:rPr>
        <w:t>t</w:t>
      </w:r>
      <w:r>
        <w:rPr>
          <w:vertAlign w:val="subscript"/>
        </w:rPr>
        <w:t>3</w:t>
      </w:r>
      <w:r>
        <w:t>=</w:t>
      </w:r>
      <w:r>
        <w:rPr>
          <w:i/>
        </w:rPr>
        <w:t xml:space="preserve"> n</w:t>
      </w:r>
      <w:r>
        <w:rPr>
          <w:vertAlign w:val="subscript"/>
        </w:rPr>
        <w:t>3</w:t>
      </w:r>
      <w:r>
        <w:t xml:space="preserve"> /12.</w:t>
      </w:r>
    </w:p>
    <w:p w:rsidR="00120053" w:rsidRDefault="00120053" w:rsidP="00D128B9">
      <w:r>
        <w:lastRenderedPageBreak/>
        <w:t xml:space="preserve">The meaning of the change of basis operator </w:t>
      </w:r>
      <w:r>
        <w:rPr>
          <w:b/>
        </w:rPr>
        <w:t>V</w:t>
      </w:r>
      <w:r>
        <w:t xml:space="preserve"> is the following: the new basis vectors </w:t>
      </w:r>
      <w:r>
        <w:rPr>
          <w:b/>
        </w:rPr>
        <w:t>a</w:t>
      </w:r>
      <w:r>
        <w:rPr>
          <w:rFonts w:ascii="Courier New" w:hAnsi="Courier New" w:cs="Courier New"/>
        </w:rPr>
        <w:t>'</w:t>
      </w:r>
      <w:r>
        <w:t xml:space="preserve">, </w:t>
      </w:r>
      <w:r>
        <w:rPr>
          <w:b/>
        </w:rPr>
        <w:t>b</w:t>
      </w:r>
      <w:r>
        <w:rPr>
          <w:rFonts w:ascii="Courier New" w:hAnsi="Courier New" w:cs="Courier New"/>
        </w:rPr>
        <w:t>'</w:t>
      </w:r>
      <w:r>
        <w:t xml:space="preserve">, </w:t>
      </w:r>
      <w:r>
        <w:rPr>
          <w:b/>
        </w:rPr>
        <w:t>c</w:t>
      </w:r>
      <w:r>
        <w:rPr>
          <w:rFonts w:ascii="Courier New" w:hAnsi="Courier New" w:cs="Courier New"/>
        </w:rPr>
        <w:t>'</w:t>
      </w:r>
      <w:r>
        <w:t xml:space="preserve"> are obtained as:</w:t>
      </w:r>
    </w:p>
    <w:p w:rsidR="00120053" w:rsidRDefault="00120053" w:rsidP="00D128B9">
      <w:pPr>
        <w:ind w:left="720" w:firstLine="720"/>
      </w:pPr>
      <w:r>
        <w:rPr>
          <w:position w:val="-50"/>
        </w:rPr>
        <w:object w:dxaOrig="3876" w:dyaOrig="1128">
          <v:shape id="_x0000_i1038" type="#_x0000_t75" style="width:193.8pt;height:56.4pt" o:ole="">
            <v:imagedata r:id="rId35" o:title=""/>
          </v:shape>
          <o:OLEObject Type="Embed" ProgID="Equation.DSMT4" ShapeID="_x0000_i1038" DrawAspect="Content" ObjectID="_1659446232" r:id="rId36"/>
        </w:object>
      </w:r>
      <w:r>
        <w:tab/>
      </w:r>
      <w:r>
        <w:tab/>
      </w:r>
      <w:r>
        <w:tab/>
      </w:r>
      <w:r>
        <w:tab/>
      </w:r>
      <w:r>
        <w:tab/>
        <w:t>(5)</w:t>
      </w:r>
    </w:p>
    <w:p w:rsidR="00120053" w:rsidRDefault="00120053" w:rsidP="00D128B9">
      <w:r>
        <w:t xml:space="preserve">Notice that the 3×3 submatrix is transposed to that of </w:t>
      </w:r>
      <w:r>
        <w:rPr>
          <w:b/>
        </w:rPr>
        <w:t>V</w:t>
      </w:r>
      <w:r>
        <w:t>. The new origin O</w:t>
      </w:r>
      <w:r>
        <w:rPr>
          <w:rFonts w:ascii="Courier New" w:hAnsi="Courier New" w:cs="Courier New"/>
        </w:rPr>
        <w:t>'</w:t>
      </w:r>
      <w:r>
        <w:t xml:space="preserve"> have coordinates (</w:t>
      </w:r>
      <w:r>
        <w:rPr>
          <w:i/>
        </w:rPr>
        <w:t>t</w:t>
      </w:r>
      <w:r>
        <w:rPr>
          <w:vertAlign w:val="subscript"/>
        </w:rPr>
        <w:t>1</w:t>
      </w:r>
      <w:r>
        <w:t xml:space="preserve">, </w:t>
      </w:r>
      <w:r>
        <w:rPr>
          <w:i/>
        </w:rPr>
        <w:t>t</w:t>
      </w:r>
      <w:r>
        <w:rPr>
          <w:vertAlign w:val="subscript"/>
        </w:rPr>
        <w:t>2</w:t>
      </w:r>
      <w:r>
        <w:t xml:space="preserve">, </w:t>
      </w:r>
      <w:r>
        <w:rPr>
          <w:i/>
        </w:rPr>
        <w:t>t</w:t>
      </w:r>
      <w:r>
        <w:rPr>
          <w:vertAlign w:val="subscript"/>
        </w:rPr>
        <w:t>3</w:t>
      </w:r>
      <w:r>
        <w:t>) with respect to the original {O,</w:t>
      </w:r>
      <w:r>
        <w:rPr>
          <w:b/>
        </w:rPr>
        <w:t xml:space="preserve"> a</w:t>
      </w:r>
      <w:r>
        <w:t xml:space="preserve">, </w:t>
      </w:r>
      <w:r>
        <w:rPr>
          <w:b/>
        </w:rPr>
        <w:t>b</w:t>
      </w:r>
      <w:r>
        <w:t xml:space="preserve">, </w:t>
      </w:r>
      <w:r>
        <w:rPr>
          <w:b/>
        </w:rPr>
        <w:t>c</w:t>
      </w:r>
      <w:r>
        <w:t xml:space="preserve">} basis. </w:t>
      </w:r>
    </w:p>
    <w:p w:rsidR="00120053" w:rsidRDefault="00120053" w:rsidP="00D128B9">
      <w:r>
        <w:t xml:space="preserve">The symmetry operators provided in the Hall-symbol (generators) should be transformed, if the operator </w:t>
      </w:r>
      <w:r>
        <w:rPr>
          <w:b/>
        </w:rPr>
        <w:t>V</w:t>
      </w:r>
      <w:r>
        <w:t xml:space="preserve"> is provided, according to the equation:</w:t>
      </w:r>
    </w:p>
    <w:p w:rsidR="00120053" w:rsidRDefault="00120053" w:rsidP="00D128B9">
      <w:pPr>
        <w:ind w:left="2880" w:firstLine="720"/>
      </w:pPr>
      <w:r>
        <w:rPr>
          <w:position w:val="-12"/>
        </w:rPr>
        <w:object w:dxaOrig="1296" w:dyaOrig="384">
          <v:shape id="_x0000_i1039" type="#_x0000_t75" style="width:64.8pt;height:19.2pt" o:ole="">
            <v:imagedata r:id="rId37" o:title=""/>
          </v:shape>
          <o:OLEObject Type="Embed" ProgID="Equation.DSMT4" ShapeID="_x0000_i1039" DrawAspect="Content" ObjectID="_1659446233" r:id="rId38"/>
        </w:object>
      </w:r>
      <w:r>
        <w:tab/>
      </w:r>
      <w:r>
        <w:tab/>
      </w:r>
      <w:r>
        <w:tab/>
      </w:r>
      <w:r>
        <w:tab/>
      </w:r>
      <w:r>
        <w:tab/>
      </w:r>
      <w:r>
        <w:tab/>
        <w:t>(6)</w:t>
      </w:r>
    </w:p>
    <w:p w:rsidR="00120053" w:rsidRDefault="00120053" w:rsidP="00D128B9">
      <w:r>
        <w:t xml:space="preserve">Where the new operators </w:t>
      </w:r>
      <w:r>
        <w:rPr>
          <w:position w:val="-12"/>
        </w:rPr>
        <w:object w:dxaOrig="276" w:dyaOrig="384">
          <v:shape id="_x0000_i1040" type="#_x0000_t75" style="width:13.8pt;height:19.2pt" o:ole="">
            <v:imagedata r:id="rId39" o:title=""/>
          </v:shape>
          <o:OLEObject Type="Embed" ProgID="Equation.DSMT4" ShapeID="_x0000_i1040" DrawAspect="Content" ObjectID="_1659446234" r:id="rId40"/>
        </w:object>
      </w:r>
      <w:r>
        <w:t>are now implicitly referred to the basis {O</w:t>
      </w:r>
      <w:r>
        <w:rPr>
          <w:rFonts w:ascii="Courier New" w:hAnsi="Courier New" w:cs="Courier New"/>
        </w:rPr>
        <w:t>'</w:t>
      </w:r>
      <w:r>
        <w:t>,</w:t>
      </w:r>
      <w:r>
        <w:rPr>
          <w:b/>
        </w:rPr>
        <w:t xml:space="preserve"> a</w:t>
      </w:r>
      <w:r>
        <w:rPr>
          <w:rFonts w:ascii="Courier New" w:hAnsi="Courier New" w:cs="Courier New"/>
        </w:rPr>
        <w:t>'</w:t>
      </w:r>
      <w:r>
        <w:t xml:space="preserve">, </w:t>
      </w:r>
      <w:r>
        <w:rPr>
          <w:b/>
        </w:rPr>
        <w:t>b</w:t>
      </w:r>
      <w:r>
        <w:rPr>
          <w:rFonts w:ascii="Courier New" w:hAnsi="Courier New" w:cs="Courier New"/>
        </w:rPr>
        <w:t>'</w:t>
      </w:r>
      <w:r>
        <w:t xml:space="preserve">, </w:t>
      </w:r>
      <w:r>
        <w:rPr>
          <w:b/>
        </w:rPr>
        <w:t>c</w:t>
      </w:r>
      <w:r>
        <w:rPr>
          <w:rFonts w:ascii="Courier New" w:hAnsi="Courier New" w:cs="Courier New"/>
        </w:rPr>
        <w:t>'</w:t>
      </w:r>
      <w:r>
        <w:t xml:space="preserve">}. </w:t>
      </w:r>
    </w:p>
    <w:p w:rsidR="00120053" w:rsidRDefault="00120053" w:rsidP="00D128B9">
      <w:r>
        <w:t xml:space="preserve">We maintain the original convention for change of origin but, in order to be compatible with this form, we propose to use the colon “:” as separator between the first part of the symbol and </w:t>
      </w:r>
      <w:r>
        <w:rPr>
          <w:b/>
        </w:rPr>
        <w:t>V</w:t>
      </w:r>
      <w:r>
        <w:t xml:space="preserve"> to tell the parsing program that we use the new symbolic form for the </w:t>
      </w:r>
      <w:r>
        <w:rPr>
          <w:b/>
        </w:rPr>
        <w:t>V</w:t>
      </w:r>
      <w:r>
        <w:t xml:space="preserve"> operator. So the expression (3), in the general case of basis change, is written as:</w:t>
      </w:r>
    </w:p>
    <w:p w:rsidR="00120053" w:rsidRDefault="00120053" w:rsidP="00D128B9">
      <w:pPr>
        <w:ind w:firstLine="720"/>
      </w:pPr>
      <w:r>
        <w:rPr>
          <w:position w:val="-14"/>
        </w:rPr>
        <w:object w:dxaOrig="7512" w:dyaOrig="408">
          <v:shape id="_x0000_i1041" type="#_x0000_t75" style="width:375.6pt;height:20.4pt" o:ole="">
            <v:imagedata r:id="rId41" o:title=""/>
          </v:shape>
          <o:OLEObject Type="Embed" ProgID="Equation.DSMT4" ShapeID="_x0000_i1041" DrawAspect="Content" ObjectID="_1659446235" r:id="rId42"/>
        </w:object>
      </w:r>
      <w:r>
        <w:tab/>
        <w:t>(7)</w:t>
      </w:r>
    </w:p>
    <w:p w:rsidR="00120053" w:rsidRDefault="00120053" w:rsidP="00D128B9">
      <w:r>
        <w:t>Notice the semicolon separating the “rotational” part of the matrix (4) from the coordinates of the new origin (</w:t>
      </w:r>
      <w:r>
        <w:rPr>
          <w:i/>
        </w:rPr>
        <w:t>t</w:t>
      </w:r>
      <w:r>
        <w:rPr>
          <w:vertAlign w:val="subscript"/>
        </w:rPr>
        <w:t>1</w:t>
      </w:r>
      <w:r>
        <w:t xml:space="preserve">, </w:t>
      </w:r>
      <w:r>
        <w:rPr>
          <w:i/>
        </w:rPr>
        <w:t>t</w:t>
      </w:r>
      <w:r>
        <w:rPr>
          <w:vertAlign w:val="subscript"/>
        </w:rPr>
        <w:t>2</w:t>
      </w:r>
      <w:r>
        <w:t xml:space="preserve">, </w:t>
      </w:r>
      <w:r>
        <w:rPr>
          <w:i/>
        </w:rPr>
        <w:t>t</w:t>
      </w:r>
      <w:r>
        <w:rPr>
          <w:vertAlign w:val="subscript"/>
        </w:rPr>
        <w:t>3</w:t>
      </w:r>
      <w:r>
        <w:t xml:space="preserve">). </w:t>
      </w:r>
    </w:p>
    <w:p w:rsidR="00120053" w:rsidRDefault="00120053" w:rsidP="00120053">
      <w:pPr>
        <w:pStyle w:val="IUCrheading1"/>
        <w:numPr>
          <w:ilvl w:val="0"/>
          <w:numId w:val="34"/>
        </w:numPr>
        <w:textAlignment w:val="auto"/>
      </w:pPr>
      <w:r>
        <w:t xml:space="preserve">Detailed examples  </w:t>
      </w:r>
    </w:p>
    <w:p w:rsidR="00120053" w:rsidRDefault="00120053" w:rsidP="00D128B9">
      <w:r>
        <w:t xml:space="preserve">The header “ASCII” given in the examples below means that we use characters from the ASCII character set available in computers and coded with 1 byte (8 bits), so subscripts and superscripts are not used. Instead, the translation symbols are just juxtaposed to the rotational symbols. When using the text (ASCII) form of the Hall-symbols we use one or more spaces between symbols as in: </w:t>
      </w:r>
    </w:p>
    <w:p w:rsidR="00120053" w:rsidRDefault="00120053" w:rsidP="00D128B9">
      <w:r>
        <w:tab/>
      </w:r>
      <w:r>
        <w:tab/>
      </w:r>
      <w:r>
        <w:tab/>
      </w:r>
      <w:r>
        <w:rPr>
          <w:position w:val="-14"/>
        </w:rPr>
        <w:object w:dxaOrig="3564" w:dyaOrig="408">
          <v:shape id="_x0000_i1042" type="#_x0000_t75" style="width:178.2pt;height:20.4pt" o:ole="">
            <v:imagedata r:id="rId43" o:title=""/>
          </v:shape>
          <o:OLEObject Type="Embed" ProgID="Equation.DSMT4" ShapeID="_x0000_i1042" DrawAspect="Content" ObjectID="_1659446236" r:id="rId44"/>
        </w:object>
      </w:r>
      <w:r>
        <w:t xml:space="preserve">  </w:t>
      </w:r>
    </w:p>
    <w:p w:rsidR="00120053" w:rsidRDefault="00120053" w:rsidP="00D128B9">
      <w:r>
        <w:t xml:space="preserve">When writing Hall symbol in text-only mode the operator </w:t>
      </w:r>
      <w:r>
        <w:rPr>
          <w:position w:val="-12"/>
        </w:rPr>
        <w:object w:dxaOrig="624" w:dyaOrig="384">
          <v:shape id="_x0000_i1043" type="#_x0000_t75" style="width:31.2pt;height:19.2pt" o:ole="">
            <v:imagedata r:id="rId25" o:title=""/>
          </v:shape>
          <o:OLEObject Type="Embed" ProgID="Equation.DSMT4" ShapeID="_x0000_i1043" DrawAspect="Content" ObjectID="_1659446237" r:id="rId45"/>
        </w:object>
      </w:r>
      <w:r>
        <w:t xml:space="preserve"> should be written in the form:</w:t>
      </w:r>
    </w:p>
    <w:p w:rsidR="00120053" w:rsidRDefault="00120053" w:rsidP="00D128B9">
      <w:proofErr w:type="spellStart"/>
      <w:r>
        <w:rPr>
          <w:i/>
        </w:rPr>
        <w:t>N</w:t>
      </w:r>
      <w:r>
        <w:rPr>
          <w:rFonts w:ascii="Courier New" w:hAnsi="Courier New" w:cs="Courier New"/>
        </w:rPr>
        <w:t>'</w:t>
      </w:r>
      <w:r>
        <w:rPr>
          <w:i/>
        </w:rPr>
        <w:t>A</w:t>
      </w:r>
      <w:r>
        <w:rPr>
          <w:b/>
        </w:rPr>
        <w:t>t</w:t>
      </w:r>
      <w:proofErr w:type="spellEnd"/>
      <w:r>
        <w:t>,</w:t>
      </w:r>
      <w:r>
        <w:rPr>
          <w:b/>
        </w:rPr>
        <w:t xml:space="preserve"> </w:t>
      </w:r>
      <w:proofErr w:type="spellStart"/>
      <w:r>
        <w:rPr>
          <w:i/>
        </w:rPr>
        <w:t>NA</w:t>
      </w:r>
      <w:r>
        <w:rPr>
          <w:rFonts w:ascii="Courier New" w:hAnsi="Courier New" w:cs="Courier New"/>
        </w:rPr>
        <w:t>'</w:t>
      </w:r>
      <w:r>
        <w:rPr>
          <w:b/>
        </w:rPr>
        <w:t>t</w:t>
      </w:r>
      <w:proofErr w:type="spellEnd"/>
      <w:r>
        <w:t xml:space="preserve"> or</w:t>
      </w:r>
      <w:r>
        <w:rPr>
          <w:b/>
        </w:rPr>
        <w:t xml:space="preserve"> </w:t>
      </w:r>
      <w:proofErr w:type="spellStart"/>
      <w:r>
        <w:rPr>
          <w:i/>
        </w:rPr>
        <w:t>NA</w:t>
      </w:r>
      <w:r>
        <w:rPr>
          <w:b/>
        </w:rPr>
        <w:t>t</w:t>
      </w:r>
      <w:proofErr w:type="spellEnd"/>
      <w:r>
        <w:rPr>
          <w:rFonts w:ascii="Courier New" w:hAnsi="Courier New" w:cs="Courier New"/>
        </w:rPr>
        <w:t>'</w:t>
      </w:r>
      <w:r>
        <w:t xml:space="preserve"> with the axis symbol preceding the translation part. Notice that the prime symbol commutes with the axis and translation symbols.</w:t>
      </w:r>
    </w:p>
    <w:p w:rsidR="00120053" w:rsidRDefault="00120053" w:rsidP="00D128B9">
      <w:r>
        <w:t xml:space="preserve">An example of legal Hall-symbol for a magnetic group is </w:t>
      </w:r>
      <w:r>
        <w:rPr>
          <w:position w:val="-12"/>
        </w:rPr>
        <w:object w:dxaOrig="768" w:dyaOrig="408">
          <v:shape id="_x0000_i1044" type="#_x0000_t75" style="width:38.4pt;height:20.4pt" o:ole="">
            <v:imagedata r:id="rId46" o:title=""/>
          </v:shape>
          <o:OLEObject Type="Embed" ProgID="Equation.DSMT4" ShapeID="_x0000_i1044" DrawAspect="Content" ObjectID="_1659446238" r:id="rId47"/>
        </w:object>
      </w:r>
      <w:r>
        <w:t xml:space="preserve"> that in ASCII form is represented as </w:t>
      </w:r>
    </w:p>
    <w:p w:rsidR="00120053" w:rsidRDefault="00120053" w:rsidP="00D128B9">
      <w:pPr>
        <w:ind w:left="2160" w:firstLine="720"/>
      </w:pPr>
      <w:r>
        <w:rPr>
          <w:rFonts w:ascii="Courier New" w:hAnsi="Courier New" w:cs="Courier New"/>
        </w:rPr>
        <w:t>P 6c -2 1'c</w:t>
      </w:r>
    </w:p>
    <w:p w:rsidR="00120053" w:rsidRDefault="00120053" w:rsidP="00D128B9">
      <w:proofErr w:type="gramStart"/>
      <w:r>
        <w:t>or</w:t>
      </w:r>
      <w:proofErr w:type="gramEnd"/>
      <w:r>
        <w:t xml:space="preserve"> </w:t>
      </w:r>
    </w:p>
    <w:p w:rsidR="00120053" w:rsidRDefault="00120053" w:rsidP="00D128B9">
      <w:pPr>
        <w:ind w:left="2160" w:firstLine="720"/>
      </w:pPr>
      <w:r>
        <w:rPr>
          <w:rFonts w:ascii="Courier New" w:hAnsi="Courier New" w:cs="Courier New"/>
        </w:rPr>
        <w:t>P 6c -2 1c'</w:t>
      </w:r>
    </w:p>
    <w:p w:rsidR="00120053" w:rsidRDefault="00120053" w:rsidP="00D128B9">
      <w:r>
        <w:lastRenderedPageBreak/>
        <w:t xml:space="preserve">The above Hall-symbol corresponds to the MSG </w:t>
      </w:r>
      <w:r>
        <w:rPr>
          <w:position w:val="-12"/>
        </w:rPr>
        <w:object w:dxaOrig="828" w:dyaOrig="372">
          <v:shape id="_x0000_i1045" type="#_x0000_t75" style="width:41.4pt;height:18.6pt" o:ole="">
            <v:imagedata r:id="rId48" o:title=""/>
          </v:shape>
          <o:OLEObject Type="Embed" ProgID="Equation.DSMT4" ShapeID="_x0000_i1045" DrawAspect="Content" ObjectID="_1659446239" r:id="rId49"/>
        </w:object>
      </w:r>
      <w:r>
        <w:t xml:space="preserve">(in BNS notation) in the standard setting. We can also use the symbol (see comment above about Table 2): </w:t>
      </w:r>
      <w:r>
        <w:rPr>
          <w:rFonts w:ascii="Courier New" w:hAnsi="Courier New" w:cs="Courier New"/>
        </w:rPr>
        <w:t>P 63 -2 1'c</w:t>
      </w:r>
      <w:r>
        <w:t xml:space="preserve">   in which the traditional form of a screw axis 6</w:t>
      </w:r>
      <w:r>
        <w:rPr>
          <w:vertAlign w:val="subscript"/>
        </w:rPr>
        <w:t>3</w:t>
      </w:r>
      <w:r>
        <w:t xml:space="preserve"> is explicitly given. </w:t>
      </w:r>
    </w:p>
    <w:p w:rsidR="00120053" w:rsidRDefault="00120053" w:rsidP="00D128B9">
      <w:r>
        <w:t xml:space="preserve">One can create a Hall-symbol without knowing to which MSG standard type corresponds. A computer program can identify the standard MSG type and calculate the change of basis to obtain the standard setting. For instance, a symbol like </w:t>
      </w:r>
      <w:r>
        <w:rPr>
          <w:rFonts w:ascii="Courier New" w:hAnsi="Courier New" w:cs="Courier New"/>
        </w:rPr>
        <w:t>-P 4n' 1u'</w:t>
      </w:r>
      <w:r>
        <w:t xml:space="preserve"> (</w:t>
      </w:r>
      <w:r>
        <w:rPr>
          <w:position w:val="-12"/>
        </w:rPr>
        <w:object w:dxaOrig="600" w:dyaOrig="408">
          <v:shape id="_x0000_i1046" type="#_x0000_t75" style="width:30pt;height:20.4pt" o:ole="">
            <v:imagedata r:id="rId50" o:title=""/>
          </v:shape>
          <o:OLEObject Type="Embed" ProgID="Equation.DSMT4" ShapeID="_x0000_i1046" DrawAspect="Content" ObjectID="_1659446240" r:id="rId51"/>
        </w:object>
      </w:r>
      <w:r>
        <w:t>) corresponds to the group P_C4_2/m               (</w:t>
      </w:r>
      <w:r>
        <w:rPr>
          <w:position w:val="-12"/>
        </w:rPr>
        <w:object w:dxaOrig="924" w:dyaOrig="372">
          <v:shape id="_x0000_i1047" type="#_x0000_t75" style="width:46.2pt;height:18.6pt" o:ole="">
            <v:imagedata r:id="rId52" o:title=""/>
          </v:shape>
          <o:OLEObject Type="Embed" ProgID="Equation.DSMT4" ShapeID="_x0000_i1047" DrawAspect="Content" ObjectID="_1659446241" r:id="rId53"/>
        </w:object>
      </w:r>
      <w:r>
        <w:t>) in a particular setting. To obtain the standard setting one has to apply the following basis change: -</w:t>
      </w:r>
      <w:r>
        <w:rPr>
          <w:b/>
        </w:rPr>
        <w:t>a</w:t>
      </w:r>
      <w:r>
        <w:t>/4-</w:t>
      </w:r>
      <w:r>
        <w:rPr>
          <w:b/>
        </w:rPr>
        <w:t>b</w:t>
      </w:r>
      <w:r>
        <w:t xml:space="preserve">/4, </w:t>
      </w:r>
      <w:r>
        <w:rPr>
          <w:b/>
        </w:rPr>
        <w:t>a</w:t>
      </w:r>
      <w:r>
        <w:t>/4-</w:t>
      </w:r>
      <w:r>
        <w:rPr>
          <w:b/>
        </w:rPr>
        <w:t>b</w:t>
      </w:r>
      <w:r>
        <w:t xml:space="preserve">/4, </w:t>
      </w:r>
      <w:r>
        <w:rPr>
          <w:b/>
        </w:rPr>
        <w:t>c</w:t>
      </w:r>
      <w:r>
        <w:t>;-1/8,-1/8</w:t>
      </w:r>
      <w:proofErr w:type="gramStart"/>
      <w:r>
        <w:t>,0</w:t>
      </w:r>
      <w:proofErr w:type="gramEnd"/>
      <w:r>
        <w:t>.</w:t>
      </w:r>
    </w:p>
    <w:p w:rsidR="00120053" w:rsidRDefault="00120053" w:rsidP="00D128B9">
      <w:r>
        <w:t>Let us consider conventional settings of MSG as examples. MSG are usually divided in four types:</w:t>
      </w:r>
    </w:p>
    <w:p w:rsidR="00120053" w:rsidRDefault="00120053" w:rsidP="00D128B9">
      <w:r>
        <w:rPr>
          <w:b/>
        </w:rPr>
        <w:t>Type-1</w:t>
      </w:r>
      <w:r>
        <w:t xml:space="preserve"> MSG, also called colourless groups, are those having </w:t>
      </w:r>
      <w:r>
        <w:sym w:font="Symbol" w:char="F071"/>
      </w:r>
      <w:r>
        <w:t>=</w:t>
      </w:r>
      <w:proofErr w:type="gramStart"/>
      <w:r>
        <w:t>1</w:t>
      </w:r>
      <w:proofErr w:type="gramEnd"/>
      <w:r>
        <w:t xml:space="preserve"> for all operators. They are isomorphous to the 230 CSG. The BNS and OG symbols coincide in this case with the HM symbols of CSG. The Hall-symbols are the same as those of the CSG. Examples of the symbols can be found in Table A1.4.2.7 of HG-K.</w:t>
      </w:r>
    </w:p>
    <w:p w:rsidR="00120053" w:rsidRDefault="00120053" w:rsidP="00D128B9">
      <w:r>
        <w:rPr>
          <w:b/>
        </w:rPr>
        <w:t>Type-2</w:t>
      </w:r>
      <w:r>
        <w:t xml:space="preserve"> MSG, also called paramagnetic groups, are those having two set of operators. The first set is the same as those of Type-1 groups and in the second set the operators have </w:t>
      </w:r>
      <w:r>
        <w:sym w:font="Symbol" w:char="F071"/>
      </w:r>
      <w:r>
        <w:t xml:space="preserve"> = </w:t>
      </w:r>
      <w:proofErr w:type="gramStart"/>
      <w:r>
        <w:t>-1</w:t>
      </w:r>
      <w:proofErr w:type="gramEnd"/>
      <w:r>
        <w:t xml:space="preserve"> combined with all operators of the first set. Their number is also 230 and the BNS and OG symbols are those of the corresponding CSG followed by the time reversal operator. The Hall-symbols are obtained from the Hall-symbols of Type-1 groups by putting the time reversal operator as the last generator. </w:t>
      </w:r>
    </w:p>
    <w:p w:rsidR="00120053" w:rsidRDefault="00120053" w:rsidP="00120053">
      <w:r>
        <w:rPr>
          <w:noProof/>
          <w:lang w:eastAsia="en-GB"/>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332740</wp:posOffset>
                </wp:positionV>
                <wp:extent cx="5890260" cy="98298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0260" cy="982980"/>
                        </a:xfrm>
                        <a:prstGeom prst="rect">
                          <a:avLst/>
                        </a:prstGeom>
                        <a:solidFill>
                          <a:srgbClr val="FFFFFF"/>
                        </a:solidFill>
                        <a:ln w="9525">
                          <a:solidFill>
                            <a:srgbClr val="000000"/>
                          </a:solidFill>
                          <a:miter lim="800000"/>
                          <a:headEnd/>
                          <a:tailEnd/>
                        </a:ln>
                      </wps:spPr>
                      <wps:txbx>
                        <w:txbxContent>
                          <w:p w:rsidR="0064516B" w:rsidRDefault="0064516B" w:rsidP="00120053">
                            <w:pPr>
                              <w:spacing w:line="240" w:lineRule="auto"/>
                            </w:pPr>
                            <w:r>
                              <w:t xml:space="preserve">BNS/OG </w:t>
                            </w:r>
                            <w:r>
                              <w:tab/>
                              <w:t xml:space="preserve"> BNS/OG</w:t>
                            </w:r>
                            <w:r>
                              <w:tab/>
                            </w:r>
                            <w:r>
                              <w:tab/>
                              <w:t>Compact</w:t>
                            </w:r>
                            <w:r>
                              <w:tab/>
                            </w:r>
                            <w:r>
                              <w:tab/>
                              <w:t>Hall</w:t>
                            </w:r>
                            <w:r>
                              <w:tab/>
                            </w:r>
                            <w:r>
                              <w:tab/>
                            </w:r>
                            <w:proofErr w:type="spellStart"/>
                            <w:r>
                              <w:t>Hall</w:t>
                            </w:r>
                            <w:proofErr w:type="spellEnd"/>
                          </w:p>
                          <w:p w:rsidR="0064516B" w:rsidRDefault="0064516B" w:rsidP="00120053">
                            <w:pPr>
                              <w:spacing w:line="240" w:lineRule="auto"/>
                            </w:pPr>
                            <w:r>
                              <w:t xml:space="preserve">Symbol  </w:t>
                            </w:r>
                            <w:r>
                              <w:tab/>
                              <w:t xml:space="preserve"> ASCII</w:t>
                            </w:r>
                            <w:r>
                              <w:tab/>
                            </w:r>
                            <w:r>
                              <w:tab/>
                            </w:r>
                            <w:r>
                              <w:tab/>
                            </w:r>
                            <w:proofErr w:type="spellStart"/>
                            <w:r>
                              <w:t>ASCII</w:t>
                            </w:r>
                            <w:proofErr w:type="spellEnd"/>
                            <w:r>
                              <w:tab/>
                            </w:r>
                            <w:r>
                              <w:tab/>
                            </w:r>
                            <w:r>
                              <w:tab/>
                              <w:t>Symbol</w:t>
                            </w:r>
                            <w:r>
                              <w:tab/>
                            </w:r>
                            <w:r>
                              <w:tab/>
                              <w:t>ASCII</w:t>
                            </w:r>
                          </w:p>
                          <w:p w:rsidR="0064516B" w:rsidRDefault="0064516B" w:rsidP="00120053">
                            <w:pPr>
                              <w:rPr>
                                <w:rFonts w:ascii="Courier New" w:hAnsi="Courier New" w:cs="Courier New"/>
                              </w:rPr>
                            </w:pPr>
                            <w:r>
                              <w:rPr>
                                <w:position w:val="-12"/>
                              </w:rPr>
                              <w:object w:dxaOrig="876" w:dyaOrig="348">
                                <v:shape id="_x0000_i1049" type="#_x0000_t75" style="width:43.8pt;height:17.4pt" o:ole="">
                                  <v:imagedata r:id="rId54" o:title=""/>
                                </v:shape>
                                <o:OLEObject Type="Embed" ProgID="Equation.DSMT4" ShapeID="_x0000_i1049" DrawAspect="Content" ObjectID="_1659446261" r:id="rId55"/>
                              </w:object>
                            </w:r>
                            <w:r>
                              <w:tab/>
                            </w:r>
                            <w:r>
                              <w:rPr>
                                <w:rFonts w:ascii="Courier New" w:hAnsi="Courier New" w:cs="Courier New"/>
                              </w:rPr>
                              <w:t>P 41 21 2 1'</w:t>
                            </w:r>
                            <w:r>
                              <w:rPr>
                                <w:rFonts w:ascii="Courier New" w:hAnsi="Courier New" w:cs="Courier New"/>
                              </w:rPr>
                              <w:tab/>
                              <w:t>P4_12_121'</w:t>
                            </w:r>
                            <w:r>
                              <w:rPr>
                                <w:rFonts w:ascii="Courier New" w:hAnsi="Courier New" w:cs="Courier New"/>
                              </w:rPr>
                              <w:tab/>
                            </w:r>
                            <w:r>
                              <w:rPr>
                                <w:rFonts w:ascii="Courier New" w:hAnsi="Courier New" w:cs="Courier New"/>
                              </w:rPr>
                              <w:tab/>
                            </w:r>
                            <w:r>
                              <w:rPr>
                                <w:position w:val="-12"/>
                              </w:rPr>
                              <w:object w:dxaOrig="924" w:dyaOrig="336">
                                <v:shape id="_x0000_i1051" type="#_x0000_t75" style="width:46.2pt;height:16.8pt" o:ole="">
                                  <v:imagedata r:id="rId56" o:title=""/>
                                </v:shape>
                                <o:OLEObject Type="Embed" ProgID="Equation.DSMT4" ShapeID="_x0000_i1051" DrawAspect="Content" ObjectID="_1659446262" r:id="rId57"/>
                              </w:object>
                            </w:r>
                            <w:r>
                              <w:rPr>
                                <w:rFonts w:ascii="Courier New" w:hAnsi="Courier New" w:cs="Courier New"/>
                              </w:rPr>
                              <w:tab/>
                              <w:t>P 4abw 2nw 1'</w:t>
                            </w:r>
                          </w:p>
                          <w:p w:rsidR="0064516B" w:rsidRDefault="0064516B" w:rsidP="00120053">
                            <w:pPr>
                              <w:rPr>
                                <w:rFonts w:ascii="Courier New" w:hAnsi="Courier New" w:cs="Courier New"/>
                              </w:rPr>
                            </w:pPr>
                            <w:r>
                              <w:rPr>
                                <w:position w:val="-12"/>
                              </w:rPr>
                              <w:object w:dxaOrig="1176" w:dyaOrig="348">
                                <v:shape id="_x0000_i1053" type="#_x0000_t75" style="width:58.8pt;height:17.4pt" o:ole="">
                                  <v:imagedata r:id="rId58" o:title=""/>
                                </v:shape>
                                <o:OLEObject Type="Embed" ProgID="Equation.DSMT4" ShapeID="_x0000_i1053" DrawAspect="Content" ObjectID="_1659446263" r:id="rId59"/>
                              </w:object>
                            </w:r>
                            <w:r>
                              <w:tab/>
                            </w:r>
                            <w:r>
                              <w:rPr>
                                <w:rFonts w:ascii="Courier New" w:hAnsi="Courier New" w:cs="Courier New"/>
                              </w:rPr>
                              <w:t xml:space="preserve">P 42/m </w:t>
                            </w:r>
                            <w:proofErr w:type="spellStart"/>
                            <w:r>
                              <w:rPr>
                                <w:rFonts w:ascii="Courier New" w:hAnsi="Courier New" w:cs="Courier New"/>
                              </w:rPr>
                              <w:t>m</w:t>
                            </w:r>
                            <w:proofErr w:type="spellEnd"/>
                            <w:r>
                              <w:rPr>
                                <w:rFonts w:ascii="Courier New" w:hAnsi="Courier New" w:cs="Courier New"/>
                              </w:rPr>
                              <w:t xml:space="preserve"> c 1'</w:t>
                            </w:r>
                            <w:r>
                              <w:rPr>
                                <w:rFonts w:ascii="Courier New" w:hAnsi="Courier New" w:cs="Courier New"/>
                              </w:rPr>
                              <w:tab/>
                              <w:t>P4_2/mmc1'</w:t>
                            </w:r>
                            <w:r>
                              <w:rPr>
                                <w:rFonts w:ascii="Courier New" w:hAnsi="Courier New" w:cs="Courier New"/>
                              </w:rPr>
                              <w:tab/>
                            </w:r>
                            <w:r>
                              <w:rPr>
                                <w:rFonts w:ascii="Courier New" w:hAnsi="Courier New" w:cs="Courier New"/>
                              </w:rPr>
                              <w:tab/>
                            </w:r>
                            <w:r>
                              <w:rPr>
                                <w:position w:val="-12"/>
                              </w:rPr>
                              <w:object w:dxaOrig="636" w:dyaOrig="360">
                                <v:shape id="_x0000_i1055" type="#_x0000_t75" style="width:31.8pt;height:18pt" o:ole="">
                                  <v:imagedata r:id="rId60" o:title=""/>
                                </v:shape>
                                <o:OLEObject Type="Embed" ProgID="Equation.DSMT4" ShapeID="_x0000_i1055" DrawAspect="Content" ObjectID="_1659446264" r:id="rId61"/>
                              </w:object>
                            </w:r>
                            <w:r>
                              <w:rPr>
                                <w:rFonts w:ascii="Courier New" w:hAnsi="Courier New" w:cs="Courier New"/>
                              </w:rPr>
                              <w:tab/>
                            </w:r>
                            <w:r>
                              <w:rPr>
                                <w:rFonts w:ascii="Courier New" w:hAnsi="Courier New" w:cs="Courier New"/>
                              </w:rPr>
                              <w:tab/>
                              <w:t>-P 4c 2 1'</w:t>
                            </w:r>
                          </w:p>
                          <w:p w:rsidR="0064516B" w:rsidRDefault="006451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26.2pt;width:463.8pt;height:77.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ycSIwIAAEYEAAAOAAAAZHJzL2Uyb0RvYy54bWysU9tu2zAMfR+wfxD0vjgxkjYx4hRdugwD&#10;ugvQ7gNoWY6FyaImKbG7rx8lp1nQbS/D9CCIInVEnkOub4ZOs6N0XqEp+Wwy5UwagbUy+5J/fdy9&#10;WXLmA5gaNBpZ8ifp+c3m9at1bwuZY4u6lo4RiPFFb0vehmCLLPOilR34CVppyNmg6yCQ6fZZ7aAn&#10;9E5n+XR6lfXoautQSO/p9m508k3Cbxopwuem8TIwXXLKLaTdpb2Ke7ZZQ7F3YFslTmnAP2TRgTL0&#10;6RnqDgKwg1O/QXVKOPTYhInALsOmUUKmGqia2fRFNQ8tWJlqIXK8PdPk/x+s+HT84piqS57Prjkz&#10;0JFIj3II7C0OLI/89NYXFPZgKTAMdE06p1q9vUfxzTOD2xbMXt46h30roab8ZvFldvF0xPERpOo/&#10;Yk3fwCFgAhoa10XyiA5G6KTT01mbmIqgy8VyNc2vyCXIt1rmq2USL4Pi+bV1PryX2LF4KLkj7RM6&#10;HO99iNlA8RwSP/OoVb1TWifD7autduwI1Ce7tFIBL8K0YT39vsgXIwF/hZim9SeITgVqeK26ki/P&#10;QVBE2t6ZOrVjAKXHM6WszYnHSN1IYhiq4aRLhfUTMepwbGwaRDq06H5w1lNTl9x/P4CTnOkPhlRZ&#10;zebzOAXJmC+uczLcpae69IARBFXywNl43IY0OZEwg7ekXqMSsVHmMZNTrtSsie/TYMVpuLRT1K/x&#10;3/wEAAD//wMAUEsDBBQABgAIAAAAIQADhjYX3gAAAAcBAAAPAAAAZHJzL2Rvd25yZXYueG1sTI/N&#10;TsMwEITvSLyDtUhcUOtgStKGbCqEBKI3aBFc3XibRPgn2G4a3h5zguNoRjPfVOvJaDaSD72zCNfz&#10;DBjZxqnetghvu8fZEliI0iqpnSWEbwqwrs/PKlkqd7KvNG5jy1KJDaVE6GIcSs5D05GRYe4Gssk7&#10;OG9kTNK3XHl5SuVGc5FlOTeyt2mhkwM9dNR8bo8GYbl4Hj/C5ublvckPehWvivHpyyNeXkz3d8Ai&#10;TfEvDL/4CR3qxLR3R6sC0wjpSES4FQtgyV2JIge2RxBZIYDXFf/PX/8AAAD//wMAUEsBAi0AFAAG&#10;AAgAAAAhALaDOJL+AAAA4QEAABMAAAAAAAAAAAAAAAAAAAAAAFtDb250ZW50X1R5cGVzXS54bWxQ&#10;SwECLQAUAAYACAAAACEAOP0h/9YAAACUAQAACwAAAAAAAAAAAAAAAAAvAQAAX3JlbHMvLnJlbHNQ&#10;SwECLQAUAAYACAAAACEAqY8nEiMCAABGBAAADgAAAAAAAAAAAAAAAAAuAgAAZHJzL2Uyb0RvYy54&#10;bWxQSwECLQAUAAYACAAAACEAA4Y2F94AAAAHAQAADwAAAAAAAAAAAAAAAAB9BAAAZHJzL2Rvd25y&#10;ZXYueG1sUEsFBgAAAAAEAAQA8wAAAIgFAAAAAA==&#10;">
                <v:textbox>
                  <w:txbxContent>
                    <w:p w:rsidR="0064516B" w:rsidRDefault="0064516B" w:rsidP="00120053">
                      <w:pPr>
                        <w:spacing w:line="240" w:lineRule="auto"/>
                      </w:pPr>
                      <w:r>
                        <w:t xml:space="preserve">BNS/OG </w:t>
                      </w:r>
                      <w:r>
                        <w:tab/>
                        <w:t xml:space="preserve"> BNS/OG</w:t>
                      </w:r>
                      <w:r>
                        <w:tab/>
                      </w:r>
                      <w:r>
                        <w:tab/>
                        <w:t>Compact</w:t>
                      </w:r>
                      <w:r>
                        <w:tab/>
                      </w:r>
                      <w:r>
                        <w:tab/>
                        <w:t>Hall</w:t>
                      </w:r>
                      <w:r>
                        <w:tab/>
                      </w:r>
                      <w:r>
                        <w:tab/>
                      </w:r>
                      <w:proofErr w:type="spellStart"/>
                      <w:r>
                        <w:t>Hall</w:t>
                      </w:r>
                      <w:proofErr w:type="spellEnd"/>
                    </w:p>
                    <w:p w:rsidR="0064516B" w:rsidRDefault="0064516B" w:rsidP="00120053">
                      <w:pPr>
                        <w:spacing w:line="240" w:lineRule="auto"/>
                      </w:pPr>
                      <w:r>
                        <w:t xml:space="preserve">Symbol  </w:t>
                      </w:r>
                      <w:r>
                        <w:tab/>
                        <w:t xml:space="preserve"> ASCII</w:t>
                      </w:r>
                      <w:r>
                        <w:tab/>
                      </w:r>
                      <w:r>
                        <w:tab/>
                      </w:r>
                      <w:r>
                        <w:tab/>
                      </w:r>
                      <w:proofErr w:type="spellStart"/>
                      <w:r>
                        <w:t>ASCII</w:t>
                      </w:r>
                      <w:proofErr w:type="spellEnd"/>
                      <w:r>
                        <w:tab/>
                      </w:r>
                      <w:r>
                        <w:tab/>
                      </w:r>
                      <w:r>
                        <w:tab/>
                        <w:t>Symbol</w:t>
                      </w:r>
                      <w:r>
                        <w:tab/>
                      </w:r>
                      <w:r>
                        <w:tab/>
                        <w:t>ASCII</w:t>
                      </w:r>
                    </w:p>
                    <w:p w:rsidR="0064516B" w:rsidRDefault="0064516B" w:rsidP="00120053">
                      <w:pPr>
                        <w:rPr>
                          <w:rFonts w:ascii="Courier New" w:hAnsi="Courier New" w:cs="Courier New"/>
                        </w:rPr>
                      </w:pPr>
                      <w:r>
                        <w:rPr>
                          <w:position w:val="-12"/>
                        </w:rPr>
                        <w:object w:dxaOrig="876" w:dyaOrig="348">
                          <v:shape id="_x0000_i1049" type="#_x0000_t75" style="width:43.8pt;height:17.4pt" o:ole="">
                            <v:imagedata r:id="rId54" o:title=""/>
                          </v:shape>
                          <o:OLEObject Type="Embed" ProgID="Equation.DSMT4" ShapeID="_x0000_i1049" DrawAspect="Content" ObjectID="_1659446261" r:id="rId62"/>
                        </w:object>
                      </w:r>
                      <w:r>
                        <w:tab/>
                      </w:r>
                      <w:r>
                        <w:rPr>
                          <w:rFonts w:ascii="Courier New" w:hAnsi="Courier New" w:cs="Courier New"/>
                        </w:rPr>
                        <w:t>P 41 21 2 1'</w:t>
                      </w:r>
                      <w:r>
                        <w:rPr>
                          <w:rFonts w:ascii="Courier New" w:hAnsi="Courier New" w:cs="Courier New"/>
                        </w:rPr>
                        <w:tab/>
                        <w:t>P4_12_121'</w:t>
                      </w:r>
                      <w:r>
                        <w:rPr>
                          <w:rFonts w:ascii="Courier New" w:hAnsi="Courier New" w:cs="Courier New"/>
                        </w:rPr>
                        <w:tab/>
                      </w:r>
                      <w:r>
                        <w:rPr>
                          <w:rFonts w:ascii="Courier New" w:hAnsi="Courier New" w:cs="Courier New"/>
                        </w:rPr>
                        <w:tab/>
                      </w:r>
                      <w:r>
                        <w:rPr>
                          <w:position w:val="-12"/>
                        </w:rPr>
                        <w:object w:dxaOrig="924" w:dyaOrig="336">
                          <v:shape id="_x0000_i1051" type="#_x0000_t75" style="width:46.2pt;height:16.8pt" o:ole="">
                            <v:imagedata r:id="rId56" o:title=""/>
                          </v:shape>
                          <o:OLEObject Type="Embed" ProgID="Equation.DSMT4" ShapeID="_x0000_i1051" DrawAspect="Content" ObjectID="_1659446262" r:id="rId63"/>
                        </w:object>
                      </w:r>
                      <w:r>
                        <w:rPr>
                          <w:rFonts w:ascii="Courier New" w:hAnsi="Courier New" w:cs="Courier New"/>
                        </w:rPr>
                        <w:tab/>
                        <w:t>P 4abw 2nw 1'</w:t>
                      </w:r>
                    </w:p>
                    <w:p w:rsidR="0064516B" w:rsidRDefault="0064516B" w:rsidP="00120053">
                      <w:pPr>
                        <w:rPr>
                          <w:rFonts w:ascii="Courier New" w:hAnsi="Courier New" w:cs="Courier New"/>
                        </w:rPr>
                      </w:pPr>
                      <w:r>
                        <w:rPr>
                          <w:position w:val="-12"/>
                        </w:rPr>
                        <w:object w:dxaOrig="1176" w:dyaOrig="348">
                          <v:shape id="_x0000_i1053" type="#_x0000_t75" style="width:58.8pt;height:17.4pt" o:ole="">
                            <v:imagedata r:id="rId58" o:title=""/>
                          </v:shape>
                          <o:OLEObject Type="Embed" ProgID="Equation.DSMT4" ShapeID="_x0000_i1053" DrawAspect="Content" ObjectID="_1659446263" r:id="rId64"/>
                        </w:object>
                      </w:r>
                      <w:r>
                        <w:tab/>
                      </w:r>
                      <w:r>
                        <w:rPr>
                          <w:rFonts w:ascii="Courier New" w:hAnsi="Courier New" w:cs="Courier New"/>
                        </w:rPr>
                        <w:t xml:space="preserve">P 42/m </w:t>
                      </w:r>
                      <w:proofErr w:type="spellStart"/>
                      <w:r>
                        <w:rPr>
                          <w:rFonts w:ascii="Courier New" w:hAnsi="Courier New" w:cs="Courier New"/>
                        </w:rPr>
                        <w:t>m</w:t>
                      </w:r>
                      <w:proofErr w:type="spellEnd"/>
                      <w:r>
                        <w:rPr>
                          <w:rFonts w:ascii="Courier New" w:hAnsi="Courier New" w:cs="Courier New"/>
                        </w:rPr>
                        <w:t xml:space="preserve"> c 1'</w:t>
                      </w:r>
                      <w:r>
                        <w:rPr>
                          <w:rFonts w:ascii="Courier New" w:hAnsi="Courier New" w:cs="Courier New"/>
                        </w:rPr>
                        <w:tab/>
                        <w:t>P4_2/mmc1'</w:t>
                      </w:r>
                      <w:r>
                        <w:rPr>
                          <w:rFonts w:ascii="Courier New" w:hAnsi="Courier New" w:cs="Courier New"/>
                        </w:rPr>
                        <w:tab/>
                      </w:r>
                      <w:r>
                        <w:rPr>
                          <w:rFonts w:ascii="Courier New" w:hAnsi="Courier New" w:cs="Courier New"/>
                        </w:rPr>
                        <w:tab/>
                      </w:r>
                      <w:r>
                        <w:rPr>
                          <w:position w:val="-12"/>
                        </w:rPr>
                        <w:object w:dxaOrig="636" w:dyaOrig="360">
                          <v:shape id="_x0000_i1055" type="#_x0000_t75" style="width:31.8pt;height:18pt" o:ole="">
                            <v:imagedata r:id="rId60" o:title=""/>
                          </v:shape>
                          <o:OLEObject Type="Embed" ProgID="Equation.DSMT4" ShapeID="_x0000_i1055" DrawAspect="Content" ObjectID="_1659446264" r:id="rId65"/>
                        </w:object>
                      </w:r>
                      <w:r>
                        <w:rPr>
                          <w:rFonts w:ascii="Courier New" w:hAnsi="Courier New" w:cs="Courier New"/>
                        </w:rPr>
                        <w:tab/>
                      </w:r>
                      <w:r>
                        <w:rPr>
                          <w:rFonts w:ascii="Courier New" w:hAnsi="Courier New" w:cs="Courier New"/>
                        </w:rPr>
                        <w:tab/>
                        <w:t>-P 4c 2 1'</w:t>
                      </w:r>
                    </w:p>
                    <w:p w:rsidR="0064516B" w:rsidRDefault="0064516B"/>
                  </w:txbxContent>
                </v:textbox>
                <w10:wrap type="square" anchorx="margin"/>
              </v:shape>
            </w:pict>
          </mc:Fallback>
        </mc:AlternateContent>
      </w:r>
      <w:r>
        <w:t xml:space="preserve">Examples: </w:t>
      </w:r>
    </w:p>
    <w:p w:rsidR="00D128B9" w:rsidRDefault="00120053" w:rsidP="00120053">
      <w:pPr>
        <w:spacing w:before="240"/>
      </w:pPr>
      <w:r>
        <w:t>The full set of operators for the first group (</w:t>
      </w:r>
      <w:r>
        <w:rPr>
          <w:position w:val="-12"/>
        </w:rPr>
        <w:object w:dxaOrig="876" w:dyaOrig="348">
          <v:shape id="_x0000_i1056" type="#_x0000_t75" style="width:43.8pt;height:17.4pt" o:ole="">
            <v:imagedata r:id="rId54" o:title=""/>
          </v:shape>
          <o:OLEObject Type="Embed" ProgID="Equation.DSMT4" ShapeID="_x0000_i1056" DrawAspect="Content" ObjectID="_1659446242" r:id="rId66"/>
        </w:object>
      </w:r>
      <w:r>
        <w:t xml:space="preserve">) can be obtained by the generators: </w:t>
      </w:r>
    </w:p>
    <w:p w:rsidR="00120053" w:rsidRPr="00D128B9" w:rsidRDefault="00120053" w:rsidP="00120053">
      <w:pPr>
        <w:spacing w:before="240"/>
        <w:rPr>
          <w:lang w:val="es-ES_tradnl"/>
        </w:rPr>
      </w:pPr>
      <w:r w:rsidRPr="00D128B9">
        <w:rPr>
          <w:lang w:val="es-ES_tradnl"/>
        </w:rPr>
        <w:t>-</w:t>
      </w:r>
      <w:r w:rsidRPr="00D128B9">
        <w:rPr>
          <w:i/>
          <w:lang w:val="es-ES_tradnl"/>
        </w:rPr>
        <w:t>y+</w:t>
      </w:r>
      <w:r w:rsidRPr="00D128B9">
        <w:rPr>
          <w:lang w:val="es-ES_tradnl"/>
        </w:rPr>
        <w:t xml:space="preserve">1/2, </w:t>
      </w:r>
      <w:r w:rsidRPr="00D128B9">
        <w:rPr>
          <w:i/>
          <w:lang w:val="es-ES_tradnl"/>
        </w:rPr>
        <w:t>x+</w:t>
      </w:r>
      <w:r w:rsidRPr="00D128B9">
        <w:rPr>
          <w:lang w:val="es-ES_tradnl"/>
        </w:rPr>
        <w:t>1/2</w:t>
      </w:r>
      <w:r w:rsidRPr="00D128B9">
        <w:rPr>
          <w:i/>
          <w:lang w:val="es-ES_tradnl"/>
        </w:rPr>
        <w:t>, z+</w:t>
      </w:r>
      <w:r w:rsidRPr="00D128B9">
        <w:rPr>
          <w:lang w:val="es-ES_tradnl"/>
        </w:rPr>
        <w:t>1/4</w:t>
      </w:r>
      <w:r w:rsidRPr="00D128B9">
        <w:rPr>
          <w:i/>
          <w:lang w:val="es-ES_tradnl"/>
        </w:rPr>
        <w:t xml:space="preserve">, </w:t>
      </w:r>
      <w:r w:rsidRPr="00D128B9">
        <w:rPr>
          <w:lang w:val="es-ES_tradnl"/>
        </w:rPr>
        <w:t>1 (</w:t>
      </w:r>
      <w:r w:rsidR="00D128B9" w:rsidRPr="00D128B9">
        <w:rPr>
          <w:rFonts w:ascii="Courier New" w:hAnsi="Courier New" w:cs="Courier New"/>
          <w:lang w:val="es-ES_tradnl"/>
        </w:rPr>
        <w:t>4</w:t>
      </w:r>
      <w:r w:rsidR="00D128B9" w:rsidRPr="00D128B9">
        <w:rPr>
          <w:rFonts w:ascii="Courier New" w:hAnsi="Courier New" w:cs="Courier New"/>
          <w:vertAlign w:val="subscript"/>
          <w:lang w:val="es-ES_tradnl"/>
        </w:rPr>
        <w:t>abw</w:t>
      </w:r>
      <w:r w:rsidR="00D128B9" w:rsidRPr="00D128B9">
        <w:rPr>
          <w:lang w:val="es-ES_tradnl"/>
        </w:rPr>
        <w:t xml:space="preserve">); </w:t>
      </w:r>
      <w:r w:rsidRPr="00D128B9">
        <w:rPr>
          <w:i/>
          <w:lang w:val="es-ES_tradnl"/>
        </w:rPr>
        <w:t>x+</w:t>
      </w:r>
      <w:r w:rsidRPr="00D128B9">
        <w:rPr>
          <w:lang w:val="es-ES_tradnl"/>
        </w:rPr>
        <w:t>1/2, -</w:t>
      </w:r>
      <w:r w:rsidRPr="00D128B9">
        <w:rPr>
          <w:i/>
          <w:lang w:val="es-ES_tradnl"/>
        </w:rPr>
        <w:t>y+</w:t>
      </w:r>
      <w:r w:rsidRPr="00D128B9">
        <w:rPr>
          <w:lang w:val="es-ES_tradnl"/>
        </w:rPr>
        <w:t>1/2, -</w:t>
      </w:r>
      <w:r w:rsidRPr="00D128B9">
        <w:rPr>
          <w:i/>
          <w:lang w:val="es-ES_tradnl"/>
        </w:rPr>
        <w:t>z+</w:t>
      </w:r>
      <w:r w:rsidRPr="00D128B9">
        <w:rPr>
          <w:lang w:val="es-ES_tradnl"/>
        </w:rPr>
        <w:t>3/4</w:t>
      </w:r>
      <w:r w:rsidRPr="00D128B9">
        <w:rPr>
          <w:i/>
          <w:lang w:val="es-ES_tradnl"/>
        </w:rPr>
        <w:t xml:space="preserve"> </w:t>
      </w:r>
      <w:r w:rsidRPr="00D128B9">
        <w:rPr>
          <w:lang w:val="es-ES_tradnl"/>
        </w:rPr>
        <w:t>,1</w:t>
      </w:r>
      <w:r w:rsidRPr="00D128B9">
        <w:rPr>
          <w:i/>
          <w:lang w:val="es-ES_tradnl"/>
        </w:rPr>
        <w:t xml:space="preserve"> </w:t>
      </w:r>
      <w:r w:rsidRPr="00D128B9">
        <w:rPr>
          <w:lang w:val="es-ES_tradnl"/>
        </w:rPr>
        <w:t>(</w:t>
      </w:r>
      <w:r w:rsidRPr="00D128B9">
        <w:rPr>
          <w:rFonts w:ascii="Courier New" w:hAnsi="Courier New" w:cs="Courier New"/>
          <w:lang w:val="es-ES_tradnl"/>
        </w:rPr>
        <w:t>2</w:t>
      </w:r>
      <w:r w:rsidRPr="00D128B9">
        <w:rPr>
          <w:rFonts w:ascii="Courier New" w:hAnsi="Courier New" w:cs="Courier New"/>
          <w:vertAlign w:val="subscript"/>
          <w:lang w:val="es-ES_tradnl"/>
        </w:rPr>
        <w:t>nw</w:t>
      </w:r>
      <w:proofErr w:type="gramStart"/>
      <w:r w:rsidRPr="00D128B9">
        <w:rPr>
          <w:lang w:val="es-ES_tradnl"/>
        </w:rPr>
        <w:t xml:space="preserve">);   </w:t>
      </w:r>
      <w:proofErr w:type="gramEnd"/>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w:t>
      </w:r>
    </w:p>
    <w:p w:rsidR="00D128B9" w:rsidRDefault="00120053" w:rsidP="00120053">
      <w:pPr>
        <w:spacing w:before="240"/>
      </w:pPr>
      <w:r>
        <w:t>The full set of operators for the second group (</w:t>
      </w:r>
      <w:r>
        <w:rPr>
          <w:position w:val="-12"/>
        </w:rPr>
        <w:object w:dxaOrig="1176" w:dyaOrig="348">
          <v:shape id="_x0000_i1057" type="#_x0000_t75" style="width:58.8pt;height:17.4pt" o:ole="">
            <v:imagedata r:id="rId58" o:title=""/>
          </v:shape>
          <o:OLEObject Type="Embed" ProgID="Equation.DSMT4" ShapeID="_x0000_i1057" DrawAspect="Content" ObjectID="_1659446243" r:id="rId67"/>
        </w:object>
      </w:r>
      <w:r>
        <w:t xml:space="preserve">) can be obtained by the generators: </w:t>
      </w:r>
    </w:p>
    <w:p w:rsidR="00120053" w:rsidRPr="00D128B9" w:rsidRDefault="00120053" w:rsidP="00120053">
      <w:pPr>
        <w:spacing w:before="240"/>
        <w:rPr>
          <w:rFonts w:ascii="Courier New" w:hAnsi="Courier New" w:cs="Courier New"/>
          <w:lang w:val="es-ES_tradnl"/>
        </w:rPr>
      </w:pPr>
      <w:r w:rsidRPr="00D128B9">
        <w:rPr>
          <w:lang w:val="es-ES_tradnl"/>
        </w:rPr>
        <w:t>-</w:t>
      </w:r>
      <w:r w:rsidRPr="00D128B9">
        <w:rPr>
          <w:i/>
          <w:lang w:val="es-ES_tradnl"/>
        </w:rPr>
        <w:t>x</w:t>
      </w:r>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 -</w:t>
      </w:r>
      <w:r w:rsidRPr="00D128B9">
        <w:rPr>
          <w:i/>
          <w:lang w:val="es-ES_tradnl"/>
        </w:rPr>
        <w:t>y</w:t>
      </w:r>
      <w:r w:rsidRPr="00D128B9">
        <w:rPr>
          <w:lang w:val="es-ES_tradnl"/>
        </w:rPr>
        <w:t xml:space="preserve">, </w:t>
      </w:r>
      <w:r w:rsidRPr="00D128B9">
        <w:rPr>
          <w:i/>
          <w:lang w:val="es-ES_tradnl"/>
        </w:rPr>
        <w:t>x, z+</w:t>
      </w:r>
      <w:r w:rsidRPr="00D128B9">
        <w:rPr>
          <w:lang w:val="es-ES_tradnl"/>
        </w:rPr>
        <w:t>1/2</w:t>
      </w:r>
      <w:r w:rsidRPr="00D128B9">
        <w:rPr>
          <w:i/>
          <w:lang w:val="es-ES_tradnl"/>
        </w:rPr>
        <w:t xml:space="preserve">, </w:t>
      </w:r>
      <w:r w:rsidRPr="00D128B9">
        <w:rPr>
          <w:lang w:val="es-ES_tradnl"/>
        </w:rPr>
        <w:t>1 (</w:t>
      </w:r>
      <w:r w:rsidRPr="00D128B9">
        <w:rPr>
          <w:rFonts w:ascii="Courier New" w:hAnsi="Courier New" w:cs="Courier New"/>
          <w:lang w:val="es-ES_tradnl"/>
        </w:rPr>
        <w:t>4</w:t>
      </w:r>
      <w:r w:rsidRPr="00D128B9">
        <w:rPr>
          <w:rFonts w:ascii="Courier New" w:hAnsi="Courier New" w:cs="Courier New"/>
          <w:vertAlign w:val="subscript"/>
          <w:lang w:val="es-ES_tradnl"/>
        </w:rPr>
        <w:t>c</w:t>
      </w:r>
      <w:proofErr w:type="gramStart"/>
      <w:r w:rsidRPr="00D128B9">
        <w:rPr>
          <w:lang w:val="es-ES_tradnl"/>
        </w:rPr>
        <w:t xml:space="preserve">);  </w:t>
      </w:r>
      <w:r w:rsidRPr="00D128B9">
        <w:rPr>
          <w:i/>
          <w:lang w:val="es-ES_tradnl"/>
        </w:rPr>
        <w:t>x</w:t>
      </w:r>
      <w:proofErr w:type="gramEnd"/>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xml:space="preserve">1( 2);   </w:t>
      </w:r>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 -1 (</w:t>
      </w:r>
      <w:r w:rsidRPr="00D128B9">
        <w:rPr>
          <w:rFonts w:ascii="Courier New" w:hAnsi="Courier New" w:cs="Courier New"/>
          <w:lang w:val="es-ES_tradnl"/>
        </w:rPr>
        <w:t>1'</w:t>
      </w:r>
      <w:r w:rsidRPr="00D128B9">
        <w:rPr>
          <w:lang w:val="es-ES_tradnl"/>
        </w:rPr>
        <w:t>)</w:t>
      </w:r>
    </w:p>
    <w:p w:rsidR="00120053" w:rsidRDefault="00120053" w:rsidP="00120053">
      <w:pPr>
        <w:spacing w:before="240"/>
      </w:pPr>
      <w:r>
        <w:rPr>
          <w:b/>
        </w:rPr>
        <w:t>Type-3</w:t>
      </w:r>
      <w:r>
        <w:t xml:space="preserve"> MSG, also called type-1 black and white (BW1) groups, are those having the same lattice as that of the paramagnetic group, but half of operators are associated with time reversal. Their number is 674 and the BNS and OG symbols are the same.</w:t>
      </w:r>
    </w:p>
    <w:p w:rsidR="00120053" w:rsidRDefault="00E63DAE" w:rsidP="00120053">
      <w:r>
        <w:rPr>
          <w:noProof/>
          <w:lang w:eastAsia="en-GB"/>
        </w:rPr>
        <w:lastRenderedPageBreak/>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417195</wp:posOffset>
                </wp:positionV>
                <wp:extent cx="5951220" cy="1127760"/>
                <wp:effectExtent l="0" t="0" r="11430" b="1524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220" cy="1127760"/>
                        </a:xfrm>
                        <a:prstGeom prst="rect">
                          <a:avLst/>
                        </a:prstGeom>
                        <a:solidFill>
                          <a:srgbClr val="FFFFFF"/>
                        </a:solidFill>
                        <a:ln w="9525">
                          <a:solidFill>
                            <a:srgbClr val="000000"/>
                          </a:solidFill>
                          <a:miter lim="800000"/>
                          <a:headEnd/>
                          <a:tailEnd/>
                        </a:ln>
                      </wps:spPr>
                      <wps:txbx>
                        <w:txbxContent>
                          <w:p w:rsidR="0064516B" w:rsidRDefault="0064516B" w:rsidP="00033E23">
                            <w:pPr>
                              <w:spacing w:line="276" w:lineRule="auto"/>
                            </w:pPr>
                            <w:r>
                              <w:t xml:space="preserve">BNS/OG </w:t>
                            </w:r>
                            <w:r>
                              <w:tab/>
                              <w:t xml:space="preserve"> BNS/OG</w:t>
                            </w:r>
                            <w:r>
                              <w:tab/>
                            </w:r>
                            <w:r>
                              <w:tab/>
                              <w:t>Compact</w:t>
                            </w:r>
                            <w:r>
                              <w:tab/>
                              <w:t>Hall</w:t>
                            </w:r>
                            <w:r>
                              <w:tab/>
                            </w:r>
                            <w:r>
                              <w:tab/>
                            </w:r>
                            <w:proofErr w:type="spellStart"/>
                            <w:r>
                              <w:t>Hall</w:t>
                            </w:r>
                            <w:proofErr w:type="spellEnd"/>
                          </w:p>
                          <w:p w:rsidR="0064516B" w:rsidRDefault="0064516B" w:rsidP="00033E23">
                            <w:pPr>
                              <w:spacing w:line="276" w:lineRule="auto"/>
                            </w:pPr>
                            <w:r>
                              <w:t xml:space="preserve">Symbol  </w:t>
                            </w:r>
                            <w:r>
                              <w:tab/>
                              <w:t xml:space="preserve"> ASCII</w:t>
                            </w:r>
                            <w:r>
                              <w:tab/>
                            </w:r>
                            <w:r>
                              <w:tab/>
                            </w:r>
                            <w:r>
                              <w:tab/>
                            </w:r>
                            <w:proofErr w:type="spellStart"/>
                            <w:r>
                              <w:t>ASCII</w:t>
                            </w:r>
                            <w:proofErr w:type="spellEnd"/>
                            <w:r>
                              <w:tab/>
                            </w:r>
                            <w:r>
                              <w:tab/>
                              <w:t>Symbol</w:t>
                            </w:r>
                            <w:r>
                              <w:tab/>
                            </w:r>
                            <w:r>
                              <w:tab/>
                              <w:t>ASCII</w:t>
                            </w:r>
                          </w:p>
                          <w:p w:rsidR="0064516B" w:rsidRDefault="0064516B" w:rsidP="00033E23">
                            <w:pPr>
                              <w:tabs>
                                <w:tab w:val="left" w:pos="1260"/>
                                <w:tab w:val="left" w:pos="2880"/>
                                <w:tab w:val="left" w:pos="3420"/>
                                <w:tab w:val="left" w:pos="5040"/>
                              </w:tabs>
                              <w:spacing w:line="276" w:lineRule="auto"/>
                              <w:rPr>
                                <w:rFonts w:ascii="Courier New" w:hAnsi="Courier New" w:cs="Courier New"/>
                              </w:rPr>
                            </w:pPr>
                            <w:r>
                              <w:rPr>
                                <w:position w:val="-6"/>
                              </w:rPr>
                              <w:object w:dxaOrig="768" w:dyaOrig="288">
                                <v:shape id="_x0000_i1059" type="#_x0000_t75" style="width:38.4pt;height:14.4pt" o:ole="">
                                  <v:imagedata r:id="rId68" o:title=""/>
                                </v:shape>
                                <o:OLEObject Type="Embed" ProgID="Equation.DSMT4" ShapeID="_x0000_i1059" DrawAspect="Content" ObjectID="_1659446265" r:id="rId69"/>
                              </w:object>
                            </w:r>
                            <w:r>
                              <w:rPr>
                                <w:rFonts w:ascii="Courier New" w:hAnsi="Courier New" w:cs="Courier New"/>
                              </w:rPr>
                              <w:tab/>
                              <w:t>P c' c n'</w:t>
                            </w:r>
                            <w:r>
                              <w:rPr>
                                <w:rFonts w:ascii="Courier New" w:hAnsi="Courier New" w:cs="Courier New"/>
                              </w:rPr>
                              <w:tab/>
                            </w:r>
                            <w:r>
                              <w:rPr>
                                <w:rFonts w:ascii="Courier New" w:hAnsi="Courier New" w:cs="Courier New"/>
                              </w:rPr>
                              <w:tab/>
                            </w:r>
                            <w:proofErr w:type="spellStart"/>
                            <w:r>
                              <w:rPr>
                                <w:rFonts w:ascii="Courier New" w:hAnsi="Courier New" w:cs="Courier New"/>
                              </w:rPr>
                              <w:t>Pc'cn</w:t>
                            </w:r>
                            <w:proofErr w:type="spellEnd"/>
                            <w:r>
                              <w:rPr>
                                <w:rFonts w:ascii="Courier New" w:hAnsi="Courier New" w:cs="Courier New"/>
                              </w:rPr>
                              <w:t>'</w:t>
                            </w:r>
                            <w:r>
                              <w:rPr>
                                <w:rFonts w:ascii="Courier New" w:hAnsi="Courier New" w:cs="Courier New"/>
                              </w:rPr>
                              <w:tab/>
                            </w:r>
                            <w:r>
                              <w:rPr>
                                <w:position w:val="-12"/>
                              </w:rPr>
                              <w:object w:dxaOrig="780" w:dyaOrig="408">
                                <v:shape id="_x0000_i1061" type="#_x0000_t75" style="width:39pt;height:20.4pt" o:ole="">
                                  <v:imagedata r:id="rId70" o:title=""/>
                                </v:shape>
                                <o:OLEObject Type="Embed" ProgID="Equation.DSMT4" ShapeID="_x0000_i1061" DrawAspect="Content" ObjectID="_1659446266" r:id="rId71"/>
                              </w:object>
                            </w:r>
                            <w:r>
                              <w:rPr>
                                <w:rFonts w:ascii="Courier New" w:hAnsi="Courier New" w:cs="Courier New"/>
                              </w:rPr>
                              <w:tab/>
                              <w:t>-P 2</w:t>
                            </w:r>
                            <w:r>
                              <w:rPr>
                                <w:rFonts w:ascii="Courier New" w:hAnsi="Courier New" w:cs="Courier New"/>
                                <w:vertAlign w:val="subscript"/>
                              </w:rPr>
                              <w:t>ab</w:t>
                            </w:r>
                            <w:r>
                              <w:rPr>
                                <w:rFonts w:ascii="Courier New" w:hAnsi="Courier New" w:cs="Courier New"/>
                              </w:rPr>
                              <w:t>' 2</w:t>
                            </w:r>
                            <w:r>
                              <w:rPr>
                                <w:rFonts w:ascii="Courier New" w:hAnsi="Courier New" w:cs="Courier New"/>
                                <w:vertAlign w:val="subscript"/>
                              </w:rPr>
                              <w:t>ac</w:t>
                            </w:r>
                            <w:r>
                              <w:rPr>
                                <w:rFonts w:ascii="Courier New" w:hAnsi="Courier New" w:cs="Courier New"/>
                              </w:rPr>
                              <w:t>'</w:t>
                            </w:r>
                          </w:p>
                          <w:p w:rsidR="0064516B" w:rsidRDefault="0064516B" w:rsidP="00033E23">
                            <w:pPr>
                              <w:tabs>
                                <w:tab w:val="left" w:pos="1260"/>
                                <w:tab w:val="left" w:pos="2880"/>
                                <w:tab w:val="left" w:pos="3420"/>
                                <w:tab w:val="left" w:pos="5040"/>
                              </w:tabs>
                              <w:spacing w:line="276" w:lineRule="auto"/>
                              <w:rPr>
                                <w:rFonts w:ascii="Courier New" w:hAnsi="Courier New" w:cs="Courier New"/>
                              </w:rPr>
                            </w:pPr>
                            <w:r>
                              <w:rPr>
                                <w:position w:val="-12"/>
                              </w:rPr>
                              <w:object w:dxaOrig="756" w:dyaOrig="384">
                                <v:shape id="_x0000_i1063" type="#_x0000_t75" style="width:37.8pt;height:19.2pt" o:ole="">
                                  <v:imagedata r:id="rId72" o:title=""/>
                                </v:shape>
                                <o:OLEObject Type="Embed" ProgID="Equation.DSMT4" ShapeID="_x0000_i1063" DrawAspect="Content" ObjectID="_1659446267" r:id="rId73"/>
                              </w:object>
                            </w:r>
                            <w:r>
                              <w:tab/>
                            </w:r>
                            <w:r>
                              <w:rPr>
                                <w:rFonts w:ascii="Courier New" w:hAnsi="Courier New" w:cs="Courier New"/>
                              </w:rPr>
                              <w:t>P 62' 2 2'</w:t>
                            </w:r>
                            <w:r>
                              <w:rPr>
                                <w:rFonts w:ascii="Courier New" w:hAnsi="Courier New" w:cs="Courier New"/>
                              </w:rPr>
                              <w:tab/>
                              <w:t xml:space="preserve">    P6_2'22'</w:t>
                            </w:r>
                            <w:r>
                              <w:rPr>
                                <w:rFonts w:ascii="Courier New" w:hAnsi="Courier New" w:cs="Courier New"/>
                              </w:rPr>
                              <w:tab/>
                            </w:r>
                            <w:r>
                              <w:rPr>
                                <w:position w:val="-12"/>
                              </w:rPr>
                              <w:object w:dxaOrig="1200" w:dyaOrig="384">
                                <v:shape id="_x0000_i1065" type="#_x0000_t75" style="width:60pt;height:19.2pt" o:ole="">
                                  <v:imagedata r:id="rId74" o:title=""/>
                                </v:shape>
                                <o:OLEObject Type="Embed" ProgID="Equation.DSMT4" ShapeID="_x0000_i1065" DrawAspect="Content" ObjectID="_1659446268" r:id="rId75"/>
                              </w:object>
                            </w:r>
                            <w:r>
                              <w:rPr>
                                <w:rFonts w:ascii="Courier New" w:hAnsi="Courier New" w:cs="Courier New"/>
                              </w:rPr>
                              <w:tab/>
                              <w:t>P 62' 2c' (0 0 1)</w:t>
                            </w:r>
                          </w:p>
                          <w:p w:rsidR="0064516B" w:rsidRDefault="0064516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2.85pt;width:468.6pt;height:88.8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YHJQIAAEwEAAAOAAAAZHJzL2Uyb0RvYy54bWysVFFv0zAQfkfiP1h+p2midl2jptPoKEIa&#10;A2njBziO01jYPmO7Tcqv5+x0XTXgBZEHy+c7f/7uu7usbgatyEE4L8FUNJ9MKRGGQyPNrqLfnrbv&#10;rinxgZmGKTCiokfh6c367ZtVb0tRQAeqEY4giPFlbyvahWDLLPO8E5r5CVhh0NmC0yyg6XZZ41iP&#10;6FplxXR6lfXgGuuAC+/x9G500nXCb1vBw5e29SIQVVHkFtLq0lrHNVuvWLlzzHaSn2iwf2ChmTT4&#10;6BnqjgVG9k7+BqUld+ChDRMOOoO2lVykHDCbfPoqm8eOWZFyQXG8Pcvk/x8sfzh8dUQ2FZ1TYpjG&#10;Ej2JIZD3MJAiqtNbX2LQo8WwMOAxVjll6u098O+eGNh0zOzErXPQd4I1yC6PN7OLqyOOjyB1/xka&#10;fIbtAySgoXU6SodiEETHKh3PlYlUOB7Ol/O8KNDF0ZfnxWJxlWqXsfL5unU+fBSgSdxU1GHpEzw7&#10;3PsQ6bDyOSS+5kHJZiuVSobb1RvlyIFhm2zTlzJ4FaYM6Su6nBfzUYG/QkzT9ycILQP2u5K6otfn&#10;IFZG3T6YJnVjYFKNe6SszEnIqN2oYhjqIVUsqRxFrqE5orIOxvbGccRNB+4nJT22dkX9jz1zghL1&#10;yWB1lvlsFmchGbP5IurqLj31pYcZjlAVDZSM201I8xN1M3CLVWxl0veFyYkytmyS/TRecSYu7RT1&#10;8hNY/wIAAP//AwBQSwMEFAAGAAgAAAAhAHIg1TneAAAABwEAAA8AAABkcnMvZG93bnJldi54bWxM&#10;j8FOwzAQRO9I/IO1SFwQdUhK0oZsKoQEghsUBFc33iYR8TrYbhr+HnOC42hGM2+qzWwGMZHzvWWE&#10;q0UCgrixuucW4e31/nIFwgfFWg2WCeGbPGzq05NKldoe+YWmbWhFLGFfKoQuhLGU0jcdGeUXdiSO&#10;3t46o0KUrpXaqWMsN4NMkySXRvUcFzo10l1Hzef2YBBWy8fpwz9lz+9Nvh/W4aKYHr4c4vnZfHsD&#10;ItAc/sLwix/RoY5MO3tg7cWAEI8EhPy6ABHddVakIHYI6TLLQNaV/M9f/wAAAP//AwBQSwECLQAU&#10;AAYACAAAACEAtoM4kv4AAADhAQAAEwAAAAAAAAAAAAAAAAAAAAAAW0NvbnRlbnRfVHlwZXNdLnht&#10;bFBLAQItABQABgAIAAAAIQA4/SH/1gAAAJQBAAALAAAAAAAAAAAAAAAAAC8BAABfcmVscy8ucmVs&#10;c1BLAQItABQABgAIAAAAIQBdvqYHJQIAAEwEAAAOAAAAAAAAAAAAAAAAAC4CAABkcnMvZTJvRG9j&#10;LnhtbFBLAQItABQABgAIAAAAIQByINU53gAAAAcBAAAPAAAAAAAAAAAAAAAAAH8EAABkcnMvZG93&#10;bnJldi54bWxQSwUGAAAAAAQABADzAAAAigUAAAAA&#10;">
                <v:textbox>
                  <w:txbxContent>
                    <w:p w:rsidR="0064516B" w:rsidRDefault="0064516B" w:rsidP="00033E23">
                      <w:pPr>
                        <w:spacing w:line="276" w:lineRule="auto"/>
                      </w:pPr>
                      <w:r>
                        <w:t xml:space="preserve">BNS/OG </w:t>
                      </w:r>
                      <w:r>
                        <w:tab/>
                        <w:t xml:space="preserve"> BNS/OG</w:t>
                      </w:r>
                      <w:r>
                        <w:tab/>
                      </w:r>
                      <w:r>
                        <w:tab/>
                        <w:t>Compact</w:t>
                      </w:r>
                      <w:r>
                        <w:tab/>
                        <w:t>Hall</w:t>
                      </w:r>
                      <w:r>
                        <w:tab/>
                      </w:r>
                      <w:r>
                        <w:tab/>
                      </w:r>
                      <w:proofErr w:type="spellStart"/>
                      <w:r>
                        <w:t>Hall</w:t>
                      </w:r>
                      <w:proofErr w:type="spellEnd"/>
                    </w:p>
                    <w:p w:rsidR="0064516B" w:rsidRDefault="0064516B" w:rsidP="00033E23">
                      <w:pPr>
                        <w:spacing w:line="276" w:lineRule="auto"/>
                      </w:pPr>
                      <w:r>
                        <w:t xml:space="preserve">Symbol  </w:t>
                      </w:r>
                      <w:r>
                        <w:tab/>
                        <w:t xml:space="preserve"> ASCII</w:t>
                      </w:r>
                      <w:r>
                        <w:tab/>
                      </w:r>
                      <w:r>
                        <w:tab/>
                      </w:r>
                      <w:r>
                        <w:tab/>
                      </w:r>
                      <w:proofErr w:type="spellStart"/>
                      <w:r>
                        <w:t>ASCII</w:t>
                      </w:r>
                      <w:proofErr w:type="spellEnd"/>
                      <w:r>
                        <w:tab/>
                      </w:r>
                      <w:r>
                        <w:tab/>
                        <w:t>Symbol</w:t>
                      </w:r>
                      <w:r>
                        <w:tab/>
                      </w:r>
                      <w:r>
                        <w:tab/>
                        <w:t>ASCII</w:t>
                      </w:r>
                    </w:p>
                    <w:p w:rsidR="0064516B" w:rsidRDefault="0064516B" w:rsidP="00033E23">
                      <w:pPr>
                        <w:tabs>
                          <w:tab w:val="left" w:pos="1260"/>
                          <w:tab w:val="left" w:pos="2880"/>
                          <w:tab w:val="left" w:pos="3420"/>
                          <w:tab w:val="left" w:pos="5040"/>
                        </w:tabs>
                        <w:spacing w:line="276" w:lineRule="auto"/>
                        <w:rPr>
                          <w:rFonts w:ascii="Courier New" w:hAnsi="Courier New" w:cs="Courier New"/>
                        </w:rPr>
                      </w:pPr>
                      <w:r>
                        <w:rPr>
                          <w:position w:val="-6"/>
                        </w:rPr>
                        <w:object w:dxaOrig="768" w:dyaOrig="288">
                          <v:shape id="_x0000_i1059" type="#_x0000_t75" style="width:38.4pt;height:14.4pt" o:ole="">
                            <v:imagedata r:id="rId68" o:title=""/>
                          </v:shape>
                          <o:OLEObject Type="Embed" ProgID="Equation.DSMT4" ShapeID="_x0000_i1059" DrawAspect="Content" ObjectID="_1659446265" r:id="rId76"/>
                        </w:object>
                      </w:r>
                      <w:r>
                        <w:rPr>
                          <w:rFonts w:ascii="Courier New" w:hAnsi="Courier New" w:cs="Courier New"/>
                        </w:rPr>
                        <w:tab/>
                        <w:t>P c' c n'</w:t>
                      </w:r>
                      <w:r>
                        <w:rPr>
                          <w:rFonts w:ascii="Courier New" w:hAnsi="Courier New" w:cs="Courier New"/>
                        </w:rPr>
                        <w:tab/>
                      </w:r>
                      <w:r>
                        <w:rPr>
                          <w:rFonts w:ascii="Courier New" w:hAnsi="Courier New" w:cs="Courier New"/>
                        </w:rPr>
                        <w:tab/>
                      </w:r>
                      <w:proofErr w:type="spellStart"/>
                      <w:r>
                        <w:rPr>
                          <w:rFonts w:ascii="Courier New" w:hAnsi="Courier New" w:cs="Courier New"/>
                        </w:rPr>
                        <w:t>Pc'cn</w:t>
                      </w:r>
                      <w:proofErr w:type="spellEnd"/>
                      <w:r>
                        <w:rPr>
                          <w:rFonts w:ascii="Courier New" w:hAnsi="Courier New" w:cs="Courier New"/>
                        </w:rPr>
                        <w:t>'</w:t>
                      </w:r>
                      <w:r>
                        <w:rPr>
                          <w:rFonts w:ascii="Courier New" w:hAnsi="Courier New" w:cs="Courier New"/>
                        </w:rPr>
                        <w:tab/>
                      </w:r>
                      <w:r>
                        <w:rPr>
                          <w:position w:val="-12"/>
                        </w:rPr>
                        <w:object w:dxaOrig="780" w:dyaOrig="408">
                          <v:shape id="_x0000_i1061" type="#_x0000_t75" style="width:39pt;height:20.4pt" o:ole="">
                            <v:imagedata r:id="rId70" o:title=""/>
                          </v:shape>
                          <o:OLEObject Type="Embed" ProgID="Equation.DSMT4" ShapeID="_x0000_i1061" DrawAspect="Content" ObjectID="_1659446266" r:id="rId77"/>
                        </w:object>
                      </w:r>
                      <w:r>
                        <w:rPr>
                          <w:rFonts w:ascii="Courier New" w:hAnsi="Courier New" w:cs="Courier New"/>
                        </w:rPr>
                        <w:tab/>
                        <w:t>-P 2</w:t>
                      </w:r>
                      <w:r>
                        <w:rPr>
                          <w:rFonts w:ascii="Courier New" w:hAnsi="Courier New" w:cs="Courier New"/>
                          <w:vertAlign w:val="subscript"/>
                        </w:rPr>
                        <w:t>ab</w:t>
                      </w:r>
                      <w:r>
                        <w:rPr>
                          <w:rFonts w:ascii="Courier New" w:hAnsi="Courier New" w:cs="Courier New"/>
                        </w:rPr>
                        <w:t>' 2</w:t>
                      </w:r>
                      <w:r>
                        <w:rPr>
                          <w:rFonts w:ascii="Courier New" w:hAnsi="Courier New" w:cs="Courier New"/>
                          <w:vertAlign w:val="subscript"/>
                        </w:rPr>
                        <w:t>ac</w:t>
                      </w:r>
                      <w:r>
                        <w:rPr>
                          <w:rFonts w:ascii="Courier New" w:hAnsi="Courier New" w:cs="Courier New"/>
                        </w:rPr>
                        <w:t>'</w:t>
                      </w:r>
                    </w:p>
                    <w:p w:rsidR="0064516B" w:rsidRDefault="0064516B" w:rsidP="00033E23">
                      <w:pPr>
                        <w:tabs>
                          <w:tab w:val="left" w:pos="1260"/>
                          <w:tab w:val="left" w:pos="2880"/>
                          <w:tab w:val="left" w:pos="3420"/>
                          <w:tab w:val="left" w:pos="5040"/>
                        </w:tabs>
                        <w:spacing w:line="276" w:lineRule="auto"/>
                        <w:rPr>
                          <w:rFonts w:ascii="Courier New" w:hAnsi="Courier New" w:cs="Courier New"/>
                        </w:rPr>
                      </w:pPr>
                      <w:r>
                        <w:rPr>
                          <w:position w:val="-12"/>
                        </w:rPr>
                        <w:object w:dxaOrig="756" w:dyaOrig="384">
                          <v:shape id="_x0000_i1063" type="#_x0000_t75" style="width:37.8pt;height:19.2pt" o:ole="">
                            <v:imagedata r:id="rId72" o:title=""/>
                          </v:shape>
                          <o:OLEObject Type="Embed" ProgID="Equation.DSMT4" ShapeID="_x0000_i1063" DrawAspect="Content" ObjectID="_1659446267" r:id="rId78"/>
                        </w:object>
                      </w:r>
                      <w:r>
                        <w:tab/>
                      </w:r>
                      <w:r>
                        <w:rPr>
                          <w:rFonts w:ascii="Courier New" w:hAnsi="Courier New" w:cs="Courier New"/>
                        </w:rPr>
                        <w:t>P 62' 2 2'</w:t>
                      </w:r>
                      <w:r>
                        <w:rPr>
                          <w:rFonts w:ascii="Courier New" w:hAnsi="Courier New" w:cs="Courier New"/>
                        </w:rPr>
                        <w:tab/>
                        <w:t xml:space="preserve">    P6_2'22'</w:t>
                      </w:r>
                      <w:r>
                        <w:rPr>
                          <w:rFonts w:ascii="Courier New" w:hAnsi="Courier New" w:cs="Courier New"/>
                        </w:rPr>
                        <w:tab/>
                      </w:r>
                      <w:r>
                        <w:rPr>
                          <w:position w:val="-12"/>
                        </w:rPr>
                        <w:object w:dxaOrig="1200" w:dyaOrig="384">
                          <v:shape id="_x0000_i1065" type="#_x0000_t75" style="width:60pt;height:19.2pt" o:ole="">
                            <v:imagedata r:id="rId74" o:title=""/>
                          </v:shape>
                          <o:OLEObject Type="Embed" ProgID="Equation.DSMT4" ShapeID="_x0000_i1065" DrawAspect="Content" ObjectID="_1659446268" r:id="rId79"/>
                        </w:object>
                      </w:r>
                      <w:r>
                        <w:rPr>
                          <w:rFonts w:ascii="Courier New" w:hAnsi="Courier New" w:cs="Courier New"/>
                        </w:rPr>
                        <w:tab/>
                        <w:t>P 62' 2c' (0 0 1)</w:t>
                      </w:r>
                    </w:p>
                    <w:p w:rsidR="0064516B" w:rsidRDefault="0064516B"/>
                  </w:txbxContent>
                </v:textbox>
                <w10:wrap type="square" anchorx="margin"/>
              </v:shape>
            </w:pict>
          </mc:Fallback>
        </mc:AlternateContent>
      </w:r>
      <w:r w:rsidR="00120053">
        <w:t xml:space="preserve">Examples: </w:t>
      </w:r>
    </w:p>
    <w:p w:rsidR="00D128B9" w:rsidRDefault="00120053" w:rsidP="00120053">
      <w:pPr>
        <w:spacing w:before="240"/>
      </w:pPr>
      <w:r>
        <w:t>The full set of operators for the first group (</w:t>
      </w:r>
      <w:r>
        <w:rPr>
          <w:position w:val="-6"/>
        </w:rPr>
        <w:object w:dxaOrig="768" w:dyaOrig="288">
          <v:shape id="_x0000_i1066" type="#_x0000_t75" style="width:38.4pt;height:14.4pt" o:ole="">
            <v:imagedata r:id="rId68" o:title=""/>
          </v:shape>
          <o:OLEObject Type="Embed" ProgID="Equation.DSMT4" ShapeID="_x0000_i1066" DrawAspect="Content" ObjectID="_1659446244" r:id="rId80"/>
        </w:object>
      </w:r>
      <w:r>
        <w:t>) can be obtained by the generators:</w:t>
      </w:r>
    </w:p>
    <w:p w:rsidR="00120053" w:rsidRPr="00D128B9" w:rsidRDefault="00120053" w:rsidP="00120053">
      <w:pPr>
        <w:spacing w:before="240"/>
        <w:rPr>
          <w:lang w:val="es-ES_tradnl"/>
        </w:rPr>
      </w:pPr>
      <w:r w:rsidRPr="000B7B82">
        <w:t xml:space="preserve"> </w:t>
      </w:r>
      <w:r w:rsidRPr="00D128B9">
        <w:rPr>
          <w:lang w:val="es-ES_tradnl"/>
        </w:rPr>
        <w:t>-</w:t>
      </w:r>
      <w:r w:rsidRPr="00D128B9">
        <w:rPr>
          <w:i/>
          <w:lang w:val="es-ES_tradnl"/>
        </w:rPr>
        <w:t>x</w:t>
      </w:r>
      <w:r w:rsidRPr="00D128B9">
        <w:rPr>
          <w:lang w:val="es-ES_tradnl"/>
        </w:rPr>
        <w:t>+1/2,-</w:t>
      </w:r>
      <w:r w:rsidRPr="00D128B9">
        <w:rPr>
          <w:i/>
          <w:lang w:val="es-ES_tradnl"/>
        </w:rPr>
        <w:t>y</w:t>
      </w:r>
      <w:r w:rsidRPr="00D128B9">
        <w:rPr>
          <w:lang w:val="es-ES_tradnl"/>
        </w:rPr>
        <w:t xml:space="preserve">+1/2, </w:t>
      </w:r>
      <w:proofErr w:type="gramStart"/>
      <w:r w:rsidRPr="00D128B9">
        <w:rPr>
          <w:i/>
          <w:lang w:val="es-ES_tradnl"/>
        </w:rPr>
        <w:t>z</w:t>
      </w:r>
      <w:r w:rsidRPr="00D128B9">
        <w:rPr>
          <w:lang w:val="es-ES_tradnl"/>
        </w:rPr>
        <w:t>,-</w:t>
      </w:r>
      <w:proofErr w:type="gramEnd"/>
      <w:r w:rsidRPr="00D128B9">
        <w:rPr>
          <w:lang w:val="es-ES_tradnl"/>
        </w:rPr>
        <w:t>1 (</w:t>
      </w:r>
      <w:r w:rsidRPr="00D128B9">
        <w:rPr>
          <w:rFonts w:ascii="Courier New" w:hAnsi="Courier New" w:cs="Courier New"/>
          <w:lang w:val="es-ES_tradnl"/>
        </w:rPr>
        <w:t>2</w:t>
      </w:r>
      <w:r w:rsidRPr="00D128B9">
        <w:rPr>
          <w:rFonts w:ascii="Courier New" w:hAnsi="Courier New" w:cs="Courier New"/>
          <w:vertAlign w:val="subscript"/>
          <w:lang w:val="es-ES_tradnl"/>
        </w:rPr>
        <w:t>ab</w:t>
      </w:r>
      <w:r w:rsidRPr="00D128B9">
        <w:rPr>
          <w:rFonts w:ascii="Courier New" w:hAnsi="Courier New" w:cs="Courier New"/>
          <w:lang w:val="es-ES_tradnl"/>
        </w:rPr>
        <w:t>'</w:t>
      </w:r>
      <w:r w:rsidRPr="00D128B9">
        <w:rPr>
          <w:lang w:val="es-ES_tradnl"/>
        </w:rPr>
        <w:t xml:space="preserve">); </w:t>
      </w:r>
      <w:r w:rsidRPr="00D128B9">
        <w:rPr>
          <w:i/>
          <w:lang w:val="es-ES_tradnl"/>
        </w:rPr>
        <w:t>x</w:t>
      </w:r>
      <w:r w:rsidRPr="00D128B9">
        <w:rPr>
          <w:lang w:val="es-ES_tradnl"/>
        </w:rPr>
        <w:t>+1/2,-</w:t>
      </w:r>
      <w:r w:rsidRPr="00D128B9">
        <w:rPr>
          <w:i/>
          <w:lang w:val="es-ES_tradnl"/>
        </w:rPr>
        <w:t>y</w:t>
      </w:r>
      <w:r w:rsidRPr="00D128B9">
        <w:rPr>
          <w:lang w:val="es-ES_tradnl"/>
        </w:rPr>
        <w:t>,-</w:t>
      </w:r>
      <w:r w:rsidRPr="00D128B9">
        <w:rPr>
          <w:i/>
          <w:lang w:val="es-ES_tradnl"/>
        </w:rPr>
        <w:t>z</w:t>
      </w:r>
      <w:r w:rsidRPr="00D128B9">
        <w:rPr>
          <w:lang w:val="es-ES_tradnl"/>
        </w:rPr>
        <w:t>+1/2,-1 (</w:t>
      </w:r>
      <w:r w:rsidRPr="00D128B9">
        <w:rPr>
          <w:rFonts w:ascii="Courier New" w:hAnsi="Courier New" w:cs="Courier New"/>
          <w:lang w:val="es-ES_tradnl"/>
        </w:rPr>
        <w:t>2</w:t>
      </w:r>
      <w:r w:rsidRPr="00D128B9">
        <w:rPr>
          <w:rFonts w:ascii="Courier New" w:hAnsi="Courier New" w:cs="Courier New"/>
          <w:vertAlign w:val="subscript"/>
          <w:lang w:val="es-ES_tradnl"/>
        </w:rPr>
        <w:t>ac</w:t>
      </w:r>
      <w:r w:rsidRPr="00D128B9">
        <w:rPr>
          <w:rFonts w:ascii="Courier New" w:hAnsi="Courier New" w:cs="Courier New"/>
          <w:lang w:val="es-ES_tradnl"/>
        </w:rPr>
        <w:t>'</w:t>
      </w:r>
      <w:r w:rsidRPr="00D128B9">
        <w:rPr>
          <w:lang w:val="es-ES_tradnl"/>
        </w:rPr>
        <w:t>); -</w:t>
      </w:r>
      <w:r w:rsidRPr="00D128B9">
        <w:rPr>
          <w:i/>
          <w:lang w:val="es-ES_tradnl"/>
        </w:rPr>
        <w:t>x</w:t>
      </w:r>
      <w:r w:rsidRPr="00D128B9">
        <w:rPr>
          <w:lang w:val="es-ES_tradnl"/>
        </w:rPr>
        <w:t>,-</w:t>
      </w:r>
      <w:r w:rsidRPr="00D128B9">
        <w:rPr>
          <w:i/>
          <w:lang w:val="es-ES_tradnl"/>
        </w:rPr>
        <w:t>y</w:t>
      </w:r>
      <w:r w:rsidRPr="00D128B9">
        <w:rPr>
          <w:lang w:val="es-ES_tradnl"/>
        </w:rPr>
        <w:t>,-</w:t>
      </w:r>
      <w:r w:rsidRPr="00D128B9">
        <w:rPr>
          <w:i/>
          <w:lang w:val="es-ES_tradnl"/>
        </w:rPr>
        <w:t>z</w:t>
      </w:r>
      <w:r w:rsidRPr="00D128B9">
        <w:rPr>
          <w:lang w:val="es-ES_tradnl"/>
        </w:rPr>
        <w:t>, 1 (-1)</w:t>
      </w:r>
    </w:p>
    <w:p w:rsidR="00D128B9" w:rsidRDefault="00120053" w:rsidP="00120053">
      <w:pPr>
        <w:spacing w:before="240"/>
      </w:pPr>
      <w:r>
        <w:t>The full set of operators for the second group (</w:t>
      </w:r>
      <w:r>
        <w:rPr>
          <w:position w:val="-12"/>
        </w:rPr>
        <w:object w:dxaOrig="756" w:dyaOrig="384">
          <v:shape id="_x0000_i1067" type="#_x0000_t75" style="width:37.8pt;height:19.2pt" o:ole="">
            <v:imagedata r:id="rId72" o:title=""/>
          </v:shape>
          <o:OLEObject Type="Embed" ProgID="Equation.DSMT4" ShapeID="_x0000_i1067" DrawAspect="Content" ObjectID="_1659446245" r:id="rId81"/>
        </w:object>
      </w:r>
      <w:r>
        <w:t xml:space="preserve">) can be obtained by the generators: </w:t>
      </w:r>
    </w:p>
    <w:p w:rsidR="00A70ECF" w:rsidRDefault="00120053" w:rsidP="00A70ECF">
      <w:pPr>
        <w:spacing w:before="240"/>
        <w:rPr>
          <w:lang w:val="es-ES_tradnl"/>
        </w:rPr>
      </w:pPr>
      <w:r w:rsidRPr="00D128B9">
        <w:rPr>
          <w:i/>
          <w:lang w:val="es-ES_tradnl"/>
        </w:rPr>
        <w:t>x</w:t>
      </w:r>
      <w:r w:rsidRPr="00D128B9">
        <w:rPr>
          <w:lang w:val="es-ES_tradnl"/>
        </w:rPr>
        <w:t>-</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+1/3,-1 (</w:t>
      </w:r>
      <w:r w:rsidRPr="00D128B9">
        <w:rPr>
          <w:rFonts w:ascii="Courier New" w:hAnsi="Courier New" w:cs="Courier New"/>
          <w:lang w:val="es-ES_tradnl"/>
        </w:rPr>
        <w:t>6</w:t>
      </w:r>
      <w:r w:rsidRPr="00D128B9">
        <w:rPr>
          <w:rFonts w:ascii="Courier New" w:hAnsi="Courier New" w:cs="Courier New"/>
          <w:vertAlign w:val="subscript"/>
          <w:lang w:val="es-ES_tradnl"/>
        </w:rPr>
        <w:t>2</w:t>
      </w:r>
      <w:r w:rsidRPr="00D128B9">
        <w:rPr>
          <w:rFonts w:ascii="Courier New" w:hAnsi="Courier New" w:cs="Courier New"/>
          <w:lang w:val="es-ES_tradnl"/>
        </w:rPr>
        <w:t>'</w:t>
      </w:r>
      <w:r w:rsidRPr="00D128B9">
        <w:rPr>
          <w:lang w:val="es-ES_tradnl"/>
        </w:rPr>
        <w:t>); -</w:t>
      </w:r>
      <w:proofErr w:type="gramStart"/>
      <w:r w:rsidRPr="00D128B9">
        <w:rPr>
          <w:i/>
          <w:lang w:val="es-ES_tradnl"/>
        </w:rPr>
        <w:t>y</w:t>
      </w:r>
      <w:r w:rsidRPr="00D128B9">
        <w:rPr>
          <w:lang w:val="es-ES_tradnl"/>
        </w:rPr>
        <w:t>,-</w:t>
      </w:r>
      <w:proofErr w:type="gramEnd"/>
      <w:r w:rsidRPr="00D128B9">
        <w:rPr>
          <w:i/>
          <w:lang w:val="es-ES_tradnl"/>
        </w:rPr>
        <w:t>x</w:t>
      </w:r>
      <w:r w:rsidRPr="00D128B9">
        <w:rPr>
          <w:lang w:val="es-ES_tradnl"/>
        </w:rPr>
        <w:t>,-</w:t>
      </w:r>
      <w:r w:rsidRPr="00D128B9">
        <w:rPr>
          <w:i/>
          <w:lang w:val="es-ES_tradnl"/>
        </w:rPr>
        <w:t>z</w:t>
      </w:r>
      <w:r w:rsidRPr="00D128B9">
        <w:rPr>
          <w:lang w:val="es-ES_tradnl"/>
        </w:rPr>
        <w:t>+2/3,-1 (</w:t>
      </w:r>
      <w:r w:rsidRPr="00D128B9">
        <w:rPr>
          <w:rFonts w:ascii="Courier New" w:hAnsi="Courier New" w:cs="Courier New"/>
          <w:lang w:val="es-ES_tradnl"/>
        </w:rPr>
        <w:t>2c'</w:t>
      </w:r>
      <w:r w:rsidRPr="00D128B9">
        <w:rPr>
          <w:lang w:val="es-ES_tradnl"/>
        </w:rPr>
        <w:t xml:space="preserve">). </w:t>
      </w:r>
    </w:p>
    <w:p w:rsidR="00120053" w:rsidRDefault="00120053" w:rsidP="00A70ECF">
      <w:pPr>
        <w:spacing w:before="240"/>
      </w:pPr>
      <w:r>
        <w:t>Notice that the second operator without taking into account the change of origin would have the form: -</w:t>
      </w:r>
      <w:r>
        <w:rPr>
          <w:i/>
        </w:rPr>
        <w:t>y</w:t>
      </w:r>
      <w:r>
        <w:t>,-</w:t>
      </w:r>
      <w:r>
        <w:rPr>
          <w:i/>
        </w:rPr>
        <w:t>x</w:t>
      </w:r>
      <w:r>
        <w:t>,-</w:t>
      </w:r>
      <w:r>
        <w:rPr>
          <w:i/>
        </w:rPr>
        <w:t>z</w:t>
      </w:r>
      <w:r>
        <w:t>+1/2,-</w:t>
      </w:r>
      <w:proofErr w:type="gramStart"/>
      <w:r>
        <w:t>1</w:t>
      </w:r>
      <w:proofErr w:type="gramEnd"/>
      <w:r>
        <w:t xml:space="preserve"> according to the rule (</w:t>
      </w:r>
      <w:r>
        <w:rPr>
          <w:i/>
        </w:rPr>
        <w:t>ii</w:t>
      </w:r>
      <w:r>
        <w:t>) and Table 4.</w:t>
      </w:r>
    </w:p>
    <w:p w:rsidR="00120053" w:rsidRDefault="00120053" w:rsidP="00A70ECF">
      <w:pPr>
        <w:spacing w:before="240"/>
      </w:pPr>
      <w:r>
        <w:rPr>
          <w:b/>
        </w:rPr>
        <w:t>Type-4</w:t>
      </w:r>
      <w:r>
        <w:t xml:space="preserve"> MSG, also called type-2 black and white (BW2) groups, are those containing anti-translations: lattice translations associated with time reversal. Of course, these anti-translations are not lattice vectors. Their number is 517 and the BNS and OG symbols are different. Here we have conserved the columns concerning the ASCII representations of the BNS and OG in compact form.</w:t>
      </w:r>
    </w:p>
    <w:p w:rsidR="00120053" w:rsidRDefault="00033E23" w:rsidP="00120053">
      <w:r>
        <w:rPr>
          <w:noProof/>
          <w:lang w:eastAsia="en-GB"/>
        </w:rPr>
        <mc:AlternateContent>
          <mc:Choice Requires="wps">
            <w:drawing>
              <wp:anchor distT="45720" distB="45720" distL="114300" distR="114300" simplePos="0" relativeHeight="251663360" behindDoc="0" locked="0" layoutInCell="1" allowOverlap="1">
                <wp:simplePos x="0" y="0"/>
                <wp:positionH relativeFrom="margin">
                  <wp:align>left</wp:align>
                </wp:positionH>
                <wp:positionV relativeFrom="paragraph">
                  <wp:posOffset>283210</wp:posOffset>
                </wp:positionV>
                <wp:extent cx="5981700" cy="1404620"/>
                <wp:effectExtent l="0" t="0" r="19050" b="279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1700" cy="1404620"/>
                        </a:xfrm>
                        <a:prstGeom prst="rect">
                          <a:avLst/>
                        </a:prstGeom>
                        <a:solidFill>
                          <a:srgbClr val="FFFFFF"/>
                        </a:solidFill>
                        <a:ln w="9525">
                          <a:solidFill>
                            <a:srgbClr val="000000"/>
                          </a:solidFill>
                          <a:miter lim="800000"/>
                          <a:headEnd/>
                          <a:tailEnd/>
                        </a:ln>
                      </wps:spPr>
                      <wps:txbx>
                        <w:txbxContent>
                          <w:p w:rsidR="0064516B" w:rsidRDefault="0064516B" w:rsidP="00033E23">
                            <w:pPr>
                              <w:tabs>
                                <w:tab w:val="left" w:pos="1170"/>
                              </w:tabs>
                              <w:spacing w:line="240" w:lineRule="auto"/>
                            </w:pPr>
                            <w:r>
                              <w:t xml:space="preserve">BNS   </w:t>
                            </w:r>
                            <w:r>
                              <w:tab/>
                              <w:t xml:space="preserve"> </w:t>
                            </w:r>
                            <w:r>
                              <w:tab/>
                              <w:t xml:space="preserve"> OG</w:t>
                            </w:r>
                            <w:r>
                              <w:tab/>
                            </w:r>
                            <w:r>
                              <w:tab/>
                              <w:t>BNS</w:t>
                            </w:r>
                            <w:r>
                              <w:tab/>
                            </w:r>
                            <w:r>
                              <w:tab/>
                              <w:t>OG</w:t>
                            </w:r>
                            <w:r>
                              <w:tab/>
                            </w:r>
                            <w:r>
                              <w:tab/>
                              <w:t>Hall</w:t>
                            </w:r>
                            <w:r>
                              <w:tab/>
                            </w:r>
                            <w:r>
                              <w:tab/>
                            </w:r>
                            <w:proofErr w:type="spellStart"/>
                            <w:r>
                              <w:t>Hall</w:t>
                            </w:r>
                            <w:proofErr w:type="spellEnd"/>
                          </w:p>
                          <w:p w:rsidR="0064516B" w:rsidRDefault="0064516B" w:rsidP="00033E23">
                            <w:pPr>
                              <w:tabs>
                                <w:tab w:val="left" w:pos="1170"/>
                              </w:tabs>
                              <w:spacing w:line="240" w:lineRule="auto"/>
                            </w:pPr>
                            <w:r>
                              <w:t xml:space="preserve">Symbol  </w:t>
                            </w:r>
                            <w:r>
                              <w:tab/>
                              <w:t xml:space="preserve"> </w:t>
                            </w:r>
                            <w:proofErr w:type="spellStart"/>
                            <w:r>
                              <w:t>Symbol</w:t>
                            </w:r>
                            <w:proofErr w:type="spellEnd"/>
                            <w:r>
                              <w:t xml:space="preserve"> </w:t>
                            </w:r>
                            <w:r>
                              <w:tab/>
                            </w:r>
                            <w:r>
                              <w:tab/>
                              <w:t>ASCII</w:t>
                            </w:r>
                            <w:r>
                              <w:tab/>
                            </w:r>
                            <w:r>
                              <w:tab/>
                            </w:r>
                            <w:proofErr w:type="spellStart"/>
                            <w:r>
                              <w:t>ASCII</w:t>
                            </w:r>
                            <w:proofErr w:type="spellEnd"/>
                            <w:r>
                              <w:tab/>
                            </w:r>
                            <w:r>
                              <w:tab/>
                              <w:t>Symbol</w:t>
                            </w:r>
                            <w:r>
                              <w:tab/>
                            </w:r>
                            <w:r>
                              <w:tab/>
                              <w:t>ASCII</w:t>
                            </w:r>
                          </w:p>
                          <w:p w:rsidR="0064516B" w:rsidRDefault="0064516B" w:rsidP="00033E23">
                            <w:pPr>
                              <w:tabs>
                                <w:tab w:val="left" w:pos="1170"/>
                              </w:tabs>
                              <w:spacing w:line="276" w:lineRule="auto"/>
                              <w:rPr>
                                <w:rFonts w:ascii="Courier New" w:hAnsi="Courier New" w:cs="Courier New"/>
                              </w:rPr>
                            </w:pPr>
                            <w:r>
                              <w:rPr>
                                <w:position w:val="-12"/>
                              </w:rPr>
                              <w:object w:dxaOrig="720" w:dyaOrig="372">
                                <v:shape id="_x0000_i1069" type="#_x0000_t75" style="width:36pt;height:18.6pt" o:ole="">
                                  <v:imagedata r:id="rId82" o:title=""/>
                                </v:shape>
                                <o:OLEObject Type="Embed" ProgID="Equation.DSMT4" ShapeID="_x0000_i1069" DrawAspect="Content" ObjectID="_1659446269" r:id="rId83"/>
                              </w:object>
                            </w:r>
                            <w:r>
                              <w:rPr>
                                <w:rFonts w:ascii="Courier New" w:hAnsi="Courier New" w:cs="Courier New"/>
                              </w:rPr>
                              <w:tab/>
                            </w:r>
                            <w:r>
                              <w:rPr>
                                <w:position w:val="-12"/>
                              </w:rPr>
                              <w:object w:dxaOrig="684" w:dyaOrig="372">
                                <v:shape id="_x0000_i1071" type="#_x0000_t75" style="width:34.2pt;height:18.6pt" o:ole="">
                                  <v:imagedata r:id="rId84" o:title=""/>
                                </v:shape>
                                <o:OLEObject Type="Embed" ProgID="Equation.DSMT4" ShapeID="_x0000_i1071" DrawAspect="Content" ObjectID="_1659446270" r:id="rId85"/>
                              </w:object>
                            </w:r>
                            <w:r>
                              <w:rPr>
                                <w:rFonts w:ascii="Courier New" w:hAnsi="Courier New" w:cs="Courier New"/>
                              </w:rPr>
                              <w:tab/>
                            </w:r>
                            <w:r>
                              <w:rPr>
                                <w:rFonts w:ascii="Courier New" w:hAnsi="Courier New" w:cs="Courier New"/>
                              </w:rPr>
                              <w:tab/>
                              <w:t>F_Sdd2</w:t>
                            </w:r>
                            <w:r>
                              <w:rPr>
                                <w:rFonts w:ascii="Courier New" w:hAnsi="Courier New" w:cs="Courier New"/>
                              </w:rPr>
                              <w:tab/>
                              <w:t>P_Inn2</w:t>
                            </w:r>
                            <w:r>
                              <w:rPr>
                                <w:rFonts w:ascii="Courier New" w:hAnsi="Courier New" w:cs="Courier New"/>
                              </w:rPr>
                              <w:tab/>
                            </w:r>
                            <w:r>
                              <w:rPr>
                                <w:position w:val="-12"/>
                              </w:rPr>
                              <w:object w:dxaOrig="828" w:dyaOrig="408">
                                <v:shape id="_x0000_i1073" type="#_x0000_t75" style="width:41.4pt;height:20.4pt" o:ole="">
                                  <v:imagedata r:id="rId86" o:title=""/>
                                </v:shape>
                                <o:OLEObject Type="Embed" ProgID="Equation.DSMT4" ShapeID="_x0000_i1073" DrawAspect="Content" ObjectID="_1659446271" r:id="rId87"/>
                              </w:object>
                            </w:r>
                            <w:r>
                              <w:t xml:space="preserve">       </w:t>
                            </w:r>
                            <w:r>
                              <w:rPr>
                                <w:rFonts w:ascii="Courier New" w:hAnsi="Courier New" w:cs="Courier New"/>
                              </w:rPr>
                              <w:t>F 2 -2d 1'n</w:t>
                            </w:r>
                          </w:p>
                          <w:p w:rsidR="0064516B" w:rsidRDefault="0064516B" w:rsidP="00033E23">
                            <w:pPr>
                              <w:tabs>
                                <w:tab w:val="left" w:pos="1170"/>
                              </w:tabs>
                              <w:spacing w:line="276" w:lineRule="auto"/>
                              <w:rPr>
                                <w:rFonts w:ascii="Courier New" w:hAnsi="Courier New" w:cs="Courier New"/>
                              </w:rPr>
                            </w:pPr>
                            <w:r>
                              <w:rPr>
                                <w:position w:val="-12"/>
                              </w:rPr>
                              <w:object w:dxaOrig="696" w:dyaOrig="372">
                                <v:shape id="_x0000_i1075" type="#_x0000_t75" style="width:34.8pt;height:18.6pt" o:ole="">
                                  <v:imagedata r:id="rId88" o:title=""/>
                                </v:shape>
                                <o:OLEObject Type="Embed" ProgID="Equation.DSMT4" ShapeID="_x0000_i1075" DrawAspect="Content" ObjectID="_1659446272" r:id="rId89"/>
                              </w:object>
                            </w:r>
                            <w:r>
                              <w:rPr>
                                <w:rFonts w:ascii="Courier New" w:hAnsi="Courier New" w:cs="Courier New"/>
                              </w:rPr>
                              <w:tab/>
                            </w:r>
                            <w:r>
                              <w:rPr>
                                <w:position w:val="-12"/>
                              </w:rPr>
                              <w:object w:dxaOrig="888" w:dyaOrig="384">
                                <v:shape id="_x0000_i1077" type="#_x0000_t75" style="width:44.4pt;height:19.2pt" o:ole="">
                                  <v:imagedata r:id="rId90" o:title=""/>
                                </v:shape>
                                <o:OLEObject Type="Embed" ProgID="Equation.DSMT4" ShapeID="_x0000_i1077" DrawAspect="Content" ObjectID="_1659446273" r:id="rId91"/>
                              </w:object>
                            </w:r>
                            <w:r>
                              <w:tab/>
                            </w:r>
                            <w:r>
                              <w:tab/>
                            </w:r>
                            <w:proofErr w:type="spellStart"/>
                            <w:r>
                              <w:rPr>
                                <w:rFonts w:ascii="Courier New" w:hAnsi="Courier New" w:cs="Courier New"/>
                              </w:rPr>
                              <w:t>P_Cbcn</w:t>
                            </w:r>
                            <w:proofErr w:type="spellEnd"/>
                            <w:r>
                              <w:rPr>
                                <w:rFonts w:ascii="Courier New" w:hAnsi="Courier New" w:cs="Courier New"/>
                              </w:rPr>
                              <w:tab/>
                            </w:r>
                            <w:proofErr w:type="spellStart"/>
                            <w:r>
                              <w:rPr>
                                <w:rFonts w:ascii="Courier New" w:hAnsi="Courier New" w:cs="Courier New"/>
                              </w:rPr>
                              <w:t>C_Pm'cm</w:t>
                            </w:r>
                            <w:proofErr w:type="spellEnd"/>
                            <w:r>
                              <w:rPr>
                                <w:rFonts w:ascii="Courier New" w:hAnsi="Courier New" w:cs="Courier New"/>
                              </w:rPr>
                              <w:tab/>
                            </w:r>
                            <w:r>
                              <w:rPr>
                                <w:position w:val="-12"/>
                              </w:rPr>
                              <w:object w:dxaOrig="912" w:dyaOrig="408">
                                <v:shape id="_x0000_i1079" type="#_x0000_t75" style="width:45.6pt;height:20.4pt" o:ole="">
                                  <v:imagedata r:id="rId92" o:title=""/>
                                </v:shape>
                                <o:OLEObject Type="Embed" ProgID="Equation.DSMT4" ShapeID="_x0000_i1079" DrawAspect="Content" ObjectID="_1659446274" r:id="rId93"/>
                              </w:object>
                            </w:r>
                            <w:r>
                              <w:rPr>
                                <w:rFonts w:ascii="Courier New" w:hAnsi="Courier New" w:cs="Courier New"/>
                              </w:rPr>
                              <w:t xml:space="preserve">  -P 2n 2ab 1'C</w:t>
                            </w:r>
                          </w:p>
                          <w:p w:rsidR="0064516B" w:rsidRDefault="0064516B" w:rsidP="00033E23">
                            <w:pPr>
                              <w:tabs>
                                <w:tab w:val="left" w:pos="1170"/>
                              </w:tabs>
                              <w:spacing w:line="276" w:lineRule="auto"/>
                              <w:rPr>
                                <w:rFonts w:ascii="Courier New" w:hAnsi="Courier New" w:cs="Courier New"/>
                              </w:rPr>
                            </w:pPr>
                            <w:r>
                              <w:rPr>
                                <w:position w:val="-12"/>
                              </w:rPr>
                              <w:object w:dxaOrig="828" w:dyaOrig="372">
                                <v:shape id="_x0000_i1081" type="#_x0000_t75" style="width:41.4pt;height:18.6pt" o:ole="">
                                  <v:imagedata r:id="rId48" o:title=""/>
                                </v:shape>
                                <o:OLEObject Type="Embed" ProgID="Equation.DSMT4" ShapeID="_x0000_i1081" DrawAspect="Content" ObjectID="_1659446275" r:id="rId94"/>
                              </w:object>
                            </w:r>
                            <w:r>
                              <w:rPr>
                                <w:rFonts w:ascii="Courier New" w:hAnsi="Courier New" w:cs="Courier New"/>
                              </w:rPr>
                              <w:tab/>
                            </w:r>
                            <w:r>
                              <w:rPr>
                                <w:position w:val="-12"/>
                              </w:rPr>
                              <w:object w:dxaOrig="984" w:dyaOrig="384">
                                <v:shape id="_x0000_i1083" type="#_x0000_t75" style="width:49.2pt;height:19.2pt" o:ole="">
                                  <v:imagedata r:id="rId95" o:title=""/>
                                </v:shape>
                                <o:OLEObject Type="Embed" ProgID="Equation.DSMT4" ShapeID="_x0000_i1083" DrawAspect="Content" ObjectID="_1659446276" r:id="rId96"/>
                              </w:object>
                            </w:r>
                            <w:r>
                              <w:rPr>
                                <w:rFonts w:ascii="Courier New" w:hAnsi="Courier New" w:cs="Courier New"/>
                              </w:rPr>
                              <w:tab/>
                            </w:r>
                            <w:r>
                              <w:rPr>
                                <w:rFonts w:ascii="Courier New" w:hAnsi="Courier New" w:cs="Courier New"/>
                              </w:rPr>
                              <w:tab/>
                              <w:t>P_c6_3cm</w:t>
                            </w:r>
                            <w:r>
                              <w:rPr>
                                <w:rFonts w:ascii="Courier New" w:hAnsi="Courier New" w:cs="Courier New"/>
                              </w:rPr>
                              <w:tab/>
                              <w:t>P_2c6'm'm</w:t>
                            </w:r>
                            <w:r>
                              <w:rPr>
                                <w:rFonts w:ascii="Courier New" w:hAnsi="Courier New" w:cs="Courier New"/>
                              </w:rPr>
                              <w:tab/>
                            </w:r>
                            <w:r>
                              <w:rPr>
                                <w:position w:val="-12"/>
                              </w:rPr>
                              <w:object w:dxaOrig="768" w:dyaOrig="408">
                                <v:shape id="_x0000_i1085" type="#_x0000_t75" style="width:38.4pt;height:20.4pt" o:ole="">
                                  <v:imagedata r:id="rId46" o:title=""/>
                                </v:shape>
                                <o:OLEObject Type="Embed" ProgID="Equation.DSMT4" ShapeID="_x0000_i1085" DrawAspect="Content" ObjectID="_1659446277" r:id="rId97"/>
                              </w:object>
                            </w:r>
                            <w:r>
                              <w:rPr>
                                <w:rFonts w:ascii="Courier New" w:hAnsi="Courier New" w:cs="Courier New"/>
                              </w:rPr>
                              <w:t xml:space="preserve">    P 6c -2 1'c</w:t>
                            </w:r>
                          </w:p>
                          <w:p w:rsidR="0064516B" w:rsidRDefault="0064516B" w:rsidP="00033E23">
                            <w:pPr>
                              <w:spacing w:line="276" w:lineRule="auto"/>
                            </w:pPr>
                            <w:r>
                              <w:rPr>
                                <w:position w:val="-12"/>
                              </w:rPr>
                              <w:object w:dxaOrig="576" w:dyaOrig="408">
                                <v:shape id="_x0000_i1087" type="#_x0000_t75" style="width:28.8pt;height:20.4pt" o:ole="">
                                  <v:imagedata r:id="rId98" o:title=""/>
                                </v:shape>
                                <o:OLEObject Type="Embed" ProgID="Equation.DSMT4" ShapeID="_x0000_i1087" DrawAspect="Content" ObjectID="_1659446278" r:id="rId99"/>
                              </w:object>
                            </w:r>
                            <w:r>
                              <w:rPr>
                                <w:rFonts w:ascii="Courier New" w:hAnsi="Courier New" w:cs="Courier New"/>
                              </w:rPr>
                              <w:tab/>
                              <w:t xml:space="preserve">   </w:t>
                            </w:r>
                            <w:r>
                              <w:rPr>
                                <w:position w:val="-12"/>
                              </w:rPr>
                              <w:object w:dxaOrig="576" w:dyaOrig="408">
                                <v:shape id="_x0000_i1089" type="#_x0000_t75" style="width:28.8pt;height:20.4pt" o:ole="">
                                  <v:imagedata r:id="rId100" o:title=""/>
                                </v:shape>
                                <o:OLEObject Type="Embed" ProgID="Equation.DSMT4" ShapeID="_x0000_i1089" DrawAspect="Content" ObjectID="_1659446279" r:id="rId101"/>
                              </w:object>
                            </w:r>
                            <w:r>
                              <w:rPr>
                                <w:rFonts w:ascii="Courier New" w:hAnsi="Courier New" w:cs="Courier New"/>
                              </w:rPr>
                              <w:tab/>
                            </w:r>
                            <w:r>
                              <w:rPr>
                                <w:rFonts w:ascii="Courier New" w:hAnsi="Courier New" w:cs="Courier New"/>
                              </w:rPr>
                              <w:tab/>
                              <w:t>F_Sd-3</w:t>
                            </w:r>
                            <w:r>
                              <w:rPr>
                                <w:rFonts w:ascii="Courier New" w:hAnsi="Courier New" w:cs="Courier New"/>
                              </w:rPr>
                              <w:tab/>
                              <w:t>P_Fn-3</w:t>
                            </w:r>
                            <w:r>
                              <w:rPr>
                                <w:rFonts w:ascii="Courier New" w:hAnsi="Courier New" w:cs="Courier New"/>
                              </w:rPr>
                              <w:tab/>
                            </w:r>
                            <w:r>
                              <w:rPr>
                                <w:position w:val="-12"/>
                              </w:rPr>
                              <w:object w:dxaOrig="1092" w:dyaOrig="408">
                                <v:shape id="_x0000_i1091" type="#_x0000_t75" style="width:54.6pt;height:20.4pt" o:ole="">
                                  <v:imagedata r:id="rId102" o:title=""/>
                                </v:shape>
                                <o:OLEObject Type="Embed" ProgID="Equation.DSMT4" ShapeID="_x0000_i1091" DrawAspect="Content" ObjectID="_1659446280" r:id="rId103"/>
                              </w:object>
                            </w:r>
                            <w:r>
                              <w:rPr>
                                <w:rFonts w:ascii="Courier New" w:hAnsi="Courier New" w:cs="Courier New"/>
                              </w:rPr>
                              <w:t xml:space="preserve"> -F 2uv 2vw 3 1n'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0;margin-top:22.3pt;width:471pt;height:110.6pt;z-index:2516633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wl4JgIAAEwEAAAOAAAAZHJzL2Uyb0RvYy54bWysVNuO2yAQfa/Uf0C8N7ajZJNYcVbbbFNV&#10;2l6k3X4AxjhGBYYCiZ1+fQecTaNt+1LVD4hhhsPMOTNe3w5akaNwXoKpaDHJKRGGQyPNvqJfn3Zv&#10;lpT4wEzDFBhR0ZPw9Hbz+tW6t6WYQgeqEY4giPFlbyvahWDLLPO8E5r5CVhh0NmC0yyg6fZZ41iP&#10;6Fpl0zy/yXpwjXXAhfd4ej866Sbht63g4XPbehGIqijmFtLq0lrHNdusWbl3zHaSn9Ng/5CFZtLg&#10;oxeoexYYOTj5G5SW3IGHNkw46AzaVnKRasBqivxFNY8dsyLVguR4e6HJ/z9Y/un4xRHZVHRBiWEa&#10;JXoSQyBvYSDTyE5vfYlBjxbDwoDHqHKq1NsH4N88MbDtmNmLO+eg7wRrMLsi3syuro44PoLU/Udo&#10;8Bl2CJCAhtbpSB2SQRAdVTpdlImpcDycr5bFIkcXR18xy2c306Rdxsrn69b58F6AJnFTUYfSJ3h2&#10;fPAhpsPK55D4mgclm51UKhluX2+VI0eGbbJLX6rgRZgypK/oaj6djwz8FSJP358gtAzY70rqii4v&#10;QayMvL0zTerGwKQa95iyMmciI3cji2Goh6TYRZ8amhMy62BsbxxH3HTgflDSY2tX1H8/MCcoUR8M&#10;qrMqZrM4C8mYzRdIJXHXnvrawwxHqIoGSsbtNqT5SbzZO1RxJxO/Ue4xk3PK2LKJ9vN4xZm4tlPU&#10;r5/A5icAAAD//wMAUEsDBBQABgAIAAAAIQAapXA+3AAAAAcBAAAPAAAAZHJzL2Rvd25yZXYueG1s&#10;TI/BTsMwEETvSPyDtUhcKuoQkqiEOBVU6olTQ7m78ZJExOtgu2369ywnetyZ0czbaj3bUZzQh8GR&#10;gsdlAgKpdWagTsH+Y/uwAhGiJqNHR6jgggHW9e1NpUvjzrTDUxM7wSUUSq2gj3EqpQxtj1aHpZuQ&#10;2Pty3urIp++k8frM5XaUaZIU0uqBeKHXE256bL+bo1VQ/DRPi/dPs6DdZfvmW5ubzT5X6v5ufn0B&#10;EXGO/2H4w2d0qJnp4I5kghgV8CNRQZYVINh9zlIWDgrSIl+BrCt5zV//AgAA//8DAFBLAQItABQA&#10;BgAIAAAAIQC2gziS/gAAAOEBAAATAAAAAAAAAAAAAAAAAAAAAABbQ29udGVudF9UeXBlc10ueG1s&#10;UEsBAi0AFAAGAAgAAAAhADj9If/WAAAAlAEAAAsAAAAAAAAAAAAAAAAALwEAAF9yZWxzLy5yZWxz&#10;UEsBAi0AFAAGAAgAAAAhAKIrCXgmAgAATAQAAA4AAAAAAAAAAAAAAAAALgIAAGRycy9lMm9Eb2Mu&#10;eG1sUEsBAi0AFAAGAAgAAAAhABqlcD7cAAAABwEAAA8AAAAAAAAAAAAAAAAAgAQAAGRycy9kb3du&#10;cmV2LnhtbFBLBQYAAAAABAAEAPMAAACJBQAAAAA=&#10;">
                <v:textbox style="mso-fit-shape-to-text:t">
                  <w:txbxContent>
                    <w:p w:rsidR="0064516B" w:rsidRDefault="0064516B" w:rsidP="00033E23">
                      <w:pPr>
                        <w:tabs>
                          <w:tab w:val="left" w:pos="1170"/>
                        </w:tabs>
                        <w:spacing w:line="240" w:lineRule="auto"/>
                      </w:pPr>
                      <w:r>
                        <w:t xml:space="preserve">BNS   </w:t>
                      </w:r>
                      <w:r>
                        <w:tab/>
                        <w:t xml:space="preserve"> </w:t>
                      </w:r>
                      <w:r>
                        <w:tab/>
                        <w:t xml:space="preserve"> OG</w:t>
                      </w:r>
                      <w:r>
                        <w:tab/>
                      </w:r>
                      <w:r>
                        <w:tab/>
                        <w:t>BNS</w:t>
                      </w:r>
                      <w:r>
                        <w:tab/>
                      </w:r>
                      <w:r>
                        <w:tab/>
                        <w:t>OG</w:t>
                      </w:r>
                      <w:r>
                        <w:tab/>
                      </w:r>
                      <w:r>
                        <w:tab/>
                        <w:t>Hall</w:t>
                      </w:r>
                      <w:r>
                        <w:tab/>
                      </w:r>
                      <w:r>
                        <w:tab/>
                      </w:r>
                      <w:proofErr w:type="spellStart"/>
                      <w:r>
                        <w:t>Hall</w:t>
                      </w:r>
                      <w:proofErr w:type="spellEnd"/>
                    </w:p>
                    <w:p w:rsidR="0064516B" w:rsidRDefault="0064516B" w:rsidP="00033E23">
                      <w:pPr>
                        <w:tabs>
                          <w:tab w:val="left" w:pos="1170"/>
                        </w:tabs>
                        <w:spacing w:line="240" w:lineRule="auto"/>
                      </w:pPr>
                      <w:r>
                        <w:t xml:space="preserve">Symbol  </w:t>
                      </w:r>
                      <w:r>
                        <w:tab/>
                        <w:t xml:space="preserve"> </w:t>
                      </w:r>
                      <w:proofErr w:type="spellStart"/>
                      <w:r>
                        <w:t>Symbol</w:t>
                      </w:r>
                      <w:proofErr w:type="spellEnd"/>
                      <w:r>
                        <w:t xml:space="preserve"> </w:t>
                      </w:r>
                      <w:r>
                        <w:tab/>
                      </w:r>
                      <w:r>
                        <w:tab/>
                        <w:t>ASCII</w:t>
                      </w:r>
                      <w:r>
                        <w:tab/>
                      </w:r>
                      <w:r>
                        <w:tab/>
                      </w:r>
                      <w:proofErr w:type="spellStart"/>
                      <w:r>
                        <w:t>ASCII</w:t>
                      </w:r>
                      <w:proofErr w:type="spellEnd"/>
                      <w:r>
                        <w:tab/>
                      </w:r>
                      <w:r>
                        <w:tab/>
                        <w:t>Symbol</w:t>
                      </w:r>
                      <w:r>
                        <w:tab/>
                      </w:r>
                      <w:r>
                        <w:tab/>
                        <w:t>ASCII</w:t>
                      </w:r>
                    </w:p>
                    <w:p w:rsidR="0064516B" w:rsidRDefault="0064516B" w:rsidP="00033E23">
                      <w:pPr>
                        <w:tabs>
                          <w:tab w:val="left" w:pos="1170"/>
                        </w:tabs>
                        <w:spacing w:line="276" w:lineRule="auto"/>
                        <w:rPr>
                          <w:rFonts w:ascii="Courier New" w:hAnsi="Courier New" w:cs="Courier New"/>
                        </w:rPr>
                      </w:pPr>
                      <w:r>
                        <w:rPr>
                          <w:position w:val="-12"/>
                        </w:rPr>
                        <w:object w:dxaOrig="720" w:dyaOrig="372">
                          <v:shape id="_x0000_i1069" type="#_x0000_t75" style="width:36pt;height:18.6pt" o:ole="">
                            <v:imagedata r:id="rId82" o:title=""/>
                          </v:shape>
                          <o:OLEObject Type="Embed" ProgID="Equation.DSMT4" ShapeID="_x0000_i1069" DrawAspect="Content" ObjectID="_1659446269" r:id="rId104"/>
                        </w:object>
                      </w:r>
                      <w:r>
                        <w:rPr>
                          <w:rFonts w:ascii="Courier New" w:hAnsi="Courier New" w:cs="Courier New"/>
                        </w:rPr>
                        <w:tab/>
                      </w:r>
                      <w:r>
                        <w:rPr>
                          <w:position w:val="-12"/>
                        </w:rPr>
                        <w:object w:dxaOrig="684" w:dyaOrig="372">
                          <v:shape id="_x0000_i1071" type="#_x0000_t75" style="width:34.2pt;height:18.6pt" o:ole="">
                            <v:imagedata r:id="rId84" o:title=""/>
                          </v:shape>
                          <o:OLEObject Type="Embed" ProgID="Equation.DSMT4" ShapeID="_x0000_i1071" DrawAspect="Content" ObjectID="_1659446270" r:id="rId105"/>
                        </w:object>
                      </w:r>
                      <w:r>
                        <w:rPr>
                          <w:rFonts w:ascii="Courier New" w:hAnsi="Courier New" w:cs="Courier New"/>
                        </w:rPr>
                        <w:tab/>
                      </w:r>
                      <w:r>
                        <w:rPr>
                          <w:rFonts w:ascii="Courier New" w:hAnsi="Courier New" w:cs="Courier New"/>
                        </w:rPr>
                        <w:tab/>
                        <w:t>F_Sdd2</w:t>
                      </w:r>
                      <w:r>
                        <w:rPr>
                          <w:rFonts w:ascii="Courier New" w:hAnsi="Courier New" w:cs="Courier New"/>
                        </w:rPr>
                        <w:tab/>
                        <w:t>P_Inn2</w:t>
                      </w:r>
                      <w:r>
                        <w:rPr>
                          <w:rFonts w:ascii="Courier New" w:hAnsi="Courier New" w:cs="Courier New"/>
                        </w:rPr>
                        <w:tab/>
                      </w:r>
                      <w:r>
                        <w:rPr>
                          <w:position w:val="-12"/>
                        </w:rPr>
                        <w:object w:dxaOrig="828" w:dyaOrig="408">
                          <v:shape id="_x0000_i1073" type="#_x0000_t75" style="width:41.4pt;height:20.4pt" o:ole="">
                            <v:imagedata r:id="rId86" o:title=""/>
                          </v:shape>
                          <o:OLEObject Type="Embed" ProgID="Equation.DSMT4" ShapeID="_x0000_i1073" DrawAspect="Content" ObjectID="_1659446271" r:id="rId106"/>
                        </w:object>
                      </w:r>
                      <w:r>
                        <w:t xml:space="preserve">       </w:t>
                      </w:r>
                      <w:r>
                        <w:rPr>
                          <w:rFonts w:ascii="Courier New" w:hAnsi="Courier New" w:cs="Courier New"/>
                        </w:rPr>
                        <w:t>F 2 -2d 1'n</w:t>
                      </w:r>
                    </w:p>
                    <w:p w:rsidR="0064516B" w:rsidRDefault="0064516B" w:rsidP="00033E23">
                      <w:pPr>
                        <w:tabs>
                          <w:tab w:val="left" w:pos="1170"/>
                        </w:tabs>
                        <w:spacing w:line="276" w:lineRule="auto"/>
                        <w:rPr>
                          <w:rFonts w:ascii="Courier New" w:hAnsi="Courier New" w:cs="Courier New"/>
                        </w:rPr>
                      </w:pPr>
                      <w:r>
                        <w:rPr>
                          <w:position w:val="-12"/>
                        </w:rPr>
                        <w:object w:dxaOrig="696" w:dyaOrig="372">
                          <v:shape id="_x0000_i1075" type="#_x0000_t75" style="width:34.8pt;height:18.6pt" o:ole="">
                            <v:imagedata r:id="rId88" o:title=""/>
                          </v:shape>
                          <o:OLEObject Type="Embed" ProgID="Equation.DSMT4" ShapeID="_x0000_i1075" DrawAspect="Content" ObjectID="_1659446272" r:id="rId107"/>
                        </w:object>
                      </w:r>
                      <w:r>
                        <w:rPr>
                          <w:rFonts w:ascii="Courier New" w:hAnsi="Courier New" w:cs="Courier New"/>
                        </w:rPr>
                        <w:tab/>
                      </w:r>
                      <w:r>
                        <w:rPr>
                          <w:position w:val="-12"/>
                        </w:rPr>
                        <w:object w:dxaOrig="888" w:dyaOrig="384">
                          <v:shape id="_x0000_i1077" type="#_x0000_t75" style="width:44.4pt;height:19.2pt" o:ole="">
                            <v:imagedata r:id="rId90" o:title=""/>
                          </v:shape>
                          <o:OLEObject Type="Embed" ProgID="Equation.DSMT4" ShapeID="_x0000_i1077" DrawAspect="Content" ObjectID="_1659446273" r:id="rId108"/>
                        </w:object>
                      </w:r>
                      <w:r>
                        <w:tab/>
                      </w:r>
                      <w:r>
                        <w:tab/>
                      </w:r>
                      <w:proofErr w:type="spellStart"/>
                      <w:r>
                        <w:rPr>
                          <w:rFonts w:ascii="Courier New" w:hAnsi="Courier New" w:cs="Courier New"/>
                        </w:rPr>
                        <w:t>P_Cbcn</w:t>
                      </w:r>
                      <w:proofErr w:type="spellEnd"/>
                      <w:r>
                        <w:rPr>
                          <w:rFonts w:ascii="Courier New" w:hAnsi="Courier New" w:cs="Courier New"/>
                        </w:rPr>
                        <w:tab/>
                      </w:r>
                      <w:proofErr w:type="spellStart"/>
                      <w:r>
                        <w:rPr>
                          <w:rFonts w:ascii="Courier New" w:hAnsi="Courier New" w:cs="Courier New"/>
                        </w:rPr>
                        <w:t>C_Pm'cm</w:t>
                      </w:r>
                      <w:proofErr w:type="spellEnd"/>
                      <w:r>
                        <w:rPr>
                          <w:rFonts w:ascii="Courier New" w:hAnsi="Courier New" w:cs="Courier New"/>
                        </w:rPr>
                        <w:tab/>
                      </w:r>
                      <w:r>
                        <w:rPr>
                          <w:position w:val="-12"/>
                        </w:rPr>
                        <w:object w:dxaOrig="912" w:dyaOrig="408">
                          <v:shape id="_x0000_i1079" type="#_x0000_t75" style="width:45.6pt;height:20.4pt" o:ole="">
                            <v:imagedata r:id="rId92" o:title=""/>
                          </v:shape>
                          <o:OLEObject Type="Embed" ProgID="Equation.DSMT4" ShapeID="_x0000_i1079" DrawAspect="Content" ObjectID="_1659446274" r:id="rId109"/>
                        </w:object>
                      </w:r>
                      <w:r>
                        <w:rPr>
                          <w:rFonts w:ascii="Courier New" w:hAnsi="Courier New" w:cs="Courier New"/>
                        </w:rPr>
                        <w:t xml:space="preserve">  -P 2n 2ab 1'C</w:t>
                      </w:r>
                    </w:p>
                    <w:p w:rsidR="0064516B" w:rsidRDefault="0064516B" w:rsidP="00033E23">
                      <w:pPr>
                        <w:tabs>
                          <w:tab w:val="left" w:pos="1170"/>
                        </w:tabs>
                        <w:spacing w:line="276" w:lineRule="auto"/>
                        <w:rPr>
                          <w:rFonts w:ascii="Courier New" w:hAnsi="Courier New" w:cs="Courier New"/>
                        </w:rPr>
                      </w:pPr>
                      <w:r>
                        <w:rPr>
                          <w:position w:val="-12"/>
                        </w:rPr>
                        <w:object w:dxaOrig="828" w:dyaOrig="372">
                          <v:shape id="_x0000_i1081" type="#_x0000_t75" style="width:41.4pt;height:18.6pt" o:ole="">
                            <v:imagedata r:id="rId48" o:title=""/>
                          </v:shape>
                          <o:OLEObject Type="Embed" ProgID="Equation.DSMT4" ShapeID="_x0000_i1081" DrawAspect="Content" ObjectID="_1659446275" r:id="rId110"/>
                        </w:object>
                      </w:r>
                      <w:r>
                        <w:rPr>
                          <w:rFonts w:ascii="Courier New" w:hAnsi="Courier New" w:cs="Courier New"/>
                        </w:rPr>
                        <w:tab/>
                      </w:r>
                      <w:r>
                        <w:rPr>
                          <w:position w:val="-12"/>
                        </w:rPr>
                        <w:object w:dxaOrig="984" w:dyaOrig="384">
                          <v:shape id="_x0000_i1083" type="#_x0000_t75" style="width:49.2pt;height:19.2pt" o:ole="">
                            <v:imagedata r:id="rId95" o:title=""/>
                          </v:shape>
                          <o:OLEObject Type="Embed" ProgID="Equation.DSMT4" ShapeID="_x0000_i1083" DrawAspect="Content" ObjectID="_1659446276" r:id="rId111"/>
                        </w:object>
                      </w:r>
                      <w:r>
                        <w:rPr>
                          <w:rFonts w:ascii="Courier New" w:hAnsi="Courier New" w:cs="Courier New"/>
                        </w:rPr>
                        <w:tab/>
                      </w:r>
                      <w:r>
                        <w:rPr>
                          <w:rFonts w:ascii="Courier New" w:hAnsi="Courier New" w:cs="Courier New"/>
                        </w:rPr>
                        <w:tab/>
                        <w:t>P_c6_3cm</w:t>
                      </w:r>
                      <w:r>
                        <w:rPr>
                          <w:rFonts w:ascii="Courier New" w:hAnsi="Courier New" w:cs="Courier New"/>
                        </w:rPr>
                        <w:tab/>
                        <w:t>P_2c6'm'm</w:t>
                      </w:r>
                      <w:r>
                        <w:rPr>
                          <w:rFonts w:ascii="Courier New" w:hAnsi="Courier New" w:cs="Courier New"/>
                        </w:rPr>
                        <w:tab/>
                      </w:r>
                      <w:r>
                        <w:rPr>
                          <w:position w:val="-12"/>
                        </w:rPr>
                        <w:object w:dxaOrig="768" w:dyaOrig="408">
                          <v:shape id="_x0000_i1085" type="#_x0000_t75" style="width:38.4pt;height:20.4pt" o:ole="">
                            <v:imagedata r:id="rId46" o:title=""/>
                          </v:shape>
                          <o:OLEObject Type="Embed" ProgID="Equation.DSMT4" ShapeID="_x0000_i1085" DrawAspect="Content" ObjectID="_1659446277" r:id="rId112"/>
                        </w:object>
                      </w:r>
                      <w:r>
                        <w:rPr>
                          <w:rFonts w:ascii="Courier New" w:hAnsi="Courier New" w:cs="Courier New"/>
                        </w:rPr>
                        <w:t xml:space="preserve">    P 6c -2 1'c</w:t>
                      </w:r>
                    </w:p>
                    <w:p w:rsidR="0064516B" w:rsidRDefault="0064516B" w:rsidP="00033E23">
                      <w:pPr>
                        <w:spacing w:line="276" w:lineRule="auto"/>
                      </w:pPr>
                      <w:r>
                        <w:rPr>
                          <w:position w:val="-12"/>
                        </w:rPr>
                        <w:object w:dxaOrig="576" w:dyaOrig="408">
                          <v:shape id="_x0000_i1087" type="#_x0000_t75" style="width:28.8pt;height:20.4pt" o:ole="">
                            <v:imagedata r:id="rId98" o:title=""/>
                          </v:shape>
                          <o:OLEObject Type="Embed" ProgID="Equation.DSMT4" ShapeID="_x0000_i1087" DrawAspect="Content" ObjectID="_1659446278" r:id="rId113"/>
                        </w:object>
                      </w:r>
                      <w:r>
                        <w:rPr>
                          <w:rFonts w:ascii="Courier New" w:hAnsi="Courier New" w:cs="Courier New"/>
                        </w:rPr>
                        <w:tab/>
                        <w:t xml:space="preserve">   </w:t>
                      </w:r>
                      <w:r>
                        <w:rPr>
                          <w:position w:val="-12"/>
                        </w:rPr>
                        <w:object w:dxaOrig="576" w:dyaOrig="408">
                          <v:shape id="_x0000_i1089" type="#_x0000_t75" style="width:28.8pt;height:20.4pt" o:ole="">
                            <v:imagedata r:id="rId100" o:title=""/>
                          </v:shape>
                          <o:OLEObject Type="Embed" ProgID="Equation.DSMT4" ShapeID="_x0000_i1089" DrawAspect="Content" ObjectID="_1659446279" r:id="rId114"/>
                        </w:object>
                      </w:r>
                      <w:r>
                        <w:rPr>
                          <w:rFonts w:ascii="Courier New" w:hAnsi="Courier New" w:cs="Courier New"/>
                        </w:rPr>
                        <w:tab/>
                      </w:r>
                      <w:r>
                        <w:rPr>
                          <w:rFonts w:ascii="Courier New" w:hAnsi="Courier New" w:cs="Courier New"/>
                        </w:rPr>
                        <w:tab/>
                        <w:t>F_Sd-3</w:t>
                      </w:r>
                      <w:r>
                        <w:rPr>
                          <w:rFonts w:ascii="Courier New" w:hAnsi="Courier New" w:cs="Courier New"/>
                        </w:rPr>
                        <w:tab/>
                        <w:t>P_Fn-3</w:t>
                      </w:r>
                      <w:r>
                        <w:rPr>
                          <w:rFonts w:ascii="Courier New" w:hAnsi="Courier New" w:cs="Courier New"/>
                        </w:rPr>
                        <w:tab/>
                      </w:r>
                      <w:r>
                        <w:rPr>
                          <w:position w:val="-12"/>
                        </w:rPr>
                        <w:object w:dxaOrig="1092" w:dyaOrig="408">
                          <v:shape id="_x0000_i1091" type="#_x0000_t75" style="width:54.6pt;height:20.4pt" o:ole="">
                            <v:imagedata r:id="rId102" o:title=""/>
                          </v:shape>
                          <o:OLEObject Type="Embed" ProgID="Equation.DSMT4" ShapeID="_x0000_i1091" DrawAspect="Content" ObjectID="_1659446280" r:id="rId115"/>
                        </w:object>
                      </w:r>
                      <w:r>
                        <w:rPr>
                          <w:rFonts w:ascii="Courier New" w:hAnsi="Courier New" w:cs="Courier New"/>
                        </w:rPr>
                        <w:t xml:space="preserve"> -F 2uv 2vw 3 1n'</w:t>
                      </w:r>
                    </w:p>
                  </w:txbxContent>
                </v:textbox>
                <w10:wrap type="square" anchorx="margin"/>
              </v:shape>
            </w:pict>
          </mc:Fallback>
        </mc:AlternateContent>
      </w:r>
      <w:r w:rsidR="00120053">
        <w:t xml:space="preserve">Examples: </w:t>
      </w:r>
    </w:p>
    <w:p w:rsidR="00D128B9" w:rsidRDefault="00120053" w:rsidP="005C7CD7">
      <w:r>
        <w:t>The full set of operators for the first group (</w:t>
      </w:r>
      <w:r>
        <w:rPr>
          <w:position w:val="-12"/>
        </w:rPr>
        <w:object w:dxaOrig="720" w:dyaOrig="372">
          <v:shape id="_x0000_i1092" type="#_x0000_t75" style="width:36pt;height:18.6pt" o:ole="">
            <v:imagedata r:id="rId82" o:title=""/>
          </v:shape>
          <o:OLEObject Type="Embed" ProgID="Equation.DSMT4" ShapeID="_x0000_i1092" DrawAspect="Content" ObjectID="_1659446246" r:id="rId116"/>
        </w:object>
      </w:r>
      <w:r>
        <w:t xml:space="preserve">) can be obtained by the generators: </w:t>
      </w:r>
    </w:p>
    <w:p w:rsidR="00120053" w:rsidRDefault="00120053" w:rsidP="005C7CD7">
      <w:r>
        <w:t>-</w:t>
      </w:r>
      <w:r>
        <w:rPr>
          <w:i/>
        </w:rPr>
        <w:t>x</w:t>
      </w:r>
      <w:r>
        <w:t>, -</w:t>
      </w:r>
      <w:r>
        <w:rPr>
          <w:i/>
        </w:rPr>
        <w:t>y</w:t>
      </w:r>
      <w:r>
        <w:t xml:space="preserve">, </w:t>
      </w:r>
      <w:r>
        <w:rPr>
          <w:i/>
        </w:rPr>
        <w:t>z</w:t>
      </w:r>
      <w:r>
        <w:t>, 1 (</w:t>
      </w:r>
      <w:r>
        <w:rPr>
          <w:rFonts w:ascii="Courier New" w:hAnsi="Courier New" w:cs="Courier New"/>
        </w:rPr>
        <w:t>2</w:t>
      </w:r>
      <w:r>
        <w:t>);  -</w:t>
      </w:r>
      <w:r>
        <w:rPr>
          <w:i/>
        </w:rPr>
        <w:t>x</w:t>
      </w:r>
      <w:r>
        <w:t xml:space="preserve">+1/4, </w:t>
      </w:r>
      <w:r>
        <w:rPr>
          <w:i/>
        </w:rPr>
        <w:t>y</w:t>
      </w:r>
      <w:r>
        <w:t xml:space="preserve">+1/4, </w:t>
      </w:r>
      <w:r>
        <w:rPr>
          <w:i/>
        </w:rPr>
        <w:t>z</w:t>
      </w:r>
      <w:r>
        <w:t>+1/4, 1 (</w:t>
      </w:r>
      <w:r>
        <w:rPr>
          <w:position w:val="-6"/>
        </w:rPr>
        <w:object w:dxaOrig="288" w:dyaOrig="348">
          <v:shape id="_x0000_i1093" type="#_x0000_t75" style="width:14.4pt;height:17.4pt" o:ole="">
            <v:imagedata r:id="rId117" o:title=""/>
          </v:shape>
          <o:OLEObject Type="Embed" ProgID="Equation.DSMT4" ShapeID="_x0000_i1093" DrawAspect="Content" ObjectID="_1659446247" r:id="rId118"/>
        </w:object>
      </w:r>
      <w:r>
        <w:t xml:space="preserve">);  </w:t>
      </w:r>
      <w:r>
        <w:rPr>
          <w:i/>
        </w:rPr>
        <w:t>x</w:t>
      </w:r>
      <w:r>
        <w:t xml:space="preserve">+1/2, </w:t>
      </w:r>
      <w:r>
        <w:rPr>
          <w:i/>
        </w:rPr>
        <w:t>y</w:t>
      </w:r>
      <w:r>
        <w:t xml:space="preserve">+1/2, </w:t>
      </w:r>
      <w:r>
        <w:rPr>
          <w:i/>
        </w:rPr>
        <w:t>z</w:t>
      </w:r>
      <w:r>
        <w:t>+1/2, -1 (</w:t>
      </w:r>
      <w:r>
        <w:rPr>
          <w:position w:val="-12"/>
        </w:rPr>
        <w:object w:dxaOrig="252" w:dyaOrig="384">
          <v:shape id="_x0000_i1094" type="#_x0000_t75" style="width:12.6pt;height:19.2pt" o:ole="">
            <v:imagedata r:id="rId119" o:title=""/>
          </v:shape>
          <o:OLEObject Type="Embed" ProgID="Equation.DSMT4" ShapeID="_x0000_i1094" DrawAspect="Content" ObjectID="_1659446248" r:id="rId120"/>
        </w:object>
      </w:r>
      <w:r>
        <w:t xml:space="preserve">) and the F-centring translations </w:t>
      </w:r>
      <w:r>
        <w:rPr>
          <w:i/>
        </w:rPr>
        <w:t>x</w:t>
      </w:r>
      <w:r>
        <w:t xml:space="preserve">, </w:t>
      </w:r>
      <w:r>
        <w:rPr>
          <w:i/>
        </w:rPr>
        <w:t>y</w:t>
      </w:r>
      <w:r>
        <w:t xml:space="preserve">+1/2, </w:t>
      </w:r>
      <w:r>
        <w:rPr>
          <w:i/>
        </w:rPr>
        <w:t>z</w:t>
      </w:r>
      <w:r>
        <w:t xml:space="preserve">+1/2, 1; </w:t>
      </w:r>
      <w:r>
        <w:rPr>
          <w:i/>
        </w:rPr>
        <w:t>x</w:t>
      </w:r>
      <w:r>
        <w:t xml:space="preserve">+1/2, </w:t>
      </w:r>
      <w:r>
        <w:rPr>
          <w:i/>
        </w:rPr>
        <w:t>y</w:t>
      </w:r>
      <w:r>
        <w:t xml:space="preserve">, </w:t>
      </w:r>
      <w:r>
        <w:rPr>
          <w:i/>
        </w:rPr>
        <w:t>z</w:t>
      </w:r>
      <w:r>
        <w:t xml:space="preserve">+1/2,1 and </w:t>
      </w:r>
      <w:r>
        <w:rPr>
          <w:i/>
        </w:rPr>
        <w:t xml:space="preserve"> x</w:t>
      </w:r>
      <w:r>
        <w:t xml:space="preserve">+1/2, </w:t>
      </w:r>
      <w:r>
        <w:rPr>
          <w:i/>
        </w:rPr>
        <w:t>y</w:t>
      </w:r>
      <w:r>
        <w:t xml:space="preserve">+1/2, </w:t>
      </w:r>
      <w:r>
        <w:rPr>
          <w:i/>
        </w:rPr>
        <w:t>z</w:t>
      </w:r>
      <w:r>
        <w:t>, 1.</w:t>
      </w:r>
    </w:p>
    <w:p w:rsidR="00D128B9" w:rsidRDefault="00120053" w:rsidP="005C7CD7">
      <w:r>
        <w:t>The full set of operators for the second group (</w:t>
      </w:r>
      <w:r>
        <w:rPr>
          <w:position w:val="-12"/>
        </w:rPr>
        <w:object w:dxaOrig="696" w:dyaOrig="372">
          <v:shape id="_x0000_i1095" type="#_x0000_t75" style="width:34.8pt;height:18.6pt" o:ole="">
            <v:imagedata r:id="rId88" o:title=""/>
          </v:shape>
          <o:OLEObject Type="Embed" ProgID="Equation.DSMT4" ShapeID="_x0000_i1095" DrawAspect="Content" ObjectID="_1659446249" r:id="rId121"/>
        </w:object>
      </w:r>
      <w:r>
        <w:t xml:space="preserve">) can be obtained by the generators: </w:t>
      </w:r>
    </w:p>
    <w:p w:rsidR="00120053" w:rsidRPr="00D128B9" w:rsidRDefault="00120053" w:rsidP="005C7CD7">
      <w:pPr>
        <w:rPr>
          <w:lang w:val="es-ES_tradnl"/>
        </w:rPr>
      </w:pPr>
      <w:r w:rsidRPr="00D128B9">
        <w:rPr>
          <w:lang w:val="es-ES_tradnl"/>
        </w:rPr>
        <w:t>-</w:t>
      </w:r>
      <w:r w:rsidRPr="00D128B9">
        <w:rPr>
          <w:i/>
          <w:lang w:val="es-ES_tradnl"/>
        </w:rPr>
        <w:t>x+</w:t>
      </w:r>
      <w:r w:rsidRPr="00D128B9">
        <w:rPr>
          <w:lang w:val="es-ES_tradnl"/>
        </w:rPr>
        <w:t>1/2, -</w:t>
      </w:r>
      <w:r w:rsidRPr="00D128B9">
        <w:rPr>
          <w:i/>
          <w:lang w:val="es-ES_tradnl"/>
        </w:rPr>
        <w:t>y+</w:t>
      </w:r>
      <w:r w:rsidRPr="00D128B9">
        <w:rPr>
          <w:lang w:val="es-ES_tradnl"/>
        </w:rPr>
        <w:t>1/2,</w:t>
      </w:r>
      <w:r w:rsidRPr="00D128B9">
        <w:rPr>
          <w:i/>
          <w:lang w:val="es-ES_tradnl"/>
        </w:rPr>
        <w:t xml:space="preserve"> z+</w:t>
      </w:r>
      <w:r w:rsidRPr="00D128B9">
        <w:rPr>
          <w:lang w:val="es-ES_tradnl"/>
        </w:rPr>
        <w:t>1/2, 1 (</w:t>
      </w:r>
      <w:r>
        <w:rPr>
          <w:position w:val="-12"/>
        </w:rPr>
        <w:object w:dxaOrig="276" w:dyaOrig="360">
          <v:shape id="_x0000_i1096" type="#_x0000_t75" style="width:13.8pt;height:18pt" o:ole="">
            <v:imagedata r:id="rId122" o:title=""/>
          </v:shape>
          <o:OLEObject Type="Embed" ProgID="Equation.DSMT4" ShapeID="_x0000_i1096" DrawAspect="Content" ObjectID="_1659446250" r:id="rId123"/>
        </w:object>
      </w:r>
      <w:r w:rsidRPr="00D128B9">
        <w:rPr>
          <w:lang w:val="es-ES_tradnl"/>
        </w:rPr>
        <w:t xml:space="preserve">); </w:t>
      </w:r>
      <w:r w:rsidRPr="00D128B9">
        <w:rPr>
          <w:i/>
          <w:lang w:val="es-ES_tradnl"/>
        </w:rPr>
        <w:t>x+</w:t>
      </w:r>
      <w:r w:rsidRPr="00D128B9">
        <w:rPr>
          <w:lang w:val="es-ES_tradnl"/>
        </w:rPr>
        <w:t>1/2</w:t>
      </w:r>
      <w:r w:rsidRPr="00D128B9">
        <w:rPr>
          <w:i/>
          <w:lang w:val="es-ES_tradnl"/>
        </w:rPr>
        <w:t>,-y+</w:t>
      </w:r>
      <w:r w:rsidRPr="00D128B9">
        <w:rPr>
          <w:lang w:val="es-ES_tradnl"/>
        </w:rPr>
        <w:t>1/2</w:t>
      </w:r>
      <w:r w:rsidRPr="00D128B9">
        <w:rPr>
          <w:i/>
          <w:lang w:val="es-ES_tradnl"/>
        </w:rPr>
        <w:t>,-z,</w:t>
      </w:r>
      <w:r w:rsidRPr="00D128B9">
        <w:rPr>
          <w:lang w:val="es-ES_tradnl"/>
        </w:rPr>
        <w:t>1 (</w:t>
      </w:r>
      <w:r>
        <w:rPr>
          <w:position w:val="-12"/>
        </w:rPr>
        <w:object w:dxaOrig="336" w:dyaOrig="360">
          <v:shape id="_x0000_i1097" type="#_x0000_t75" style="width:16.8pt;height:18pt" o:ole="">
            <v:imagedata r:id="rId124" o:title=""/>
          </v:shape>
          <o:OLEObject Type="Embed" ProgID="Equation.DSMT4" ShapeID="_x0000_i1097" DrawAspect="Content" ObjectID="_1659446251" r:id="rId125"/>
        </w:object>
      </w:r>
      <w:r w:rsidRPr="00D128B9">
        <w:rPr>
          <w:lang w:val="es-ES_tradnl"/>
        </w:rPr>
        <w:t>);</w:t>
      </w:r>
      <w:r w:rsidRPr="00D128B9">
        <w:rPr>
          <w:i/>
          <w:lang w:val="es-ES_tradnl"/>
        </w:rPr>
        <w:t xml:space="preserve"> -x</w:t>
      </w:r>
      <w:r w:rsidRPr="00D128B9">
        <w:rPr>
          <w:lang w:val="es-ES_tradnl"/>
        </w:rPr>
        <w:t>, -</w:t>
      </w:r>
      <w:r w:rsidRPr="00D128B9">
        <w:rPr>
          <w:i/>
          <w:lang w:val="es-ES_tradnl"/>
        </w:rPr>
        <w:t>y</w:t>
      </w:r>
      <w:r w:rsidRPr="00D128B9">
        <w:rPr>
          <w:lang w:val="es-ES_tradnl"/>
        </w:rPr>
        <w:t>, -</w:t>
      </w:r>
      <w:r w:rsidRPr="00D128B9">
        <w:rPr>
          <w:i/>
          <w:lang w:val="es-ES_tradnl"/>
        </w:rPr>
        <w:t>z,</w:t>
      </w:r>
      <w:r w:rsidRPr="00D128B9">
        <w:rPr>
          <w:lang w:val="es-ES_tradnl"/>
        </w:rPr>
        <w:t xml:space="preserve"> 1 (</w:t>
      </w:r>
      <w:r>
        <w:rPr>
          <w:position w:val="-4"/>
        </w:rPr>
        <w:object w:dxaOrig="144" w:dyaOrig="324">
          <v:shape id="_x0000_i1098" type="#_x0000_t75" style="width:7.2pt;height:16.2pt" o:ole="">
            <v:imagedata r:id="rId126" o:title=""/>
          </v:shape>
          <o:OLEObject Type="Embed" ProgID="Equation.DSMT4" ShapeID="_x0000_i1098" DrawAspect="Content" ObjectID="_1659446252" r:id="rId127"/>
        </w:object>
      </w:r>
      <w:r w:rsidRPr="00D128B9">
        <w:rPr>
          <w:lang w:val="es-ES_tradnl"/>
        </w:rPr>
        <w:t>);</w:t>
      </w:r>
      <w:r w:rsidRPr="00D128B9">
        <w:rPr>
          <w:i/>
          <w:lang w:val="es-ES_tradnl"/>
        </w:rPr>
        <w:t xml:space="preserve"> x+</w:t>
      </w:r>
      <w:r w:rsidRPr="00D128B9">
        <w:rPr>
          <w:lang w:val="es-ES_tradnl"/>
        </w:rPr>
        <w:t xml:space="preserve">1/2, </w:t>
      </w:r>
      <w:r w:rsidRPr="00D128B9">
        <w:rPr>
          <w:i/>
          <w:lang w:val="es-ES_tradnl"/>
        </w:rPr>
        <w:t>y+</w:t>
      </w:r>
      <w:r w:rsidRPr="00D128B9">
        <w:rPr>
          <w:lang w:val="es-ES_tradnl"/>
        </w:rPr>
        <w:t>1/2,</w:t>
      </w:r>
      <w:r w:rsidRPr="00D128B9">
        <w:rPr>
          <w:i/>
          <w:lang w:val="es-ES_tradnl"/>
        </w:rPr>
        <w:t xml:space="preserve"> z,</w:t>
      </w:r>
      <w:r w:rsidRPr="00D128B9">
        <w:rPr>
          <w:lang w:val="es-ES_tradnl"/>
        </w:rPr>
        <w:t>-1 (</w:t>
      </w:r>
      <w:r>
        <w:rPr>
          <w:position w:val="-12"/>
        </w:rPr>
        <w:object w:dxaOrig="264" w:dyaOrig="384">
          <v:shape id="_x0000_i1099" type="#_x0000_t75" style="width:13.2pt;height:19.2pt" o:ole="">
            <v:imagedata r:id="rId128" o:title=""/>
          </v:shape>
          <o:OLEObject Type="Embed" ProgID="Equation.DSMT4" ShapeID="_x0000_i1099" DrawAspect="Content" ObjectID="_1659446253" r:id="rId129"/>
        </w:object>
      </w:r>
      <w:r w:rsidRPr="00D128B9">
        <w:rPr>
          <w:lang w:val="es-ES_tradnl"/>
        </w:rPr>
        <w:t xml:space="preserve">). </w:t>
      </w:r>
    </w:p>
    <w:p w:rsidR="00D128B9" w:rsidRDefault="00120053" w:rsidP="005C7CD7">
      <w:r>
        <w:t>The full set of operators for the third group (</w:t>
      </w:r>
      <w:r>
        <w:rPr>
          <w:position w:val="-12"/>
        </w:rPr>
        <w:object w:dxaOrig="828" w:dyaOrig="372">
          <v:shape id="_x0000_i1100" type="#_x0000_t75" style="width:41.4pt;height:18.6pt" o:ole="">
            <v:imagedata r:id="rId48" o:title=""/>
          </v:shape>
          <o:OLEObject Type="Embed" ProgID="Equation.DSMT4" ShapeID="_x0000_i1100" DrawAspect="Content" ObjectID="_1659446254" r:id="rId130"/>
        </w:object>
      </w:r>
      <w:r>
        <w:t xml:space="preserve">) can be obtained by the generators: </w:t>
      </w:r>
    </w:p>
    <w:p w:rsidR="00120053" w:rsidRPr="00D128B9" w:rsidRDefault="00120053" w:rsidP="005C7CD7">
      <w:pPr>
        <w:rPr>
          <w:lang w:val="es-ES_tradnl"/>
        </w:rPr>
      </w:pPr>
      <w:r w:rsidRPr="00D128B9">
        <w:rPr>
          <w:lang w:val="es-ES_tradnl"/>
        </w:rPr>
        <w:lastRenderedPageBreak/>
        <w:t>-</w:t>
      </w:r>
      <w:r w:rsidRPr="00D128B9">
        <w:rPr>
          <w:i/>
          <w:lang w:val="es-ES_tradnl"/>
        </w:rPr>
        <w:t>x</w:t>
      </w:r>
      <w:r w:rsidRPr="00D128B9">
        <w:rPr>
          <w:lang w:val="es-ES_tradnl"/>
        </w:rPr>
        <w:t>-</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+1/2, 1 (</w:t>
      </w:r>
      <w:r>
        <w:rPr>
          <w:position w:val="-12"/>
        </w:rPr>
        <w:object w:dxaOrig="264" w:dyaOrig="372">
          <v:shape id="_x0000_i1101" type="#_x0000_t75" style="width:13.2pt;height:18.6pt" o:ole="">
            <v:imagedata r:id="rId131" o:title=""/>
          </v:shape>
          <o:OLEObject Type="Embed" ProgID="Equation.DSMT4" ShapeID="_x0000_i1101" DrawAspect="Content" ObjectID="_1659446255" r:id="rId132"/>
        </w:objec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z</w:t>
      </w:r>
      <w:r w:rsidRPr="00D128B9">
        <w:rPr>
          <w:lang w:val="es-ES_tradnl"/>
        </w:rPr>
        <w:t>, 1 (</w:t>
      </w:r>
      <w:r>
        <w:rPr>
          <w:position w:val="-4"/>
        </w:rPr>
        <w:object w:dxaOrig="216" w:dyaOrig="324">
          <v:shape id="_x0000_i1102" type="#_x0000_t75" style="width:10.8pt;height:16.2pt" o:ole="">
            <v:imagedata r:id="rId133" o:title=""/>
          </v:shape>
          <o:OLEObject Type="Embed" ProgID="Equation.DSMT4" ShapeID="_x0000_i1102" DrawAspect="Content" ObjectID="_1659446256" r:id="rId134"/>
        </w:object>
      </w:r>
      <w:r w:rsidRPr="00D128B9">
        <w:rPr>
          <w:lang w:val="es-ES_tradnl"/>
        </w:rPr>
        <w:t xml:space="preserve">); </w:t>
      </w:r>
      <w:r w:rsidRPr="00D128B9">
        <w:rPr>
          <w:i/>
          <w:lang w:val="es-ES_tradnl"/>
        </w:rPr>
        <w:t>x</w:t>
      </w:r>
      <w:r w:rsidRPr="00D128B9">
        <w:rPr>
          <w:lang w:val="es-ES_tradnl"/>
        </w:rPr>
        <w:t xml:space="preserve">, </w:t>
      </w:r>
      <w:r w:rsidRPr="00D128B9">
        <w:rPr>
          <w:i/>
          <w:lang w:val="es-ES_tradnl"/>
        </w:rPr>
        <w:t>y</w:t>
      </w:r>
      <w:r w:rsidRPr="00D128B9">
        <w:rPr>
          <w:lang w:val="es-ES_tradnl"/>
        </w:rPr>
        <w:t xml:space="preserve">, </w:t>
      </w:r>
      <w:r w:rsidRPr="00D128B9">
        <w:rPr>
          <w:i/>
          <w:lang w:val="es-ES_tradnl"/>
        </w:rPr>
        <w:t>z</w:t>
      </w:r>
      <w:r w:rsidRPr="00D128B9">
        <w:rPr>
          <w:lang w:val="es-ES_tradnl"/>
        </w:rPr>
        <w:t>+1/2, -1 (</w:t>
      </w:r>
      <w:r>
        <w:rPr>
          <w:position w:val="-12"/>
        </w:rPr>
        <w:object w:dxaOrig="228" w:dyaOrig="384">
          <v:shape id="_x0000_i1103" type="#_x0000_t75" style="width:11.4pt;height:19.2pt" o:ole="">
            <v:imagedata r:id="rId135" o:title=""/>
          </v:shape>
          <o:OLEObject Type="Embed" ProgID="Equation.DSMT4" ShapeID="_x0000_i1103" DrawAspect="Content" ObjectID="_1659446257" r:id="rId136"/>
        </w:object>
      </w:r>
      <w:r w:rsidRPr="00D128B9">
        <w:rPr>
          <w:lang w:val="es-ES_tradnl"/>
        </w:rPr>
        <w:t xml:space="preserve">). </w:t>
      </w:r>
    </w:p>
    <w:p w:rsidR="00D128B9" w:rsidRDefault="00120053" w:rsidP="005C7CD7">
      <w:r>
        <w:t>The full set of operators for the fourth group (</w:t>
      </w:r>
      <w:r>
        <w:rPr>
          <w:position w:val="-12"/>
        </w:rPr>
        <w:object w:dxaOrig="576" w:dyaOrig="408">
          <v:shape id="_x0000_i1104" type="#_x0000_t75" style="width:28.8pt;height:20.4pt" o:ole="">
            <v:imagedata r:id="rId98" o:title=""/>
          </v:shape>
          <o:OLEObject Type="Embed" ProgID="Equation.DSMT4" ShapeID="_x0000_i1104" DrawAspect="Content" ObjectID="_1659446258" r:id="rId137"/>
        </w:object>
      </w:r>
      <w:r>
        <w:t xml:space="preserve">) can be obtained by the generators: </w:t>
      </w:r>
    </w:p>
    <w:p w:rsidR="00120053" w:rsidRDefault="00120053" w:rsidP="005C7CD7">
      <w:r>
        <w:t>-</w:t>
      </w:r>
      <w:r>
        <w:rPr>
          <w:i/>
        </w:rPr>
        <w:t>x</w:t>
      </w:r>
      <w:r>
        <w:t>+1/4,-</w:t>
      </w:r>
      <w:r>
        <w:rPr>
          <w:i/>
        </w:rPr>
        <w:t>y</w:t>
      </w:r>
      <w:r>
        <w:t>+1/4,</w:t>
      </w:r>
      <w:r>
        <w:rPr>
          <w:i/>
        </w:rPr>
        <w:t>z</w:t>
      </w:r>
      <w:r>
        <w:t>,1 (2</w:t>
      </w:r>
      <w:r>
        <w:rPr>
          <w:vertAlign w:val="subscript"/>
        </w:rPr>
        <w:t>z</w:t>
      </w:r>
      <w:r>
        <w:rPr>
          <w:i/>
          <w:vertAlign w:val="subscript"/>
        </w:rPr>
        <w:t>uv</w:t>
      </w:r>
      <w:r>
        <w:t xml:space="preserve">),  </w:t>
      </w:r>
      <w:r>
        <w:rPr>
          <w:i/>
        </w:rPr>
        <w:t>x</w:t>
      </w:r>
      <w:r>
        <w:t>,-</w:t>
      </w:r>
      <w:r>
        <w:rPr>
          <w:i/>
        </w:rPr>
        <w:t>y</w:t>
      </w:r>
      <w:r>
        <w:t>+1/4,-</w:t>
      </w:r>
      <w:r>
        <w:rPr>
          <w:i/>
        </w:rPr>
        <w:t>z</w:t>
      </w:r>
      <w:r>
        <w:t>+1/4,1 (2</w:t>
      </w:r>
      <w:r>
        <w:rPr>
          <w:vertAlign w:val="subscript"/>
        </w:rPr>
        <w:t>x</w:t>
      </w:r>
      <w:r>
        <w:rPr>
          <w:i/>
          <w:vertAlign w:val="subscript"/>
        </w:rPr>
        <w:t>uv</w:t>
      </w:r>
      <w:r>
        <w:t xml:space="preserve">) ;  z,x,y,1 (3 along </w:t>
      </w:r>
      <w:proofErr w:type="spellStart"/>
      <w:r>
        <w:rPr>
          <w:b/>
        </w:rPr>
        <w:t>a</w:t>
      </w:r>
      <w:r>
        <w:t>+</w:t>
      </w:r>
      <w:r>
        <w:rPr>
          <w:b/>
        </w:rPr>
        <w:t>b</w:t>
      </w:r>
      <w:r>
        <w:t>+</w:t>
      </w:r>
      <w:r>
        <w:rPr>
          <w:b/>
        </w:rPr>
        <w:t>c</w:t>
      </w:r>
      <w:proofErr w:type="spellEnd"/>
      <w:r>
        <w:t>, the star symbol in 3* is not needed according to the rule (</w:t>
      </w:r>
      <w:r>
        <w:rPr>
          <w:i/>
        </w:rPr>
        <w:t>iii</w:t>
      </w:r>
      <w:r>
        <w:t>) and Table 5), the centre of symmetry -</w:t>
      </w:r>
      <w:r>
        <w:rPr>
          <w:i/>
        </w:rPr>
        <w:t>x</w:t>
      </w:r>
      <w:r>
        <w:t>,-</w:t>
      </w:r>
      <w:r>
        <w:rPr>
          <w:i/>
        </w:rPr>
        <w:t>y</w:t>
      </w:r>
      <w:r>
        <w:t>,-</w:t>
      </w:r>
      <w:r>
        <w:rPr>
          <w:i/>
        </w:rPr>
        <w:t>z</w:t>
      </w:r>
      <w:r>
        <w:t>,1 and the F-centring translations.</w:t>
      </w:r>
    </w:p>
    <w:p w:rsidR="005C7CD7" w:rsidRDefault="00120053" w:rsidP="005C7CD7">
      <w:pPr>
        <w:pStyle w:val="IUCrbodytext"/>
        <w:spacing w:after="0"/>
      </w:pPr>
      <w:r>
        <w:t xml:space="preserve">We provide a </w:t>
      </w:r>
      <w:r w:rsidR="00DA20AB">
        <w:t>supporting information</w:t>
      </w:r>
      <w:r>
        <w:t xml:space="preserve"> text document (S</w:t>
      </w:r>
      <w:r w:rsidR="005C7CD7">
        <w:t>I</w:t>
      </w:r>
      <w:r w:rsidR="00DA20AB">
        <w:t>-1</w:t>
      </w:r>
      <w:r>
        <w:t>) in which all the standard MSG are listed together with the Hall-symbols and the explicit generators used in Jones faithful form. The newly proposed International symbols (to be discussed in the Commission for Magnetic Structures of the IUCr) for the standard settings are also in the list.</w:t>
      </w:r>
    </w:p>
    <w:p w:rsidR="005C7CD7" w:rsidRDefault="005C7CD7" w:rsidP="005C7CD7">
      <w:pPr>
        <w:pStyle w:val="IUCrheading1"/>
        <w:numPr>
          <w:ilvl w:val="0"/>
          <w:numId w:val="34"/>
        </w:numPr>
        <w:textAlignment w:val="auto"/>
      </w:pPr>
      <w:r w:rsidRPr="005C7CD7">
        <w:t>A console program for calculating symmetry operators from Hall-symbol</w:t>
      </w:r>
      <w:r>
        <w:t xml:space="preserve">s  </w:t>
      </w:r>
    </w:p>
    <w:p w:rsidR="005C7CD7" w:rsidRDefault="005C7CD7" w:rsidP="005C7CD7">
      <w:pPr>
        <w:spacing w:after="120"/>
      </w:pPr>
      <w:r>
        <w:t>We have developed a console program (</w:t>
      </w:r>
      <w:r>
        <w:rPr>
          <w:rFonts w:ascii="Courier New" w:hAnsi="Courier New" w:cs="Courier New"/>
          <w:b/>
          <w:smallCaps/>
        </w:rPr>
        <w:t>MHall</w:t>
      </w:r>
      <w:r>
        <w:t xml:space="preserve">) that is able to interpret Hall-symbols as described in this document. The program is based in the new version of the </w:t>
      </w:r>
      <w:r>
        <w:rPr>
          <w:smallCaps/>
        </w:rPr>
        <w:t>CrysFML</w:t>
      </w:r>
      <w:r>
        <w:t xml:space="preserve"> library (Gonzalez-Platas </w:t>
      </w:r>
      <w:r>
        <w:rPr>
          <w:i/>
        </w:rPr>
        <w:t>et al</w:t>
      </w:r>
      <w:r>
        <w:t xml:space="preserve">, 2020) handling general space groups (crystallographic, magnetic and superspace groups). The source code of the library as well as the program is written in the Fortran-2008 standard. The program asks for a Hall-symbol (or a set of generators in Jones faithful notation) as input and produces the full list of operators as well as the corresponding geometric symmetry element symbols (international notation) and the transformation to the standard setting as defined in (Stokes </w:t>
      </w:r>
      <w:r>
        <w:rPr>
          <w:i/>
        </w:rPr>
        <w:t>et al</w:t>
      </w:r>
      <w:r>
        <w:t>. 2013). The geometric symmetry element symbols are only provided for not too much involved settings. Two examples of running the program from a Windows console are provided in the supplementary material. The installation of the program and examples are provided in the supp</w:t>
      </w:r>
      <w:r w:rsidR="00D128B9">
        <w:t>orting information</w:t>
      </w:r>
      <w:r>
        <w:t xml:space="preserve"> document (S</w:t>
      </w:r>
      <w:r w:rsidR="00D128B9">
        <w:t>I</w:t>
      </w:r>
      <w:r>
        <w:t>-2).</w:t>
      </w:r>
    </w:p>
    <w:p w:rsidR="005C7CD7" w:rsidRDefault="005C7CD7" w:rsidP="005C7CD7">
      <w:pPr>
        <w:pStyle w:val="IUCrbodytext"/>
      </w:pPr>
      <w:r>
        <w:t xml:space="preserve">The program will be available within the forthcoming update of the FullProf Suite (Rodriguez-Carvajal </w:t>
      </w:r>
      <w:r>
        <w:rPr>
          <w:i/>
        </w:rPr>
        <w:t>et al</w:t>
      </w:r>
      <w:r>
        <w:t>, 2020).</w:t>
      </w:r>
      <w:bookmarkStart w:id="0" w:name="_GoBack"/>
      <w:bookmarkEnd w:id="0"/>
    </w:p>
    <w:p w:rsidR="00D128B9" w:rsidRDefault="00D128B9" w:rsidP="00D128B9">
      <w:pPr>
        <w:pStyle w:val="IUCrheading1"/>
        <w:numPr>
          <w:ilvl w:val="0"/>
          <w:numId w:val="34"/>
        </w:numPr>
        <w:textAlignment w:val="auto"/>
      </w:pPr>
      <w:r>
        <w:t>Conclusions</w:t>
      </w:r>
    </w:p>
    <w:p w:rsidR="00120053" w:rsidRDefault="00D128B9" w:rsidP="00D128B9">
      <w:pPr>
        <w:pStyle w:val="IUCrbodytext"/>
      </w:pPr>
      <w:r>
        <w:t xml:space="preserve">The extension of the Hall symbols to MSG has been straightforward to implement from the already existing definitions with a minimal change in one axis symbol.  The use of the list of standard Hall symbols for the 1651 MSG allows generating, in a faster and compact way, the full list of symmetry operators of these groups. A further extension of Hall symbols is projected for general superspace groups (crystallographic and magnetic) just adding the modulation vectors followed by the phase symbols, commonly used in the current symbols, indicating the translation component for each generator in the additional dimensions. </w:t>
      </w:r>
    </w:p>
    <w:p w:rsidR="00120053" w:rsidRDefault="00120053" w:rsidP="00C3304B">
      <w:pPr>
        <w:pStyle w:val="IUCrbodytext"/>
      </w:pPr>
    </w:p>
    <w:p w:rsidR="00F45A91" w:rsidRDefault="00F45A91">
      <w:pPr>
        <w:pStyle w:val="IUCrbodytext"/>
      </w:pPr>
    </w:p>
    <w:p w:rsidR="004A55B1" w:rsidRPr="004A55B1" w:rsidRDefault="00D41404" w:rsidP="004A55B1">
      <w:pPr>
        <w:pStyle w:val="IUCrtablecaption"/>
        <w:numPr>
          <w:ilvl w:val="0"/>
          <w:numId w:val="35"/>
        </w:numPr>
        <w:rPr>
          <w:rFonts w:eastAsiaTheme="minorHAnsi"/>
          <w:b/>
        </w:rPr>
      </w:pPr>
      <w:r w:rsidRPr="00D46E8D">
        <w:rPr>
          <w:noProof/>
          <w:lang w:eastAsia="en-GB"/>
        </w:rPr>
        <w:lastRenderedPageBreak/>
        <mc:AlternateContent>
          <mc:Choice Requires="wps">
            <w:drawing>
              <wp:anchor distT="45720" distB="45720" distL="114300" distR="114300" simplePos="0" relativeHeight="251665408" behindDoc="0" locked="0" layoutInCell="1" allowOverlap="1">
                <wp:simplePos x="0" y="0"/>
                <wp:positionH relativeFrom="margin">
                  <wp:align>left</wp:align>
                </wp:positionH>
                <wp:positionV relativeFrom="paragraph">
                  <wp:posOffset>1302385</wp:posOffset>
                </wp:positionV>
                <wp:extent cx="5897880" cy="1404620"/>
                <wp:effectExtent l="0" t="0" r="26670" b="1651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7880" cy="1404620"/>
                        </a:xfrm>
                        <a:prstGeom prst="rect">
                          <a:avLst/>
                        </a:prstGeom>
                        <a:solidFill>
                          <a:srgbClr val="FFFFFF"/>
                        </a:solidFill>
                        <a:ln w="9525">
                          <a:solidFill>
                            <a:srgbClr val="000000"/>
                          </a:solidFill>
                          <a:miter lim="800000"/>
                          <a:headEnd/>
                          <a:tailEnd/>
                        </a:ln>
                      </wps:spPr>
                      <wps:txbx>
                        <w:txbxContent>
                          <w:p w:rsidR="0064516B" w:rsidRDefault="0064516B" w:rsidP="00D41404">
                            <w:pPr>
                              <w:tabs>
                                <w:tab w:val="left" w:pos="270"/>
                                <w:tab w:val="left" w:pos="2340"/>
                                <w:tab w:val="left" w:pos="4140"/>
                                <w:tab w:val="left" w:pos="4680"/>
                              </w:tabs>
                              <w:rPr>
                                <w:sz w:val="16"/>
                                <w:szCs w:val="16"/>
                                <w:lang w:val="es-ES_tradnl"/>
                              </w:rPr>
                            </w:pPr>
                            <w:r>
                              <w:rPr>
                                <w:sz w:val="16"/>
                                <w:szCs w:val="16"/>
                                <w:lang w:val="es-ES_tradnl"/>
                              </w:rPr>
                              <w:t>P:</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 xml:space="preserve">-P: </w:t>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A:</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-A:</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B:</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-B:</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C:</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-C:</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I:</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-I:</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R:</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r>
                              <w:rPr>
                                <w:sz w:val="16"/>
                                <w:szCs w:val="16"/>
                                <w:lang w:val="es-ES_tradnl"/>
                              </w:rPr>
                              <w:tab/>
                              <w:t>-R:</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H:</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r>
                              <w:rPr>
                                <w:sz w:val="16"/>
                                <w:szCs w:val="16"/>
                                <w:lang w:val="es-ES_tradnl"/>
                              </w:rPr>
                              <w:tab/>
                              <w:t>-H:</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230"/>
                                <w:tab w:val="left" w:pos="4410"/>
                                <w:tab w:val="left" w:pos="4680"/>
                              </w:tabs>
                              <w:rPr>
                                <w:sz w:val="16"/>
                                <w:szCs w:val="16"/>
                                <w:lang w:val="es-ES_tradnl"/>
                              </w:rPr>
                            </w:pPr>
                            <w:r>
                              <w:rPr>
                                <w:sz w:val="16"/>
                                <w:szCs w:val="16"/>
                                <w:lang w:val="es-ES_tradnl"/>
                              </w:rPr>
                              <w:t>F:</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t>-F:</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64516B" w:rsidRPr="00D41404" w:rsidRDefault="0064516B" w:rsidP="00D41404">
                            <w:pPr>
                              <w:tabs>
                                <w:tab w:val="left" w:pos="270"/>
                                <w:tab w:val="left" w:pos="2340"/>
                                <w:tab w:val="left" w:pos="4140"/>
                                <w:tab w:val="left" w:pos="4230"/>
                                <w:tab w:val="left" w:pos="4410"/>
                                <w:tab w:val="left" w:pos="4680"/>
                              </w:tabs>
                              <w:rPr>
                                <w:sz w:val="16"/>
                                <w:szCs w:val="16"/>
                                <w:lang w:val="fr-FR"/>
                              </w:rPr>
                            </w:pPr>
                            <w:r>
                              <w:rPr>
                                <w:sz w:val="16"/>
                                <w:szCs w:val="16"/>
                                <w:lang w:val="fr-FR"/>
                              </w:rPr>
                              <w:t>X:</w:t>
                            </w:r>
                            <w:r>
                              <w:rPr>
                                <w:sz w:val="16"/>
                                <w:szCs w:val="16"/>
                                <w:lang w:val="fr-FR"/>
                              </w:rPr>
                              <w:tab/>
                              <w:t>1</w:t>
                            </w:r>
                            <w:r>
                              <w:rPr>
                                <w:b/>
                                <w:sz w:val="16"/>
                                <w:szCs w:val="16"/>
                                <w:lang w:val="fr-FR"/>
                              </w:rPr>
                              <w:t>t</w:t>
                            </w:r>
                            <w:r>
                              <w:rPr>
                                <w:sz w:val="16"/>
                                <w:szCs w:val="16"/>
                                <w:lang w:val="fr-FR"/>
                              </w:rPr>
                              <w:t>1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r>
                              <w:rPr>
                                <w:sz w:val="16"/>
                                <w:szCs w:val="16"/>
                                <w:lang w:val="fr-FR"/>
                              </w:rPr>
                              <w:tab/>
                            </w:r>
                            <w:r>
                              <w:rPr>
                                <w:sz w:val="16"/>
                                <w:szCs w:val="16"/>
                                <w:lang w:val="fr-FR"/>
                              </w:rPr>
                              <w:tab/>
                              <w:t>-X:</w:t>
                            </w:r>
                            <w:r>
                              <w:rPr>
                                <w:sz w:val="16"/>
                                <w:szCs w:val="16"/>
                                <w:lang w:val="fr-FR"/>
                              </w:rPr>
                              <w:tab/>
                            </w:r>
                            <w:r>
                              <w:rPr>
                                <w:sz w:val="16"/>
                                <w:szCs w:val="16"/>
                                <w:lang w:val="fr-FR"/>
                              </w:rPr>
                              <w:tab/>
                              <w:t>-</w:t>
                            </w:r>
                            <w:r>
                              <w:rPr>
                                <w:i/>
                                <w:sz w:val="16"/>
                                <w:szCs w:val="16"/>
                                <w:lang w:val="fr-FR"/>
                              </w:rPr>
                              <w:t>x</w:t>
                            </w:r>
                            <w:r>
                              <w:rPr>
                                <w:sz w:val="16"/>
                                <w:szCs w:val="16"/>
                                <w:lang w:val="fr-FR"/>
                              </w:rPr>
                              <w:t>, -</w:t>
                            </w:r>
                            <w:r>
                              <w:rPr>
                                <w:i/>
                                <w:sz w:val="16"/>
                                <w:szCs w:val="16"/>
                                <w:lang w:val="fr-FR"/>
                              </w:rPr>
                              <w:t>y</w:t>
                            </w:r>
                            <w:r>
                              <w:rPr>
                                <w:sz w:val="16"/>
                                <w:szCs w:val="16"/>
                                <w:lang w:val="fr-FR"/>
                              </w:rPr>
                              <w:t>, -</w:t>
                            </w:r>
                            <w:r>
                              <w:rPr>
                                <w:i/>
                                <w:sz w:val="16"/>
                                <w:szCs w:val="16"/>
                                <w:lang w:val="fr-FR"/>
                              </w:rPr>
                              <w:t>z</w:t>
                            </w:r>
                            <w:r>
                              <w:rPr>
                                <w:sz w:val="16"/>
                                <w:szCs w:val="16"/>
                                <w:lang w:val="fr-FR"/>
                              </w:rPr>
                              <w:t>, 1; 1</w:t>
                            </w:r>
                            <w:r>
                              <w:rPr>
                                <w:b/>
                                <w:sz w:val="16"/>
                                <w:szCs w:val="16"/>
                                <w:lang w:val="fr-FR"/>
                              </w:rPr>
                              <w:t>t</w:t>
                            </w:r>
                            <w:r>
                              <w:rPr>
                                <w:sz w:val="16"/>
                                <w:szCs w:val="16"/>
                                <w:vertAlign w:val="subscript"/>
                                <w:lang w:val="fr-FR"/>
                              </w:rPr>
                              <w:t>1</w:t>
                            </w:r>
                            <w:r>
                              <w:rPr>
                                <w:sz w:val="16"/>
                                <w:szCs w:val="16"/>
                                <w:lang w:val="fr-FR"/>
                              </w:rPr>
                              <w:t xml:space="preserve">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0;margin-top:102.55pt;width:464.4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QG2JgIAAEwEAAAOAAAAZHJzL2Uyb0RvYy54bWysVNtu2zAMfR+wfxD0vtjJkjYx4hRdugwD&#10;ugvQ7gMYWY6FyaImKbG7ry8lJ1nQbS/D/CCIInVEnkN6edO3mh2k8wpNycejnDNpBFbK7Er+7XHz&#10;Zs6ZD2Aq0GhkyZ+k5zer16+WnS3kBBvUlXSMQIwvOlvyJgRbZJkXjWzBj9BKQ84aXQuBTLfLKgcd&#10;obc6m+T5Vdahq6xDIb2n07vByVcJv66lCF/q2svAdMkpt5BWl9ZtXLPVEoqdA9socUwD/iGLFpSh&#10;R89QdxCA7Z36DapVwqHHOowEthnWtRIy1UDVjPMX1Tw0YGWqhcjx9kyT/3+w4vPhq2OqKjkJZaAl&#10;iR5lH9g77NkkstNZX1DQg6Ww0NMxqZwq9fYexXfPDK4bMDt56xx2jYSKshvHm9nF1QHHR5Bt9wkr&#10;egb2ARNQX7s2UkdkMEInlZ7OysRUBB3O5ovr+ZxcgnzjaT69miTtMihO163z4YPElsVNyR1Jn+Dh&#10;cO9DTAeKU0h8zaNW1UZpnQy32661YwegNtmkL1XwIkwb1pV8MZvMBgb+CpGn708QrQrU71q1RPg5&#10;CIrI23tTpW4MoPSwp5S1ORIZuRtYDP22T4q9PemzxeqJmHU4tDeNI20adD8566i1S+5/7MFJzvRH&#10;Q+osxtNpnIVkTGfXRCVzl57tpQeMIKiSB86G7Tqk+Um82VtScaMSv1HuIZNjytSyifbjeMWZuLRT&#10;1K+fwOoZAAD//wMAUEsDBBQABgAIAAAAIQCUSkw63QAAAAgBAAAPAAAAZHJzL2Rvd25yZXYueG1s&#10;TI/BTsMwEETvSPyDtUhcKuo0JVEbsqmgUk+cGsrdjd0kIl4H223Tv2c5wXE1q5n3ys1kB3ExPvSO&#10;EBbzBIShxumeWoTDx+5pBSJERVoNjgzCzQTYVPd3pSq0u9LeXOrYCi6hUCiELsaxkDI0nbEqzN1o&#10;iLOT81ZFPn0rtVdXLreDTJMkl1b1xAudGs22M81XfbYI+Xe9nL1/6hntb7s339hMbw8Z4uPD9PoC&#10;Ipop/j3DLz6jQ8VMR3cmHcSAwCIRIU2yBQiO1+mKTY4Iz2m+BFmV8r9A9QMAAP//AwBQSwECLQAU&#10;AAYACAAAACEAtoM4kv4AAADhAQAAEwAAAAAAAAAAAAAAAAAAAAAAW0NvbnRlbnRfVHlwZXNdLnht&#10;bFBLAQItABQABgAIAAAAIQA4/SH/1gAAAJQBAAALAAAAAAAAAAAAAAAAAC8BAABfcmVscy8ucmVs&#10;c1BLAQItABQABgAIAAAAIQClkQG2JgIAAEwEAAAOAAAAAAAAAAAAAAAAAC4CAABkcnMvZTJvRG9j&#10;LnhtbFBLAQItABQABgAIAAAAIQCUSkw63QAAAAgBAAAPAAAAAAAAAAAAAAAAAIAEAABkcnMvZG93&#10;bnJldi54bWxQSwUGAAAAAAQABADzAAAAigUAAAAA&#10;">
                <v:textbox style="mso-fit-shape-to-text:t">
                  <w:txbxContent>
                    <w:p w:rsidR="0064516B" w:rsidRDefault="0064516B" w:rsidP="00D41404">
                      <w:pPr>
                        <w:tabs>
                          <w:tab w:val="left" w:pos="270"/>
                          <w:tab w:val="left" w:pos="2340"/>
                          <w:tab w:val="left" w:pos="4140"/>
                          <w:tab w:val="left" w:pos="4680"/>
                        </w:tabs>
                        <w:rPr>
                          <w:sz w:val="16"/>
                          <w:szCs w:val="16"/>
                          <w:lang w:val="es-ES_tradnl"/>
                        </w:rPr>
                      </w:pPr>
                      <w:r>
                        <w:rPr>
                          <w:sz w:val="16"/>
                          <w:szCs w:val="16"/>
                          <w:lang w:val="es-ES_tradnl"/>
                        </w:rPr>
                        <w:t>P:</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 xml:space="preserve">-P: </w:t>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A:</w:t>
                      </w:r>
                      <w:r>
                        <w:rPr>
                          <w:sz w:val="16"/>
                          <w:szCs w:val="16"/>
                          <w:lang w:val="es-ES_tradnl"/>
                        </w:rPr>
                        <w:tab/>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-A:</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B:</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-B:</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C:</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r>
                        <w:rPr>
                          <w:sz w:val="16"/>
                          <w:szCs w:val="16"/>
                          <w:lang w:val="es-ES_tradnl"/>
                        </w:rPr>
                        <w:tab/>
                      </w:r>
                      <w:r>
                        <w:rPr>
                          <w:sz w:val="16"/>
                          <w:szCs w:val="16"/>
                          <w:lang w:val="es-ES_tradnl"/>
                        </w:rPr>
                        <w:tab/>
                        <w:t>-C:</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I:</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r>
                        <w:rPr>
                          <w:sz w:val="16"/>
                          <w:szCs w:val="16"/>
                          <w:lang w:val="es-ES_tradnl"/>
                        </w:rPr>
                        <w:tab/>
                      </w:r>
                      <w:r>
                        <w:rPr>
                          <w:sz w:val="16"/>
                          <w:szCs w:val="16"/>
                          <w:lang w:val="es-ES_tradnl"/>
                        </w:rPr>
                        <w:tab/>
                        <w:t>-I:</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+1/2,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R:</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r>
                        <w:rPr>
                          <w:sz w:val="16"/>
                          <w:szCs w:val="16"/>
                          <w:lang w:val="es-ES_tradnl"/>
                        </w:rPr>
                        <w:tab/>
                        <w:t>-R:</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+1/3,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+2/3, 1</w:t>
                      </w:r>
                    </w:p>
                    <w:p w:rsidR="0064516B" w:rsidRDefault="0064516B" w:rsidP="00D41404">
                      <w:pPr>
                        <w:tabs>
                          <w:tab w:val="left" w:pos="270"/>
                          <w:tab w:val="left" w:pos="2340"/>
                          <w:tab w:val="left" w:pos="4140"/>
                          <w:tab w:val="left" w:pos="4410"/>
                          <w:tab w:val="left" w:pos="4680"/>
                        </w:tabs>
                        <w:rPr>
                          <w:sz w:val="16"/>
                          <w:szCs w:val="16"/>
                          <w:lang w:val="es-ES_tradnl"/>
                        </w:rPr>
                      </w:pPr>
                      <w:r>
                        <w:rPr>
                          <w:sz w:val="16"/>
                          <w:szCs w:val="16"/>
                          <w:lang w:val="es-ES_tradnl"/>
                        </w:rPr>
                        <w:t>H:</w:t>
                      </w:r>
                      <w:r>
                        <w:rPr>
                          <w:sz w:val="16"/>
                          <w:szCs w:val="16"/>
                          <w:lang w:val="es-ES_tradnl"/>
                        </w:rPr>
                        <w:tab/>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r>
                        <w:rPr>
                          <w:sz w:val="16"/>
                          <w:szCs w:val="16"/>
                          <w:lang w:val="es-ES_tradnl"/>
                        </w:rPr>
                        <w:tab/>
                        <w:t>-H:</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+2/3, </w:t>
                      </w:r>
                      <w:r>
                        <w:rPr>
                          <w:i/>
                          <w:sz w:val="16"/>
                          <w:szCs w:val="16"/>
                          <w:lang w:val="es-ES_tradnl"/>
                        </w:rPr>
                        <w:t>y</w:t>
                      </w:r>
                      <w:r>
                        <w:rPr>
                          <w:sz w:val="16"/>
                          <w:szCs w:val="16"/>
                          <w:lang w:val="es-ES_tradnl"/>
                        </w:rPr>
                        <w:t xml:space="preserve">+1/3,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+1/3, </w:t>
                      </w:r>
                      <w:r>
                        <w:rPr>
                          <w:i/>
                          <w:sz w:val="16"/>
                          <w:szCs w:val="16"/>
                          <w:lang w:val="es-ES_tradnl"/>
                        </w:rPr>
                        <w:t>y</w:t>
                      </w:r>
                      <w:r>
                        <w:rPr>
                          <w:sz w:val="16"/>
                          <w:szCs w:val="16"/>
                          <w:lang w:val="es-ES_tradnl"/>
                        </w:rPr>
                        <w:t xml:space="preserve">+2/3, </w:t>
                      </w:r>
                      <w:r>
                        <w:rPr>
                          <w:i/>
                          <w:sz w:val="16"/>
                          <w:szCs w:val="16"/>
                          <w:lang w:val="es-ES_tradnl"/>
                        </w:rPr>
                        <w:t>z</w:t>
                      </w:r>
                      <w:r>
                        <w:rPr>
                          <w:sz w:val="16"/>
                          <w:szCs w:val="16"/>
                          <w:lang w:val="es-ES_tradnl"/>
                        </w:rPr>
                        <w:t>, 1</w:t>
                      </w:r>
                    </w:p>
                    <w:p w:rsidR="0064516B" w:rsidRDefault="0064516B" w:rsidP="00D41404">
                      <w:pPr>
                        <w:tabs>
                          <w:tab w:val="left" w:pos="270"/>
                          <w:tab w:val="left" w:pos="2340"/>
                          <w:tab w:val="left" w:pos="4140"/>
                          <w:tab w:val="left" w:pos="4230"/>
                          <w:tab w:val="left" w:pos="4410"/>
                          <w:tab w:val="left" w:pos="4680"/>
                        </w:tabs>
                        <w:rPr>
                          <w:sz w:val="16"/>
                          <w:szCs w:val="16"/>
                          <w:lang w:val="es-ES_tradnl"/>
                        </w:rPr>
                      </w:pPr>
                      <w:r>
                        <w:rPr>
                          <w:sz w:val="16"/>
                          <w:szCs w:val="16"/>
                          <w:lang w:val="es-ES_tradnl"/>
                        </w:rPr>
                        <w:t>F:</w:t>
                      </w:r>
                      <w:r>
                        <w:rPr>
                          <w:sz w:val="16"/>
                          <w:szCs w:val="16"/>
                          <w:lang w:val="es-ES_tradnl"/>
                        </w:rPr>
                        <w:tab/>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r>
                        <w:rPr>
                          <w:sz w:val="16"/>
                          <w:szCs w:val="16"/>
                          <w:lang w:val="es-ES_tradnl"/>
                        </w:rPr>
                        <w:tab/>
                        <w:t>-F:</w:t>
                      </w:r>
                      <w:r>
                        <w:rPr>
                          <w:sz w:val="16"/>
                          <w:szCs w:val="16"/>
                          <w:lang w:val="es-ES_tradnl"/>
                        </w:rPr>
                        <w:tab/>
                      </w:r>
                      <w:r>
                        <w:rPr>
                          <w:sz w:val="16"/>
                          <w:szCs w:val="16"/>
                          <w:lang w:val="es-ES_tradnl"/>
                        </w:rPr>
                        <w:tab/>
                        <w:t>-</w:t>
                      </w:r>
                      <w:r>
                        <w:rPr>
                          <w:i/>
                          <w:sz w:val="16"/>
                          <w:szCs w:val="16"/>
                          <w:lang w:val="es-ES_tradnl"/>
                        </w:rPr>
                        <w:t>x</w:t>
                      </w:r>
                      <w:r>
                        <w:rPr>
                          <w:sz w:val="16"/>
                          <w:szCs w:val="16"/>
                          <w:lang w:val="es-ES_tradnl"/>
                        </w:rPr>
                        <w:t>, -</w:t>
                      </w:r>
                      <w:r>
                        <w:rPr>
                          <w:i/>
                          <w:sz w:val="16"/>
                          <w:szCs w:val="16"/>
                          <w:lang w:val="es-ES_tradnl"/>
                        </w:rPr>
                        <w:t>y</w:t>
                      </w:r>
                      <w:r>
                        <w:rPr>
                          <w:sz w:val="16"/>
                          <w:szCs w:val="16"/>
                          <w:lang w:val="es-ES_tradnl"/>
                        </w:rPr>
                        <w:t>,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 1; </w:t>
                      </w:r>
                      <w:r>
                        <w:rPr>
                          <w:i/>
                          <w:sz w:val="16"/>
                          <w:szCs w:val="16"/>
                          <w:lang w:val="es-ES_tradnl"/>
                        </w:rPr>
                        <w:t>x</w:t>
                      </w:r>
                      <w:r>
                        <w:rPr>
                          <w:sz w:val="16"/>
                          <w:szCs w:val="16"/>
                          <w:lang w:val="es-ES_tradnl"/>
                        </w:rPr>
                        <w:t xml:space="preserve">, </w:t>
                      </w:r>
                      <w:r>
                        <w:rPr>
                          <w:i/>
                          <w:sz w:val="16"/>
                          <w:szCs w:val="16"/>
                          <w:lang w:val="es-ES_tradnl"/>
                        </w:rPr>
                        <w:t>y</w:t>
                      </w:r>
                      <w:r>
                        <w:rPr>
                          <w:sz w:val="16"/>
                          <w:szCs w:val="16"/>
                          <w:lang w:val="es-ES_tradnl"/>
                        </w:rPr>
                        <w:t xml:space="preserve">+1/2, </w:t>
                      </w:r>
                      <w:r>
                        <w:rPr>
                          <w:i/>
                          <w:sz w:val="16"/>
                          <w:szCs w:val="16"/>
                          <w:lang w:val="es-ES_tradnl"/>
                        </w:rPr>
                        <w:t>z</w:t>
                      </w:r>
                      <w:r>
                        <w:rPr>
                          <w:sz w:val="16"/>
                          <w:szCs w:val="16"/>
                          <w:lang w:val="es-ES_tradnl"/>
                        </w:rPr>
                        <w:t xml:space="preserve">+1/2, 1; </w:t>
                      </w:r>
                      <w:r>
                        <w:rPr>
                          <w:i/>
                          <w:sz w:val="16"/>
                          <w:szCs w:val="16"/>
                          <w:lang w:val="es-ES_tradnl"/>
                        </w:rPr>
                        <w:t>x</w:t>
                      </w:r>
                      <w:r>
                        <w:rPr>
                          <w:sz w:val="16"/>
                          <w:szCs w:val="16"/>
                          <w:lang w:val="es-ES_tradnl"/>
                        </w:rPr>
                        <w:t xml:space="preserve">+1/2, </w:t>
                      </w:r>
                      <w:r>
                        <w:rPr>
                          <w:i/>
                          <w:sz w:val="16"/>
                          <w:szCs w:val="16"/>
                          <w:lang w:val="es-ES_tradnl"/>
                        </w:rPr>
                        <w:t>y</w:t>
                      </w:r>
                      <w:r>
                        <w:rPr>
                          <w:sz w:val="16"/>
                          <w:szCs w:val="16"/>
                          <w:lang w:val="es-ES_tradnl"/>
                        </w:rPr>
                        <w:t xml:space="preserve">, </w:t>
                      </w:r>
                      <w:r>
                        <w:rPr>
                          <w:i/>
                          <w:sz w:val="16"/>
                          <w:szCs w:val="16"/>
                          <w:lang w:val="es-ES_tradnl"/>
                        </w:rPr>
                        <w:t>z</w:t>
                      </w:r>
                      <w:r>
                        <w:rPr>
                          <w:sz w:val="16"/>
                          <w:szCs w:val="16"/>
                          <w:lang w:val="es-ES_tradnl"/>
                        </w:rPr>
                        <w:t>+1/2, 1</w:t>
                      </w:r>
                    </w:p>
                    <w:p w:rsidR="0064516B" w:rsidRPr="00D41404" w:rsidRDefault="0064516B" w:rsidP="00D41404">
                      <w:pPr>
                        <w:tabs>
                          <w:tab w:val="left" w:pos="270"/>
                          <w:tab w:val="left" w:pos="2340"/>
                          <w:tab w:val="left" w:pos="4140"/>
                          <w:tab w:val="left" w:pos="4230"/>
                          <w:tab w:val="left" w:pos="4410"/>
                          <w:tab w:val="left" w:pos="4680"/>
                        </w:tabs>
                        <w:rPr>
                          <w:sz w:val="16"/>
                          <w:szCs w:val="16"/>
                          <w:lang w:val="fr-FR"/>
                        </w:rPr>
                      </w:pPr>
                      <w:r>
                        <w:rPr>
                          <w:sz w:val="16"/>
                          <w:szCs w:val="16"/>
                          <w:lang w:val="fr-FR"/>
                        </w:rPr>
                        <w:t>X:</w:t>
                      </w:r>
                      <w:r>
                        <w:rPr>
                          <w:sz w:val="16"/>
                          <w:szCs w:val="16"/>
                          <w:lang w:val="fr-FR"/>
                        </w:rPr>
                        <w:tab/>
                        <w:t>1</w:t>
                      </w:r>
                      <w:r>
                        <w:rPr>
                          <w:b/>
                          <w:sz w:val="16"/>
                          <w:szCs w:val="16"/>
                          <w:lang w:val="fr-FR"/>
                        </w:rPr>
                        <w:t>t</w:t>
                      </w:r>
                      <w:r>
                        <w:rPr>
                          <w:sz w:val="16"/>
                          <w:szCs w:val="16"/>
                          <w:lang w:val="fr-FR"/>
                        </w:rPr>
                        <w:t>1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r>
                        <w:rPr>
                          <w:sz w:val="16"/>
                          <w:szCs w:val="16"/>
                          <w:lang w:val="fr-FR"/>
                        </w:rPr>
                        <w:tab/>
                      </w:r>
                      <w:r>
                        <w:rPr>
                          <w:sz w:val="16"/>
                          <w:szCs w:val="16"/>
                          <w:lang w:val="fr-FR"/>
                        </w:rPr>
                        <w:tab/>
                        <w:t>-X:</w:t>
                      </w:r>
                      <w:r>
                        <w:rPr>
                          <w:sz w:val="16"/>
                          <w:szCs w:val="16"/>
                          <w:lang w:val="fr-FR"/>
                        </w:rPr>
                        <w:tab/>
                      </w:r>
                      <w:r>
                        <w:rPr>
                          <w:sz w:val="16"/>
                          <w:szCs w:val="16"/>
                          <w:lang w:val="fr-FR"/>
                        </w:rPr>
                        <w:tab/>
                        <w:t>-</w:t>
                      </w:r>
                      <w:r>
                        <w:rPr>
                          <w:i/>
                          <w:sz w:val="16"/>
                          <w:szCs w:val="16"/>
                          <w:lang w:val="fr-FR"/>
                        </w:rPr>
                        <w:t>x</w:t>
                      </w:r>
                      <w:r>
                        <w:rPr>
                          <w:sz w:val="16"/>
                          <w:szCs w:val="16"/>
                          <w:lang w:val="fr-FR"/>
                        </w:rPr>
                        <w:t>, -</w:t>
                      </w:r>
                      <w:r>
                        <w:rPr>
                          <w:i/>
                          <w:sz w:val="16"/>
                          <w:szCs w:val="16"/>
                          <w:lang w:val="fr-FR"/>
                        </w:rPr>
                        <w:t>y</w:t>
                      </w:r>
                      <w:r>
                        <w:rPr>
                          <w:sz w:val="16"/>
                          <w:szCs w:val="16"/>
                          <w:lang w:val="fr-FR"/>
                        </w:rPr>
                        <w:t>, -</w:t>
                      </w:r>
                      <w:r>
                        <w:rPr>
                          <w:i/>
                          <w:sz w:val="16"/>
                          <w:szCs w:val="16"/>
                          <w:lang w:val="fr-FR"/>
                        </w:rPr>
                        <w:t>z</w:t>
                      </w:r>
                      <w:r>
                        <w:rPr>
                          <w:sz w:val="16"/>
                          <w:szCs w:val="16"/>
                          <w:lang w:val="fr-FR"/>
                        </w:rPr>
                        <w:t>, 1; 1</w:t>
                      </w:r>
                      <w:r>
                        <w:rPr>
                          <w:b/>
                          <w:sz w:val="16"/>
                          <w:szCs w:val="16"/>
                          <w:lang w:val="fr-FR"/>
                        </w:rPr>
                        <w:t>t</w:t>
                      </w:r>
                      <w:r>
                        <w:rPr>
                          <w:sz w:val="16"/>
                          <w:szCs w:val="16"/>
                          <w:vertAlign w:val="subscript"/>
                          <w:lang w:val="fr-FR"/>
                        </w:rPr>
                        <w:t>1</w:t>
                      </w:r>
                      <w:r>
                        <w:rPr>
                          <w:sz w:val="16"/>
                          <w:szCs w:val="16"/>
                          <w:lang w:val="fr-FR"/>
                        </w:rPr>
                        <w:t xml:space="preserve"> ; 1</w:t>
                      </w:r>
                      <w:r>
                        <w:rPr>
                          <w:b/>
                          <w:sz w:val="16"/>
                          <w:szCs w:val="16"/>
                          <w:lang w:val="fr-FR"/>
                        </w:rPr>
                        <w:t>t</w:t>
                      </w:r>
                      <w:r>
                        <w:rPr>
                          <w:sz w:val="16"/>
                          <w:szCs w:val="16"/>
                          <w:vertAlign w:val="subscript"/>
                          <w:lang w:val="fr-FR"/>
                        </w:rPr>
                        <w:t>2; …</w:t>
                      </w:r>
                      <w:r>
                        <w:rPr>
                          <w:sz w:val="16"/>
                          <w:szCs w:val="16"/>
                          <w:lang w:val="fr-FR"/>
                        </w:rPr>
                        <w:t>1</w:t>
                      </w:r>
                      <w:r>
                        <w:rPr>
                          <w:b/>
                          <w:sz w:val="16"/>
                          <w:szCs w:val="16"/>
                          <w:lang w:val="fr-FR"/>
                        </w:rPr>
                        <w:t>t</w:t>
                      </w:r>
                      <w:r>
                        <w:rPr>
                          <w:sz w:val="16"/>
                          <w:szCs w:val="16"/>
                          <w:vertAlign w:val="subscript"/>
                          <w:lang w:val="fr-FR"/>
                        </w:rPr>
                        <w:t>p</w:t>
                      </w:r>
                    </w:p>
                  </w:txbxContent>
                </v:textbox>
                <w10:wrap type="square" anchorx="margin"/>
              </v:shape>
            </w:pict>
          </mc:Fallback>
        </mc:AlternateContent>
      </w:r>
      <w:r w:rsidR="004A55B1" w:rsidRPr="00D46E8D">
        <w:t>Lattice symbols</w:t>
      </w:r>
      <w:r w:rsidR="004A55B1" w:rsidRPr="004A55B1">
        <w:rPr>
          <w:b/>
        </w:rPr>
        <w:t xml:space="preserve"> L</w:t>
      </w:r>
      <w:r w:rsidR="004A55B1" w:rsidRPr="004A55B1">
        <w:rPr>
          <w:b/>
          <w:i/>
        </w:rPr>
        <w:t xml:space="preserve"> </w:t>
      </w:r>
      <w:r w:rsidR="004A55B1" w:rsidRPr="004A55B1">
        <w:t>(similar to table A1.4.2.2. in HG-K)</w:t>
      </w:r>
      <w:r w:rsidR="004A55B1">
        <w:rPr>
          <w:rFonts w:eastAsiaTheme="minorHAnsi"/>
          <w:b/>
        </w:rPr>
        <w:t xml:space="preserve">. </w:t>
      </w:r>
      <w:r w:rsidR="004A55B1" w:rsidRPr="004A55B1">
        <w:t xml:space="preserve">The lattice symbol </w:t>
      </w:r>
      <w:r w:rsidR="004A55B1" w:rsidRPr="004A55B1">
        <w:rPr>
          <w:b/>
        </w:rPr>
        <w:t>L</w:t>
      </w:r>
      <w:r w:rsidR="004A55B1" w:rsidRPr="004A55B1">
        <w:t xml:space="preserve"> implies the following generators in Jones’ faithful notation</w:t>
      </w:r>
      <w:r w:rsidR="004A55B1">
        <w:t>: t</w:t>
      </w:r>
      <w:r w:rsidR="004A55B1" w:rsidRPr="004A55B1">
        <w:t>he identity is always implied even if not provided, the time reversal operator is provided as the last item, the different generators are separated by “;”. In the general case, X, we have used the notation 1</w:t>
      </w:r>
      <w:r w:rsidR="004A55B1" w:rsidRPr="004A55B1">
        <w:rPr>
          <w:b/>
        </w:rPr>
        <w:t xml:space="preserve">t </w:t>
      </w:r>
      <w:r w:rsidR="004A55B1">
        <w:sym w:font="Symbol" w:char="F0BA"/>
      </w:r>
      <w:r w:rsidR="004A55B1" w:rsidRPr="004A55B1">
        <w:t xml:space="preserve"> </w:t>
      </w:r>
      <w:r w:rsidR="004A55B1" w:rsidRPr="004A55B1">
        <w:rPr>
          <w:i/>
        </w:rPr>
        <w:t>x</w:t>
      </w:r>
      <w:r w:rsidR="004A55B1" w:rsidRPr="004A55B1">
        <w:t>+</w:t>
      </w:r>
      <w:r w:rsidR="004A55B1" w:rsidRPr="004A55B1">
        <w:rPr>
          <w:i/>
        </w:rPr>
        <w:t>t</w:t>
      </w:r>
      <w:r w:rsidR="004A55B1" w:rsidRPr="004A55B1">
        <w:rPr>
          <w:vertAlign w:val="subscript"/>
        </w:rPr>
        <w:t>1</w:t>
      </w:r>
      <w:r w:rsidR="004A55B1" w:rsidRPr="004A55B1">
        <w:t>,</w:t>
      </w:r>
      <w:r w:rsidR="004A55B1" w:rsidRPr="004A55B1">
        <w:rPr>
          <w:i/>
        </w:rPr>
        <w:t xml:space="preserve"> y</w:t>
      </w:r>
      <w:r w:rsidR="004A55B1" w:rsidRPr="004A55B1">
        <w:t>+</w:t>
      </w:r>
      <w:r w:rsidR="004A55B1" w:rsidRPr="004A55B1">
        <w:rPr>
          <w:i/>
        </w:rPr>
        <w:t>t</w:t>
      </w:r>
      <w:r w:rsidR="004A55B1" w:rsidRPr="004A55B1">
        <w:rPr>
          <w:vertAlign w:val="subscript"/>
        </w:rPr>
        <w:t>2</w:t>
      </w:r>
      <w:r w:rsidR="004A55B1" w:rsidRPr="004A55B1">
        <w:t>,</w:t>
      </w:r>
      <w:r w:rsidR="004A55B1" w:rsidRPr="004A55B1">
        <w:rPr>
          <w:i/>
        </w:rPr>
        <w:t xml:space="preserve"> z</w:t>
      </w:r>
      <w:r w:rsidR="004A55B1" w:rsidRPr="004A55B1">
        <w:t>+</w:t>
      </w:r>
      <w:r w:rsidR="004A55B1" w:rsidRPr="004A55B1">
        <w:rPr>
          <w:i/>
        </w:rPr>
        <w:t>t</w:t>
      </w:r>
      <w:r w:rsidR="004A55B1" w:rsidRPr="004A55B1">
        <w:rPr>
          <w:vertAlign w:val="subscript"/>
        </w:rPr>
        <w:t>3</w:t>
      </w:r>
      <w:r w:rsidR="004A55B1" w:rsidRPr="004A55B1">
        <w:t xml:space="preserve">, 1 where </w:t>
      </w:r>
      <w:r w:rsidR="004A55B1" w:rsidRPr="004A55B1">
        <w:rPr>
          <w:b/>
        </w:rPr>
        <w:t xml:space="preserve">t </w:t>
      </w:r>
      <w:r w:rsidR="004A55B1" w:rsidRPr="004A55B1">
        <w:t>= (</w:t>
      </w:r>
      <w:r w:rsidR="004A55B1" w:rsidRPr="004A55B1">
        <w:rPr>
          <w:i/>
        </w:rPr>
        <w:t>t</w:t>
      </w:r>
      <w:r w:rsidR="004A55B1" w:rsidRPr="004A55B1">
        <w:rPr>
          <w:vertAlign w:val="subscript"/>
        </w:rPr>
        <w:t>1</w:t>
      </w:r>
      <w:r w:rsidR="004A55B1" w:rsidRPr="004A55B1">
        <w:t xml:space="preserve">, </w:t>
      </w:r>
      <w:r w:rsidR="004A55B1" w:rsidRPr="004A55B1">
        <w:rPr>
          <w:i/>
        </w:rPr>
        <w:t>t</w:t>
      </w:r>
      <w:r w:rsidR="004A55B1" w:rsidRPr="004A55B1">
        <w:rPr>
          <w:vertAlign w:val="subscript"/>
        </w:rPr>
        <w:t>2</w:t>
      </w:r>
      <w:r w:rsidR="004A55B1" w:rsidRPr="004A55B1">
        <w:t xml:space="preserve">, </w:t>
      </w:r>
      <w:r w:rsidR="004A55B1" w:rsidRPr="004A55B1">
        <w:rPr>
          <w:i/>
        </w:rPr>
        <w:t>t</w:t>
      </w:r>
      <w:r w:rsidR="004A55B1" w:rsidRPr="004A55B1">
        <w:rPr>
          <w:vertAlign w:val="subscript"/>
        </w:rPr>
        <w:t>3</w:t>
      </w:r>
      <w:r w:rsidR="004A55B1" w:rsidRPr="004A55B1">
        <w:t xml:space="preserve">), with </w:t>
      </w:r>
      <w:proofErr w:type="spellStart"/>
      <w:r w:rsidR="004A55B1" w:rsidRPr="004A55B1">
        <w:rPr>
          <w:i/>
        </w:rPr>
        <w:t>t</w:t>
      </w:r>
      <w:r w:rsidR="004A55B1" w:rsidRPr="004A55B1">
        <w:rPr>
          <w:vertAlign w:val="subscript"/>
        </w:rPr>
        <w:t>i</w:t>
      </w:r>
      <w:proofErr w:type="spellEnd"/>
      <w:r w:rsidR="004A55B1" w:rsidRPr="004A55B1">
        <w:t xml:space="preserve"> rational numbers.</w:t>
      </w:r>
      <w:r w:rsidR="004A55B1">
        <w:t xml:space="preserve"> </w:t>
      </w:r>
    </w:p>
    <w:p w:rsidR="004A55B1" w:rsidRDefault="004A55B1" w:rsidP="004A55B1">
      <w:pPr>
        <w:pStyle w:val="IUCrbodytext"/>
      </w:pPr>
    </w:p>
    <w:p w:rsidR="00D46E8D" w:rsidRDefault="00D46E8D" w:rsidP="004A55B1">
      <w:pPr>
        <w:pStyle w:val="IUCrbodytext"/>
      </w:pPr>
    </w:p>
    <w:p w:rsidR="00D46E8D" w:rsidRDefault="00D46E8D" w:rsidP="004A55B1">
      <w:pPr>
        <w:pStyle w:val="IUCrbodytext"/>
      </w:pPr>
    </w:p>
    <w:p w:rsidR="00D46E8D" w:rsidRDefault="00D46E8D" w:rsidP="004A55B1">
      <w:pPr>
        <w:pStyle w:val="IUCrbodytext"/>
      </w:pPr>
    </w:p>
    <w:p w:rsidR="004A55B1" w:rsidRDefault="00D46E8D" w:rsidP="00D41404">
      <w:pPr>
        <w:pStyle w:val="IUCrtablecaption"/>
        <w:numPr>
          <w:ilvl w:val="0"/>
          <w:numId w:val="35"/>
        </w:numPr>
      </w:pPr>
      <w:r w:rsidRPr="00D46E8D">
        <w:rPr>
          <w:noProof/>
          <w:lang w:eastAsia="en-GB"/>
        </w:rPr>
        <mc:AlternateContent>
          <mc:Choice Requires="wps">
            <w:drawing>
              <wp:anchor distT="45720" distB="45720" distL="114300" distR="114300" simplePos="0" relativeHeight="251667456" behindDoc="0" locked="0" layoutInCell="1" allowOverlap="1">
                <wp:simplePos x="0" y="0"/>
                <wp:positionH relativeFrom="margin">
                  <wp:align>left</wp:align>
                </wp:positionH>
                <wp:positionV relativeFrom="paragraph">
                  <wp:posOffset>1287780</wp:posOffset>
                </wp:positionV>
                <wp:extent cx="5448300" cy="1404620"/>
                <wp:effectExtent l="0" t="0" r="1905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0" cy="1404620"/>
                        </a:xfrm>
                        <a:prstGeom prst="rect">
                          <a:avLst/>
                        </a:prstGeom>
                        <a:solidFill>
                          <a:srgbClr val="FFFFFF"/>
                        </a:solidFill>
                        <a:ln w="9525">
                          <a:solidFill>
                            <a:srgbClr val="000000"/>
                          </a:solidFill>
                          <a:miter lim="800000"/>
                          <a:headEnd/>
                          <a:tailEnd/>
                        </a:ln>
                      </wps:spPr>
                      <wps:txbx>
                        <w:txbxContent>
                          <w:p w:rsidR="0064516B" w:rsidRDefault="0064516B" w:rsidP="00D41404">
                            <w:pPr>
                              <w:spacing w:line="240" w:lineRule="auto"/>
                            </w:pPr>
                            <w:r>
                              <w:t>Translation</w:t>
                            </w:r>
                            <w:r>
                              <w:tab/>
                            </w:r>
                            <w:proofErr w:type="spellStart"/>
                            <w:r>
                              <w:t>Translation</w:t>
                            </w:r>
                            <w:proofErr w:type="spellEnd"/>
                            <w:r>
                              <w:tab/>
                            </w:r>
                            <w:r>
                              <w:tab/>
                              <w:t>Subscript</w:t>
                            </w:r>
                            <w:r>
                              <w:tab/>
                            </w:r>
                            <w:r>
                              <w:tab/>
                              <w:t>Fractional</w:t>
                            </w:r>
                          </w:p>
                          <w:p w:rsidR="0064516B" w:rsidRDefault="0064516B" w:rsidP="00D41404">
                            <w:pPr>
                              <w:spacing w:line="240" w:lineRule="auto"/>
                            </w:pPr>
                            <w:r>
                              <w:t xml:space="preserve">Symbol </w:t>
                            </w:r>
                            <w:r>
                              <w:tab/>
                              <w:t xml:space="preserve">Vector </w:t>
                            </w:r>
                            <w:r>
                              <w:tab/>
                            </w:r>
                            <w:r>
                              <w:tab/>
                            </w:r>
                            <w:r>
                              <w:tab/>
                              <w:t>Symbol</w:t>
                            </w:r>
                            <w:r>
                              <w:tab/>
                            </w:r>
                            <w:r>
                              <w:tab/>
                            </w:r>
                            <w:r>
                              <w:tab/>
                              <w:t>Translation</w:t>
                            </w:r>
                          </w:p>
                          <w:p w:rsidR="0064516B" w:rsidRDefault="0064516B" w:rsidP="00D41404">
                            <w:pPr>
                              <w:tabs>
                                <w:tab w:val="left" w:pos="270"/>
                                <w:tab w:val="left" w:pos="1530"/>
                                <w:tab w:val="left" w:pos="2340"/>
                                <w:tab w:val="left" w:pos="3600"/>
                                <w:tab w:val="left" w:pos="4140"/>
                                <w:tab w:val="left" w:pos="5850"/>
                              </w:tabs>
                            </w:pPr>
                            <w:r>
                              <w:rPr>
                                <w:i/>
                              </w:rPr>
                              <w:tab/>
                            </w:r>
                            <w:proofErr w:type="gramStart"/>
                            <w:r>
                              <w:rPr>
                                <w:i/>
                              </w:rPr>
                              <w:t>a</w:t>
                            </w:r>
                            <w:proofErr w:type="gramEnd"/>
                            <w:r>
                              <w:t xml:space="preserve"> </w:t>
                            </w:r>
                            <w:r>
                              <w:tab/>
                              <w:t>1/2, 0, 0</w:t>
                            </w:r>
                            <w:r>
                              <w:tab/>
                            </w:r>
                            <w:r>
                              <w:tab/>
                              <w:t>1 in 3</w:t>
                            </w:r>
                            <w:r>
                              <w:rPr>
                                <w:vertAlign w:val="subscript"/>
                              </w:rPr>
                              <w:t>1</w:t>
                            </w:r>
                            <w:r>
                              <w:tab/>
                              <w:t>1/3</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b</w:t>
                            </w:r>
                            <w:proofErr w:type="gramEnd"/>
                            <w:r>
                              <w:t xml:space="preserve"> </w:t>
                            </w:r>
                            <w:r>
                              <w:tab/>
                              <w:t>0, 1/2, 0</w:t>
                            </w:r>
                            <w:r>
                              <w:tab/>
                            </w:r>
                            <w:r>
                              <w:tab/>
                              <w:t>2 in 3</w:t>
                            </w:r>
                            <w:r>
                              <w:rPr>
                                <w:vertAlign w:val="subscript"/>
                              </w:rPr>
                              <w:t>2</w:t>
                            </w:r>
                            <w:r>
                              <w:tab/>
                            </w:r>
                            <w:r>
                              <w:tab/>
                              <w:t>2/3</w:t>
                            </w:r>
                            <w:r>
                              <w:rPr>
                                <w:vertAlign w:val="subscript"/>
                              </w:rPr>
                              <w:tab/>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c</w:t>
                            </w:r>
                            <w:proofErr w:type="gramEnd"/>
                            <w:r>
                              <w:t xml:space="preserve"> </w:t>
                            </w:r>
                            <w:r>
                              <w:tab/>
                              <w:t>0, 0, 1/2</w:t>
                            </w:r>
                            <w:r>
                              <w:tab/>
                            </w:r>
                            <w:r>
                              <w:tab/>
                              <w:t>1 in 4</w:t>
                            </w:r>
                            <w:r>
                              <w:rPr>
                                <w:vertAlign w:val="subscript"/>
                              </w:rPr>
                              <w:t>1</w:t>
                            </w:r>
                            <w:r>
                              <w:tab/>
                            </w:r>
                            <w:r>
                              <w:tab/>
                              <w:t>1/4</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n</w:t>
                            </w:r>
                            <w:proofErr w:type="gramEnd"/>
                            <w:r>
                              <w:t xml:space="preserve"> </w:t>
                            </w:r>
                            <w:r>
                              <w:tab/>
                              <w:t>1/2, 1/2, 1/2</w:t>
                            </w:r>
                            <w:r>
                              <w:tab/>
                              <w:t>3 in 4</w:t>
                            </w:r>
                            <w:r>
                              <w:rPr>
                                <w:vertAlign w:val="subscript"/>
                              </w:rPr>
                              <w:t>3</w:t>
                            </w:r>
                            <w:r>
                              <w:tab/>
                            </w:r>
                            <w:r>
                              <w:tab/>
                              <w:t>3/4</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u</w:t>
                            </w:r>
                            <w:proofErr w:type="gramEnd"/>
                            <w:r>
                              <w:t xml:space="preserve"> </w:t>
                            </w:r>
                            <w:r>
                              <w:tab/>
                              <w:t>1/4, 0, 0</w:t>
                            </w:r>
                            <w:r>
                              <w:tab/>
                            </w:r>
                            <w:r>
                              <w:tab/>
                              <w:t>1 in 6</w:t>
                            </w:r>
                            <w:r>
                              <w:rPr>
                                <w:vertAlign w:val="subscript"/>
                              </w:rPr>
                              <w:t>1</w:t>
                            </w:r>
                            <w:r>
                              <w:tab/>
                            </w:r>
                            <w:r>
                              <w:tab/>
                              <w:t>1/6</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v</w:t>
                            </w:r>
                            <w:proofErr w:type="gramEnd"/>
                            <w:r>
                              <w:t xml:space="preserve"> </w:t>
                            </w:r>
                            <w:r>
                              <w:tab/>
                              <w:t>0, 1/4, 0</w:t>
                            </w:r>
                            <w:r>
                              <w:tab/>
                            </w:r>
                            <w:r>
                              <w:tab/>
                              <w:t>2 in 6</w:t>
                            </w:r>
                            <w:r>
                              <w:rPr>
                                <w:vertAlign w:val="subscript"/>
                              </w:rPr>
                              <w:t>2</w:t>
                            </w:r>
                            <w:r>
                              <w:tab/>
                            </w:r>
                            <w:r>
                              <w:tab/>
                              <w:t>1/3</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w</w:t>
                            </w:r>
                            <w:proofErr w:type="gramEnd"/>
                            <w:r>
                              <w:t xml:space="preserve"> </w:t>
                            </w:r>
                            <w:r>
                              <w:tab/>
                              <w:t>0, 0, 1/4</w:t>
                            </w:r>
                            <w:r>
                              <w:tab/>
                            </w:r>
                            <w:r>
                              <w:tab/>
                              <w:t>4 in 6</w:t>
                            </w:r>
                            <w:r>
                              <w:rPr>
                                <w:vertAlign w:val="subscript"/>
                              </w:rPr>
                              <w:t>4</w:t>
                            </w:r>
                            <w:r>
                              <w:tab/>
                            </w:r>
                            <w:r>
                              <w:tab/>
                              <w:t>2/3</w:t>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pPr>
                            <w:r>
                              <w:rPr>
                                <w:i/>
                              </w:rPr>
                              <w:tab/>
                            </w:r>
                            <w:proofErr w:type="gramStart"/>
                            <w:r>
                              <w:rPr>
                                <w:i/>
                              </w:rPr>
                              <w:t>d</w:t>
                            </w:r>
                            <w:proofErr w:type="gramEnd"/>
                            <w:r>
                              <w:t xml:space="preserve"> </w:t>
                            </w:r>
                            <w:r>
                              <w:tab/>
                              <w:t>1/4, 1/4, 1/4</w:t>
                            </w:r>
                            <w:r>
                              <w:tab/>
                              <w:t>5 in 6</w:t>
                            </w:r>
                            <w:r>
                              <w:rPr>
                                <w:vertAlign w:val="subscript"/>
                              </w:rPr>
                              <w:t>5</w:t>
                            </w:r>
                            <w:r>
                              <w:tab/>
                            </w:r>
                            <w:r>
                              <w:tab/>
                            </w:r>
                            <w:r>
                              <w:tab/>
                              <w:t>5/6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101.4pt;width:429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3bGJgIAAEwEAAAOAAAAZHJzL2Uyb0RvYy54bWysVNuO0zAQfUfiHyy/06QlXbpR09XSpQhp&#10;uUi7fMDUcRoLx2Nst8ny9YydtlQLvCDyYHk84+OZc2ayvBk6zQ7SeYWm4tNJzpk0AmtldhX/+rh5&#10;teDMBzA1aDSy4k/S85vVyxfL3pZyhi3qWjpGIMaXva14G4Its8yLVnbgJ2ilIWeDroNApttltYOe&#10;0DudzfL8KuvR1dahkN7T6d3o5KuE3zRShM9N42VguuKUW0irS+s2rtlqCeXOgW2VOKYB/5BFB8rQ&#10;o2eoOwjA9k79BtUp4dBjEyYCuwybRgmZaqBqpvmzah5asDLVQuR4e6bJ/z9Y8enwxTFVV/yaMwMd&#10;SfQoh8De4sBmkZ3e+pKCHiyFhYGOSeVUqbf3KL55ZnDdgtnJW+ewbyXUlN003swuro44PoJs+49Y&#10;0zOwD5iAhsZ1kToigxE6qfR0ViamIuhwXhSL1zm5BPmmRV5czZJ2GZSn69b58F5ix+Km4o6kT/Bw&#10;uPchpgPlKSS+5lGreqO0TobbbdfasQNQm2zSlyp4FqYN64mo+Ww+MvBXiDx9f4LoVKB+16qr+OIc&#10;BGXk7Z2pUzcGUHrcU8raHImM3I0shmE7JMWKkz5brJ+IWYdje9M40qZF94Oznlq74v77HpzkTH8w&#10;pM71tCjiLCSjmL8hKpm79GwvPWAEQVU8cDZu1yHNT+LN3pKKG5X4jXKPmRxTppZNtB/HK87EpZ2i&#10;fv0EVj8BAAD//wMAUEsDBBQABgAIAAAAIQD9VLCv3AAAAAgBAAAPAAAAZHJzL2Rvd25yZXYueG1s&#10;TI/BTsMwDIbvSLxDZCQuE0so61SVphNM2onTyrhnjWkrGqck2da9PeYER/u3fn9ftZndKM4Y4uBJ&#10;w+NSgUBqvR2o03B43z0UIGIyZM3oCTVcMcKmvr2pTGn9hfZ4blInuIRiaTT0KU2llLHt0Zm49BMS&#10;Z58+OJN4DJ20wVy43I0yU2otnRmIP/Rmwm2P7VdzchrW383T4u3DLmh/3b2G1uV2e8i1vr+bX55B&#10;JJzT3zH84jM61Mx09CeyUYwaWCRpyFTGAhwXecGbo4ZVtlIg60r+F6h/AAAA//8DAFBLAQItABQA&#10;BgAIAAAAIQC2gziS/gAAAOEBAAATAAAAAAAAAAAAAAAAAAAAAABbQ29udGVudF9UeXBlc10ueG1s&#10;UEsBAi0AFAAGAAgAAAAhADj9If/WAAAAlAEAAAsAAAAAAAAAAAAAAAAALwEAAF9yZWxzLy5yZWxz&#10;UEsBAi0AFAAGAAgAAAAhAPq/dsYmAgAATAQAAA4AAAAAAAAAAAAAAAAALgIAAGRycy9lMm9Eb2Mu&#10;eG1sUEsBAi0AFAAGAAgAAAAhAP1UsK/cAAAACAEAAA8AAAAAAAAAAAAAAAAAgAQAAGRycy9kb3du&#10;cmV2LnhtbFBLBQYAAAAABAAEAPMAAACJBQAAAAA=&#10;">
                <v:textbox style="mso-fit-shape-to-text:t">
                  <w:txbxContent>
                    <w:p w:rsidR="0064516B" w:rsidRDefault="0064516B" w:rsidP="00D41404">
                      <w:pPr>
                        <w:spacing w:line="240" w:lineRule="auto"/>
                      </w:pPr>
                      <w:r>
                        <w:t>Translation</w:t>
                      </w:r>
                      <w:r>
                        <w:tab/>
                      </w:r>
                      <w:proofErr w:type="spellStart"/>
                      <w:r>
                        <w:t>Translation</w:t>
                      </w:r>
                      <w:proofErr w:type="spellEnd"/>
                      <w:r>
                        <w:tab/>
                      </w:r>
                      <w:r>
                        <w:tab/>
                        <w:t>Subscript</w:t>
                      </w:r>
                      <w:r>
                        <w:tab/>
                      </w:r>
                      <w:r>
                        <w:tab/>
                        <w:t>Fractional</w:t>
                      </w:r>
                    </w:p>
                    <w:p w:rsidR="0064516B" w:rsidRDefault="0064516B" w:rsidP="00D41404">
                      <w:pPr>
                        <w:spacing w:line="240" w:lineRule="auto"/>
                      </w:pPr>
                      <w:r>
                        <w:t xml:space="preserve">Symbol </w:t>
                      </w:r>
                      <w:r>
                        <w:tab/>
                        <w:t xml:space="preserve">Vector </w:t>
                      </w:r>
                      <w:r>
                        <w:tab/>
                      </w:r>
                      <w:r>
                        <w:tab/>
                      </w:r>
                      <w:r>
                        <w:tab/>
                        <w:t>Symbol</w:t>
                      </w:r>
                      <w:r>
                        <w:tab/>
                      </w:r>
                      <w:r>
                        <w:tab/>
                      </w:r>
                      <w:r>
                        <w:tab/>
                        <w:t>Translation</w:t>
                      </w:r>
                    </w:p>
                    <w:p w:rsidR="0064516B" w:rsidRDefault="0064516B" w:rsidP="00D41404">
                      <w:pPr>
                        <w:tabs>
                          <w:tab w:val="left" w:pos="270"/>
                          <w:tab w:val="left" w:pos="1530"/>
                          <w:tab w:val="left" w:pos="2340"/>
                          <w:tab w:val="left" w:pos="3600"/>
                          <w:tab w:val="left" w:pos="4140"/>
                          <w:tab w:val="left" w:pos="5850"/>
                        </w:tabs>
                      </w:pPr>
                      <w:r>
                        <w:rPr>
                          <w:i/>
                        </w:rPr>
                        <w:tab/>
                      </w:r>
                      <w:proofErr w:type="gramStart"/>
                      <w:r>
                        <w:rPr>
                          <w:i/>
                        </w:rPr>
                        <w:t>a</w:t>
                      </w:r>
                      <w:proofErr w:type="gramEnd"/>
                      <w:r>
                        <w:t xml:space="preserve"> </w:t>
                      </w:r>
                      <w:r>
                        <w:tab/>
                        <w:t>1/2, 0, 0</w:t>
                      </w:r>
                      <w:r>
                        <w:tab/>
                      </w:r>
                      <w:r>
                        <w:tab/>
                        <w:t>1 in 3</w:t>
                      </w:r>
                      <w:r>
                        <w:rPr>
                          <w:vertAlign w:val="subscript"/>
                        </w:rPr>
                        <w:t>1</w:t>
                      </w:r>
                      <w:r>
                        <w:tab/>
                        <w:t>1/3</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b</w:t>
                      </w:r>
                      <w:proofErr w:type="gramEnd"/>
                      <w:r>
                        <w:t xml:space="preserve"> </w:t>
                      </w:r>
                      <w:r>
                        <w:tab/>
                        <w:t>0, 1/2, 0</w:t>
                      </w:r>
                      <w:r>
                        <w:tab/>
                      </w:r>
                      <w:r>
                        <w:tab/>
                        <w:t>2 in 3</w:t>
                      </w:r>
                      <w:r>
                        <w:rPr>
                          <w:vertAlign w:val="subscript"/>
                        </w:rPr>
                        <w:t>2</w:t>
                      </w:r>
                      <w:r>
                        <w:tab/>
                      </w:r>
                      <w:r>
                        <w:tab/>
                        <w:t>2/3</w:t>
                      </w:r>
                      <w:r>
                        <w:rPr>
                          <w:vertAlign w:val="subscript"/>
                        </w:rPr>
                        <w:tab/>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c</w:t>
                      </w:r>
                      <w:proofErr w:type="gramEnd"/>
                      <w:r>
                        <w:t xml:space="preserve"> </w:t>
                      </w:r>
                      <w:r>
                        <w:tab/>
                        <w:t>0, 0, 1/2</w:t>
                      </w:r>
                      <w:r>
                        <w:tab/>
                      </w:r>
                      <w:r>
                        <w:tab/>
                        <w:t>1 in 4</w:t>
                      </w:r>
                      <w:r>
                        <w:rPr>
                          <w:vertAlign w:val="subscript"/>
                        </w:rPr>
                        <w:t>1</w:t>
                      </w:r>
                      <w:r>
                        <w:tab/>
                      </w:r>
                      <w:r>
                        <w:tab/>
                        <w:t>1/4</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n</w:t>
                      </w:r>
                      <w:proofErr w:type="gramEnd"/>
                      <w:r>
                        <w:t xml:space="preserve"> </w:t>
                      </w:r>
                      <w:r>
                        <w:tab/>
                        <w:t>1/2, 1/2, 1/2</w:t>
                      </w:r>
                      <w:r>
                        <w:tab/>
                        <w:t>3 in 4</w:t>
                      </w:r>
                      <w:r>
                        <w:rPr>
                          <w:vertAlign w:val="subscript"/>
                        </w:rPr>
                        <w:t>3</w:t>
                      </w:r>
                      <w:r>
                        <w:tab/>
                      </w:r>
                      <w:r>
                        <w:tab/>
                        <w:t>3/4</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u</w:t>
                      </w:r>
                      <w:proofErr w:type="gramEnd"/>
                      <w:r>
                        <w:t xml:space="preserve"> </w:t>
                      </w:r>
                      <w:r>
                        <w:tab/>
                        <w:t>1/4, 0, 0</w:t>
                      </w:r>
                      <w:r>
                        <w:tab/>
                      </w:r>
                      <w:r>
                        <w:tab/>
                        <w:t>1 in 6</w:t>
                      </w:r>
                      <w:r>
                        <w:rPr>
                          <w:vertAlign w:val="subscript"/>
                        </w:rPr>
                        <w:t>1</w:t>
                      </w:r>
                      <w:r>
                        <w:tab/>
                      </w:r>
                      <w:r>
                        <w:tab/>
                        <w:t>1/6</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v</w:t>
                      </w:r>
                      <w:proofErr w:type="gramEnd"/>
                      <w:r>
                        <w:t xml:space="preserve"> </w:t>
                      </w:r>
                      <w:r>
                        <w:tab/>
                        <w:t>0, 1/4, 0</w:t>
                      </w:r>
                      <w:r>
                        <w:tab/>
                      </w:r>
                      <w:r>
                        <w:tab/>
                        <w:t>2 in 6</w:t>
                      </w:r>
                      <w:r>
                        <w:rPr>
                          <w:vertAlign w:val="subscript"/>
                        </w:rPr>
                        <w:t>2</w:t>
                      </w:r>
                      <w:r>
                        <w:tab/>
                      </w:r>
                      <w:r>
                        <w:tab/>
                        <w:t>1/3</w:t>
                      </w:r>
                    </w:p>
                    <w:p w:rsidR="0064516B" w:rsidRDefault="0064516B" w:rsidP="00D41404">
                      <w:pPr>
                        <w:tabs>
                          <w:tab w:val="left" w:pos="270"/>
                          <w:tab w:val="left" w:pos="1530"/>
                          <w:tab w:val="left" w:pos="2340"/>
                          <w:tab w:val="left" w:pos="3600"/>
                          <w:tab w:val="left" w:pos="4140"/>
                          <w:tab w:val="left" w:pos="4410"/>
                          <w:tab w:val="left" w:pos="5850"/>
                        </w:tabs>
                      </w:pPr>
                      <w:r>
                        <w:rPr>
                          <w:i/>
                        </w:rPr>
                        <w:tab/>
                      </w:r>
                      <w:proofErr w:type="gramStart"/>
                      <w:r>
                        <w:rPr>
                          <w:i/>
                        </w:rPr>
                        <w:t>w</w:t>
                      </w:r>
                      <w:proofErr w:type="gramEnd"/>
                      <w:r>
                        <w:t xml:space="preserve"> </w:t>
                      </w:r>
                      <w:r>
                        <w:tab/>
                        <w:t>0, 0, 1/4</w:t>
                      </w:r>
                      <w:r>
                        <w:tab/>
                      </w:r>
                      <w:r>
                        <w:tab/>
                        <w:t>4 in 6</w:t>
                      </w:r>
                      <w:r>
                        <w:rPr>
                          <w:vertAlign w:val="subscript"/>
                        </w:rPr>
                        <w:t>4</w:t>
                      </w:r>
                      <w:r>
                        <w:tab/>
                      </w:r>
                      <w:r>
                        <w:tab/>
                        <w:t>2/3</w:t>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pPr>
                      <w:r>
                        <w:rPr>
                          <w:i/>
                        </w:rPr>
                        <w:tab/>
                      </w:r>
                      <w:proofErr w:type="gramStart"/>
                      <w:r>
                        <w:rPr>
                          <w:i/>
                        </w:rPr>
                        <w:t>d</w:t>
                      </w:r>
                      <w:proofErr w:type="gramEnd"/>
                      <w:r>
                        <w:t xml:space="preserve"> </w:t>
                      </w:r>
                      <w:r>
                        <w:tab/>
                        <w:t>1/4, 1/4, 1/4</w:t>
                      </w:r>
                      <w:r>
                        <w:tab/>
                        <w:t>5 in 6</w:t>
                      </w:r>
                      <w:r>
                        <w:rPr>
                          <w:vertAlign w:val="subscript"/>
                        </w:rPr>
                        <w:t>5</w:t>
                      </w:r>
                      <w:r>
                        <w:tab/>
                      </w:r>
                      <w:r>
                        <w:tab/>
                      </w:r>
                      <w:r>
                        <w:tab/>
                        <w:t>5/6</w:t>
                      </w:r>
                    </w:p>
                  </w:txbxContent>
                </v:textbox>
                <w10:wrap type="square" anchorx="margin"/>
              </v:shape>
            </w:pict>
          </mc:Fallback>
        </mc:AlternateContent>
      </w:r>
      <w:r w:rsidR="00D41404" w:rsidRPr="00D46E8D">
        <w:t>Translation symbols</w:t>
      </w:r>
      <w:r w:rsidR="00D41404" w:rsidRPr="00D41404">
        <w:rPr>
          <w:b/>
        </w:rPr>
        <w:t xml:space="preserve"> t </w:t>
      </w:r>
      <w:r w:rsidR="00D41404" w:rsidRPr="00D41404">
        <w:t>(same as table A1.4.2.3. in HG-K)</w:t>
      </w:r>
      <w:r w:rsidR="00D41404">
        <w:rPr>
          <w:rFonts w:eastAsiaTheme="minorHAnsi"/>
        </w:rPr>
        <w:t xml:space="preserve">. </w:t>
      </w:r>
      <w:r w:rsidR="00D41404">
        <w:t>Alphabetical symbols (given in the first column) specify translations along a fixed direction. Numerical symbols (given in the third column) specify translations as a fraction of the rotation order |</w:t>
      </w:r>
      <w:r w:rsidR="00D41404" w:rsidRPr="00D41404">
        <w:rPr>
          <w:i/>
        </w:rPr>
        <w:t>N</w:t>
      </w:r>
      <w:r w:rsidR="00D41404">
        <w:t>| and in the direction of the implied or explicitly defined axis. Putting several symbols together means the addition of the translation vectors corresponding to the given symbols.</w:t>
      </w:r>
    </w:p>
    <w:p w:rsidR="00D46E8D" w:rsidRDefault="00D46E8D" w:rsidP="00D46E8D"/>
    <w:p w:rsidR="00D46E8D" w:rsidRDefault="00D46E8D" w:rsidP="00D46E8D"/>
    <w:p w:rsidR="00D41404" w:rsidRPr="00D41404" w:rsidRDefault="00D46E8D" w:rsidP="00D41404">
      <w:pPr>
        <w:pStyle w:val="IUCrtablecaption"/>
        <w:numPr>
          <w:ilvl w:val="0"/>
          <w:numId w:val="35"/>
        </w:numPr>
        <w:rPr>
          <w:rFonts w:eastAsiaTheme="minorHAnsi"/>
        </w:rPr>
      </w:pPr>
      <w:r>
        <w:rPr>
          <w:noProof/>
          <w:lang w:eastAsia="en-GB"/>
        </w:rPr>
        <w:lastRenderedPageBreak/>
        <mc:AlternateContent>
          <mc:Choice Requires="wps">
            <w:drawing>
              <wp:anchor distT="45720" distB="45720" distL="114300" distR="114300" simplePos="0" relativeHeight="251669504" behindDoc="0" locked="0" layoutInCell="1" allowOverlap="1" wp14:anchorId="321481F4" wp14:editId="57CA4CF3">
                <wp:simplePos x="0" y="0"/>
                <wp:positionH relativeFrom="margin">
                  <wp:posOffset>-22860</wp:posOffset>
                </wp:positionH>
                <wp:positionV relativeFrom="paragraph">
                  <wp:posOffset>1443355</wp:posOffset>
                </wp:positionV>
                <wp:extent cx="5661660" cy="1371600"/>
                <wp:effectExtent l="0" t="0" r="15240"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61660" cy="1371600"/>
                        </a:xfrm>
                        <a:prstGeom prst="rect">
                          <a:avLst/>
                        </a:prstGeom>
                        <a:solidFill>
                          <a:srgbClr val="FFFFFF"/>
                        </a:solidFill>
                        <a:ln w="9525">
                          <a:solidFill>
                            <a:srgbClr val="000000"/>
                          </a:solidFill>
                          <a:miter lim="800000"/>
                          <a:headEnd/>
                          <a:tailEnd/>
                        </a:ln>
                      </wps:spPr>
                      <wps:txbx>
                        <w:txbxContent>
                          <w:p w:rsidR="0064516B" w:rsidRDefault="0064516B" w:rsidP="00D41404">
                            <w:pPr>
                              <w:spacing w:line="240" w:lineRule="auto"/>
                            </w:pPr>
                            <w:r>
                              <w:t>Rotation</w:t>
                            </w:r>
                            <w:r>
                              <w:tab/>
                            </w:r>
                            <w:r w:rsidRPr="00811443">
                              <w:rPr>
                                <w:i/>
                              </w:rPr>
                              <w:t>A</w:t>
                            </w:r>
                            <w:r>
                              <w:t>-symbol</w:t>
                            </w:r>
                            <w:r>
                              <w:tab/>
                            </w:r>
                            <w:r>
                              <w:tab/>
                            </w:r>
                            <w:r>
                              <w:tab/>
                              <w:t xml:space="preserve">Rotation order </w:t>
                            </w:r>
                            <w:r w:rsidRPr="00811443">
                              <w:rPr>
                                <w:i/>
                              </w:rPr>
                              <w:t>N</w:t>
                            </w:r>
                            <w:r>
                              <w:t xml:space="preserve"> and Jones faithful symbol</w:t>
                            </w:r>
                          </w:p>
                          <w:p w:rsidR="0064516B" w:rsidRDefault="0064516B" w:rsidP="00D41404">
                            <w:pPr>
                              <w:tabs>
                                <w:tab w:val="left" w:pos="2340"/>
                                <w:tab w:val="left" w:pos="3780"/>
                                <w:tab w:val="left" w:pos="5040"/>
                                <w:tab w:val="left" w:pos="6390"/>
                                <w:tab w:val="left" w:pos="7650"/>
                              </w:tabs>
                              <w:spacing w:line="240" w:lineRule="auto"/>
                              <w:rPr>
                                <w:lang w:val="es-ES_tradnl"/>
                              </w:rPr>
                            </w:pPr>
                            <w:r>
                              <w:rPr>
                                <w:lang w:val="es-ES_tradnl"/>
                              </w:rPr>
                              <w:t>Axis</w:t>
                            </w:r>
                            <w:r>
                              <w:rPr>
                                <w:lang w:val="es-ES_tradnl"/>
                              </w:rPr>
                              <w:tab/>
                              <w:t xml:space="preserve"> </w:t>
                            </w:r>
                            <w:r>
                              <w:rPr>
                                <w:lang w:val="es-ES_tradnl"/>
                              </w:rPr>
                              <w:tab/>
                              <w:t xml:space="preserve">  2</w:t>
                            </w:r>
                            <w:r>
                              <w:rPr>
                                <w:lang w:val="es-ES_tradnl"/>
                              </w:rPr>
                              <w:tab/>
                              <w:t xml:space="preserve">     3</w:t>
                            </w:r>
                            <w:r>
                              <w:rPr>
                                <w:lang w:val="es-ES_tradnl"/>
                              </w:rPr>
                              <w:tab/>
                              <w:t xml:space="preserve">   4</w:t>
                            </w:r>
                            <w:r>
                              <w:rPr>
                                <w:lang w:val="es-ES_tradnl"/>
                              </w:rPr>
                              <w:tab/>
                              <w:t xml:space="preserve">   6    </w:t>
                            </w:r>
                            <w:r>
                              <w:rPr>
                                <w:lang w:val="es-ES_tradnl"/>
                              </w:rPr>
                              <w:tab/>
                            </w:r>
                            <w:r>
                              <w:rPr>
                                <w:lang w:val="es-ES_tradnl"/>
                              </w:rPr>
                              <w:tab/>
                            </w:r>
                            <w:r>
                              <w:rPr>
                                <w:lang w:val="es-ES_tradnl"/>
                              </w:rPr>
                              <w:tab/>
                              <w:t xml:space="preserve"> </w:t>
                            </w:r>
                          </w:p>
                          <w:p w:rsidR="0064516B" w:rsidRDefault="0064516B" w:rsidP="00D41404">
                            <w:pPr>
                              <w:tabs>
                                <w:tab w:val="left" w:pos="270"/>
                                <w:tab w:val="left" w:pos="1530"/>
                                <w:tab w:val="left" w:pos="2340"/>
                                <w:tab w:val="left" w:pos="3600"/>
                                <w:tab w:val="left" w:pos="5040"/>
                                <w:tab w:val="left" w:pos="5850"/>
                                <w:tab w:val="left" w:pos="6390"/>
                                <w:tab w:val="left" w:pos="7650"/>
                              </w:tabs>
                              <w:rPr>
                                <w:lang w:val="es-ES_tradnl"/>
                              </w:rPr>
                            </w:pPr>
                            <w:r>
                              <w:rPr>
                                <w:lang w:val="es-ES_tradnl"/>
                              </w:rPr>
                              <w:tab/>
                            </w:r>
                            <w:r>
                              <w:rPr>
                                <w:b/>
                                <w:lang w:val="es-ES_tradnl"/>
                              </w:rPr>
                              <w:t>a</w:t>
                            </w:r>
                            <w:r>
                              <w:rPr>
                                <w:lang w:val="es-ES_tradnl"/>
                              </w:rPr>
                              <w:t xml:space="preserve"> </w:t>
                            </w:r>
                            <w:r>
                              <w:rPr>
                                <w:lang w:val="es-ES_tradnl"/>
                              </w:rPr>
                              <w:tab/>
                            </w:r>
                            <w:r>
                              <w:rPr>
                                <w:i/>
                                <w:lang w:val="es-ES_tradnl"/>
                              </w:rPr>
                              <w:t>x</w:t>
                            </w:r>
                            <w:r>
                              <w:rPr>
                                <w:lang w:val="es-ES_tradnl"/>
                              </w:rPr>
                              <w:tab/>
                            </w:r>
                            <w:r>
                              <w:rPr>
                                <w:lang w:val="es-ES_tradnl"/>
                              </w:rPr>
                              <w:tab/>
                            </w:r>
                            <w:proofErr w:type="spellStart"/>
                            <w:r>
                              <w:rPr>
                                <w:i/>
                                <w:lang w:val="es-ES_tradnl"/>
                              </w:rPr>
                              <w:t>x</w:t>
                            </w:r>
                            <w:proofErr w:type="spellEnd"/>
                            <w:r>
                              <w:rPr>
                                <w:lang w:val="es-ES_tradnl"/>
                              </w:rPr>
                              <w:t>, -</w:t>
                            </w:r>
                            <w:r>
                              <w:rPr>
                                <w:i/>
                                <w:lang w:val="es-ES_tradnl"/>
                              </w:rPr>
                              <w:t>y</w:t>
                            </w:r>
                            <w:r>
                              <w:rPr>
                                <w:lang w:val="es-ES_tradnl"/>
                              </w:rPr>
                              <w:t>, -</w:t>
                            </w:r>
                            <w:r>
                              <w:rPr>
                                <w:i/>
                                <w:lang w:val="es-ES_tradnl"/>
                              </w:rPr>
                              <w:t>z</w:t>
                            </w:r>
                            <w:r>
                              <w:rPr>
                                <w:lang w:val="es-ES_tradnl"/>
                              </w:rPr>
                              <w:t xml:space="preserve"> </w:t>
                            </w:r>
                            <w:r>
                              <w:rPr>
                                <w:lang w:val="es-ES_tradnl"/>
                              </w:rPr>
                              <w:tab/>
                            </w:r>
                            <w:r>
                              <w:rPr>
                                <w:i/>
                                <w:lang w:val="es-ES_tradnl"/>
                              </w:rPr>
                              <w:t>x</w:t>
                            </w:r>
                            <w:r>
                              <w:rPr>
                                <w:lang w:val="es-ES_tradnl"/>
                              </w:rPr>
                              <w:t>, -</w:t>
                            </w:r>
                            <w:r>
                              <w:rPr>
                                <w:i/>
                                <w:lang w:val="es-ES_tradnl"/>
                              </w:rPr>
                              <w:t>z</w:t>
                            </w:r>
                            <w:r>
                              <w:rPr>
                                <w:lang w:val="es-ES_tradnl"/>
                              </w:rPr>
                              <w:t xml:space="preserve">, </w:t>
                            </w:r>
                            <w:r>
                              <w:rPr>
                                <w:i/>
                                <w:lang w:val="es-ES_tradnl"/>
                              </w:rPr>
                              <w:t>y</w:t>
                            </w:r>
                            <w:r>
                              <w:rPr>
                                <w:lang w:val="es-ES_tradnl"/>
                              </w:rPr>
                              <w:t>-</w:t>
                            </w:r>
                            <w:r>
                              <w:rPr>
                                <w:i/>
                                <w:lang w:val="es-ES_tradnl"/>
                              </w:rPr>
                              <w:t>z</w:t>
                            </w:r>
                            <w:r>
                              <w:rPr>
                                <w:i/>
                                <w:lang w:val="es-ES_tradnl"/>
                              </w:rPr>
                              <w:tab/>
                            </w:r>
                            <w:r>
                              <w:rPr>
                                <w:i/>
                                <w:lang w:val="es-ES_tradnl"/>
                              </w:rPr>
                              <w:tab/>
                              <w:t>x</w:t>
                            </w:r>
                            <w:r>
                              <w:rPr>
                                <w:lang w:val="es-ES_tradnl"/>
                              </w:rPr>
                              <w:t>, -</w:t>
                            </w:r>
                            <w:r>
                              <w:rPr>
                                <w:i/>
                                <w:lang w:val="es-ES_tradnl"/>
                              </w:rPr>
                              <w:t>z</w:t>
                            </w:r>
                            <w:r>
                              <w:rPr>
                                <w:lang w:val="es-ES_tradnl"/>
                              </w:rPr>
                              <w:t xml:space="preserve">, </w:t>
                            </w:r>
                            <w:r>
                              <w:rPr>
                                <w:i/>
                                <w:lang w:val="es-ES_tradnl"/>
                              </w:rPr>
                              <w:t>y</w:t>
                            </w:r>
                            <w:r>
                              <w:rPr>
                                <w:i/>
                                <w:lang w:val="es-ES_tradnl"/>
                              </w:rPr>
                              <w:tab/>
                              <w:t>x</w:t>
                            </w:r>
                            <w:r>
                              <w:rPr>
                                <w:lang w:val="es-ES_tradnl"/>
                              </w:rPr>
                              <w:t xml:space="preserve">, </w:t>
                            </w:r>
                            <w:r>
                              <w:rPr>
                                <w:i/>
                                <w:lang w:val="es-ES_tradnl"/>
                              </w:rPr>
                              <w:t>y</w:t>
                            </w:r>
                            <w:r>
                              <w:rPr>
                                <w:lang w:val="es-ES_tradnl"/>
                              </w:rPr>
                              <w:t>-</w:t>
                            </w:r>
                            <w:r>
                              <w:rPr>
                                <w:i/>
                                <w:lang w:val="es-ES_tradnl"/>
                              </w:rPr>
                              <w:t>z</w:t>
                            </w:r>
                            <w:r>
                              <w:rPr>
                                <w:lang w:val="es-ES_tradnl"/>
                              </w:rPr>
                              <w:t xml:space="preserve">, </w:t>
                            </w:r>
                            <w:r>
                              <w:rPr>
                                <w:i/>
                                <w:lang w:val="es-ES_tradnl"/>
                              </w:rPr>
                              <w:t>y</w:t>
                            </w:r>
                          </w:p>
                          <w:p w:rsidR="0064516B" w:rsidRDefault="0064516B"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b</w:t>
                            </w:r>
                            <w:r>
                              <w:rPr>
                                <w:lang w:val="es-ES_tradnl"/>
                              </w:rPr>
                              <w:t xml:space="preserve"> </w:t>
                            </w:r>
                            <w:r>
                              <w:rPr>
                                <w:lang w:val="es-ES_tradnl"/>
                              </w:rPr>
                              <w:tab/>
                            </w:r>
                            <w:r>
                              <w:rPr>
                                <w:i/>
                                <w:lang w:val="es-ES_tradnl"/>
                              </w:rPr>
                              <w:t>y</w:t>
                            </w:r>
                            <w:r>
                              <w:rPr>
                                <w:lang w:val="es-ES_tradnl"/>
                              </w:rPr>
                              <w:tab/>
                              <w:t xml:space="preserve"> </w:t>
                            </w:r>
                            <w:r>
                              <w:rPr>
                                <w:lang w:val="es-ES_tradnl"/>
                              </w:rPr>
                              <w:tab/>
                              <w:t>-</w:t>
                            </w:r>
                            <w:r>
                              <w:rPr>
                                <w:i/>
                                <w:lang w:val="es-ES_tradnl"/>
                              </w:rPr>
                              <w:t>x</w:t>
                            </w:r>
                            <w:r>
                              <w:rPr>
                                <w:lang w:val="es-ES_tradnl"/>
                              </w:rPr>
                              <w:t xml:space="preserve">, </w:t>
                            </w:r>
                            <w:r>
                              <w:rPr>
                                <w:i/>
                                <w:lang w:val="es-ES_tradnl"/>
                              </w:rPr>
                              <w:t>y</w:t>
                            </w:r>
                            <w:r>
                              <w:rPr>
                                <w:lang w:val="es-ES_tradnl"/>
                              </w:rPr>
                              <w:t>, -</w:t>
                            </w:r>
                            <w:r>
                              <w:rPr>
                                <w:i/>
                                <w:lang w:val="es-ES_tradnl"/>
                              </w:rPr>
                              <w:t>z</w:t>
                            </w:r>
                            <w:r>
                              <w:rPr>
                                <w:vertAlign w:val="subscript"/>
                                <w:lang w:val="es-ES_tradnl"/>
                              </w:rPr>
                              <w:tab/>
                            </w:r>
                            <w:r>
                              <w:rPr>
                                <w:vertAlign w:val="subscript"/>
                                <w:lang w:val="es-ES_tradnl"/>
                              </w:rPr>
                              <w:tab/>
                            </w:r>
                            <w:r>
                              <w:rPr>
                                <w:i/>
                                <w:lang w:val="es-ES_tradnl"/>
                              </w:rPr>
                              <w:t>z</w:t>
                            </w:r>
                            <w:r>
                              <w:rPr>
                                <w:lang w:val="es-ES_tradnl"/>
                              </w:rPr>
                              <w:t>-</w:t>
                            </w:r>
                            <w:r>
                              <w:rPr>
                                <w:i/>
                                <w:lang w:val="es-ES_tradnl"/>
                              </w:rPr>
                              <w:t>x</w:t>
                            </w:r>
                            <w:r>
                              <w:rPr>
                                <w:lang w:val="es-ES_tradnl"/>
                              </w:rPr>
                              <w:t xml:space="preserve">, </w:t>
                            </w:r>
                            <w:r>
                              <w:rPr>
                                <w:i/>
                                <w:lang w:val="es-ES_tradnl"/>
                              </w:rPr>
                              <w:t xml:space="preserve">y, </w:t>
                            </w:r>
                            <w:r>
                              <w:rPr>
                                <w:lang w:val="es-ES_tradnl"/>
                              </w:rPr>
                              <w:t>-</w:t>
                            </w:r>
                            <w:r>
                              <w:rPr>
                                <w:i/>
                                <w:lang w:val="es-ES_tradnl"/>
                              </w:rPr>
                              <w:t>x</w:t>
                            </w:r>
                            <w:r>
                              <w:rPr>
                                <w:i/>
                                <w:lang w:val="es-ES_tradnl"/>
                              </w:rPr>
                              <w:tab/>
                            </w:r>
                            <w:r>
                              <w:rPr>
                                <w:i/>
                                <w:lang w:val="es-ES_tradnl"/>
                              </w:rPr>
                              <w:tab/>
                              <w:t>z</w:t>
                            </w:r>
                            <w:r>
                              <w:rPr>
                                <w:lang w:val="es-ES_tradnl"/>
                              </w:rPr>
                              <w:t xml:space="preserve">, </w:t>
                            </w:r>
                            <w:r>
                              <w:rPr>
                                <w:i/>
                                <w:lang w:val="es-ES_tradnl"/>
                              </w:rPr>
                              <w:t xml:space="preserve">y, </w:t>
                            </w:r>
                            <w:r>
                              <w:rPr>
                                <w:lang w:val="es-ES_tradnl"/>
                              </w:rPr>
                              <w:t>-</w:t>
                            </w:r>
                            <w:r>
                              <w:rPr>
                                <w:i/>
                                <w:lang w:val="es-ES_tradnl"/>
                              </w:rPr>
                              <w:t>x</w:t>
                            </w:r>
                            <w:r>
                              <w:rPr>
                                <w:i/>
                                <w:lang w:val="es-ES_tradnl"/>
                              </w:rPr>
                              <w:tab/>
                              <w:t>z</w:t>
                            </w:r>
                            <w:r>
                              <w:rPr>
                                <w:lang w:val="es-ES_tradnl"/>
                              </w:rPr>
                              <w:t xml:space="preserve">, </w:t>
                            </w:r>
                            <w:r>
                              <w:rPr>
                                <w:i/>
                                <w:lang w:val="es-ES_tradnl"/>
                              </w:rPr>
                              <w:t>y, z</w:t>
                            </w:r>
                            <w:r>
                              <w:rPr>
                                <w:lang w:val="es-ES_tradnl"/>
                              </w:rPr>
                              <w:t>-</w:t>
                            </w:r>
                            <w:r>
                              <w:rPr>
                                <w:i/>
                                <w:lang w:val="es-ES_tradnl"/>
                              </w:rPr>
                              <w:t>x</w:t>
                            </w:r>
                          </w:p>
                          <w:p w:rsidR="0064516B" w:rsidRDefault="0064516B"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c</w:t>
                            </w:r>
                            <w:r>
                              <w:rPr>
                                <w:lang w:val="es-ES_tradnl"/>
                              </w:rPr>
                              <w:t xml:space="preserve"> </w:t>
                            </w:r>
                            <w:r>
                              <w:rPr>
                                <w:lang w:val="es-ES_tradnl"/>
                              </w:rPr>
                              <w:tab/>
                            </w:r>
                            <w:r>
                              <w:rPr>
                                <w:i/>
                                <w:lang w:val="es-ES_tradnl"/>
                              </w:rPr>
                              <w:t>z</w:t>
                            </w:r>
                            <w:r>
                              <w:rPr>
                                <w:lang w:val="es-ES_tradnl"/>
                              </w:rPr>
                              <w:tab/>
                            </w:r>
                            <w:r>
                              <w:rPr>
                                <w:lang w:val="es-ES_tradnl"/>
                              </w:rPr>
                              <w:tab/>
                              <w:t>-</w:t>
                            </w:r>
                            <w:r>
                              <w:rPr>
                                <w:i/>
                                <w:lang w:val="es-ES_tradnl"/>
                              </w:rPr>
                              <w:t>x</w:t>
                            </w:r>
                            <w:r>
                              <w:rPr>
                                <w:lang w:val="es-ES_tradnl"/>
                              </w:rPr>
                              <w:t>, -</w:t>
                            </w:r>
                            <w:r>
                              <w:rPr>
                                <w:i/>
                                <w:lang w:val="es-ES_tradnl"/>
                              </w:rPr>
                              <w:t>y</w:t>
                            </w:r>
                            <w:r>
                              <w:rPr>
                                <w:lang w:val="es-ES_tradnl"/>
                              </w:rPr>
                              <w:t xml:space="preserve">, </w:t>
                            </w:r>
                            <w:r>
                              <w:rPr>
                                <w:i/>
                                <w:lang w:val="es-ES_tradnl"/>
                              </w:rPr>
                              <w:t>z</w:t>
                            </w:r>
                            <w:r>
                              <w:rPr>
                                <w:lang w:val="es-ES_tradnl"/>
                              </w:rPr>
                              <w:tab/>
                              <w:t xml:space="preserve"> </w:t>
                            </w:r>
                            <w:r>
                              <w:rPr>
                                <w:lang w:val="es-ES_tradnl"/>
                              </w:rPr>
                              <w:tab/>
                              <w:t>-</w:t>
                            </w:r>
                            <w:r>
                              <w:rPr>
                                <w:i/>
                                <w:lang w:val="es-ES_tradnl"/>
                              </w:rPr>
                              <w:t>y</w:t>
                            </w:r>
                            <w:r>
                              <w:rPr>
                                <w:lang w:val="es-ES_tradnl"/>
                              </w:rPr>
                              <w:t xml:space="preserve">, </w:t>
                            </w:r>
                            <w:r>
                              <w:rPr>
                                <w:i/>
                                <w:lang w:val="es-ES_tradnl"/>
                              </w:rPr>
                              <w:t>x</w:t>
                            </w:r>
                            <w:r>
                              <w:rPr>
                                <w:lang w:val="es-ES_tradnl"/>
                              </w:rPr>
                              <w:t>-</w:t>
                            </w:r>
                            <w:r>
                              <w:rPr>
                                <w:i/>
                                <w:lang w:val="es-ES_tradnl"/>
                              </w:rPr>
                              <w:t>y, z</w:t>
                            </w:r>
                            <w:r>
                              <w:rPr>
                                <w:i/>
                                <w:lang w:val="es-ES_tradnl"/>
                              </w:rPr>
                              <w:tab/>
                            </w:r>
                            <w:r>
                              <w:rPr>
                                <w:i/>
                                <w:lang w:val="es-ES_tradnl"/>
                              </w:rPr>
                              <w:tab/>
                            </w:r>
                            <w:r>
                              <w:rPr>
                                <w:lang w:val="es-ES_tradnl"/>
                              </w:rPr>
                              <w:t>-</w:t>
                            </w:r>
                            <w:r>
                              <w:rPr>
                                <w:i/>
                                <w:lang w:val="es-ES_tradnl"/>
                              </w:rPr>
                              <w:t>y</w:t>
                            </w:r>
                            <w:r>
                              <w:rPr>
                                <w:lang w:val="es-ES_tradnl"/>
                              </w:rPr>
                              <w:t xml:space="preserve">, </w:t>
                            </w:r>
                            <w:r>
                              <w:rPr>
                                <w:i/>
                                <w:lang w:val="es-ES_tradnl"/>
                              </w:rPr>
                              <w:t>x, z</w:t>
                            </w:r>
                            <w:r>
                              <w:rPr>
                                <w:i/>
                                <w:lang w:val="es-ES_tradnl"/>
                              </w:rPr>
                              <w:tab/>
                              <w:t>x</w:t>
                            </w:r>
                            <w:r>
                              <w:rPr>
                                <w:lang w:val="es-ES_tradnl"/>
                              </w:rPr>
                              <w:t>-</w:t>
                            </w:r>
                            <w:r>
                              <w:rPr>
                                <w:i/>
                                <w:lang w:val="es-ES_tradnl"/>
                              </w:rPr>
                              <w:t>y</w:t>
                            </w:r>
                            <w:r>
                              <w:rPr>
                                <w:lang w:val="es-ES_tradnl"/>
                              </w:rPr>
                              <w:t xml:space="preserve">, </w:t>
                            </w:r>
                            <w:r>
                              <w:rPr>
                                <w:i/>
                                <w:lang w:val="es-ES_tradnl"/>
                              </w:rPr>
                              <w:t>x, z</w:t>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481F4" id="_x0000_s1031" type="#_x0000_t202" style="position:absolute;left:0;text-align:left;margin-left:-1.8pt;margin-top:113.65pt;width:445.8pt;height:10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XYpJwIAAE0EAAAOAAAAZHJzL2Uyb0RvYy54bWysVNtu2zAMfR+wfxD0vtjOErc14hRdugwD&#10;ugvQ7gMUWY6FSaImKbGzry8lJ1nQbS/D/CCIInV0eEh6cTtoRfbCeQmmpsUkp0QYDo0025p+e1q/&#10;uabEB2YapsCImh6Ep7fL168Wva3EFDpQjXAEQYyvelvTLgRbZZnnndDMT8AKg84WnGYBTbfNGsd6&#10;RNcqm+Z5mfXgGuuAC+/x9H500mXCb1vBw5e29SIQVVPkFtLq0rqJa7ZcsGrrmO0kP9Jg/8BCM2nw&#10;0TPUPQuM7Jz8DUpL7sBDGyYcdAZtK7lIOWA2Rf4im8eOWZFyQXG8Pcvk/x8s/7z/6ohssHYoj2Ea&#10;a/QkhkDewUCmUZ7e+gqjHi3GhQGPMTSl6u0D8O+eGFh1zGzFnXPQd4I1SK+IN7OLqyOOjyCb/hM0&#10;+AzbBUhAQ+t01A7VIIiOPA7n0kQqHA/nZVmUJbo4+oq3V0WZp+JlrDpdt86HDwI0iZuaOqx9gmf7&#10;Bx8iHVadQuJrHpRs1lKpZLjtZqUc2TPsk3X6UgYvwpQhfU1v5tP5qMBfIfL0/QlCy4ANr6Su6fU5&#10;iFVRt/emSe0YmFTjHikrcxQyajeqGIbNkEo2P9VnA80BlXUw9jfOI246cD8p6bG3a+p/7JgTlKiP&#10;BqtzU8xmcRiSMZtfTdFwl57NpYcZjlA1DZSM21VIAxR1M3CHVWxl0jeWe2RypIw9m2Q/zlcciks7&#10;Rf36CyyfAQAA//8DAFBLAwQUAAYACAAAACEAEKvGwuAAAAAKAQAADwAAAGRycy9kb3ducmV2Lnht&#10;bEyPwU7DMBBE70j8g7VIXFDrEEepCXEqhASCWymovbqxm0TY62C7afh7zAmOq32aeVOvZ2vIpH0Y&#10;HAq4XWZANLZODdgJ+Hh/WnAgIUpU0jjUAr51gHVzeVHLSrkzvulpGzuSQjBUUkAf41hRGtpeWxmW&#10;btSYfkfnrYzp9B1VXp5TuDU0z7KSWjlgaujlqB973X5uT1YAL16mfXhlm11bHs1dvFlNz19eiOur&#10;+eEeSNRz/IPhVz+pQ5OcDu6EKhAjYMHKRArI8xUDkgDOeRp3EFAUjAFtavp/QvMDAAD//wMAUEsB&#10;Ai0AFAAGAAgAAAAhALaDOJL+AAAA4QEAABMAAAAAAAAAAAAAAAAAAAAAAFtDb250ZW50X1R5cGVz&#10;XS54bWxQSwECLQAUAAYACAAAACEAOP0h/9YAAACUAQAACwAAAAAAAAAAAAAAAAAvAQAAX3JlbHMv&#10;LnJlbHNQSwECLQAUAAYACAAAACEAcsl2KScCAABNBAAADgAAAAAAAAAAAAAAAAAuAgAAZHJzL2Uy&#10;b0RvYy54bWxQSwECLQAUAAYACAAAACEAEKvGwuAAAAAKAQAADwAAAAAAAAAAAAAAAACBBAAAZHJz&#10;L2Rvd25yZXYueG1sUEsFBgAAAAAEAAQA8wAAAI4FAAAAAA==&#10;">
                <v:textbox>
                  <w:txbxContent>
                    <w:p w:rsidR="0064516B" w:rsidRDefault="0064516B" w:rsidP="00D41404">
                      <w:pPr>
                        <w:spacing w:line="240" w:lineRule="auto"/>
                      </w:pPr>
                      <w:r>
                        <w:t>Rotation</w:t>
                      </w:r>
                      <w:r>
                        <w:tab/>
                      </w:r>
                      <w:r w:rsidRPr="00811443">
                        <w:rPr>
                          <w:i/>
                        </w:rPr>
                        <w:t>A</w:t>
                      </w:r>
                      <w:r>
                        <w:t>-symbol</w:t>
                      </w:r>
                      <w:r>
                        <w:tab/>
                      </w:r>
                      <w:r>
                        <w:tab/>
                      </w:r>
                      <w:r>
                        <w:tab/>
                        <w:t xml:space="preserve">Rotation order </w:t>
                      </w:r>
                      <w:r w:rsidRPr="00811443">
                        <w:rPr>
                          <w:i/>
                        </w:rPr>
                        <w:t>N</w:t>
                      </w:r>
                      <w:r>
                        <w:t xml:space="preserve"> and Jones faithful symbol</w:t>
                      </w:r>
                    </w:p>
                    <w:p w:rsidR="0064516B" w:rsidRDefault="0064516B" w:rsidP="00D41404">
                      <w:pPr>
                        <w:tabs>
                          <w:tab w:val="left" w:pos="2340"/>
                          <w:tab w:val="left" w:pos="3780"/>
                          <w:tab w:val="left" w:pos="5040"/>
                          <w:tab w:val="left" w:pos="6390"/>
                          <w:tab w:val="left" w:pos="7650"/>
                        </w:tabs>
                        <w:spacing w:line="240" w:lineRule="auto"/>
                        <w:rPr>
                          <w:lang w:val="es-ES_tradnl"/>
                        </w:rPr>
                      </w:pPr>
                      <w:r>
                        <w:rPr>
                          <w:lang w:val="es-ES_tradnl"/>
                        </w:rPr>
                        <w:t>Axis</w:t>
                      </w:r>
                      <w:r>
                        <w:rPr>
                          <w:lang w:val="es-ES_tradnl"/>
                        </w:rPr>
                        <w:tab/>
                        <w:t xml:space="preserve"> </w:t>
                      </w:r>
                      <w:r>
                        <w:rPr>
                          <w:lang w:val="es-ES_tradnl"/>
                        </w:rPr>
                        <w:tab/>
                        <w:t xml:space="preserve">  2</w:t>
                      </w:r>
                      <w:r>
                        <w:rPr>
                          <w:lang w:val="es-ES_tradnl"/>
                        </w:rPr>
                        <w:tab/>
                        <w:t xml:space="preserve">     3</w:t>
                      </w:r>
                      <w:r>
                        <w:rPr>
                          <w:lang w:val="es-ES_tradnl"/>
                        </w:rPr>
                        <w:tab/>
                        <w:t xml:space="preserve">   4</w:t>
                      </w:r>
                      <w:r>
                        <w:rPr>
                          <w:lang w:val="es-ES_tradnl"/>
                        </w:rPr>
                        <w:tab/>
                        <w:t xml:space="preserve">   6    </w:t>
                      </w:r>
                      <w:r>
                        <w:rPr>
                          <w:lang w:val="es-ES_tradnl"/>
                        </w:rPr>
                        <w:tab/>
                      </w:r>
                      <w:r>
                        <w:rPr>
                          <w:lang w:val="es-ES_tradnl"/>
                        </w:rPr>
                        <w:tab/>
                      </w:r>
                      <w:r>
                        <w:rPr>
                          <w:lang w:val="es-ES_tradnl"/>
                        </w:rPr>
                        <w:tab/>
                        <w:t xml:space="preserve"> </w:t>
                      </w:r>
                    </w:p>
                    <w:p w:rsidR="0064516B" w:rsidRDefault="0064516B" w:rsidP="00D41404">
                      <w:pPr>
                        <w:tabs>
                          <w:tab w:val="left" w:pos="270"/>
                          <w:tab w:val="left" w:pos="1530"/>
                          <w:tab w:val="left" w:pos="2340"/>
                          <w:tab w:val="left" w:pos="3600"/>
                          <w:tab w:val="left" w:pos="5040"/>
                          <w:tab w:val="left" w:pos="5850"/>
                          <w:tab w:val="left" w:pos="6390"/>
                          <w:tab w:val="left" w:pos="7650"/>
                        </w:tabs>
                        <w:rPr>
                          <w:lang w:val="es-ES_tradnl"/>
                        </w:rPr>
                      </w:pPr>
                      <w:r>
                        <w:rPr>
                          <w:lang w:val="es-ES_tradnl"/>
                        </w:rPr>
                        <w:tab/>
                      </w:r>
                      <w:r>
                        <w:rPr>
                          <w:b/>
                          <w:lang w:val="es-ES_tradnl"/>
                        </w:rPr>
                        <w:t>a</w:t>
                      </w:r>
                      <w:r>
                        <w:rPr>
                          <w:lang w:val="es-ES_tradnl"/>
                        </w:rPr>
                        <w:t xml:space="preserve"> </w:t>
                      </w:r>
                      <w:r>
                        <w:rPr>
                          <w:lang w:val="es-ES_tradnl"/>
                        </w:rPr>
                        <w:tab/>
                      </w:r>
                      <w:r>
                        <w:rPr>
                          <w:i/>
                          <w:lang w:val="es-ES_tradnl"/>
                        </w:rPr>
                        <w:t>x</w:t>
                      </w:r>
                      <w:r>
                        <w:rPr>
                          <w:lang w:val="es-ES_tradnl"/>
                        </w:rPr>
                        <w:tab/>
                      </w:r>
                      <w:r>
                        <w:rPr>
                          <w:lang w:val="es-ES_tradnl"/>
                        </w:rPr>
                        <w:tab/>
                      </w:r>
                      <w:proofErr w:type="spellStart"/>
                      <w:r>
                        <w:rPr>
                          <w:i/>
                          <w:lang w:val="es-ES_tradnl"/>
                        </w:rPr>
                        <w:t>x</w:t>
                      </w:r>
                      <w:proofErr w:type="spellEnd"/>
                      <w:r>
                        <w:rPr>
                          <w:lang w:val="es-ES_tradnl"/>
                        </w:rPr>
                        <w:t>, -</w:t>
                      </w:r>
                      <w:r>
                        <w:rPr>
                          <w:i/>
                          <w:lang w:val="es-ES_tradnl"/>
                        </w:rPr>
                        <w:t>y</w:t>
                      </w:r>
                      <w:r>
                        <w:rPr>
                          <w:lang w:val="es-ES_tradnl"/>
                        </w:rPr>
                        <w:t>, -</w:t>
                      </w:r>
                      <w:r>
                        <w:rPr>
                          <w:i/>
                          <w:lang w:val="es-ES_tradnl"/>
                        </w:rPr>
                        <w:t>z</w:t>
                      </w:r>
                      <w:r>
                        <w:rPr>
                          <w:lang w:val="es-ES_tradnl"/>
                        </w:rPr>
                        <w:t xml:space="preserve"> </w:t>
                      </w:r>
                      <w:r>
                        <w:rPr>
                          <w:lang w:val="es-ES_tradnl"/>
                        </w:rPr>
                        <w:tab/>
                      </w:r>
                      <w:r>
                        <w:rPr>
                          <w:i/>
                          <w:lang w:val="es-ES_tradnl"/>
                        </w:rPr>
                        <w:t>x</w:t>
                      </w:r>
                      <w:r>
                        <w:rPr>
                          <w:lang w:val="es-ES_tradnl"/>
                        </w:rPr>
                        <w:t>, -</w:t>
                      </w:r>
                      <w:r>
                        <w:rPr>
                          <w:i/>
                          <w:lang w:val="es-ES_tradnl"/>
                        </w:rPr>
                        <w:t>z</w:t>
                      </w:r>
                      <w:r>
                        <w:rPr>
                          <w:lang w:val="es-ES_tradnl"/>
                        </w:rPr>
                        <w:t xml:space="preserve">, </w:t>
                      </w:r>
                      <w:r>
                        <w:rPr>
                          <w:i/>
                          <w:lang w:val="es-ES_tradnl"/>
                        </w:rPr>
                        <w:t>y</w:t>
                      </w:r>
                      <w:r>
                        <w:rPr>
                          <w:lang w:val="es-ES_tradnl"/>
                        </w:rPr>
                        <w:t>-</w:t>
                      </w:r>
                      <w:r>
                        <w:rPr>
                          <w:i/>
                          <w:lang w:val="es-ES_tradnl"/>
                        </w:rPr>
                        <w:t>z</w:t>
                      </w:r>
                      <w:r>
                        <w:rPr>
                          <w:i/>
                          <w:lang w:val="es-ES_tradnl"/>
                        </w:rPr>
                        <w:tab/>
                      </w:r>
                      <w:r>
                        <w:rPr>
                          <w:i/>
                          <w:lang w:val="es-ES_tradnl"/>
                        </w:rPr>
                        <w:tab/>
                        <w:t>x</w:t>
                      </w:r>
                      <w:r>
                        <w:rPr>
                          <w:lang w:val="es-ES_tradnl"/>
                        </w:rPr>
                        <w:t>, -</w:t>
                      </w:r>
                      <w:r>
                        <w:rPr>
                          <w:i/>
                          <w:lang w:val="es-ES_tradnl"/>
                        </w:rPr>
                        <w:t>z</w:t>
                      </w:r>
                      <w:r>
                        <w:rPr>
                          <w:lang w:val="es-ES_tradnl"/>
                        </w:rPr>
                        <w:t xml:space="preserve">, </w:t>
                      </w:r>
                      <w:r>
                        <w:rPr>
                          <w:i/>
                          <w:lang w:val="es-ES_tradnl"/>
                        </w:rPr>
                        <w:t>y</w:t>
                      </w:r>
                      <w:r>
                        <w:rPr>
                          <w:i/>
                          <w:lang w:val="es-ES_tradnl"/>
                        </w:rPr>
                        <w:tab/>
                        <w:t>x</w:t>
                      </w:r>
                      <w:r>
                        <w:rPr>
                          <w:lang w:val="es-ES_tradnl"/>
                        </w:rPr>
                        <w:t xml:space="preserve">, </w:t>
                      </w:r>
                      <w:r>
                        <w:rPr>
                          <w:i/>
                          <w:lang w:val="es-ES_tradnl"/>
                        </w:rPr>
                        <w:t>y</w:t>
                      </w:r>
                      <w:r>
                        <w:rPr>
                          <w:lang w:val="es-ES_tradnl"/>
                        </w:rPr>
                        <w:t>-</w:t>
                      </w:r>
                      <w:r>
                        <w:rPr>
                          <w:i/>
                          <w:lang w:val="es-ES_tradnl"/>
                        </w:rPr>
                        <w:t>z</w:t>
                      </w:r>
                      <w:r>
                        <w:rPr>
                          <w:lang w:val="es-ES_tradnl"/>
                        </w:rPr>
                        <w:t xml:space="preserve">, </w:t>
                      </w:r>
                      <w:r>
                        <w:rPr>
                          <w:i/>
                          <w:lang w:val="es-ES_tradnl"/>
                        </w:rPr>
                        <w:t>y</w:t>
                      </w:r>
                    </w:p>
                    <w:p w:rsidR="0064516B" w:rsidRDefault="0064516B"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b</w:t>
                      </w:r>
                      <w:r>
                        <w:rPr>
                          <w:lang w:val="es-ES_tradnl"/>
                        </w:rPr>
                        <w:t xml:space="preserve"> </w:t>
                      </w:r>
                      <w:r>
                        <w:rPr>
                          <w:lang w:val="es-ES_tradnl"/>
                        </w:rPr>
                        <w:tab/>
                      </w:r>
                      <w:r>
                        <w:rPr>
                          <w:i/>
                          <w:lang w:val="es-ES_tradnl"/>
                        </w:rPr>
                        <w:t>y</w:t>
                      </w:r>
                      <w:r>
                        <w:rPr>
                          <w:lang w:val="es-ES_tradnl"/>
                        </w:rPr>
                        <w:tab/>
                        <w:t xml:space="preserve"> </w:t>
                      </w:r>
                      <w:r>
                        <w:rPr>
                          <w:lang w:val="es-ES_tradnl"/>
                        </w:rPr>
                        <w:tab/>
                        <w:t>-</w:t>
                      </w:r>
                      <w:r>
                        <w:rPr>
                          <w:i/>
                          <w:lang w:val="es-ES_tradnl"/>
                        </w:rPr>
                        <w:t>x</w:t>
                      </w:r>
                      <w:r>
                        <w:rPr>
                          <w:lang w:val="es-ES_tradnl"/>
                        </w:rPr>
                        <w:t xml:space="preserve">, </w:t>
                      </w:r>
                      <w:r>
                        <w:rPr>
                          <w:i/>
                          <w:lang w:val="es-ES_tradnl"/>
                        </w:rPr>
                        <w:t>y</w:t>
                      </w:r>
                      <w:r>
                        <w:rPr>
                          <w:lang w:val="es-ES_tradnl"/>
                        </w:rPr>
                        <w:t>, -</w:t>
                      </w:r>
                      <w:r>
                        <w:rPr>
                          <w:i/>
                          <w:lang w:val="es-ES_tradnl"/>
                        </w:rPr>
                        <w:t>z</w:t>
                      </w:r>
                      <w:r>
                        <w:rPr>
                          <w:vertAlign w:val="subscript"/>
                          <w:lang w:val="es-ES_tradnl"/>
                        </w:rPr>
                        <w:tab/>
                      </w:r>
                      <w:r>
                        <w:rPr>
                          <w:vertAlign w:val="subscript"/>
                          <w:lang w:val="es-ES_tradnl"/>
                        </w:rPr>
                        <w:tab/>
                      </w:r>
                      <w:r>
                        <w:rPr>
                          <w:i/>
                          <w:lang w:val="es-ES_tradnl"/>
                        </w:rPr>
                        <w:t>z</w:t>
                      </w:r>
                      <w:r>
                        <w:rPr>
                          <w:lang w:val="es-ES_tradnl"/>
                        </w:rPr>
                        <w:t>-</w:t>
                      </w:r>
                      <w:r>
                        <w:rPr>
                          <w:i/>
                          <w:lang w:val="es-ES_tradnl"/>
                        </w:rPr>
                        <w:t>x</w:t>
                      </w:r>
                      <w:r>
                        <w:rPr>
                          <w:lang w:val="es-ES_tradnl"/>
                        </w:rPr>
                        <w:t xml:space="preserve">, </w:t>
                      </w:r>
                      <w:r>
                        <w:rPr>
                          <w:i/>
                          <w:lang w:val="es-ES_tradnl"/>
                        </w:rPr>
                        <w:t xml:space="preserve">y, </w:t>
                      </w:r>
                      <w:r>
                        <w:rPr>
                          <w:lang w:val="es-ES_tradnl"/>
                        </w:rPr>
                        <w:t>-</w:t>
                      </w:r>
                      <w:r>
                        <w:rPr>
                          <w:i/>
                          <w:lang w:val="es-ES_tradnl"/>
                        </w:rPr>
                        <w:t>x</w:t>
                      </w:r>
                      <w:r>
                        <w:rPr>
                          <w:i/>
                          <w:lang w:val="es-ES_tradnl"/>
                        </w:rPr>
                        <w:tab/>
                      </w:r>
                      <w:r>
                        <w:rPr>
                          <w:i/>
                          <w:lang w:val="es-ES_tradnl"/>
                        </w:rPr>
                        <w:tab/>
                        <w:t>z</w:t>
                      </w:r>
                      <w:r>
                        <w:rPr>
                          <w:lang w:val="es-ES_tradnl"/>
                        </w:rPr>
                        <w:t xml:space="preserve">, </w:t>
                      </w:r>
                      <w:r>
                        <w:rPr>
                          <w:i/>
                          <w:lang w:val="es-ES_tradnl"/>
                        </w:rPr>
                        <w:t xml:space="preserve">y, </w:t>
                      </w:r>
                      <w:r>
                        <w:rPr>
                          <w:lang w:val="es-ES_tradnl"/>
                        </w:rPr>
                        <w:t>-</w:t>
                      </w:r>
                      <w:r>
                        <w:rPr>
                          <w:i/>
                          <w:lang w:val="es-ES_tradnl"/>
                        </w:rPr>
                        <w:t>x</w:t>
                      </w:r>
                      <w:r>
                        <w:rPr>
                          <w:i/>
                          <w:lang w:val="es-ES_tradnl"/>
                        </w:rPr>
                        <w:tab/>
                        <w:t>z</w:t>
                      </w:r>
                      <w:r>
                        <w:rPr>
                          <w:lang w:val="es-ES_tradnl"/>
                        </w:rPr>
                        <w:t xml:space="preserve">, </w:t>
                      </w:r>
                      <w:r>
                        <w:rPr>
                          <w:i/>
                          <w:lang w:val="es-ES_tradnl"/>
                        </w:rPr>
                        <w:t>y, z</w:t>
                      </w:r>
                      <w:r>
                        <w:rPr>
                          <w:lang w:val="es-ES_tradnl"/>
                        </w:rPr>
                        <w:t>-</w:t>
                      </w:r>
                      <w:r>
                        <w:rPr>
                          <w:i/>
                          <w:lang w:val="es-ES_tradnl"/>
                        </w:rPr>
                        <w:t>x</w:t>
                      </w:r>
                    </w:p>
                    <w:p w:rsidR="0064516B" w:rsidRDefault="0064516B" w:rsidP="00D41404">
                      <w:pPr>
                        <w:tabs>
                          <w:tab w:val="left" w:pos="270"/>
                          <w:tab w:val="left" w:pos="1530"/>
                          <w:tab w:val="left" w:pos="2340"/>
                          <w:tab w:val="left" w:pos="3600"/>
                          <w:tab w:val="left" w:pos="4410"/>
                          <w:tab w:val="left" w:pos="5040"/>
                          <w:tab w:val="left" w:pos="5850"/>
                          <w:tab w:val="left" w:pos="6390"/>
                          <w:tab w:val="left" w:pos="7650"/>
                        </w:tabs>
                        <w:rPr>
                          <w:lang w:val="es-ES_tradnl"/>
                        </w:rPr>
                      </w:pPr>
                      <w:r>
                        <w:rPr>
                          <w:lang w:val="es-ES_tradnl"/>
                        </w:rPr>
                        <w:tab/>
                      </w:r>
                      <w:r>
                        <w:rPr>
                          <w:b/>
                          <w:lang w:val="es-ES_tradnl"/>
                        </w:rPr>
                        <w:t>c</w:t>
                      </w:r>
                      <w:r>
                        <w:rPr>
                          <w:lang w:val="es-ES_tradnl"/>
                        </w:rPr>
                        <w:t xml:space="preserve"> </w:t>
                      </w:r>
                      <w:r>
                        <w:rPr>
                          <w:lang w:val="es-ES_tradnl"/>
                        </w:rPr>
                        <w:tab/>
                      </w:r>
                      <w:r>
                        <w:rPr>
                          <w:i/>
                          <w:lang w:val="es-ES_tradnl"/>
                        </w:rPr>
                        <w:t>z</w:t>
                      </w:r>
                      <w:r>
                        <w:rPr>
                          <w:lang w:val="es-ES_tradnl"/>
                        </w:rPr>
                        <w:tab/>
                      </w:r>
                      <w:r>
                        <w:rPr>
                          <w:lang w:val="es-ES_tradnl"/>
                        </w:rPr>
                        <w:tab/>
                        <w:t>-</w:t>
                      </w:r>
                      <w:r>
                        <w:rPr>
                          <w:i/>
                          <w:lang w:val="es-ES_tradnl"/>
                        </w:rPr>
                        <w:t>x</w:t>
                      </w:r>
                      <w:r>
                        <w:rPr>
                          <w:lang w:val="es-ES_tradnl"/>
                        </w:rPr>
                        <w:t>, -</w:t>
                      </w:r>
                      <w:r>
                        <w:rPr>
                          <w:i/>
                          <w:lang w:val="es-ES_tradnl"/>
                        </w:rPr>
                        <w:t>y</w:t>
                      </w:r>
                      <w:r>
                        <w:rPr>
                          <w:lang w:val="es-ES_tradnl"/>
                        </w:rPr>
                        <w:t xml:space="preserve">, </w:t>
                      </w:r>
                      <w:r>
                        <w:rPr>
                          <w:i/>
                          <w:lang w:val="es-ES_tradnl"/>
                        </w:rPr>
                        <w:t>z</w:t>
                      </w:r>
                      <w:r>
                        <w:rPr>
                          <w:lang w:val="es-ES_tradnl"/>
                        </w:rPr>
                        <w:tab/>
                        <w:t xml:space="preserve"> </w:t>
                      </w:r>
                      <w:r>
                        <w:rPr>
                          <w:lang w:val="es-ES_tradnl"/>
                        </w:rPr>
                        <w:tab/>
                        <w:t>-</w:t>
                      </w:r>
                      <w:r>
                        <w:rPr>
                          <w:i/>
                          <w:lang w:val="es-ES_tradnl"/>
                        </w:rPr>
                        <w:t>y</w:t>
                      </w:r>
                      <w:r>
                        <w:rPr>
                          <w:lang w:val="es-ES_tradnl"/>
                        </w:rPr>
                        <w:t xml:space="preserve">, </w:t>
                      </w:r>
                      <w:r>
                        <w:rPr>
                          <w:i/>
                          <w:lang w:val="es-ES_tradnl"/>
                        </w:rPr>
                        <w:t>x</w:t>
                      </w:r>
                      <w:r>
                        <w:rPr>
                          <w:lang w:val="es-ES_tradnl"/>
                        </w:rPr>
                        <w:t>-</w:t>
                      </w:r>
                      <w:r>
                        <w:rPr>
                          <w:i/>
                          <w:lang w:val="es-ES_tradnl"/>
                        </w:rPr>
                        <w:t>y, z</w:t>
                      </w:r>
                      <w:r>
                        <w:rPr>
                          <w:i/>
                          <w:lang w:val="es-ES_tradnl"/>
                        </w:rPr>
                        <w:tab/>
                      </w:r>
                      <w:r>
                        <w:rPr>
                          <w:i/>
                          <w:lang w:val="es-ES_tradnl"/>
                        </w:rPr>
                        <w:tab/>
                      </w:r>
                      <w:r>
                        <w:rPr>
                          <w:lang w:val="es-ES_tradnl"/>
                        </w:rPr>
                        <w:t>-</w:t>
                      </w:r>
                      <w:r>
                        <w:rPr>
                          <w:i/>
                          <w:lang w:val="es-ES_tradnl"/>
                        </w:rPr>
                        <w:t>y</w:t>
                      </w:r>
                      <w:r>
                        <w:rPr>
                          <w:lang w:val="es-ES_tradnl"/>
                        </w:rPr>
                        <w:t xml:space="preserve">, </w:t>
                      </w:r>
                      <w:r>
                        <w:rPr>
                          <w:i/>
                          <w:lang w:val="es-ES_tradnl"/>
                        </w:rPr>
                        <w:t>x, z</w:t>
                      </w:r>
                      <w:r>
                        <w:rPr>
                          <w:i/>
                          <w:lang w:val="es-ES_tradnl"/>
                        </w:rPr>
                        <w:tab/>
                        <w:t>x</w:t>
                      </w:r>
                      <w:r>
                        <w:rPr>
                          <w:lang w:val="es-ES_tradnl"/>
                        </w:rPr>
                        <w:t>-</w:t>
                      </w:r>
                      <w:r>
                        <w:rPr>
                          <w:i/>
                          <w:lang w:val="es-ES_tradnl"/>
                        </w:rPr>
                        <w:t>y</w:t>
                      </w:r>
                      <w:r>
                        <w:rPr>
                          <w:lang w:val="es-ES_tradnl"/>
                        </w:rPr>
                        <w:t xml:space="preserve">, </w:t>
                      </w:r>
                      <w:r>
                        <w:rPr>
                          <w:i/>
                          <w:lang w:val="es-ES_tradnl"/>
                        </w:rPr>
                        <w:t>x, z</w:t>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D41404">
        <w:rPr>
          <w:b/>
        </w:rPr>
        <w:t xml:space="preserve"> </w:t>
      </w:r>
      <w:r w:rsidR="00D41404" w:rsidRPr="00D46E8D">
        <w:t>Operators</w:t>
      </w:r>
      <w:r w:rsidR="00D41404">
        <w:rPr>
          <w:b/>
        </w:rPr>
        <w:t xml:space="preserve"> </w:t>
      </w:r>
      <w:r w:rsidR="00D41404">
        <w:rPr>
          <w:rFonts w:asciiTheme="minorHAnsi" w:eastAsiaTheme="minorHAnsi" w:hAnsiTheme="minorHAnsi" w:cstheme="minorBidi"/>
          <w:position w:val="-10"/>
          <w:szCs w:val="22"/>
          <w:lang w:val="en-US"/>
        </w:rPr>
        <w:object w:dxaOrig="540" w:dyaOrig="360">
          <v:shape id="_x0000_i1105" type="#_x0000_t75" style="width:27pt;height:18pt" o:ole="">
            <v:imagedata r:id="rId27" o:title=""/>
          </v:shape>
          <o:OLEObject Type="Embed" ProgID="Equation.DSMT4" ShapeID="_x0000_i1105" DrawAspect="Content" ObjectID="_1659446259" r:id="rId138"/>
        </w:object>
      </w:r>
      <w:r w:rsidR="00D41404">
        <w:rPr>
          <w:b/>
          <w:i/>
        </w:rPr>
        <w:t xml:space="preserve"> </w:t>
      </w:r>
      <w:r w:rsidR="00D41404">
        <w:t>(similar to table A1.4.2.4. in HG-K)</w:t>
      </w:r>
      <w:r w:rsidR="00D41404">
        <w:rPr>
          <w:rFonts w:eastAsiaTheme="minorHAnsi"/>
        </w:rPr>
        <w:t xml:space="preserve">. </w:t>
      </w:r>
      <w:r w:rsidR="00D41404">
        <w:t>Jones faithful operators for proper rotations along the three principal unit-cell directions are given below. For improper rotations (-</w:t>
      </w:r>
      <w:proofErr w:type="gramStart"/>
      <w:r w:rsidR="00D41404">
        <w:t>2</w:t>
      </w:r>
      <w:proofErr w:type="gramEnd"/>
      <w:r w:rsidR="00D41404">
        <w:t>, -3, -4 and -6) the symbols are identical except that all signs are reversed. The identity 1 (</w:t>
      </w:r>
      <w:proofErr w:type="spellStart"/>
      <w:r w:rsidR="00D41404">
        <w:rPr>
          <w:i/>
        </w:rPr>
        <w:t>x</w:t>
      </w:r>
      <w:proofErr w:type="gramStart"/>
      <w:r w:rsidR="00D41404">
        <w:t>,</w:t>
      </w:r>
      <w:r w:rsidR="00D41404">
        <w:rPr>
          <w:i/>
        </w:rPr>
        <w:t>y</w:t>
      </w:r>
      <w:r w:rsidR="00D41404">
        <w:t>,</w:t>
      </w:r>
      <w:r w:rsidR="00D41404">
        <w:rPr>
          <w:i/>
        </w:rPr>
        <w:t>z</w:t>
      </w:r>
      <w:proofErr w:type="spellEnd"/>
      <w:proofErr w:type="gramEnd"/>
      <w:r w:rsidR="00D41404">
        <w:t>) and inversion centre -1 (-</w:t>
      </w:r>
      <w:r w:rsidR="00D41404">
        <w:rPr>
          <w:i/>
        </w:rPr>
        <w:t>x</w:t>
      </w:r>
      <w:r w:rsidR="00D41404">
        <w:t>,-</w:t>
      </w:r>
      <w:r w:rsidR="00D41404">
        <w:rPr>
          <w:i/>
        </w:rPr>
        <w:t>y</w:t>
      </w:r>
      <w:r w:rsidR="00D41404">
        <w:t>,-</w:t>
      </w:r>
      <w:r w:rsidR="00D41404">
        <w:rPr>
          <w:i/>
        </w:rPr>
        <w:t>z</w:t>
      </w:r>
      <w:r w:rsidR="00D41404">
        <w:t xml:space="preserve">) are omitted because they do not depend on the axis. The same holds for time reversal. </w:t>
      </w:r>
    </w:p>
    <w:p w:rsidR="00D41404" w:rsidRDefault="00D41404" w:rsidP="00D41404">
      <w:pPr>
        <w:spacing w:line="240" w:lineRule="auto"/>
      </w:pPr>
    </w:p>
    <w:p w:rsidR="00D41404" w:rsidRDefault="00D46E8D" w:rsidP="00D41404">
      <w:pPr>
        <w:pStyle w:val="IUCrtablecaption"/>
        <w:numPr>
          <w:ilvl w:val="0"/>
          <w:numId w:val="35"/>
        </w:numPr>
      </w:pPr>
      <w:r w:rsidRPr="008D394A">
        <w:rPr>
          <w:noProof/>
          <w:lang w:eastAsia="en-GB"/>
        </w:rPr>
        <mc:AlternateContent>
          <mc:Choice Requires="wps">
            <w:drawing>
              <wp:anchor distT="45720" distB="45720" distL="114300" distR="114300" simplePos="0" relativeHeight="251671552" behindDoc="0" locked="0" layoutInCell="1" allowOverlap="1" wp14:anchorId="508A8BB0" wp14:editId="6E1DC117">
                <wp:simplePos x="0" y="0"/>
                <wp:positionH relativeFrom="margin">
                  <wp:posOffset>278765</wp:posOffset>
                </wp:positionH>
                <wp:positionV relativeFrom="paragraph">
                  <wp:posOffset>721995</wp:posOffset>
                </wp:positionV>
                <wp:extent cx="4518660" cy="1988820"/>
                <wp:effectExtent l="0" t="0" r="15240" b="1143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18660" cy="1988820"/>
                        </a:xfrm>
                        <a:prstGeom prst="rect">
                          <a:avLst/>
                        </a:prstGeom>
                        <a:solidFill>
                          <a:srgbClr val="FFFFFF"/>
                        </a:solidFill>
                        <a:ln w="9525">
                          <a:solidFill>
                            <a:srgbClr val="000000"/>
                          </a:solidFill>
                          <a:miter lim="800000"/>
                          <a:headEnd/>
                          <a:tailEnd/>
                        </a:ln>
                      </wps:spPr>
                      <wps:txbx>
                        <w:txbxContent>
                          <w:p w:rsidR="0064516B" w:rsidRDefault="0064516B" w:rsidP="00D41404">
                            <w:pPr>
                              <w:tabs>
                                <w:tab w:val="left" w:pos="1350"/>
                                <w:tab w:val="left" w:pos="2610"/>
                                <w:tab w:val="left" w:pos="3780"/>
                              </w:tabs>
                              <w:spacing w:line="240" w:lineRule="auto"/>
                            </w:pPr>
                            <w:r>
                              <w:t>Preceding</w:t>
                            </w:r>
                            <w:r>
                              <w:tab/>
                              <w:t>Rotation</w:t>
                            </w:r>
                            <w:r>
                              <w:tab/>
                              <w:t>Axis</w:t>
                            </w:r>
                            <w:r>
                              <w:tab/>
                              <w:t xml:space="preserve">Jones faithful symbol </w:t>
                            </w:r>
                          </w:p>
                          <w:p w:rsidR="0064516B" w:rsidRDefault="0064516B" w:rsidP="00D41404">
                            <w:pPr>
                              <w:tabs>
                                <w:tab w:val="left" w:pos="1350"/>
                                <w:tab w:val="left" w:pos="2340"/>
                                <w:tab w:val="left" w:pos="2520"/>
                                <w:tab w:val="left" w:pos="3780"/>
                                <w:tab w:val="left" w:pos="4230"/>
                                <w:tab w:val="left" w:pos="5040"/>
                                <w:tab w:val="left" w:pos="6390"/>
                                <w:tab w:val="left" w:pos="7650"/>
                              </w:tabs>
                              <w:spacing w:line="240" w:lineRule="auto"/>
                              <w:rPr>
                                <w:lang w:val="fr-FR"/>
                              </w:rPr>
                            </w:pPr>
                            <w:r>
                              <w:rPr>
                                <w:lang w:val="fr-FR"/>
                              </w:rPr>
                              <w:t>Rotation</w:t>
                            </w:r>
                            <w:r>
                              <w:rPr>
                                <w:lang w:val="fr-FR"/>
                              </w:rPr>
                              <w:tab/>
                              <w:t>Symbol</w:t>
                            </w:r>
                            <w:r>
                              <w:rPr>
                                <w:lang w:val="fr-FR"/>
                              </w:rPr>
                              <w:tab/>
                              <w:t xml:space="preserve">  </w:t>
                            </w:r>
                            <w:r>
                              <w:rPr>
                                <w:lang w:val="fr-FR"/>
                              </w:rPr>
                              <w:tab/>
                              <w:t xml:space="preserve">     </w:t>
                            </w:r>
                            <w:r>
                              <w:rPr>
                                <w:lang w:val="fr-FR"/>
                              </w:rPr>
                              <w:tab/>
                            </w:r>
                            <w:r>
                              <w:rPr>
                                <w:lang w:val="fr-FR"/>
                              </w:rPr>
                              <w:tab/>
                            </w:r>
                            <w:r>
                              <w:rPr>
                                <w:lang w:val="fr-FR"/>
                              </w:rPr>
                              <w:tab/>
                              <w:t xml:space="preserve"> </w:t>
                            </w:r>
                          </w:p>
                          <w:p w:rsidR="0064516B" w:rsidRDefault="0064516B" w:rsidP="00D41404">
                            <w:pPr>
                              <w:tabs>
                                <w:tab w:val="left" w:pos="270"/>
                                <w:tab w:val="left" w:pos="1350"/>
                                <w:tab w:val="left" w:pos="1530"/>
                                <w:tab w:val="left" w:pos="2700"/>
                                <w:tab w:val="left" w:pos="3600"/>
                                <w:tab w:val="left" w:pos="4230"/>
                                <w:tab w:val="left" w:pos="5040"/>
                                <w:tab w:val="left" w:pos="5850"/>
                                <w:tab w:val="left" w:pos="6390"/>
                                <w:tab w:val="left" w:pos="7650"/>
                              </w:tabs>
                              <w:rPr>
                                <w:lang w:val="fr-FR"/>
                              </w:rPr>
                            </w:pPr>
                            <w:r>
                              <w:rPr>
                                <w:lang w:val="fr-FR"/>
                              </w:rPr>
                              <w:tab/>
                            </w:r>
                            <w:proofErr w:type="spellStart"/>
                            <w:r>
                              <w:rPr>
                                <w:i/>
                                <w:lang w:val="fr-FR"/>
                              </w:rPr>
                              <w:t>N</w:t>
                            </w:r>
                            <w:r>
                              <w:rPr>
                                <w:i/>
                                <w:vertAlign w:val="superscript"/>
                                <w:lang w:val="fr-FR"/>
                              </w:rPr>
                              <w:t>x</w:t>
                            </w:r>
                            <w:proofErr w:type="spellEnd"/>
                            <w:r>
                              <w:rPr>
                                <w:lang w:val="fr-FR"/>
                              </w:rPr>
                              <w:t xml:space="preserve"> </w:t>
                            </w:r>
                            <w:r>
                              <w:rPr>
                                <w:lang w:val="fr-FR"/>
                              </w:rPr>
                              <w:tab/>
                            </w:r>
                            <w:r>
                              <w:rPr>
                                <w:lang w:val="fr-FR"/>
                              </w:rPr>
                              <w:tab/>
                              <w:t>2^</w:t>
                            </w:r>
                            <w:r>
                              <w:rPr>
                                <w:lang w:val="fr-FR"/>
                              </w:rPr>
                              <w:tab/>
                            </w:r>
                            <w:r>
                              <w:rPr>
                                <w:b/>
                                <w:lang w:val="fr-FR"/>
                              </w:rPr>
                              <w:t>b</w:t>
                            </w:r>
                            <w:r>
                              <w:rPr>
                                <w:lang w:val="fr-FR"/>
                              </w:rPr>
                              <w:t>-</w:t>
                            </w:r>
                            <w:r>
                              <w:rPr>
                                <w:b/>
                                <w:lang w:val="fr-FR"/>
                              </w:rPr>
                              <w:t>c</w:t>
                            </w:r>
                            <w:r>
                              <w:rPr>
                                <w:lang w:val="fr-FR"/>
                              </w:rPr>
                              <w:tab/>
                            </w:r>
                            <w:r>
                              <w:rPr>
                                <w:lang w:val="fr-FR"/>
                              </w:rPr>
                              <w:tab/>
                              <w:t>-</w:t>
                            </w:r>
                            <w:r>
                              <w:rPr>
                                <w:i/>
                                <w:lang w:val="fr-FR"/>
                              </w:rPr>
                              <w:t>x</w:t>
                            </w:r>
                            <w:r>
                              <w:rPr>
                                <w:lang w:val="fr-FR"/>
                              </w:rPr>
                              <w:t>, -</w:t>
                            </w:r>
                            <w:r>
                              <w:rPr>
                                <w:i/>
                                <w:lang w:val="fr-FR"/>
                              </w:rPr>
                              <w:t>z</w:t>
                            </w:r>
                            <w:r>
                              <w:rPr>
                                <w:lang w:val="fr-FR"/>
                              </w:rPr>
                              <w:t>, -</w:t>
                            </w:r>
                            <w:r>
                              <w:rPr>
                                <w:i/>
                                <w:lang w:val="fr-FR"/>
                              </w:rPr>
                              <w:t>y</w:t>
                            </w:r>
                            <w:r>
                              <w:rPr>
                                <w:lang w:val="fr-FR"/>
                              </w:rPr>
                              <w:t xml:space="preserve"> </w:t>
                            </w:r>
                            <w:r>
                              <w:rPr>
                                <w:lang w:val="fr-FR"/>
                              </w:rPr>
                              <w:tab/>
                            </w:r>
                            <w:r>
                              <w:rPr>
                                <w:i/>
                                <w:lang w:val="fr-FR"/>
                              </w:rPr>
                              <w:t xml:space="preserve"> </w:t>
                            </w:r>
                          </w:p>
                          <w:p w:rsidR="0064516B" w:rsidRDefault="0064516B" w:rsidP="00D41404">
                            <w:pPr>
                              <w:tabs>
                                <w:tab w:val="left" w:pos="270"/>
                                <w:tab w:val="left" w:pos="1350"/>
                                <w:tab w:val="left" w:pos="1530"/>
                                <w:tab w:val="left" w:pos="2700"/>
                                <w:tab w:val="left" w:pos="3600"/>
                                <w:tab w:val="left" w:pos="4230"/>
                                <w:tab w:val="left" w:pos="4410"/>
                                <w:tab w:val="left" w:pos="5040"/>
                                <w:tab w:val="left" w:pos="5850"/>
                                <w:tab w:val="left" w:pos="6390"/>
                                <w:tab w:val="left" w:pos="7650"/>
                              </w:tabs>
                              <w:rPr>
                                <w:lang w:val="es-ES_tradnl"/>
                              </w:rPr>
                            </w:pPr>
                            <w:r>
                              <w:rPr>
                                <w:lang w:val="fr-FR"/>
                              </w:rPr>
                              <w:tab/>
                            </w:r>
                            <w:r>
                              <w:rPr>
                                <w:lang w:val="fr-FR"/>
                              </w:rPr>
                              <w:tab/>
                            </w:r>
                            <w:r>
                              <w:rPr>
                                <w:lang w:val="fr-FR"/>
                              </w:rPr>
                              <w:tab/>
                            </w:r>
                            <w:r>
                              <w:rPr>
                                <w:lang w:val="es-ES_tradnl"/>
                              </w:rPr>
                              <w:t>2</w:t>
                            </w:r>
                            <w:r>
                              <w:rPr>
                                <w:rFonts w:ascii="Courier New" w:hAnsi="Courier New" w:cs="Courier New"/>
                                <w:lang w:val="es-ES_tradnl"/>
                              </w:rPr>
                              <w:t>”</w:t>
                            </w:r>
                            <w:r>
                              <w:rPr>
                                <w:lang w:val="es-ES_tradnl"/>
                              </w:rPr>
                              <w:tab/>
                            </w:r>
                            <w:proofErr w:type="spellStart"/>
                            <w:r>
                              <w:rPr>
                                <w:b/>
                                <w:lang w:val="es-ES_tradnl"/>
                              </w:rPr>
                              <w:t>b</w:t>
                            </w:r>
                            <w:r>
                              <w:rPr>
                                <w:lang w:val="es-ES_tradnl"/>
                              </w:rPr>
                              <w:t>+</w:t>
                            </w:r>
                            <w:r>
                              <w:rPr>
                                <w:b/>
                                <w:lang w:val="es-ES_tradnl"/>
                              </w:rPr>
                              <w:t>c</w:t>
                            </w:r>
                            <w:proofErr w:type="spellEnd"/>
                            <w:r>
                              <w:rPr>
                                <w:b/>
                                <w:lang w:val="es-ES_tradnl"/>
                              </w:rPr>
                              <w:tab/>
                            </w:r>
                            <w:r>
                              <w:rPr>
                                <w:b/>
                                <w:lang w:val="es-ES_tradnl"/>
                              </w:rPr>
                              <w:tab/>
                            </w:r>
                            <w:r>
                              <w:rPr>
                                <w:lang w:val="es-ES_tradnl"/>
                              </w:rPr>
                              <w:t>-</w:t>
                            </w:r>
                            <w:r>
                              <w:rPr>
                                <w:i/>
                                <w:lang w:val="es-ES_tradnl"/>
                              </w:rPr>
                              <w:t>x</w:t>
                            </w:r>
                            <w:r>
                              <w:rPr>
                                <w:lang w:val="es-ES_tradnl"/>
                              </w:rPr>
                              <w:t xml:space="preserve">, </w:t>
                            </w:r>
                            <w:r>
                              <w:rPr>
                                <w:i/>
                                <w:lang w:val="es-ES_tradnl"/>
                              </w:rPr>
                              <w:t>z</w:t>
                            </w:r>
                            <w:r>
                              <w:rPr>
                                <w:lang w:val="es-ES_tradnl"/>
                              </w:rPr>
                              <w:t xml:space="preserve">, </w:t>
                            </w:r>
                            <w:r>
                              <w:rPr>
                                <w:i/>
                                <w:lang w:val="es-ES_tradnl"/>
                              </w:rPr>
                              <w:t>y</w:t>
                            </w:r>
                          </w:p>
                          <w:p w:rsidR="0064516B" w:rsidRDefault="0064516B"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y</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c</w:t>
                            </w:r>
                            <w:r>
                              <w:rPr>
                                <w:lang w:val="es-ES_tradnl"/>
                              </w:rPr>
                              <w:tab/>
                            </w:r>
                            <w:r>
                              <w:rPr>
                                <w:lang w:val="es-ES_tradnl"/>
                              </w:rPr>
                              <w:tab/>
                              <w:t>-</w:t>
                            </w:r>
                            <w:r>
                              <w:rPr>
                                <w:i/>
                                <w:lang w:val="es-ES_tradnl"/>
                              </w:rPr>
                              <w:t>z</w:t>
                            </w:r>
                            <w:r>
                              <w:rPr>
                                <w:lang w:val="es-ES_tradnl"/>
                              </w:rPr>
                              <w:t>, -</w:t>
                            </w:r>
                            <w:r>
                              <w:rPr>
                                <w:i/>
                                <w:lang w:val="es-ES_tradnl"/>
                              </w:rPr>
                              <w:t>y</w:t>
                            </w:r>
                            <w:r>
                              <w:rPr>
                                <w:lang w:val="es-ES_tradnl"/>
                              </w:rPr>
                              <w:t>, -</w:t>
                            </w:r>
                            <w:r>
                              <w:rPr>
                                <w:i/>
                                <w:lang w:val="es-ES_tradnl"/>
                              </w:rPr>
                              <w:t>x</w:t>
                            </w:r>
                            <w:r>
                              <w:rPr>
                                <w:lang w:val="es-ES_tradnl"/>
                              </w:rPr>
                              <w:t xml:space="preserve"> </w:t>
                            </w:r>
                            <w:r>
                              <w:rPr>
                                <w:lang w:val="es-ES_tradnl"/>
                              </w:rPr>
                              <w:tab/>
                            </w:r>
                            <w:r>
                              <w:rPr>
                                <w:i/>
                                <w:lang w:val="es-ES_tradnl"/>
                              </w:rPr>
                              <w:t xml:space="preserve"> </w:t>
                            </w:r>
                          </w:p>
                          <w:p w:rsidR="0064516B" w:rsidRDefault="0064516B" w:rsidP="00D41404">
                            <w:pPr>
                              <w:tabs>
                                <w:tab w:val="left" w:pos="270"/>
                                <w:tab w:val="left" w:pos="1530"/>
                                <w:tab w:val="left" w:pos="2700"/>
                                <w:tab w:val="left" w:pos="3600"/>
                                <w:tab w:val="left" w:pos="4230"/>
                                <w:tab w:val="left" w:pos="4410"/>
                                <w:tab w:val="left" w:pos="5040"/>
                                <w:tab w:val="left" w:pos="5850"/>
                                <w:tab w:val="left" w:pos="6390"/>
                                <w:tab w:val="left" w:pos="7650"/>
                              </w:tabs>
                              <w:rPr>
                                <w:lang w:val="es-ES_tradnl"/>
                              </w:rPr>
                            </w:pPr>
                            <w:r>
                              <w:rPr>
                                <w:lang w:val="es-ES_tradnl"/>
                              </w:rPr>
                              <w:tab/>
                            </w:r>
                            <w:r>
                              <w:rPr>
                                <w:lang w:val="es-ES_tradnl"/>
                              </w:rPr>
                              <w:tab/>
                              <w:t>2</w:t>
                            </w:r>
                            <w:r>
                              <w:rPr>
                                <w:rFonts w:ascii="Courier New" w:hAnsi="Courier New" w:cs="Courier New"/>
                                <w:lang w:val="es-ES_tradnl"/>
                              </w:rPr>
                              <w:t>”</w:t>
                            </w:r>
                            <w:r>
                              <w:rPr>
                                <w:lang w:val="es-ES_tradnl"/>
                              </w:rPr>
                              <w:tab/>
                            </w:r>
                            <w:proofErr w:type="spellStart"/>
                            <w:r>
                              <w:rPr>
                                <w:b/>
                                <w:lang w:val="es-ES_tradnl"/>
                              </w:rPr>
                              <w:t>a</w:t>
                            </w:r>
                            <w:r>
                              <w:rPr>
                                <w:lang w:val="es-ES_tradnl"/>
                              </w:rPr>
                              <w:t>+</w:t>
                            </w:r>
                            <w:r>
                              <w:rPr>
                                <w:b/>
                                <w:lang w:val="es-ES_tradnl"/>
                              </w:rPr>
                              <w:t>c</w:t>
                            </w:r>
                            <w:proofErr w:type="spellEnd"/>
                            <w:r>
                              <w:rPr>
                                <w:b/>
                                <w:lang w:val="es-ES_tradnl"/>
                              </w:rPr>
                              <w:tab/>
                            </w:r>
                            <w:r>
                              <w:rPr>
                                <w:b/>
                                <w:lang w:val="es-ES_tradnl"/>
                              </w:rPr>
                              <w:tab/>
                            </w:r>
                            <w:r>
                              <w:rPr>
                                <w:i/>
                                <w:lang w:val="es-ES_tradnl"/>
                              </w:rPr>
                              <w:t>z</w:t>
                            </w:r>
                            <w:r>
                              <w:rPr>
                                <w:lang w:val="es-ES_tradnl"/>
                              </w:rPr>
                              <w:t>, -</w:t>
                            </w:r>
                            <w:r>
                              <w:rPr>
                                <w:i/>
                                <w:lang w:val="es-ES_tradnl"/>
                              </w:rPr>
                              <w:t>y</w:t>
                            </w:r>
                            <w:r>
                              <w:rPr>
                                <w:lang w:val="es-ES_tradnl"/>
                              </w:rPr>
                              <w:t xml:space="preserve">, </w:t>
                            </w:r>
                            <w:r>
                              <w:rPr>
                                <w:i/>
                                <w:lang w:val="es-ES_tradnl"/>
                              </w:rPr>
                              <w:t>x</w:t>
                            </w:r>
                            <w:r>
                              <w:rPr>
                                <w:lang w:val="es-ES_tradnl"/>
                              </w:rPr>
                              <w:t xml:space="preserve"> </w:t>
                            </w:r>
                            <w:r>
                              <w:rPr>
                                <w:lang w:val="es-ES_tradnl"/>
                              </w:rPr>
                              <w:tab/>
                            </w:r>
                          </w:p>
                          <w:p w:rsidR="0064516B" w:rsidRDefault="0064516B"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z</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b</w:t>
                            </w:r>
                            <w:r>
                              <w:rPr>
                                <w:lang w:val="es-ES_tradnl"/>
                              </w:rPr>
                              <w:tab/>
                            </w:r>
                            <w:r>
                              <w:rPr>
                                <w:lang w:val="es-ES_tradnl"/>
                              </w:rPr>
                              <w:tab/>
                              <w:t>-</w:t>
                            </w:r>
                            <w:r>
                              <w:rPr>
                                <w:i/>
                                <w:lang w:val="es-ES_tradnl"/>
                              </w:rPr>
                              <w:t>y</w:t>
                            </w:r>
                            <w:r>
                              <w:rPr>
                                <w:lang w:val="es-ES_tradnl"/>
                              </w:rPr>
                              <w:t>, -</w:t>
                            </w:r>
                            <w:r>
                              <w:rPr>
                                <w:i/>
                                <w:lang w:val="es-ES_tradnl"/>
                              </w:rPr>
                              <w:t>x</w:t>
                            </w:r>
                            <w:r>
                              <w:rPr>
                                <w:lang w:val="es-ES_tradnl"/>
                              </w:rPr>
                              <w:t>, -</w:t>
                            </w:r>
                            <w:r>
                              <w:rPr>
                                <w:i/>
                                <w:lang w:val="es-ES_tradnl"/>
                              </w:rPr>
                              <w:t>z</w:t>
                            </w:r>
                            <w:r>
                              <w:rPr>
                                <w:lang w:val="es-ES_tradnl"/>
                              </w:rPr>
                              <w:t xml:space="preserve"> </w:t>
                            </w:r>
                            <w:r>
                              <w:rPr>
                                <w:lang w:val="es-ES_tradnl"/>
                              </w:rPr>
                              <w:tab/>
                            </w:r>
                            <w:r>
                              <w:rPr>
                                <w:i/>
                                <w:lang w:val="es-ES_tradnl"/>
                              </w:rPr>
                              <w:t xml:space="preserve"> </w:t>
                            </w:r>
                          </w:p>
                          <w:p w:rsidR="0064516B" w:rsidRDefault="0064516B" w:rsidP="00D41404">
                            <w:pPr>
                              <w:tabs>
                                <w:tab w:val="left" w:pos="1530"/>
                                <w:tab w:val="left" w:pos="2700"/>
                              </w:tabs>
                            </w:pPr>
                            <w:r>
                              <w:rPr>
                                <w:lang w:val="es-ES_tradnl"/>
                              </w:rPr>
                              <w:tab/>
                            </w:r>
                            <w:r>
                              <w:t>2</w:t>
                            </w:r>
                            <w:r>
                              <w:rPr>
                                <w:rFonts w:ascii="Courier New" w:hAnsi="Courier New" w:cs="Courier New"/>
                              </w:rPr>
                              <w:t>”</w:t>
                            </w:r>
                            <w:r>
                              <w:tab/>
                            </w:r>
                            <w:proofErr w:type="spellStart"/>
                            <w:r>
                              <w:rPr>
                                <w:b/>
                              </w:rPr>
                              <w:t>a</w:t>
                            </w:r>
                            <w:r>
                              <w:t>+</w:t>
                            </w:r>
                            <w:r>
                              <w:rPr>
                                <w:b/>
                              </w:rPr>
                              <w:t>b</w:t>
                            </w:r>
                            <w:proofErr w:type="spellEnd"/>
                            <w:r>
                              <w:rPr>
                                <w:b/>
                              </w:rPr>
                              <w:tab/>
                            </w:r>
                            <w:r>
                              <w:rPr>
                                <w:b/>
                              </w:rPr>
                              <w:tab/>
                            </w:r>
                            <w:r>
                              <w:rPr>
                                <w:i/>
                              </w:rPr>
                              <w:t>y</w:t>
                            </w:r>
                            <w:r>
                              <w:t xml:space="preserve">, </w:t>
                            </w:r>
                            <w:r>
                              <w:rPr>
                                <w:i/>
                              </w:rPr>
                              <w:t>x</w:t>
                            </w:r>
                            <w:r>
                              <w:t>, -</w:t>
                            </w:r>
                            <w:r>
                              <w:rPr>
                                <w:i/>
                              </w:rPr>
                              <w:t>z</w:t>
                            </w:r>
                            <w:r>
                              <w:t xml:space="preserve"> </w:t>
                            </w:r>
                            <w:r>
                              <w:tab/>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8A8BB0" id="_x0000_s1032" type="#_x0000_t202" style="position:absolute;left:0;text-align:left;margin-left:21.95pt;margin-top:56.85pt;width:355.8pt;height:156.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L1EJgIAAE0EAAAOAAAAZHJzL2Uyb0RvYy54bWysVMGO0zAQvSPxD5bvNE3VljRqulq6FCEt&#10;C9IuH+A4TmNhe4ztNlm+nrHTlmqBCyIHy+MZP8+8N5P1zaAVOQrnJZiK5pMpJcJwaKTZV/Tr0+5N&#10;QYkPzDRMgREVfRae3mxev1r3thQz6EA1whEEMb7sbUW7EGyZZZ53QjM/ASsMOltwmgU03T5rHOsR&#10;XatsNp0usx5cYx1w4T2e3o1Oukn4bSt4+Ny2XgSiKoq5hbS6tNZxzTZrVu4ds53kpzTYP2ShmTT4&#10;6AXqjgVGDk7+BqUld+ChDRMOOoO2lVykGrCafPqimseOWZFqQXK8vdDk/x8sfzh+cUQ2qF1OiWEa&#10;NXoSQyDvYCCzSE9vfYlRjxbjwoDHGJpK9fYe+DdPDGw7Zvbi1jnoO8EaTC+PN7OrqyOOjyB1/wka&#10;fIYdAiSgoXU6codsEERHmZ4v0sRUOB7OF3mxXKKLoy9fFUUxS+JlrDxft86HDwI0iZuKOtQ+wbPj&#10;vQ8xHVaeQ+JrHpRsdlKpZLh9vVWOHBn2yS59qYIXYcqQvqKrxWwxMvBXiGn6/gShZcCGV1JXtLgE&#10;sTLy9t40qR0Dk2rcY8rKnIiM3I0shqEekmTLsz41NM/IrIOxv3EecdOB+0FJj71dUf/9wJygRH00&#10;qM4qn8/jMCRjvniLVBJ37amvPcxwhKpooGTcbkMaoMibgVtUsZWJ3yj3mMkpZezZRPtpvuJQXNsp&#10;6tdfYPMTAAD//wMAUEsDBBQABgAIAAAAIQAP4XoT4AAAAAoBAAAPAAAAZHJzL2Rvd25yZXYueG1s&#10;TI/BTsMwDIbvSLxDZCQuiKVb13YtTSeEBIIbDATXrMnaisQpSdaVt8ec4Gj/n35/rrezNWzSPgwO&#10;BSwXCTCNrVMDdgLeXu+vN8BClKikcagFfOsA2+b8rJaVcid80dMudoxKMFRSQB/jWHEe2l5bGRZu&#10;1EjZwXkrI42+48rLE5Vbw1dJknMrB6QLvRz1Xa/bz93RCtisH6eP8JQ+v7f5wZTxqpgevrwQlxfz&#10;7Q2wqOf4B8OvPqlDQ057d0QVmBGwTksiab9MC2AEFFmWAdtTsspL4E3N/7/Q/AAAAP//AwBQSwEC&#10;LQAUAAYACAAAACEAtoM4kv4AAADhAQAAEwAAAAAAAAAAAAAAAAAAAAAAW0NvbnRlbnRfVHlwZXNd&#10;LnhtbFBLAQItABQABgAIAAAAIQA4/SH/1gAAAJQBAAALAAAAAAAAAAAAAAAAAC8BAABfcmVscy8u&#10;cmVsc1BLAQItABQABgAIAAAAIQAIiL1EJgIAAE0EAAAOAAAAAAAAAAAAAAAAAC4CAABkcnMvZTJv&#10;RG9jLnhtbFBLAQItABQABgAIAAAAIQAP4XoT4AAAAAoBAAAPAAAAAAAAAAAAAAAAAIAEAABkcnMv&#10;ZG93bnJldi54bWxQSwUGAAAAAAQABADzAAAAjQUAAAAA&#10;">
                <v:textbox>
                  <w:txbxContent>
                    <w:p w:rsidR="0064516B" w:rsidRDefault="0064516B" w:rsidP="00D41404">
                      <w:pPr>
                        <w:tabs>
                          <w:tab w:val="left" w:pos="1350"/>
                          <w:tab w:val="left" w:pos="2610"/>
                          <w:tab w:val="left" w:pos="3780"/>
                        </w:tabs>
                        <w:spacing w:line="240" w:lineRule="auto"/>
                      </w:pPr>
                      <w:r>
                        <w:t>Preceding</w:t>
                      </w:r>
                      <w:r>
                        <w:tab/>
                        <w:t>Rotation</w:t>
                      </w:r>
                      <w:r>
                        <w:tab/>
                        <w:t>Axis</w:t>
                      </w:r>
                      <w:r>
                        <w:tab/>
                        <w:t xml:space="preserve">Jones faithful symbol </w:t>
                      </w:r>
                    </w:p>
                    <w:p w:rsidR="0064516B" w:rsidRDefault="0064516B" w:rsidP="00D41404">
                      <w:pPr>
                        <w:tabs>
                          <w:tab w:val="left" w:pos="1350"/>
                          <w:tab w:val="left" w:pos="2340"/>
                          <w:tab w:val="left" w:pos="2520"/>
                          <w:tab w:val="left" w:pos="3780"/>
                          <w:tab w:val="left" w:pos="4230"/>
                          <w:tab w:val="left" w:pos="5040"/>
                          <w:tab w:val="left" w:pos="6390"/>
                          <w:tab w:val="left" w:pos="7650"/>
                        </w:tabs>
                        <w:spacing w:line="240" w:lineRule="auto"/>
                        <w:rPr>
                          <w:lang w:val="fr-FR"/>
                        </w:rPr>
                      </w:pPr>
                      <w:r>
                        <w:rPr>
                          <w:lang w:val="fr-FR"/>
                        </w:rPr>
                        <w:t>Rotation</w:t>
                      </w:r>
                      <w:r>
                        <w:rPr>
                          <w:lang w:val="fr-FR"/>
                        </w:rPr>
                        <w:tab/>
                        <w:t>Symbol</w:t>
                      </w:r>
                      <w:r>
                        <w:rPr>
                          <w:lang w:val="fr-FR"/>
                        </w:rPr>
                        <w:tab/>
                        <w:t xml:space="preserve">  </w:t>
                      </w:r>
                      <w:r>
                        <w:rPr>
                          <w:lang w:val="fr-FR"/>
                        </w:rPr>
                        <w:tab/>
                        <w:t xml:space="preserve">     </w:t>
                      </w:r>
                      <w:r>
                        <w:rPr>
                          <w:lang w:val="fr-FR"/>
                        </w:rPr>
                        <w:tab/>
                      </w:r>
                      <w:r>
                        <w:rPr>
                          <w:lang w:val="fr-FR"/>
                        </w:rPr>
                        <w:tab/>
                      </w:r>
                      <w:r>
                        <w:rPr>
                          <w:lang w:val="fr-FR"/>
                        </w:rPr>
                        <w:tab/>
                        <w:t xml:space="preserve"> </w:t>
                      </w:r>
                    </w:p>
                    <w:p w:rsidR="0064516B" w:rsidRDefault="0064516B" w:rsidP="00D41404">
                      <w:pPr>
                        <w:tabs>
                          <w:tab w:val="left" w:pos="270"/>
                          <w:tab w:val="left" w:pos="1350"/>
                          <w:tab w:val="left" w:pos="1530"/>
                          <w:tab w:val="left" w:pos="2700"/>
                          <w:tab w:val="left" w:pos="3600"/>
                          <w:tab w:val="left" w:pos="4230"/>
                          <w:tab w:val="left" w:pos="5040"/>
                          <w:tab w:val="left" w:pos="5850"/>
                          <w:tab w:val="left" w:pos="6390"/>
                          <w:tab w:val="left" w:pos="7650"/>
                        </w:tabs>
                        <w:rPr>
                          <w:lang w:val="fr-FR"/>
                        </w:rPr>
                      </w:pPr>
                      <w:r>
                        <w:rPr>
                          <w:lang w:val="fr-FR"/>
                        </w:rPr>
                        <w:tab/>
                      </w:r>
                      <w:proofErr w:type="spellStart"/>
                      <w:r>
                        <w:rPr>
                          <w:i/>
                          <w:lang w:val="fr-FR"/>
                        </w:rPr>
                        <w:t>N</w:t>
                      </w:r>
                      <w:r>
                        <w:rPr>
                          <w:i/>
                          <w:vertAlign w:val="superscript"/>
                          <w:lang w:val="fr-FR"/>
                        </w:rPr>
                        <w:t>x</w:t>
                      </w:r>
                      <w:proofErr w:type="spellEnd"/>
                      <w:r>
                        <w:rPr>
                          <w:lang w:val="fr-FR"/>
                        </w:rPr>
                        <w:t xml:space="preserve"> </w:t>
                      </w:r>
                      <w:r>
                        <w:rPr>
                          <w:lang w:val="fr-FR"/>
                        </w:rPr>
                        <w:tab/>
                      </w:r>
                      <w:r>
                        <w:rPr>
                          <w:lang w:val="fr-FR"/>
                        </w:rPr>
                        <w:tab/>
                        <w:t>2^</w:t>
                      </w:r>
                      <w:r>
                        <w:rPr>
                          <w:lang w:val="fr-FR"/>
                        </w:rPr>
                        <w:tab/>
                      </w:r>
                      <w:r>
                        <w:rPr>
                          <w:b/>
                          <w:lang w:val="fr-FR"/>
                        </w:rPr>
                        <w:t>b</w:t>
                      </w:r>
                      <w:r>
                        <w:rPr>
                          <w:lang w:val="fr-FR"/>
                        </w:rPr>
                        <w:t>-</w:t>
                      </w:r>
                      <w:r>
                        <w:rPr>
                          <w:b/>
                          <w:lang w:val="fr-FR"/>
                        </w:rPr>
                        <w:t>c</w:t>
                      </w:r>
                      <w:r>
                        <w:rPr>
                          <w:lang w:val="fr-FR"/>
                        </w:rPr>
                        <w:tab/>
                      </w:r>
                      <w:r>
                        <w:rPr>
                          <w:lang w:val="fr-FR"/>
                        </w:rPr>
                        <w:tab/>
                        <w:t>-</w:t>
                      </w:r>
                      <w:r>
                        <w:rPr>
                          <w:i/>
                          <w:lang w:val="fr-FR"/>
                        </w:rPr>
                        <w:t>x</w:t>
                      </w:r>
                      <w:r>
                        <w:rPr>
                          <w:lang w:val="fr-FR"/>
                        </w:rPr>
                        <w:t>, -</w:t>
                      </w:r>
                      <w:r>
                        <w:rPr>
                          <w:i/>
                          <w:lang w:val="fr-FR"/>
                        </w:rPr>
                        <w:t>z</w:t>
                      </w:r>
                      <w:r>
                        <w:rPr>
                          <w:lang w:val="fr-FR"/>
                        </w:rPr>
                        <w:t>, -</w:t>
                      </w:r>
                      <w:r>
                        <w:rPr>
                          <w:i/>
                          <w:lang w:val="fr-FR"/>
                        </w:rPr>
                        <w:t>y</w:t>
                      </w:r>
                      <w:r>
                        <w:rPr>
                          <w:lang w:val="fr-FR"/>
                        </w:rPr>
                        <w:t xml:space="preserve"> </w:t>
                      </w:r>
                      <w:r>
                        <w:rPr>
                          <w:lang w:val="fr-FR"/>
                        </w:rPr>
                        <w:tab/>
                      </w:r>
                      <w:r>
                        <w:rPr>
                          <w:i/>
                          <w:lang w:val="fr-FR"/>
                        </w:rPr>
                        <w:t xml:space="preserve"> </w:t>
                      </w:r>
                    </w:p>
                    <w:p w:rsidR="0064516B" w:rsidRDefault="0064516B" w:rsidP="00D41404">
                      <w:pPr>
                        <w:tabs>
                          <w:tab w:val="left" w:pos="270"/>
                          <w:tab w:val="left" w:pos="1350"/>
                          <w:tab w:val="left" w:pos="1530"/>
                          <w:tab w:val="left" w:pos="2700"/>
                          <w:tab w:val="left" w:pos="3600"/>
                          <w:tab w:val="left" w:pos="4230"/>
                          <w:tab w:val="left" w:pos="4410"/>
                          <w:tab w:val="left" w:pos="5040"/>
                          <w:tab w:val="left" w:pos="5850"/>
                          <w:tab w:val="left" w:pos="6390"/>
                          <w:tab w:val="left" w:pos="7650"/>
                        </w:tabs>
                        <w:rPr>
                          <w:lang w:val="es-ES_tradnl"/>
                        </w:rPr>
                      </w:pPr>
                      <w:r>
                        <w:rPr>
                          <w:lang w:val="fr-FR"/>
                        </w:rPr>
                        <w:tab/>
                      </w:r>
                      <w:r>
                        <w:rPr>
                          <w:lang w:val="fr-FR"/>
                        </w:rPr>
                        <w:tab/>
                      </w:r>
                      <w:r>
                        <w:rPr>
                          <w:lang w:val="fr-FR"/>
                        </w:rPr>
                        <w:tab/>
                      </w:r>
                      <w:r>
                        <w:rPr>
                          <w:lang w:val="es-ES_tradnl"/>
                        </w:rPr>
                        <w:t>2</w:t>
                      </w:r>
                      <w:r>
                        <w:rPr>
                          <w:rFonts w:ascii="Courier New" w:hAnsi="Courier New" w:cs="Courier New"/>
                          <w:lang w:val="es-ES_tradnl"/>
                        </w:rPr>
                        <w:t>”</w:t>
                      </w:r>
                      <w:r>
                        <w:rPr>
                          <w:lang w:val="es-ES_tradnl"/>
                        </w:rPr>
                        <w:tab/>
                      </w:r>
                      <w:proofErr w:type="spellStart"/>
                      <w:r>
                        <w:rPr>
                          <w:b/>
                          <w:lang w:val="es-ES_tradnl"/>
                        </w:rPr>
                        <w:t>b</w:t>
                      </w:r>
                      <w:r>
                        <w:rPr>
                          <w:lang w:val="es-ES_tradnl"/>
                        </w:rPr>
                        <w:t>+</w:t>
                      </w:r>
                      <w:r>
                        <w:rPr>
                          <w:b/>
                          <w:lang w:val="es-ES_tradnl"/>
                        </w:rPr>
                        <w:t>c</w:t>
                      </w:r>
                      <w:proofErr w:type="spellEnd"/>
                      <w:r>
                        <w:rPr>
                          <w:b/>
                          <w:lang w:val="es-ES_tradnl"/>
                        </w:rPr>
                        <w:tab/>
                      </w:r>
                      <w:r>
                        <w:rPr>
                          <w:b/>
                          <w:lang w:val="es-ES_tradnl"/>
                        </w:rPr>
                        <w:tab/>
                      </w:r>
                      <w:r>
                        <w:rPr>
                          <w:lang w:val="es-ES_tradnl"/>
                        </w:rPr>
                        <w:t>-</w:t>
                      </w:r>
                      <w:r>
                        <w:rPr>
                          <w:i/>
                          <w:lang w:val="es-ES_tradnl"/>
                        </w:rPr>
                        <w:t>x</w:t>
                      </w:r>
                      <w:r>
                        <w:rPr>
                          <w:lang w:val="es-ES_tradnl"/>
                        </w:rPr>
                        <w:t xml:space="preserve">, </w:t>
                      </w:r>
                      <w:r>
                        <w:rPr>
                          <w:i/>
                          <w:lang w:val="es-ES_tradnl"/>
                        </w:rPr>
                        <w:t>z</w:t>
                      </w:r>
                      <w:r>
                        <w:rPr>
                          <w:lang w:val="es-ES_tradnl"/>
                        </w:rPr>
                        <w:t xml:space="preserve">, </w:t>
                      </w:r>
                      <w:r>
                        <w:rPr>
                          <w:i/>
                          <w:lang w:val="es-ES_tradnl"/>
                        </w:rPr>
                        <w:t>y</w:t>
                      </w:r>
                    </w:p>
                    <w:p w:rsidR="0064516B" w:rsidRDefault="0064516B"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y</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c</w:t>
                      </w:r>
                      <w:r>
                        <w:rPr>
                          <w:lang w:val="es-ES_tradnl"/>
                        </w:rPr>
                        <w:tab/>
                      </w:r>
                      <w:r>
                        <w:rPr>
                          <w:lang w:val="es-ES_tradnl"/>
                        </w:rPr>
                        <w:tab/>
                        <w:t>-</w:t>
                      </w:r>
                      <w:r>
                        <w:rPr>
                          <w:i/>
                          <w:lang w:val="es-ES_tradnl"/>
                        </w:rPr>
                        <w:t>z</w:t>
                      </w:r>
                      <w:r>
                        <w:rPr>
                          <w:lang w:val="es-ES_tradnl"/>
                        </w:rPr>
                        <w:t>, -</w:t>
                      </w:r>
                      <w:r>
                        <w:rPr>
                          <w:i/>
                          <w:lang w:val="es-ES_tradnl"/>
                        </w:rPr>
                        <w:t>y</w:t>
                      </w:r>
                      <w:r>
                        <w:rPr>
                          <w:lang w:val="es-ES_tradnl"/>
                        </w:rPr>
                        <w:t>, -</w:t>
                      </w:r>
                      <w:r>
                        <w:rPr>
                          <w:i/>
                          <w:lang w:val="es-ES_tradnl"/>
                        </w:rPr>
                        <w:t>x</w:t>
                      </w:r>
                      <w:r>
                        <w:rPr>
                          <w:lang w:val="es-ES_tradnl"/>
                        </w:rPr>
                        <w:t xml:space="preserve"> </w:t>
                      </w:r>
                      <w:r>
                        <w:rPr>
                          <w:lang w:val="es-ES_tradnl"/>
                        </w:rPr>
                        <w:tab/>
                      </w:r>
                      <w:r>
                        <w:rPr>
                          <w:i/>
                          <w:lang w:val="es-ES_tradnl"/>
                        </w:rPr>
                        <w:t xml:space="preserve"> </w:t>
                      </w:r>
                    </w:p>
                    <w:p w:rsidR="0064516B" w:rsidRDefault="0064516B" w:rsidP="00D41404">
                      <w:pPr>
                        <w:tabs>
                          <w:tab w:val="left" w:pos="270"/>
                          <w:tab w:val="left" w:pos="1530"/>
                          <w:tab w:val="left" w:pos="2700"/>
                          <w:tab w:val="left" w:pos="3600"/>
                          <w:tab w:val="left" w:pos="4230"/>
                          <w:tab w:val="left" w:pos="4410"/>
                          <w:tab w:val="left" w:pos="5040"/>
                          <w:tab w:val="left" w:pos="5850"/>
                          <w:tab w:val="left" w:pos="6390"/>
                          <w:tab w:val="left" w:pos="7650"/>
                        </w:tabs>
                        <w:rPr>
                          <w:lang w:val="es-ES_tradnl"/>
                        </w:rPr>
                      </w:pPr>
                      <w:r>
                        <w:rPr>
                          <w:lang w:val="es-ES_tradnl"/>
                        </w:rPr>
                        <w:tab/>
                      </w:r>
                      <w:r>
                        <w:rPr>
                          <w:lang w:val="es-ES_tradnl"/>
                        </w:rPr>
                        <w:tab/>
                        <w:t>2</w:t>
                      </w:r>
                      <w:r>
                        <w:rPr>
                          <w:rFonts w:ascii="Courier New" w:hAnsi="Courier New" w:cs="Courier New"/>
                          <w:lang w:val="es-ES_tradnl"/>
                        </w:rPr>
                        <w:t>”</w:t>
                      </w:r>
                      <w:r>
                        <w:rPr>
                          <w:lang w:val="es-ES_tradnl"/>
                        </w:rPr>
                        <w:tab/>
                      </w:r>
                      <w:proofErr w:type="spellStart"/>
                      <w:r>
                        <w:rPr>
                          <w:b/>
                          <w:lang w:val="es-ES_tradnl"/>
                        </w:rPr>
                        <w:t>a</w:t>
                      </w:r>
                      <w:r>
                        <w:rPr>
                          <w:lang w:val="es-ES_tradnl"/>
                        </w:rPr>
                        <w:t>+</w:t>
                      </w:r>
                      <w:r>
                        <w:rPr>
                          <w:b/>
                          <w:lang w:val="es-ES_tradnl"/>
                        </w:rPr>
                        <w:t>c</w:t>
                      </w:r>
                      <w:proofErr w:type="spellEnd"/>
                      <w:r>
                        <w:rPr>
                          <w:b/>
                          <w:lang w:val="es-ES_tradnl"/>
                        </w:rPr>
                        <w:tab/>
                      </w:r>
                      <w:r>
                        <w:rPr>
                          <w:b/>
                          <w:lang w:val="es-ES_tradnl"/>
                        </w:rPr>
                        <w:tab/>
                      </w:r>
                      <w:r>
                        <w:rPr>
                          <w:i/>
                          <w:lang w:val="es-ES_tradnl"/>
                        </w:rPr>
                        <w:t>z</w:t>
                      </w:r>
                      <w:r>
                        <w:rPr>
                          <w:lang w:val="es-ES_tradnl"/>
                        </w:rPr>
                        <w:t>, -</w:t>
                      </w:r>
                      <w:r>
                        <w:rPr>
                          <w:i/>
                          <w:lang w:val="es-ES_tradnl"/>
                        </w:rPr>
                        <w:t>y</w:t>
                      </w:r>
                      <w:r>
                        <w:rPr>
                          <w:lang w:val="es-ES_tradnl"/>
                        </w:rPr>
                        <w:t xml:space="preserve">, </w:t>
                      </w:r>
                      <w:r>
                        <w:rPr>
                          <w:i/>
                          <w:lang w:val="es-ES_tradnl"/>
                        </w:rPr>
                        <w:t>x</w:t>
                      </w:r>
                      <w:r>
                        <w:rPr>
                          <w:lang w:val="es-ES_tradnl"/>
                        </w:rPr>
                        <w:t xml:space="preserve"> </w:t>
                      </w:r>
                      <w:r>
                        <w:rPr>
                          <w:lang w:val="es-ES_tradnl"/>
                        </w:rPr>
                        <w:tab/>
                      </w:r>
                    </w:p>
                    <w:p w:rsidR="0064516B" w:rsidRDefault="0064516B" w:rsidP="00D41404">
                      <w:pPr>
                        <w:tabs>
                          <w:tab w:val="left" w:pos="270"/>
                          <w:tab w:val="left" w:pos="1530"/>
                          <w:tab w:val="left" w:pos="2700"/>
                          <w:tab w:val="left" w:pos="3600"/>
                          <w:tab w:val="left" w:pos="4230"/>
                          <w:tab w:val="left" w:pos="5040"/>
                          <w:tab w:val="left" w:pos="5850"/>
                          <w:tab w:val="left" w:pos="6390"/>
                          <w:tab w:val="left" w:pos="7650"/>
                        </w:tabs>
                        <w:rPr>
                          <w:lang w:val="es-ES_tradnl"/>
                        </w:rPr>
                      </w:pPr>
                      <w:r>
                        <w:rPr>
                          <w:lang w:val="es-ES_tradnl"/>
                        </w:rPr>
                        <w:tab/>
                      </w:r>
                      <w:proofErr w:type="spellStart"/>
                      <w:r>
                        <w:rPr>
                          <w:i/>
                          <w:lang w:val="es-ES_tradnl"/>
                        </w:rPr>
                        <w:t>N</w:t>
                      </w:r>
                      <w:r>
                        <w:rPr>
                          <w:i/>
                          <w:vertAlign w:val="superscript"/>
                          <w:lang w:val="es-ES_tradnl"/>
                        </w:rPr>
                        <w:t>z</w:t>
                      </w:r>
                      <w:proofErr w:type="spellEnd"/>
                      <w:r>
                        <w:rPr>
                          <w:lang w:val="es-ES_tradnl"/>
                        </w:rPr>
                        <w:t xml:space="preserve"> </w:t>
                      </w:r>
                      <w:r>
                        <w:rPr>
                          <w:lang w:val="es-ES_tradnl"/>
                        </w:rPr>
                        <w:tab/>
                        <w:t>2^</w:t>
                      </w:r>
                      <w:r>
                        <w:rPr>
                          <w:lang w:val="es-ES_tradnl"/>
                        </w:rPr>
                        <w:tab/>
                      </w:r>
                      <w:r>
                        <w:rPr>
                          <w:b/>
                          <w:lang w:val="es-ES_tradnl"/>
                        </w:rPr>
                        <w:t>a</w:t>
                      </w:r>
                      <w:r>
                        <w:rPr>
                          <w:lang w:val="es-ES_tradnl"/>
                        </w:rPr>
                        <w:t>-</w:t>
                      </w:r>
                      <w:r>
                        <w:rPr>
                          <w:b/>
                          <w:lang w:val="es-ES_tradnl"/>
                        </w:rPr>
                        <w:t>b</w:t>
                      </w:r>
                      <w:r>
                        <w:rPr>
                          <w:lang w:val="es-ES_tradnl"/>
                        </w:rPr>
                        <w:tab/>
                      </w:r>
                      <w:r>
                        <w:rPr>
                          <w:lang w:val="es-ES_tradnl"/>
                        </w:rPr>
                        <w:tab/>
                        <w:t>-</w:t>
                      </w:r>
                      <w:r>
                        <w:rPr>
                          <w:i/>
                          <w:lang w:val="es-ES_tradnl"/>
                        </w:rPr>
                        <w:t>y</w:t>
                      </w:r>
                      <w:r>
                        <w:rPr>
                          <w:lang w:val="es-ES_tradnl"/>
                        </w:rPr>
                        <w:t>, -</w:t>
                      </w:r>
                      <w:r>
                        <w:rPr>
                          <w:i/>
                          <w:lang w:val="es-ES_tradnl"/>
                        </w:rPr>
                        <w:t>x</w:t>
                      </w:r>
                      <w:r>
                        <w:rPr>
                          <w:lang w:val="es-ES_tradnl"/>
                        </w:rPr>
                        <w:t>, -</w:t>
                      </w:r>
                      <w:r>
                        <w:rPr>
                          <w:i/>
                          <w:lang w:val="es-ES_tradnl"/>
                        </w:rPr>
                        <w:t>z</w:t>
                      </w:r>
                      <w:r>
                        <w:rPr>
                          <w:lang w:val="es-ES_tradnl"/>
                        </w:rPr>
                        <w:t xml:space="preserve"> </w:t>
                      </w:r>
                      <w:r>
                        <w:rPr>
                          <w:lang w:val="es-ES_tradnl"/>
                        </w:rPr>
                        <w:tab/>
                      </w:r>
                      <w:r>
                        <w:rPr>
                          <w:i/>
                          <w:lang w:val="es-ES_tradnl"/>
                        </w:rPr>
                        <w:t xml:space="preserve"> </w:t>
                      </w:r>
                    </w:p>
                    <w:p w:rsidR="0064516B" w:rsidRDefault="0064516B" w:rsidP="00D41404">
                      <w:pPr>
                        <w:tabs>
                          <w:tab w:val="left" w:pos="1530"/>
                          <w:tab w:val="left" w:pos="2700"/>
                        </w:tabs>
                      </w:pPr>
                      <w:r>
                        <w:rPr>
                          <w:lang w:val="es-ES_tradnl"/>
                        </w:rPr>
                        <w:tab/>
                      </w:r>
                      <w:r>
                        <w:t>2</w:t>
                      </w:r>
                      <w:r>
                        <w:rPr>
                          <w:rFonts w:ascii="Courier New" w:hAnsi="Courier New" w:cs="Courier New"/>
                        </w:rPr>
                        <w:t>”</w:t>
                      </w:r>
                      <w:r>
                        <w:tab/>
                      </w:r>
                      <w:proofErr w:type="spellStart"/>
                      <w:r>
                        <w:rPr>
                          <w:b/>
                        </w:rPr>
                        <w:t>a</w:t>
                      </w:r>
                      <w:r>
                        <w:t>+</w:t>
                      </w:r>
                      <w:r>
                        <w:rPr>
                          <w:b/>
                        </w:rPr>
                        <w:t>b</w:t>
                      </w:r>
                      <w:proofErr w:type="spellEnd"/>
                      <w:r>
                        <w:rPr>
                          <w:b/>
                        </w:rPr>
                        <w:tab/>
                      </w:r>
                      <w:r>
                        <w:rPr>
                          <w:b/>
                        </w:rPr>
                        <w:tab/>
                      </w:r>
                      <w:r>
                        <w:rPr>
                          <w:i/>
                        </w:rPr>
                        <w:t>y</w:t>
                      </w:r>
                      <w:r>
                        <w:t xml:space="preserve">, </w:t>
                      </w:r>
                      <w:r>
                        <w:rPr>
                          <w:i/>
                        </w:rPr>
                        <w:t>x</w:t>
                      </w:r>
                      <w:r>
                        <w:t>, -</w:t>
                      </w:r>
                      <w:r>
                        <w:rPr>
                          <w:i/>
                        </w:rPr>
                        <w:t>z</w:t>
                      </w:r>
                      <w:r>
                        <w:t xml:space="preserve"> </w:t>
                      </w:r>
                      <w:r>
                        <w:tab/>
                      </w:r>
                    </w:p>
                    <w:p w:rsidR="0064516B" w:rsidRPr="00D41404" w:rsidRDefault="0064516B" w:rsidP="00D41404">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8D394A">
        <w:t>Operators</w:t>
      </w:r>
      <w:r w:rsidR="00D41404">
        <w:rPr>
          <w:b/>
        </w:rPr>
        <w:t xml:space="preserve"> </w:t>
      </w:r>
      <w:r w:rsidR="00D41404">
        <w:rPr>
          <w:rFonts w:asciiTheme="minorHAnsi" w:eastAsiaTheme="minorHAnsi" w:hAnsiTheme="minorHAnsi" w:cstheme="minorBidi"/>
          <w:position w:val="-10"/>
          <w:szCs w:val="22"/>
          <w:lang w:val="en-US"/>
        </w:rPr>
        <w:object w:dxaOrig="540" w:dyaOrig="360">
          <v:shape id="_x0000_i1106" type="#_x0000_t75" style="width:27pt;height:18pt" o:ole="">
            <v:imagedata r:id="rId27" o:title=""/>
          </v:shape>
          <o:OLEObject Type="Embed" ProgID="Equation.DSMT4" ShapeID="_x0000_i1106" DrawAspect="Content" ObjectID="_1659446260" r:id="rId139"/>
        </w:object>
      </w:r>
      <w:r w:rsidR="00D41404">
        <w:rPr>
          <w:b/>
          <w:i/>
        </w:rPr>
        <w:t xml:space="preserve"> </w:t>
      </w:r>
      <w:r w:rsidR="00D41404">
        <w:t>(similar to table A1.4.2.5. in HG-K)</w:t>
      </w:r>
      <w:r w:rsidR="00D41404">
        <w:rPr>
          <w:rFonts w:eastAsiaTheme="minorHAnsi"/>
        </w:rPr>
        <w:t xml:space="preserve">. </w:t>
      </w:r>
      <w:r w:rsidR="00D41404">
        <w:t>Jones faithful operators for proper two-fold rotations along the diagonal unit-cell directions.</w:t>
      </w:r>
    </w:p>
    <w:p w:rsidR="00D46E8D" w:rsidRDefault="00D46E8D" w:rsidP="00D46E8D"/>
    <w:p w:rsidR="00D46E8D" w:rsidRDefault="00D46E8D" w:rsidP="00D46E8D"/>
    <w:p w:rsidR="00D46E8D" w:rsidRDefault="00D46E8D" w:rsidP="00D46E8D"/>
    <w:p w:rsidR="00D46E8D" w:rsidRDefault="00D46E8D" w:rsidP="00D46E8D"/>
    <w:p w:rsidR="00D46E8D" w:rsidRDefault="00D46E8D" w:rsidP="00D46E8D"/>
    <w:p w:rsidR="00D46E8D" w:rsidRDefault="00D46E8D" w:rsidP="00D46E8D"/>
    <w:p w:rsidR="00D46E8D" w:rsidRPr="00D46E8D" w:rsidRDefault="00D46E8D" w:rsidP="00D46E8D"/>
    <w:p w:rsidR="00D46E8D" w:rsidRDefault="00D46E8D" w:rsidP="00D46E8D"/>
    <w:p w:rsidR="00F45A91" w:rsidRDefault="00D46E8D" w:rsidP="00D46E8D">
      <w:pPr>
        <w:pStyle w:val="IUCrtablecaption"/>
        <w:numPr>
          <w:ilvl w:val="0"/>
          <w:numId w:val="35"/>
        </w:numPr>
      </w:pPr>
      <w:r w:rsidRPr="008D394A">
        <w:rPr>
          <w:noProof/>
          <w:lang w:eastAsia="en-GB"/>
        </w:rPr>
        <mc:AlternateContent>
          <mc:Choice Requires="wps">
            <w:drawing>
              <wp:anchor distT="45720" distB="45720" distL="114300" distR="114300" simplePos="0" relativeHeight="251673600" behindDoc="0" locked="0" layoutInCell="1" allowOverlap="1" wp14:anchorId="2CE0B4A7" wp14:editId="437F39CB">
                <wp:simplePos x="0" y="0"/>
                <wp:positionH relativeFrom="margin">
                  <wp:align>left</wp:align>
                </wp:positionH>
                <wp:positionV relativeFrom="paragraph">
                  <wp:posOffset>831850</wp:posOffset>
                </wp:positionV>
                <wp:extent cx="5494020" cy="670560"/>
                <wp:effectExtent l="0" t="0" r="1143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94020" cy="670560"/>
                        </a:xfrm>
                        <a:prstGeom prst="rect">
                          <a:avLst/>
                        </a:prstGeom>
                        <a:solidFill>
                          <a:srgbClr val="FFFFFF"/>
                        </a:solidFill>
                        <a:ln w="9525">
                          <a:solidFill>
                            <a:srgbClr val="000000"/>
                          </a:solidFill>
                          <a:miter lim="800000"/>
                          <a:headEnd/>
                          <a:tailEnd/>
                        </a:ln>
                      </wps:spPr>
                      <wps:txbx>
                        <w:txbxContent>
                          <w:p w:rsidR="0064516B" w:rsidRDefault="0064516B" w:rsidP="008D394A">
                            <w:pPr>
                              <w:tabs>
                                <w:tab w:val="left" w:pos="1350"/>
                                <w:tab w:val="left" w:pos="2520"/>
                                <w:tab w:val="left" w:pos="3780"/>
                              </w:tabs>
                              <w:spacing w:line="240" w:lineRule="auto"/>
                            </w:pPr>
                            <w:r>
                              <w:t>Rotation</w:t>
                            </w:r>
                            <w:r>
                              <w:tab/>
                              <w:t>Axis</w:t>
                            </w:r>
                            <w:r>
                              <w:tab/>
                              <w:t xml:space="preserve">Jones faithful symbol </w:t>
                            </w:r>
                          </w:p>
                          <w:p w:rsidR="0064516B" w:rsidRDefault="0064516B" w:rsidP="008D394A">
                            <w:pPr>
                              <w:tabs>
                                <w:tab w:val="left" w:pos="1350"/>
                                <w:tab w:val="left" w:pos="2340"/>
                                <w:tab w:val="left" w:pos="2520"/>
                                <w:tab w:val="left" w:pos="3780"/>
                                <w:tab w:val="left" w:pos="4230"/>
                                <w:tab w:val="left" w:pos="5040"/>
                                <w:tab w:val="left" w:pos="6390"/>
                                <w:tab w:val="left" w:pos="7650"/>
                              </w:tabs>
                              <w:spacing w:line="240" w:lineRule="auto"/>
                            </w:pPr>
                            <w:r>
                              <w:t>Symbol</w:t>
                            </w:r>
                            <w:r>
                              <w:tab/>
                              <w:t xml:space="preserve">  </w:t>
                            </w:r>
                            <w:r>
                              <w:tab/>
                              <w:t xml:space="preserve">     </w:t>
                            </w:r>
                            <w:r>
                              <w:tab/>
                            </w:r>
                            <w:r>
                              <w:tab/>
                            </w:r>
                            <w:r>
                              <w:tab/>
                              <w:t xml:space="preserve"> </w:t>
                            </w:r>
                          </w:p>
                          <w:p w:rsidR="0064516B" w:rsidRPr="008D394A" w:rsidRDefault="0064516B" w:rsidP="008D394A">
                            <w:r>
                              <w:t xml:space="preserve">     3*</w:t>
                            </w:r>
                            <w:r>
                              <w:tab/>
                            </w:r>
                            <w:r>
                              <w:tab/>
                            </w:r>
                            <w:proofErr w:type="spellStart"/>
                            <w:r>
                              <w:rPr>
                                <w:b/>
                              </w:rPr>
                              <w:t>a</w:t>
                            </w:r>
                            <w:r>
                              <w:t>+</w:t>
                            </w:r>
                            <w:r>
                              <w:rPr>
                                <w:b/>
                              </w:rPr>
                              <w:t>b</w:t>
                            </w:r>
                            <w:r>
                              <w:t>+</w:t>
                            </w:r>
                            <w:r>
                              <w:rPr>
                                <w:b/>
                              </w:rPr>
                              <w:t>c</w:t>
                            </w:r>
                            <w:proofErr w:type="spellEnd"/>
                            <w:r>
                              <w:tab/>
                            </w:r>
                            <w:r>
                              <w:tab/>
                            </w:r>
                            <w:r>
                              <w:rPr>
                                <w:i/>
                              </w:rPr>
                              <w:t>z</w:t>
                            </w:r>
                            <w:r>
                              <w:t xml:space="preserve">, </w:t>
                            </w:r>
                            <w:r>
                              <w:rPr>
                                <w:i/>
                              </w:rPr>
                              <w:t>x</w:t>
                            </w:r>
                            <w:r>
                              <w:t xml:space="preserve">, </w:t>
                            </w:r>
                            <w:r>
                              <w:rPr>
                                <w:i/>
                              </w:rPr>
                              <w:t>y</w:t>
                            </w:r>
                          </w:p>
                          <w:p w:rsidR="0064516B" w:rsidRPr="00D41404" w:rsidRDefault="0064516B" w:rsidP="008D394A">
                            <w:pPr>
                              <w:tabs>
                                <w:tab w:val="left" w:pos="270"/>
                                <w:tab w:val="left" w:pos="1530"/>
                                <w:tab w:val="left" w:pos="2340"/>
                                <w:tab w:val="left" w:pos="3600"/>
                                <w:tab w:val="left" w:pos="4140"/>
                                <w:tab w:val="left" w:pos="4230"/>
                                <w:tab w:val="left" w:pos="4410"/>
                                <w:tab w:val="left" w:pos="5850"/>
                              </w:tabs>
                              <w:rPr>
                                <w:lang w:val="es-ES_tradnl"/>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E0B4A7" id="_x0000_s1033" type="#_x0000_t202" style="position:absolute;left:0;text-align:left;margin-left:0;margin-top:65.5pt;width:432.6pt;height:52.8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wQYJQIAAEwEAAAOAAAAZHJzL2Uyb0RvYy54bWysVNuO2yAQfa/Uf0C8N3asXDbWOqtttqkq&#10;bS/Sbj8AYxyjAkOBxE6/vgNO0mjbvlT1A2KY4TBzzoxv7watyEE4L8FUdDrJKRGGQyPNrqJfn7dv&#10;bijxgZmGKTCiokfh6d369avb3paigA5UIxxBEOPL3la0C8GWWeZ5JzTzE7DCoLMFp1lA0+2yxrEe&#10;0bXKijxfZD24xjrgwns8fRiddJ3w21bw8LltvQhEVRRzC2l1aa3jmq1vWblzzHaSn9Jg/5CFZtLg&#10;oxeoBxYY2Tv5G5SW3IGHNkw46AzaVnKRasBqpvmLap46ZkWqBcnx9kKT/3+w/NPhiyOyQe0KSgzT&#10;qNGzGAJ5CwMpIj299SVGPVmMCwMeY2gq1dtH4N88MbDpmNmJe+eg7wRrML1pvJldXR1xfASp+4/Q&#10;4DNsHyABDa3TkTtkgyA6ynS8SBNT4Xg4n61meYEujr7FMp8vknYZK8+3rfPhvQBN4qaiDqVP6Ozw&#10;6EPMhpXnkPiYByWbrVQqGW5Xb5QjB4Ztsk1fKuBFmDKkr+hqXsxHAv4KkafvTxBaBux3JXVFby5B&#10;rIy0vTNN6sbApBr3mLIyJx4jdSOJYaiHpNjyLE8NzRGJdTC2N44jbjpwPyjpsbUr6r/vmROUqA8G&#10;xVlNZ7M4C8mYzZeRVnftqa89zHCEqmigZNxuQpqfyJuBexSxlYnfqPaYySllbNlE+2m84kxc2ynq&#10;109g/RMAAP//AwBQSwMEFAAGAAgAAAAhAGHYTGzeAAAACAEAAA8AAABkcnMvZG93bnJldi54bWxM&#10;j8FOwzAQRO9I/IO1SFwQdZqACSFOhZBAcIO2gqsbu0mEvQ62m4a/ZznBbXdnNPumXs3OssmEOHiU&#10;sFxkwAy2Xg/YSdhuHi9LYDEp1Mp6NBK+TYRVc3pSq0r7I76ZaZ06RiEYKyWhT2msOI9tb5yKCz8a&#10;JG3vg1OJ1tBxHdSRwp3leZYJ7tSA9KFXo3noTfu5PjgJ5dXz9BFfitf3Vuztbbq4mZ6+gpTnZ/P9&#10;HbBk5vRnhl98QoeGmHb+gDoyK4GKJLoWSxpILsV1DmwnIS+EAN7U/H+B5gcAAP//AwBQSwECLQAU&#10;AAYACAAAACEAtoM4kv4AAADhAQAAEwAAAAAAAAAAAAAAAAAAAAAAW0NvbnRlbnRfVHlwZXNdLnht&#10;bFBLAQItABQABgAIAAAAIQA4/SH/1gAAAJQBAAALAAAAAAAAAAAAAAAAAC8BAABfcmVscy8ucmVs&#10;c1BLAQItABQABgAIAAAAIQBLOwQYJQIAAEwEAAAOAAAAAAAAAAAAAAAAAC4CAABkcnMvZTJvRG9j&#10;LnhtbFBLAQItABQABgAIAAAAIQBh2Exs3gAAAAgBAAAPAAAAAAAAAAAAAAAAAH8EAABkcnMvZG93&#10;bnJldi54bWxQSwUGAAAAAAQABADzAAAAigUAAAAA&#10;">
                <v:textbox>
                  <w:txbxContent>
                    <w:p w:rsidR="0064516B" w:rsidRDefault="0064516B" w:rsidP="008D394A">
                      <w:pPr>
                        <w:tabs>
                          <w:tab w:val="left" w:pos="1350"/>
                          <w:tab w:val="left" w:pos="2520"/>
                          <w:tab w:val="left" w:pos="3780"/>
                        </w:tabs>
                        <w:spacing w:line="240" w:lineRule="auto"/>
                      </w:pPr>
                      <w:r>
                        <w:t>Rotation</w:t>
                      </w:r>
                      <w:r>
                        <w:tab/>
                        <w:t>Axis</w:t>
                      </w:r>
                      <w:r>
                        <w:tab/>
                        <w:t xml:space="preserve">Jones faithful symbol </w:t>
                      </w:r>
                    </w:p>
                    <w:p w:rsidR="0064516B" w:rsidRDefault="0064516B" w:rsidP="008D394A">
                      <w:pPr>
                        <w:tabs>
                          <w:tab w:val="left" w:pos="1350"/>
                          <w:tab w:val="left" w:pos="2340"/>
                          <w:tab w:val="left" w:pos="2520"/>
                          <w:tab w:val="left" w:pos="3780"/>
                          <w:tab w:val="left" w:pos="4230"/>
                          <w:tab w:val="left" w:pos="5040"/>
                          <w:tab w:val="left" w:pos="6390"/>
                          <w:tab w:val="left" w:pos="7650"/>
                        </w:tabs>
                        <w:spacing w:line="240" w:lineRule="auto"/>
                      </w:pPr>
                      <w:r>
                        <w:t>Symbol</w:t>
                      </w:r>
                      <w:r>
                        <w:tab/>
                        <w:t xml:space="preserve">  </w:t>
                      </w:r>
                      <w:r>
                        <w:tab/>
                        <w:t xml:space="preserve">     </w:t>
                      </w:r>
                      <w:r>
                        <w:tab/>
                      </w:r>
                      <w:r>
                        <w:tab/>
                      </w:r>
                      <w:r>
                        <w:tab/>
                        <w:t xml:space="preserve"> </w:t>
                      </w:r>
                    </w:p>
                    <w:p w:rsidR="0064516B" w:rsidRPr="008D394A" w:rsidRDefault="0064516B" w:rsidP="008D394A">
                      <w:r>
                        <w:t xml:space="preserve">     3*</w:t>
                      </w:r>
                      <w:r>
                        <w:tab/>
                      </w:r>
                      <w:r>
                        <w:tab/>
                      </w:r>
                      <w:proofErr w:type="spellStart"/>
                      <w:r>
                        <w:rPr>
                          <w:b/>
                        </w:rPr>
                        <w:t>a</w:t>
                      </w:r>
                      <w:r>
                        <w:t>+</w:t>
                      </w:r>
                      <w:r>
                        <w:rPr>
                          <w:b/>
                        </w:rPr>
                        <w:t>b</w:t>
                      </w:r>
                      <w:r>
                        <w:t>+</w:t>
                      </w:r>
                      <w:r>
                        <w:rPr>
                          <w:b/>
                        </w:rPr>
                        <w:t>c</w:t>
                      </w:r>
                      <w:proofErr w:type="spellEnd"/>
                      <w:r>
                        <w:tab/>
                      </w:r>
                      <w:r>
                        <w:tab/>
                      </w:r>
                      <w:r>
                        <w:rPr>
                          <w:i/>
                        </w:rPr>
                        <w:t>z</w:t>
                      </w:r>
                      <w:r>
                        <w:t xml:space="preserve">, </w:t>
                      </w:r>
                      <w:r>
                        <w:rPr>
                          <w:i/>
                        </w:rPr>
                        <w:t>x</w:t>
                      </w:r>
                      <w:r>
                        <w:t xml:space="preserve">, </w:t>
                      </w:r>
                      <w:r>
                        <w:rPr>
                          <w:i/>
                        </w:rPr>
                        <w:t>y</w:t>
                      </w:r>
                    </w:p>
                    <w:p w:rsidR="0064516B" w:rsidRPr="00D41404" w:rsidRDefault="0064516B" w:rsidP="008D394A">
                      <w:pPr>
                        <w:tabs>
                          <w:tab w:val="left" w:pos="270"/>
                          <w:tab w:val="left" w:pos="1530"/>
                          <w:tab w:val="left" w:pos="2340"/>
                          <w:tab w:val="left" w:pos="3600"/>
                          <w:tab w:val="left" w:pos="4140"/>
                          <w:tab w:val="left" w:pos="4230"/>
                          <w:tab w:val="left" w:pos="4410"/>
                          <w:tab w:val="left" w:pos="5850"/>
                        </w:tabs>
                        <w:rPr>
                          <w:lang w:val="es-ES_tradnl"/>
                        </w:rPr>
                      </w:pPr>
                    </w:p>
                  </w:txbxContent>
                </v:textbox>
                <w10:wrap type="square" anchorx="margin"/>
              </v:shape>
            </w:pict>
          </mc:Fallback>
        </mc:AlternateContent>
      </w:r>
      <w:r w:rsidR="00D41404" w:rsidRPr="008D394A">
        <w:t>Operator</w:t>
      </w:r>
      <w:r w:rsidR="00D41404" w:rsidRPr="00D41404">
        <w:rPr>
          <w:b/>
        </w:rPr>
        <w:t xml:space="preserve"> </w:t>
      </w:r>
      <w:r w:rsidR="00D41404" w:rsidRPr="00D41404">
        <w:t>3*</w:t>
      </w:r>
      <w:r w:rsidR="00D41404" w:rsidRPr="00D41404">
        <w:rPr>
          <w:b/>
          <w:i/>
        </w:rPr>
        <w:t xml:space="preserve"> </w:t>
      </w:r>
      <w:r w:rsidR="00D41404" w:rsidRPr="00D41404">
        <w:t>(similar to table A1.4.2.6. in HG-K)</w:t>
      </w:r>
      <w:r w:rsidR="00D41404">
        <w:rPr>
          <w:rFonts w:eastAsiaTheme="minorHAnsi"/>
          <w:b/>
        </w:rPr>
        <w:t xml:space="preserve">. </w:t>
      </w:r>
      <w:r w:rsidR="00D41404" w:rsidRPr="00D41404">
        <w:t>Operator for proper three-fold rotation along the body diagonal unit-cell direction.</w:t>
      </w:r>
    </w:p>
    <w:p w:rsidR="00FF6238" w:rsidRDefault="00FF6238" w:rsidP="00FF6238"/>
    <w:p w:rsidR="00FF6238" w:rsidRPr="00FF6238" w:rsidRDefault="00FF6238" w:rsidP="00FF6238"/>
    <w:p w:rsidR="00D46E8D" w:rsidRDefault="00FF6238" w:rsidP="00A97967">
      <w:pPr>
        <w:pStyle w:val="IUCracknowledgements"/>
        <w:numPr>
          <w:ilvl w:val="0"/>
          <w:numId w:val="31"/>
        </w:numPr>
        <w:textAlignment w:val="auto"/>
      </w:pPr>
      <w:r>
        <w:t xml:space="preserve">J.G.P. thanks the Spanish </w:t>
      </w:r>
      <w:proofErr w:type="spellStart"/>
      <w:r>
        <w:t>Ministerio</w:t>
      </w:r>
      <w:proofErr w:type="spellEnd"/>
      <w:r>
        <w:t xml:space="preserve"> de </w:t>
      </w:r>
      <w:proofErr w:type="spellStart"/>
      <w:r>
        <w:t>Ciencia</w:t>
      </w:r>
      <w:proofErr w:type="spellEnd"/>
      <w:r>
        <w:t xml:space="preserve"> e </w:t>
      </w:r>
      <w:proofErr w:type="spellStart"/>
      <w:r>
        <w:t>Innovación</w:t>
      </w:r>
      <w:proofErr w:type="spellEnd"/>
      <w:r>
        <w:t xml:space="preserve"> (MICIIN) under the National Program of Sciences and Technological Materials (PID2019-106383GB-C44) and by EU-FEDER funds. J.G.P. thanks also the Diffraction Group of the ILL for financing a stay in Grenoble, from which part of the current work has come out. N.A.K., acknowledges the financial </w:t>
      </w:r>
      <w:r>
        <w:lastRenderedPageBreak/>
        <w:t>support by the FILL2030 initiative, a European Union project within the European Commission's Horizon 2020 Research and Innovation program under grant agreement N°731096.</w:t>
      </w:r>
    </w:p>
    <w:p w:rsidR="00F45A91" w:rsidRDefault="00F45A91">
      <w:pPr>
        <w:pStyle w:val="IUCrheading4"/>
      </w:pPr>
      <w:r>
        <w:t>References</w:t>
      </w:r>
    </w:p>
    <w:p w:rsidR="00D46E8D" w:rsidRDefault="00D46E8D" w:rsidP="00D46E8D">
      <w:pPr>
        <w:rPr>
          <w:iCs/>
          <w:sz w:val="21"/>
          <w:szCs w:val="21"/>
        </w:rPr>
      </w:pPr>
      <w:r>
        <w:rPr>
          <w:iCs/>
          <w:sz w:val="21"/>
          <w:szCs w:val="21"/>
        </w:rPr>
        <w:t>Glazer. A.M., Aroyo M.I. &amp; Authier A. (2014).</w:t>
      </w:r>
      <w:r>
        <w:t xml:space="preserve"> </w:t>
      </w:r>
      <w:r>
        <w:rPr>
          <w:i/>
          <w:iCs/>
          <w:sz w:val="21"/>
          <w:szCs w:val="21"/>
        </w:rPr>
        <w:t>Acta Cryst</w:t>
      </w:r>
      <w:r>
        <w:rPr>
          <w:iCs/>
          <w:sz w:val="21"/>
          <w:szCs w:val="21"/>
        </w:rPr>
        <w:t xml:space="preserve">. </w:t>
      </w:r>
      <w:r>
        <w:rPr>
          <w:b/>
          <w:iCs/>
          <w:sz w:val="21"/>
          <w:szCs w:val="21"/>
        </w:rPr>
        <w:t>A70</w:t>
      </w:r>
      <w:r>
        <w:rPr>
          <w:iCs/>
          <w:sz w:val="21"/>
          <w:szCs w:val="21"/>
        </w:rPr>
        <w:t>, 300–302</w:t>
      </w:r>
    </w:p>
    <w:p w:rsidR="00D46E8D" w:rsidRDefault="00D46E8D" w:rsidP="00D46E8D">
      <w:r>
        <w:t xml:space="preserve">González-Platas, J., Katcho N.A. &amp; Rodriguez-Carvajal, J., (2020), </w:t>
      </w:r>
      <w:r>
        <w:rPr>
          <w:i/>
        </w:rPr>
        <w:t xml:space="preserve">CrysFML08: a modern </w:t>
      </w:r>
      <w:proofErr w:type="gramStart"/>
      <w:r>
        <w:rPr>
          <w:i/>
        </w:rPr>
        <w:t>Fortran</w:t>
      </w:r>
      <w:proofErr w:type="gramEnd"/>
      <w:r>
        <w:rPr>
          <w:i/>
        </w:rPr>
        <w:t xml:space="preserve"> library for Crystallography</w:t>
      </w:r>
      <w:r>
        <w:t xml:space="preserve">. (Unpublished) </w:t>
      </w:r>
    </w:p>
    <w:p w:rsidR="00D46E8D" w:rsidRDefault="00D46E8D" w:rsidP="00D46E8D">
      <w:pPr>
        <w:rPr>
          <w:sz w:val="19"/>
          <w:szCs w:val="19"/>
        </w:rPr>
      </w:pPr>
      <w:r>
        <w:rPr>
          <w:iCs/>
          <w:sz w:val="21"/>
          <w:szCs w:val="21"/>
        </w:rPr>
        <w:t xml:space="preserve">Hall, S.R. </w:t>
      </w:r>
      <w:r>
        <w:rPr>
          <w:i/>
          <w:iCs/>
          <w:sz w:val="21"/>
          <w:szCs w:val="21"/>
        </w:rPr>
        <w:t xml:space="preserve">Acta Cryst. </w:t>
      </w:r>
      <w:r>
        <w:rPr>
          <w:sz w:val="19"/>
          <w:szCs w:val="19"/>
        </w:rPr>
        <w:t xml:space="preserve">(1981). </w:t>
      </w:r>
      <w:r>
        <w:rPr>
          <w:b/>
          <w:sz w:val="19"/>
          <w:szCs w:val="19"/>
        </w:rPr>
        <w:t>A37</w:t>
      </w:r>
      <w:r>
        <w:rPr>
          <w:sz w:val="19"/>
          <w:szCs w:val="19"/>
        </w:rPr>
        <w:t>, 517-525</w:t>
      </w:r>
    </w:p>
    <w:p w:rsidR="00D46E8D" w:rsidRDefault="00D46E8D" w:rsidP="00D46E8D">
      <w:r>
        <w:t xml:space="preserve">Hall, S. R.  &amp; Grosse-Kunstleve, R. W.  </w:t>
      </w:r>
      <w:proofErr w:type="gramStart"/>
      <w:r>
        <w:t>in</w:t>
      </w:r>
      <w:proofErr w:type="gramEnd"/>
      <w:r>
        <w:t xml:space="preserve"> </w:t>
      </w:r>
      <w:r>
        <w:rPr>
          <w:i/>
        </w:rPr>
        <w:t>International Tables for Crystallography</w:t>
      </w:r>
      <w:r>
        <w:t xml:space="preserve"> (2010). Vol. B, Appendix 1.4.2, pp. 122–134.</w:t>
      </w:r>
    </w:p>
    <w:p w:rsidR="00D46E8D" w:rsidRDefault="00D46E8D" w:rsidP="00D46E8D">
      <w:pPr>
        <w:rPr>
          <w:lang w:val="es-ES_tradnl"/>
        </w:rPr>
      </w:pPr>
      <w:r>
        <w:t xml:space="preserve">Litvin, D.B. (2013). </w:t>
      </w:r>
      <w:r>
        <w:rPr>
          <w:bCs/>
          <w:i/>
        </w:rPr>
        <w:t>Magnetic Space Group Types</w:t>
      </w:r>
      <w:r>
        <w:t xml:space="preserve">, IUCr e-book. </w:t>
      </w:r>
      <w:hyperlink r:id="rId140" w:history="1">
        <w:r>
          <w:rPr>
            <w:rStyle w:val="Hyperlink"/>
            <w:lang w:val="es-ES_tradnl"/>
          </w:rPr>
          <w:t>https://www.iucr.org/publ/978-0-9553602-2-0</w:t>
        </w:r>
      </w:hyperlink>
      <w:r>
        <w:rPr>
          <w:lang w:val="es-ES_tradnl"/>
        </w:rPr>
        <w:t xml:space="preserve">.  </w:t>
      </w:r>
    </w:p>
    <w:p w:rsidR="00D46E8D" w:rsidRDefault="00D46E8D" w:rsidP="00D46E8D">
      <w:r>
        <w:rPr>
          <w:lang w:val="es-ES_tradnl"/>
        </w:rPr>
        <w:t xml:space="preserve">Rodriguez-Carvajal, J., González-Platas, J., Roisnel, T., Katcho, N.A., Frontera, C., Chapon, L.C. &amp; Baltuano O. (2020). </w:t>
      </w:r>
      <w:r>
        <w:rPr>
          <w:i/>
        </w:rPr>
        <w:t>FullProf Suite</w:t>
      </w:r>
      <w:r>
        <w:t xml:space="preserve">: </w:t>
      </w:r>
      <w:hyperlink r:id="rId141" w:history="1">
        <w:r>
          <w:rPr>
            <w:rStyle w:val="Hyperlink"/>
          </w:rPr>
          <w:t>https://www.ill.eu/sites/fullprof</w:t>
        </w:r>
      </w:hyperlink>
      <w:r>
        <w:t xml:space="preserve"> .  </w:t>
      </w:r>
    </w:p>
    <w:p w:rsidR="00D46E8D" w:rsidRDefault="00D46E8D" w:rsidP="00D46E8D">
      <w:r>
        <w:t xml:space="preserve">Stokes, H. T., Hatch D. M., &amp; Campbell, B. J. (2013). ISO-MAG, ISOTROPY Software Suite, iso.byu.edu: </w:t>
      </w:r>
      <w:hyperlink r:id="rId142" w:history="1">
        <w:r>
          <w:rPr>
            <w:rStyle w:val="Hyperlink"/>
          </w:rPr>
          <w:t>https://stokes.byu.edu/iso/isotropy.php</w:t>
        </w:r>
      </w:hyperlink>
      <w:r>
        <w:t xml:space="preserve"> </w:t>
      </w:r>
    </w:p>
    <w:p w:rsidR="00D46E8D" w:rsidRDefault="00D46E8D" w:rsidP="00D46E8D">
      <w:r>
        <w:t>SI-1: &lt; link to the appropriate URL &gt;</w:t>
      </w:r>
    </w:p>
    <w:p w:rsidR="00D46E8D" w:rsidRDefault="00D46E8D" w:rsidP="00D46E8D">
      <w:r>
        <w:t>SI-2: &lt; link to the appropriate URL &gt;</w:t>
      </w:r>
    </w:p>
    <w:p w:rsidR="00F45A91" w:rsidRDefault="00F45A91" w:rsidP="00811443">
      <w:pPr>
        <w:pStyle w:val="IUCrsuptitle"/>
      </w:pPr>
      <w:r>
        <w:rPr>
          <w:rFonts w:eastAsiaTheme="minorEastAsia"/>
          <w:sz w:val="24"/>
          <w:lang w:eastAsia="en-GB"/>
        </w:rPr>
        <w:br w:type="page"/>
      </w:r>
      <w:r w:rsidR="00811443">
        <w:lastRenderedPageBreak/>
        <w:t xml:space="preserve">Supporting information </w:t>
      </w:r>
      <w:r>
        <w:t xml:space="preserve"> </w:t>
      </w:r>
    </w:p>
    <w:p w:rsidR="002D770A" w:rsidRDefault="002D770A" w:rsidP="002D770A">
      <w:pPr>
        <w:pStyle w:val="IUCrsupheading1"/>
        <w:numPr>
          <w:ilvl w:val="0"/>
          <w:numId w:val="37"/>
        </w:numPr>
        <w:textAlignment w:val="auto"/>
      </w:pPr>
      <w:r>
        <w:t xml:space="preserve">Hall symbols of the 1651 Magnetic Space Groups </w:t>
      </w:r>
    </w:p>
    <w:p w:rsidR="002D770A" w:rsidRDefault="002D770A" w:rsidP="00A70ECF">
      <w:pPr>
        <w:pStyle w:val="IUCrbodytext"/>
      </w:pPr>
      <w:r>
        <w:t xml:space="preserve">List of the standard setting Hall symbols for the 1651 MSG and their correspondence with the conventional BNS and OG symbols. This list is in a separated text file called </w:t>
      </w:r>
      <w:r>
        <w:rPr>
          <w:rFonts w:ascii="Courier New" w:hAnsi="Courier New" w:cs="Courier New"/>
        </w:rPr>
        <w:t>Magnetic_Hall_Symbols.txt</w:t>
      </w:r>
      <w:r>
        <w:t xml:space="preserve">. The provided symbols are ordered as in (Litvin, D.B., 2013, </w:t>
      </w:r>
      <w:r>
        <w:rPr>
          <w:bCs/>
          <w:i/>
        </w:rPr>
        <w:t>Magnetic Space Group Types</w:t>
      </w:r>
      <w:r>
        <w:t xml:space="preserve">, IUCr e-book). The new ordering, proposed by some member of the Commission for Magnetic Structures of the IUCr, is also provided. A list of the generators, in Jones faithful notation, is provided in the last column of the document.  </w:t>
      </w:r>
    </w:p>
    <w:p w:rsidR="002D770A" w:rsidRDefault="002D770A" w:rsidP="002D770A">
      <w:pPr>
        <w:pStyle w:val="IUCrsupheading1"/>
        <w:numPr>
          <w:ilvl w:val="0"/>
          <w:numId w:val="37"/>
        </w:numPr>
        <w:textAlignment w:val="auto"/>
      </w:pPr>
      <w:r w:rsidRPr="002D770A">
        <w:t xml:space="preserve">Procedure for installing and running the program </w:t>
      </w:r>
      <w:r w:rsidRPr="002D770A">
        <w:rPr>
          <w:smallCaps/>
        </w:rPr>
        <w:t>MHALL</w:t>
      </w:r>
      <w:r>
        <w:t xml:space="preserve"> </w:t>
      </w:r>
    </w:p>
    <w:p w:rsidR="002D770A" w:rsidRDefault="002D770A" w:rsidP="00A70ECF">
      <w:pPr>
        <w:pStyle w:val="IUCrbodytext"/>
      </w:pPr>
      <w:r>
        <w:t xml:space="preserve">The program </w:t>
      </w:r>
      <w:r>
        <w:rPr>
          <w:rFonts w:ascii="Courier New" w:hAnsi="Courier New" w:cs="Courier New"/>
          <w:b/>
          <w:smallCaps/>
        </w:rPr>
        <w:t>MHall</w:t>
      </w:r>
      <w:r>
        <w:t xml:space="preserve"> is distributed within the file </w:t>
      </w:r>
      <w:r>
        <w:rPr>
          <w:rFonts w:ascii="Courier New" w:hAnsi="Courier New" w:cs="Courier New"/>
        </w:rPr>
        <w:t>MHall.zip</w:t>
      </w:r>
      <w:r>
        <w:t xml:space="preserve">. It contains the executable program </w:t>
      </w:r>
      <w:r>
        <w:rPr>
          <w:rFonts w:ascii="Courier New" w:hAnsi="Courier New" w:cs="Courier New"/>
        </w:rPr>
        <w:t>MHall.exe</w:t>
      </w:r>
      <w:r>
        <w:t xml:space="preserve"> for Windows (64 bits) and </w:t>
      </w:r>
      <w:proofErr w:type="spellStart"/>
      <w:r>
        <w:rPr>
          <w:rFonts w:ascii="Courier New" w:hAnsi="Courier New" w:cs="Courier New"/>
        </w:rPr>
        <w:t>MHall.x</w:t>
      </w:r>
      <w:proofErr w:type="spellEnd"/>
      <w:r>
        <w:t xml:space="preserve"> for Linux. For working with the program, the following steps should be respected (this is for Windows, for Linux is similar):</w:t>
      </w:r>
    </w:p>
    <w:p w:rsidR="002D770A" w:rsidRDefault="002D770A" w:rsidP="00A70ECF">
      <w:pPr>
        <w:spacing w:after="120"/>
      </w:pPr>
      <w:r>
        <w:t xml:space="preserve">1: Extract the files of </w:t>
      </w:r>
      <w:r>
        <w:rPr>
          <w:rFonts w:ascii="Courier New" w:hAnsi="Courier New" w:cs="Courier New"/>
        </w:rPr>
        <w:t>MHall.zip</w:t>
      </w:r>
      <w:r>
        <w:t xml:space="preserve"> in the directory of your choice</w:t>
      </w:r>
    </w:p>
    <w:p w:rsidR="002D770A" w:rsidRDefault="002D770A" w:rsidP="00A70ECF">
      <w:pPr>
        <w:spacing w:after="120"/>
      </w:pPr>
      <w:r>
        <w:t xml:space="preserve"> </w:t>
      </w:r>
      <w:proofErr w:type="gramStart"/>
      <w:r>
        <w:t>2</w:t>
      </w:r>
      <w:proofErr w:type="gramEnd"/>
      <w:r>
        <w:t>: Open a Windows terminal (using cmd.exe) and go to the previous directory.</w:t>
      </w:r>
    </w:p>
    <w:p w:rsidR="002D770A" w:rsidRDefault="002D770A" w:rsidP="00A70ECF">
      <w:pPr>
        <w:spacing w:after="120"/>
      </w:pPr>
      <w:r>
        <w:t xml:space="preserve"> </w:t>
      </w:r>
      <w:proofErr w:type="gramStart"/>
      <w:r>
        <w:t>3</w:t>
      </w:r>
      <w:proofErr w:type="gramEnd"/>
      <w:r>
        <w:t xml:space="preserve">: Type </w:t>
      </w:r>
      <w:r>
        <w:rPr>
          <w:rFonts w:ascii="Courier New" w:hAnsi="Courier New" w:cs="Courier New"/>
        </w:rPr>
        <w:t>MHall</w:t>
      </w:r>
      <w:r>
        <w:t xml:space="preserve"> in the terminal followed by the </w:t>
      </w:r>
      <w:r>
        <w:rPr>
          <w:rFonts w:ascii="Courier New" w:hAnsi="Courier New" w:cs="Courier New"/>
        </w:rPr>
        <w:t>&lt;Enter&gt;</w:t>
      </w:r>
      <w:r>
        <w:t xml:space="preserve"> key.</w:t>
      </w:r>
    </w:p>
    <w:p w:rsidR="002D770A" w:rsidRDefault="002D770A" w:rsidP="00A70ECF">
      <w:pPr>
        <w:spacing w:after="120"/>
      </w:pPr>
      <w:r>
        <w:t xml:space="preserve"> 4: Introduce the Hall symbol of your choice (or a set of generators in Jones faithful notation separated by semicolons)</w:t>
      </w:r>
    </w:p>
    <w:p w:rsidR="002D770A" w:rsidRDefault="002D770A" w:rsidP="00A70ECF">
      <w:pPr>
        <w:spacing w:after="120"/>
      </w:pPr>
      <w:r>
        <w:t xml:space="preserve"> </w:t>
      </w:r>
      <w:proofErr w:type="gramStart"/>
      <w:r>
        <w:t>5</w:t>
      </w:r>
      <w:proofErr w:type="gramEnd"/>
      <w:r>
        <w:t xml:space="preserve">: Type the </w:t>
      </w:r>
      <w:r>
        <w:rPr>
          <w:rFonts w:ascii="Courier New" w:hAnsi="Courier New" w:cs="Courier New"/>
        </w:rPr>
        <w:t>&lt;Enter&gt;</w:t>
      </w:r>
      <w:r>
        <w:t xml:space="preserve"> key</w:t>
      </w:r>
    </w:p>
    <w:p w:rsidR="002D770A" w:rsidRDefault="002D770A" w:rsidP="00A70ECF">
      <w:pPr>
        <w:pStyle w:val="IUCrbodytext"/>
      </w:pPr>
      <w:r>
        <w:t xml:space="preserve"> </w:t>
      </w:r>
      <w:proofErr w:type="gramStart"/>
      <w:r>
        <w:t>6</w:t>
      </w:r>
      <w:proofErr w:type="gramEnd"/>
      <w:r>
        <w:t>: For exiting the program you should enter a void Hall symbol.</w:t>
      </w:r>
    </w:p>
    <w:p w:rsidR="002D770A" w:rsidRDefault="002D770A" w:rsidP="00A70ECF">
      <w:pPr>
        <w:spacing w:after="120"/>
      </w:pPr>
      <w:r>
        <w:t xml:space="preserve">Notice that the database </w:t>
      </w:r>
      <w:r>
        <w:rPr>
          <w:rFonts w:ascii="Courier New" w:hAnsi="Courier New" w:cs="Courier New"/>
        </w:rPr>
        <w:t>magnetic_data.txt</w:t>
      </w:r>
      <w:r>
        <w:t xml:space="preserve">, by Stokes &amp; Campbell, is provided with the program. If you have already this database in another directory, you may define the environment variable </w:t>
      </w:r>
      <w:r>
        <w:rPr>
          <w:rFonts w:ascii="Courier New" w:hAnsi="Courier New" w:cs="Courier New"/>
        </w:rPr>
        <w:t>CRYSFML_DB</w:t>
      </w:r>
      <w:r>
        <w:t xml:space="preserve"> pointing to the directory where </w:t>
      </w:r>
      <w:r>
        <w:rPr>
          <w:rFonts w:ascii="Courier New" w:hAnsi="Courier New" w:cs="Courier New"/>
        </w:rPr>
        <w:t>magnetic_data.txt</w:t>
      </w:r>
      <w:r>
        <w:t xml:space="preserve"> is.</w:t>
      </w:r>
    </w:p>
    <w:p w:rsidR="002D770A" w:rsidRDefault="002D770A" w:rsidP="00A70ECF">
      <w:pPr>
        <w:spacing w:after="120"/>
      </w:pPr>
      <w:r>
        <w:t xml:space="preserve">The program may be run also by entering the input information in the command line (do not forget to put the information within double quotes). For instance, we can run the program and redirect the standard output to the file </w:t>
      </w:r>
      <w:r>
        <w:rPr>
          <w:rFonts w:ascii="Courier New" w:hAnsi="Courier New" w:cs="Courier New"/>
        </w:rPr>
        <w:t>output.txt</w:t>
      </w:r>
      <w:r>
        <w:t>:</w:t>
      </w:r>
    </w:p>
    <w:p w:rsidR="002D770A" w:rsidRDefault="002D770A" w:rsidP="00A70ECF">
      <w:pPr>
        <w:spacing w:after="120"/>
        <w:rPr>
          <w:rFonts w:ascii="Courier New" w:hAnsi="Courier New" w:cs="Courier New"/>
          <w:sz w:val="20"/>
          <w:szCs w:val="20"/>
          <w:lang w:val="es-ES_tradnl"/>
        </w:rPr>
      </w:pPr>
      <w:proofErr w:type="spellStart"/>
      <w:r>
        <w:rPr>
          <w:rFonts w:ascii="Courier New" w:hAnsi="Courier New" w:cs="Courier New"/>
          <w:sz w:val="20"/>
          <w:szCs w:val="20"/>
          <w:lang w:val="es-ES_tradnl"/>
        </w:rPr>
        <w:t>MyPrompt</w:t>
      </w:r>
      <w:proofErr w:type="spellEnd"/>
      <w:r>
        <w:rPr>
          <w:rFonts w:ascii="Courier New" w:hAnsi="Courier New" w:cs="Courier New"/>
          <w:sz w:val="20"/>
          <w:szCs w:val="20"/>
          <w:lang w:val="es-ES_tradnl"/>
        </w:rPr>
        <w:t>&gt; MHall "</w:t>
      </w:r>
      <w:proofErr w:type="gramStart"/>
      <w:r>
        <w:rPr>
          <w:rFonts w:ascii="Courier New" w:hAnsi="Courier New" w:cs="Courier New"/>
          <w:sz w:val="20"/>
          <w:szCs w:val="20"/>
          <w:lang w:val="es-ES_tradnl"/>
        </w:rPr>
        <w:t>x,-</w:t>
      </w:r>
      <w:proofErr w:type="gramEnd"/>
      <w:r>
        <w:rPr>
          <w:rFonts w:ascii="Courier New" w:hAnsi="Courier New" w:cs="Courier New"/>
          <w:sz w:val="20"/>
          <w:szCs w:val="20"/>
          <w:lang w:val="es-ES_tradnl"/>
        </w:rPr>
        <w:t>y,z+1/4,-1;-x,-y,-z,1;x+1/2,y+1/2,z,1" &gt; output.txt</w:t>
      </w:r>
    </w:p>
    <w:p w:rsidR="002D770A" w:rsidRDefault="002D770A" w:rsidP="00A70ECF">
      <w:pPr>
        <w:spacing w:after="120"/>
        <w:rPr>
          <w:rFonts w:ascii="Courier New" w:hAnsi="Courier New" w:cs="Courier New"/>
          <w:sz w:val="20"/>
          <w:szCs w:val="20"/>
        </w:rPr>
      </w:pPr>
      <w:proofErr w:type="spellStart"/>
      <w:r>
        <w:rPr>
          <w:rFonts w:ascii="Courier New" w:hAnsi="Courier New" w:cs="Courier New"/>
          <w:sz w:val="20"/>
          <w:szCs w:val="20"/>
        </w:rPr>
        <w:t>MyPrompt</w:t>
      </w:r>
      <w:proofErr w:type="spellEnd"/>
      <w:r>
        <w:rPr>
          <w:rFonts w:ascii="Courier New" w:hAnsi="Courier New" w:cs="Courier New"/>
          <w:sz w:val="20"/>
          <w:szCs w:val="20"/>
        </w:rPr>
        <w:t>&gt; MHall "-F 2yw' -1'n" &gt;&gt; output.txt</w:t>
      </w:r>
    </w:p>
    <w:p w:rsidR="002D770A" w:rsidRDefault="002D770A" w:rsidP="00A70ECF">
      <w:pPr>
        <w:pStyle w:val="IUCrbodytext"/>
        <w:rPr>
          <w:rFonts w:ascii="Courier New" w:hAnsi="Courier New" w:cs="Courier New"/>
        </w:rPr>
      </w:pPr>
      <w:r>
        <w:t xml:space="preserve">This allows the preparation of a batch file for testing many examples at the fly. The standard output is sent to </w:t>
      </w:r>
      <w:r>
        <w:rPr>
          <w:rFonts w:ascii="Courier New" w:hAnsi="Courier New" w:cs="Courier New"/>
        </w:rPr>
        <w:t>output.txt</w:t>
      </w:r>
    </w:p>
    <w:p w:rsidR="00A70ECF" w:rsidRDefault="00A70ECF" w:rsidP="00A70ECF">
      <w:pPr>
        <w:pStyle w:val="IUCrbodytext"/>
      </w:pPr>
    </w:p>
    <w:p w:rsidR="002D770A" w:rsidRDefault="002D770A" w:rsidP="002D770A">
      <w:pPr>
        <w:pStyle w:val="IUCrsupheading1"/>
        <w:numPr>
          <w:ilvl w:val="0"/>
          <w:numId w:val="37"/>
        </w:numPr>
        <w:textAlignment w:val="auto"/>
      </w:pPr>
      <w:r>
        <w:lastRenderedPageBreak/>
        <w:t>Examples of running</w:t>
      </w:r>
      <w:r w:rsidRPr="002D770A">
        <w:t xml:space="preserve"> the program </w:t>
      </w:r>
      <w:r w:rsidRPr="002D770A">
        <w:rPr>
          <w:smallCaps/>
        </w:rPr>
        <w:t>MHALL</w:t>
      </w:r>
      <w:r>
        <w:t xml:space="preserve"> </w:t>
      </w:r>
    </w:p>
    <w:p w:rsidR="002D770A" w:rsidRDefault="002D770A" w:rsidP="002D770A">
      <w:pPr>
        <w:pStyle w:val="IUCrbodytext"/>
      </w:pPr>
      <w:r>
        <w:rPr>
          <w:i/>
        </w:rPr>
        <w:t>First example</w:t>
      </w:r>
      <w:r>
        <w:t xml:space="preserve">: MSG </w:t>
      </w:r>
      <w:r>
        <w:rPr>
          <w:rFonts w:ascii="Courier New" w:hAnsi="Courier New" w:cs="Courier New"/>
        </w:rPr>
        <w:t>P_C4_2/m</w:t>
      </w:r>
      <w:r>
        <w:rPr>
          <w:rFonts w:ascii="Courier New" w:hAnsi="Courier New" w:cs="Courier New"/>
          <w:sz w:val="16"/>
          <w:szCs w:val="16"/>
        </w:rPr>
        <w:t xml:space="preserve"> </w:t>
      </w:r>
      <w:r>
        <w:t xml:space="preserve">using a strange setting (Hall symbol </w:t>
      </w:r>
      <w:r>
        <w:rPr>
          <w:rFonts w:ascii="Courier New" w:hAnsi="Courier New" w:cs="Courier New"/>
        </w:rPr>
        <w:t>-P 4n' 1u'</w:t>
      </w:r>
      <w:r>
        <w:t xml:space="preserve">) followed by a change of basis putting back the operators in the standard setting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MHall: Testing Hall symbols</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Enter the magnetic Hall symbol or a list of generators in </w:t>
      </w:r>
      <w:proofErr w:type="spellStart"/>
      <w:r>
        <w:rPr>
          <w:rFonts w:ascii="Courier New" w:hAnsi="Courier New" w:cs="Courier New"/>
          <w:sz w:val="16"/>
          <w:szCs w:val="16"/>
        </w:rPr>
        <w:t>Jones'faithful</w:t>
      </w:r>
      <w:proofErr w:type="spellEnd"/>
      <w:r>
        <w:rPr>
          <w:rFonts w:ascii="Courier New" w:hAnsi="Courier New" w:cs="Courier New"/>
          <w:sz w:val="16"/>
          <w:szCs w:val="16"/>
        </w:rPr>
        <w:t xml:space="preserve"> notation: </w:t>
      </w:r>
    </w:p>
    <w:p w:rsidR="002D770A" w:rsidRDefault="002D770A" w:rsidP="002D770A">
      <w:pPr>
        <w:rPr>
          <w:rFonts w:ascii="Courier New" w:hAnsi="Courier New" w:cs="Courier New"/>
          <w:sz w:val="16"/>
          <w:szCs w:val="16"/>
          <w:lang w:val="es-ES_tradnl"/>
        </w:rPr>
      </w:pPr>
      <w:r w:rsidRPr="00FF6238">
        <w:rPr>
          <w:rFonts w:ascii="Courier New" w:hAnsi="Courier New" w:cs="Courier New"/>
          <w:sz w:val="16"/>
          <w:szCs w:val="16"/>
        </w:rPr>
        <w:t xml:space="preserve">    </w:t>
      </w:r>
      <w:r w:rsidR="00DA20AB">
        <w:rPr>
          <w:rFonts w:ascii="Courier New" w:hAnsi="Courier New" w:cs="Courier New"/>
          <w:sz w:val="16"/>
          <w:szCs w:val="16"/>
          <w:lang w:val="es-ES_tradnl"/>
        </w:rPr>
        <w:t>-P 4n' 1u</w:t>
      </w:r>
      <w:proofErr w:type="gramStart"/>
      <w:r w:rsidR="00DA20AB">
        <w:rPr>
          <w:rFonts w:ascii="Courier New" w:hAnsi="Courier New" w:cs="Courier New"/>
          <w:sz w:val="16"/>
          <w:szCs w:val="16"/>
          <w:lang w:val="es-ES_tradnl"/>
        </w:rPr>
        <w:t xml:space="preserve">' </w:t>
      </w:r>
      <w:r>
        <w:rPr>
          <w:rFonts w:ascii="Courier New" w:hAnsi="Courier New" w:cs="Courier New"/>
          <w:sz w:val="16"/>
          <w:szCs w:val="16"/>
          <w:lang w:val="es-ES_tradnl"/>
        </w:rPr>
        <w:t>:</w:t>
      </w:r>
      <w:proofErr w:type="gramEnd"/>
      <w:r>
        <w:rPr>
          <w:rFonts w:ascii="Courier New" w:hAnsi="Courier New" w:cs="Courier New"/>
          <w:sz w:val="16"/>
          <w:szCs w:val="16"/>
          <w:lang w:val="es-ES_tradnl"/>
        </w:rPr>
        <w:t xml:space="preserve"> -a/4-b/4,a/4-b/4,c;-1/8,-1/8,0</w:t>
      </w:r>
    </w:p>
    <w:p w:rsidR="002D770A" w:rsidRDefault="002D770A" w:rsidP="002D770A">
      <w:pPr>
        <w:rPr>
          <w:rFonts w:ascii="Courier New" w:hAnsi="Courier New" w:cs="Courier New"/>
          <w:sz w:val="16"/>
          <w:szCs w:val="16"/>
        </w:rPr>
      </w:pPr>
      <w:r>
        <w:rPr>
          <w:rFonts w:ascii="Courier New" w:hAnsi="Courier New" w:cs="Courier New"/>
          <w:sz w:val="16"/>
          <w:szCs w:val="16"/>
          <w:lang w:val="es-ES_tradnl"/>
        </w:rPr>
        <w:t xml:space="preserve"> </w:t>
      </w:r>
      <w:r>
        <w:rPr>
          <w:rFonts w:ascii="Courier New" w:hAnsi="Courier New" w:cs="Courier New"/>
          <w:sz w:val="16"/>
          <w:szCs w:val="16"/>
        </w:rPr>
        <w:t>=&gt; Obtained generators: -y+1/2</w:t>
      </w:r>
      <w:proofErr w:type="gramStart"/>
      <w:r>
        <w:rPr>
          <w:rFonts w:ascii="Courier New" w:hAnsi="Courier New" w:cs="Courier New"/>
          <w:sz w:val="16"/>
          <w:szCs w:val="16"/>
        </w:rPr>
        <w:t>,x</w:t>
      </w:r>
      <w:proofErr w:type="gramEnd"/>
      <w:r>
        <w:rPr>
          <w:rFonts w:ascii="Courier New" w:hAnsi="Courier New" w:cs="Courier New"/>
          <w:sz w:val="16"/>
          <w:szCs w:val="16"/>
        </w:rPr>
        <w:t>+1/2,z+1/2,-1;x+1/4,y,z,-1;-x,-y,-z,1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Followed by a change of basis: -a/4-b/4</w:t>
      </w:r>
      <w:proofErr w:type="gramStart"/>
      <w:r>
        <w:rPr>
          <w:rFonts w:ascii="Courier New" w:hAnsi="Courier New" w:cs="Courier New"/>
          <w:sz w:val="16"/>
          <w:szCs w:val="16"/>
        </w:rPr>
        <w:t>,a</w:t>
      </w:r>
      <w:proofErr w:type="gramEnd"/>
      <w:r>
        <w:rPr>
          <w:rFonts w:ascii="Courier New" w:hAnsi="Courier New" w:cs="Courier New"/>
          <w:sz w:val="16"/>
          <w:szCs w:val="16"/>
        </w:rPr>
        <w:t>/4-b/4,c;-1/8,-1/8,0</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Newly obtained generators: -y+1/2,x+1/2,z+1/2,-1;x+1/2,y+1/2,z,-1;-x,-y,-z,1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General Space Group</w:t>
      </w:r>
    </w:p>
    <w:p w:rsidR="002D770A" w:rsidRDefault="002D770A" w:rsidP="002D770A">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Op-Dimension:    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Space</w:t>
      </w:r>
      <w:proofErr w:type="spellEnd"/>
      <w:r>
        <w:rPr>
          <w:rFonts w:ascii="Courier New" w:hAnsi="Courier New" w:cs="Courier New"/>
          <w:sz w:val="16"/>
          <w:szCs w:val="16"/>
          <w:lang w:val="fr-FR"/>
        </w:rPr>
        <w:t>-Dimension:    3</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Multiplicity</w:t>
      </w:r>
      <w:proofErr w:type="spellEnd"/>
      <w:r>
        <w:rPr>
          <w:rFonts w:ascii="Courier New" w:hAnsi="Courier New" w:cs="Courier New"/>
          <w:sz w:val="16"/>
          <w:szCs w:val="16"/>
          <w:lang w:val="fr-FR"/>
        </w:rPr>
        <w:t>:   16</w:t>
      </w: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proofErr w:type="spellStart"/>
      <w:r>
        <w:rPr>
          <w:rFonts w:ascii="Courier New" w:hAnsi="Courier New" w:cs="Courier New"/>
          <w:sz w:val="16"/>
          <w:szCs w:val="16"/>
        </w:rPr>
        <w:t>MagType</w:t>
      </w:r>
      <w:proofErr w:type="spellEnd"/>
      <w:r>
        <w:rPr>
          <w:rFonts w:ascii="Courier New" w:hAnsi="Courier New" w:cs="Courier New"/>
          <w:sz w:val="16"/>
          <w:szCs w:val="16"/>
        </w:rPr>
        <w:t>:    4, Black-White</w:t>
      </w:r>
      <w:proofErr w:type="gramStart"/>
      <w:r>
        <w:rPr>
          <w:rFonts w:ascii="Courier New" w:hAnsi="Courier New" w:cs="Courier New"/>
          <w:sz w:val="16"/>
          <w:szCs w:val="16"/>
        </w:rPr>
        <w:t>:2</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NumOps</w:t>
      </w:r>
      <w:proofErr w:type="spellEnd"/>
      <w:r>
        <w:rPr>
          <w:rFonts w:ascii="Courier New" w:hAnsi="Courier New" w:cs="Courier New"/>
          <w:sz w:val="16"/>
          <w:szCs w:val="16"/>
        </w:rPr>
        <w:t xml:space="preserve">:    </w:t>
      </w:r>
      <w:proofErr w:type="gramStart"/>
      <w:r>
        <w:rPr>
          <w:rFonts w:ascii="Courier New" w:hAnsi="Courier New" w:cs="Courier New"/>
          <w:sz w:val="16"/>
          <w:szCs w:val="16"/>
        </w:rPr>
        <w:t>8</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Centred:    2</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Num. Centring translation:    </w:t>
      </w:r>
      <w:proofErr w:type="gramStart"/>
      <w:r>
        <w:rPr>
          <w:rFonts w:ascii="Courier New" w:hAnsi="Courier New" w:cs="Courier New"/>
          <w:sz w:val="16"/>
          <w:szCs w:val="16"/>
        </w:rPr>
        <w:t>0</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Num. Anti-translations:    </w:t>
      </w:r>
      <w:proofErr w:type="gramStart"/>
      <w:r>
        <w:rPr>
          <w:rFonts w:ascii="Courier New" w:hAnsi="Courier New" w:cs="Courier New"/>
          <w:sz w:val="16"/>
          <w:szCs w:val="16"/>
        </w:rPr>
        <w:t>1</w:t>
      </w:r>
      <w:proofErr w:type="gramEnd"/>
    </w:p>
    <w:p w:rsidR="002D770A" w:rsidRDefault="002D770A" w:rsidP="002D770A">
      <w:pPr>
        <w:rPr>
          <w:rFonts w:ascii="Courier New" w:hAnsi="Courier New" w:cs="Courier New"/>
          <w:sz w:val="16"/>
          <w:szCs w:val="16"/>
        </w:rPr>
      </w:pPr>
      <w:r>
        <w:rPr>
          <w:rFonts w:ascii="Courier New" w:hAnsi="Courier New" w:cs="Courier New"/>
          <w:sz w:val="16"/>
          <w:szCs w:val="16"/>
        </w:rPr>
        <w:t xml:space="preserve">                Crystal system: Tetragonal</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Crystallographic Point group: 4/m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Laue class: 4/m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Space Group number:   84</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number:  717</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Hall symbol: -P 4n' </w:t>
      </w:r>
      <w:proofErr w:type="gramStart"/>
      <w:r>
        <w:rPr>
          <w:rFonts w:ascii="Courier New" w:hAnsi="Courier New" w:cs="Courier New"/>
          <w:sz w:val="16"/>
          <w:szCs w:val="16"/>
        </w:rPr>
        <w:t>1u' :</w:t>
      </w:r>
      <w:proofErr w:type="gramEnd"/>
      <w:r>
        <w:rPr>
          <w:rFonts w:ascii="Courier New" w:hAnsi="Courier New" w:cs="Courier New"/>
          <w:sz w:val="16"/>
          <w:szCs w:val="16"/>
        </w:rPr>
        <w:t xml:space="preserve"> -a/4-b/4,a/4-b/4,c;-1/8,-1/8,0</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BNS-symbol: P_C4_2/m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Group BNS-</w:t>
      </w:r>
      <w:proofErr w:type="gramStart"/>
      <w:r>
        <w:rPr>
          <w:rFonts w:ascii="Courier New" w:hAnsi="Courier New" w:cs="Courier New"/>
          <w:sz w:val="16"/>
          <w:szCs w:val="16"/>
        </w:rPr>
        <w:t>label :</w:t>
      </w:r>
      <w:proofErr w:type="gramEnd"/>
      <w:r>
        <w:rPr>
          <w:rFonts w:ascii="Courier New" w:hAnsi="Courier New" w:cs="Courier New"/>
          <w:sz w:val="16"/>
          <w:szCs w:val="16"/>
        </w:rPr>
        <w:t xml:space="preserve"> 84.57</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Shubnikov </w:t>
      </w:r>
      <w:proofErr w:type="gramStart"/>
      <w:r>
        <w:rPr>
          <w:rFonts w:ascii="Courier New" w:hAnsi="Courier New" w:cs="Courier New"/>
          <w:sz w:val="16"/>
          <w:szCs w:val="16"/>
        </w:rPr>
        <w:t>Group  OG</w:t>
      </w:r>
      <w:proofErr w:type="gramEnd"/>
      <w:r>
        <w:rPr>
          <w:rFonts w:ascii="Courier New" w:hAnsi="Courier New" w:cs="Courier New"/>
          <w:sz w:val="16"/>
          <w:szCs w:val="16"/>
        </w:rPr>
        <w:t>-symbol: P_P4_2/m</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Magnetic Point Group: 4/m1'</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To Standard Shubnikov Group: a</w:t>
      </w:r>
      <w:proofErr w:type="gramStart"/>
      <w:r>
        <w:rPr>
          <w:rFonts w:ascii="Courier New" w:hAnsi="Courier New" w:cs="Courier New"/>
          <w:sz w:val="16"/>
          <w:szCs w:val="16"/>
        </w:rPr>
        <w:t>,b,c</w:t>
      </w:r>
      <w:proofErr w:type="gramEnd"/>
      <w:r>
        <w:rPr>
          <w:rFonts w:ascii="Courier New" w:hAnsi="Courier New" w:cs="Courier New"/>
          <w:sz w:val="16"/>
          <w:szCs w:val="16"/>
        </w:rPr>
        <w:t>;0,0,0</w:t>
      </w:r>
    </w:p>
    <w:p w:rsidR="002D770A" w:rsidRDefault="002D770A" w:rsidP="002D770A">
      <w:pPr>
        <w:rPr>
          <w:rFonts w:ascii="Courier New" w:hAnsi="Courier New" w:cs="Courier New"/>
          <w:sz w:val="16"/>
          <w:szCs w:val="16"/>
          <w:lang w:val="es-ES_tradnl"/>
        </w:rPr>
      </w:pPr>
      <w:r>
        <w:rPr>
          <w:rFonts w:ascii="Courier New" w:hAnsi="Courier New" w:cs="Courier New"/>
          <w:sz w:val="16"/>
          <w:szCs w:val="16"/>
        </w:rPr>
        <w:t xml:space="preserve">               </w:t>
      </w:r>
      <w:proofErr w:type="spellStart"/>
      <w:r>
        <w:rPr>
          <w:rFonts w:ascii="Courier New" w:hAnsi="Courier New" w:cs="Courier New"/>
          <w:sz w:val="16"/>
          <w:szCs w:val="16"/>
          <w:lang w:val="es-ES_tradnl"/>
        </w:rPr>
        <w:t>Generators</w:t>
      </w:r>
      <w:proofErr w:type="spellEnd"/>
      <w:r>
        <w:rPr>
          <w:rFonts w:ascii="Courier New" w:hAnsi="Courier New" w:cs="Courier New"/>
          <w:sz w:val="16"/>
          <w:szCs w:val="16"/>
          <w:lang w:val="es-ES_tradnl"/>
        </w:rPr>
        <w:t xml:space="preserve"> </w:t>
      </w:r>
      <w:proofErr w:type="spellStart"/>
      <w:r>
        <w:rPr>
          <w:rFonts w:ascii="Courier New" w:hAnsi="Courier New" w:cs="Courier New"/>
          <w:sz w:val="16"/>
          <w:szCs w:val="16"/>
          <w:lang w:val="es-ES_tradnl"/>
        </w:rPr>
        <w:t>List</w:t>
      </w:r>
      <w:proofErr w:type="spellEnd"/>
      <w:r>
        <w:rPr>
          <w:rFonts w:ascii="Courier New" w:hAnsi="Courier New" w:cs="Courier New"/>
          <w:sz w:val="16"/>
          <w:szCs w:val="16"/>
          <w:lang w:val="es-ES_tradnl"/>
        </w:rPr>
        <w:t>: -y+1/</w:t>
      </w:r>
      <w:proofErr w:type="gramStart"/>
      <w:r>
        <w:rPr>
          <w:rFonts w:ascii="Courier New" w:hAnsi="Courier New" w:cs="Courier New"/>
          <w:sz w:val="16"/>
          <w:szCs w:val="16"/>
          <w:lang w:val="es-ES_tradnl"/>
        </w:rPr>
        <w:t>2,x</w:t>
      </w:r>
      <w:proofErr w:type="gramEnd"/>
      <w:r>
        <w:rPr>
          <w:rFonts w:ascii="Courier New" w:hAnsi="Courier New" w:cs="Courier New"/>
          <w:sz w:val="16"/>
          <w:szCs w:val="16"/>
          <w:lang w:val="es-ES_tradnl"/>
        </w:rPr>
        <w:t>+1/2,z+1/2,-1;x+1/2,y+1/2,z,-1;-x,-y,-z,1</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es-ES_tradnl"/>
        </w:rPr>
        <w:t xml:space="preserve">                  </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[ 0</w:t>
      </w:r>
      <w:proofErr w:type="gramEnd"/>
      <w:r>
        <w:rPr>
          <w:rFonts w:ascii="Courier New" w:hAnsi="Courier New" w:cs="Courier New"/>
          <w:sz w:val="16"/>
          <w:szCs w:val="16"/>
          <w:lang w:val="fr-FR"/>
        </w:rPr>
        <w:t xml:space="preserve"> 0 0 ]</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Anti-</w:t>
      </w:r>
      <w:proofErr w:type="spellStart"/>
      <w:r>
        <w:rPr>
          <w:rFonts w:ascii="Courier New" w:hAnsi="Courier New" w:cs="Courier New"/>
          <w:sz w:val="16"/>
          <w:szCs w:val="16"/>
          <w:lang w:val="fr-FR"/>
        </w:rPr>
        <w:t>Centre_coord</w:t>
      </w:r>
      <w:proofErr w:type="spellEnd"/>
      <w:r>
        <w:rPr>
          <w:rFonts w:ascii="Courier New" w:hAnsi="Courier New" w:cs="Courier New"/>
          <w:sz w:val="16"/>
          <w:szCs w:val="16"/>
          <w:lang w:val="fr-FR"/>
        </w:rPr>
        <w:t xml:space="preserve">: </w:t>
      </w:r>
      <w:proofErr w:type="gramStart"/>
      <w:r>
        <w:rPr>
          <w:rFonts w:ascii="Courier New" w:hAnsi="Courier New" w:cs="Courier New"/>
          <w:sz w:val="16"/>
          <w:szCs w:val="16"/>
          <w:lang w:val="fr-FR"/>
        </w:rPr>
        <w:t>[ 1</w:t>
      </w:r>
      <w:proofErr w:type="gramEnd"/>
      <w:r>
        <w:rPr>
          <w:rFonts w:ascii="Courier New" w:hAnsi="Courier New" w:cs="Courier New"/>
          <w:sz w:val="16"/>
          <w:szCs w:val="16"/>
          <w:lang w:val="fr-FR"/>
        </w:rPr>
        <w:t>/4 1/4 0 ]</w:t>
      </w:r>
    </w:p>
    <w:p w:rsidR="002D770A" w:rsidRDefault="002D770A" w:rsidP="002D770A">
      <w:pPr>
        <w:rPr>
          <w:rFonts w:ascii="Courier New" w:hAnsi="Courier New" w:cs="Courier New"/>
          <w:sz w:val="16"/>
          <w:szCs w:val="16"/>
          <w:lang w:val="fr-FR"/>
        </w:rPr>
      </w:pP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r>
        <w:rPr>
          <w:rFonts w:ascii="Courier New" w:hAnsi="Courier New" w:cs="Courier New"/>
          <w:sz w:val="16"/>
          <w:szCs w:val="16"/>
        </w:rPr>
        <w:t>Anti-translations:</w:t>
      </w:r>
    </w:p>
    <w:p w:rsidR="002D770A" w:rsidRDefault="002D770A" w:rsidP="002D770A">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1/2 0 ]</w:t>
      </w:r>
    </w:p>
    <w:p w:rsidR="002D770A" w:rsidRDefault="002D770A" w:rsidP="002D770A">
      <w:pPr>
        <w:rPr>
          <w:rFonts w:ascii="Courier New" w:hAnsi="Courier New" w:cs="Courier New"/>
          <w:sz w:val="16"/>
          <w:szCs w:val="16"/>
        </w:rPr>
      </w:pPr>
    </w:p>
    <w:p w:rsidR="002D770A" w:rsidRDefault="002D770A" w:rsidP="002D770A">
      <w:pPr>
        <w:rPr>
          <w:rFonts w:ascii="Courier New" w:hAnsi="Courier New" w:cs="Courier New"/>
          <w:sz w:val="16"/>
          <w:szCs w:val="16"/>
        </w:rPr>
      </w:pPr>
      <w:r>
        <w:rPr>
          <w:rFonts w:ascii="Courier New" w:hAnsi="Courier New" w:cs="Courier New"/>
          <w:sz w:val="16"/>
          <w:szCs w:val="16"/>
        </w:rPr>
        <w:t xml:space="preserve">  Complete list of symmetry operators and symmetry symbols</w:t>
      </w:r>
    </w:p>
    <w:p w:rsidR="002D770A" w:rsidRDefault="002D770A" w:rsidP="002D770A">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 </w:t>
      </w:r>
      <w:proofErr w:type="gramStart"/>
      <w:r>
        <w:rPr>
          <w:rFonts w:ascii="Courier New" w:hAnsi="Courier New" w:cs="Courier New"/>
          <w:sz w:val="16"/>
          <w:szCs w:val="16"/>
          <w:lang w:val="fr-FR"/>
        </w:rPr>
        <w:t>x,y</w:t>
      </w:r>
      <w:proofErr w:type="gramEnd"/>
      <w:r>
        <w:rPr>
          <w:rFonts w:ascii="Courier New" w:hAnsi="Courier New" w:cs="Courier New"/>
          <w:sz w:val="16"/>
          <w:szCs w:val="16"/>
          <w:lang w:val="fr-FR"/>
        </w:rPr>
        <w:t>,z,1                             Symbol: 1</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 -</w:t>
      </w:r>
      <w:proofErr w:type="gramStart"/>
      <w:r>
        <w:rPr>
          <w:rFonts w:ascii="Courier New" w:hAnsi="Courier New" w:cs="Courier New"/>
          <w:sz w:val="16"/>
          <w:szCs w:val="16"/>
          <w:lang w:val="fr-FR"/>
        </w:rPr>
        <w:t>y,x</w:t>
      </w:r>
      <w:proofErr w:type="gramEnd"/>
      <w:r>
        <w:rPr>
          <w:rFonts w:ascii="Courier New" w:hAnsi="Courier New" w:cs="Courier New"/>
          <w:sz w:val="16"/>
          <w:szCs w:val="16"/>
          <w:lang w:val="fr-FR"/>
        </w:rPr>
        <w:t>,z+1/2,1                        Symbol: 4+ (0,0,1/2)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 </w:t>
      </w:r>
      <w:proofErr w:type="gramStart"/>
      <w:r>
        <w:rPr>
          <w:rFonts w:ascii="Courier New" w:hAnsi="Courier New" w:cs="Courier New"/>
          <w:sz w:val="16"/>
          <w:szCs w:val="16"/>
          <w:lang w:val="fr-FR"/>
        </w:rPr>
        <w:t>y,-</w:t>
      </w:r>
      <w:proofErr w:type="gramEnd"/>
      <w:r>
        <w:rPr>
          <w:rFonts w:ascii="Courier New" w:hAnsi="Courier New" w:cs="Courier New"/>
          <w:sz w:val="16"/>
          <w:szCs w:val="16"/>
          <w:lang w:val="fr-FR"/>
        </w:rPr>
        <w:t>x,z+1/2,1                        Symbol: 4- (0,0,1/2) 0,0,z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 -y+1/</w:t>
      </w:r>
      <w:proofErr w:type="gramStart"/>
      <w:r>
        <w:rPr>
          <w:rFonts w:ascii="Courier New" w:hAnsi="Courier New" w:cs="Courier New"/>
          <w:sz w:val="16"/>
          <w:szCs w:val="16"/>
          <w:lang w:val="fr-FR"/>
        </w:rPr>
        <w:t>2,x</w:t>
      </w:r>
      <w:proofErr w:type="gramEnd"/>
      <w:r>
        <w:rPr>
          <w:rFonts w:ascii="Courier New" w:hAnsi="Courier New" w:cs="Courier New"/>
          <w:sz w:val="16"/>
          <w:szCs w:val="16"/>
          <w:lang w:val="fr-FR"/>
        </w:rPr>
        <w:t>+1/2,z+1/2,-1               Symbol: 4+' (0,0,1/2) 0,1/2,z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 x+1/</w:t>
      </w:r>
      <w:proofErr w:type="gramStart"/>
      <w:r>
        <w:rPr>
          <w:rFonts w:ascii="Courier New" w:hAnsi="Courier New" w:cs="Courier New"/>
          <w:sz w:val="16"/>
          <w:szCs w:val="16"/>
          <w:lang w:val="fr-FR"/>
        </w:rPr>
        <w:t>2,y</w:t>
      </w:r>
      <w:proofErr w:type="gramEnd"/>
      <w:r>
        <w:rPr>
          <w:rFonts w:ascii="Courier New" w:hAnsi="Courier New" w:cs="Courier New"/>
          <w:sz w:val="16"/>
          <w:szCs w:val="16"/>
          <w:lang w:val="fr-FR"/>
        </w:rPr>
        <w:t>+1/2,z,-1                    Symbol: t' (1/2,1/2,0)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7: y+1/2,-x+1/</w:t>
      </w:r>
      <w:proofErr w:type="gramStart"/>
      <w:r>
        <w:rPr>
          <w:rFonts w:ascii="Courier New" w:hAnsi="Courier New" w:cs="Courier New"/>
          <w:sz w:val="16"/>
          <w:szCs w:val="16"/>
          <w:lang w:val="fr-FR"/>
        </w:rPr>
        <w:t>2,z</w:t>
      </w:r>
      <w:proofErr w:type="gramEnd"/>
      <w:r>
        <w:rPr>
          <w:rFonts w:ascii="Courier New" w:hAnsi="Courier New" w:cs="Courier New"/>
          <w:sz w:val="16"/>
          <w:szCs w:val="16"/>
          <w:lang w:val="fr-FR"/>
        </w:rPr>
        <w:t>+1/2,-1               Symbol: 4-' (0,0,1/2) 1/2,0,z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8: -x+1/2,-y+1/</w:t>
      </w:r>
      <w:proofErr w:type="gramStart"/>
      <w:r>
        <w:rPr>
          <w:rFonts w:ascii="Courier New" w:hAnsi="Courier New" w:cs="Courier New"/>
          <w:sz w:val="16"/>
          <w:szCs w:val="16"/>
          <w:lang w:val="fr-FR"/>
        </w:rPr>
        <w:t>2,z</w:t>
      </w:r>
      <w:proofErr w:type="gramEnd"/>
      <w:r>
        <w:rPr>
          <w:rFonts w:ascii="Courier New" w:hAnsi="Courier New" w:cs="Courier New"/>
          <w:sz w:val="16"/>
          <w:szCs w:val="16"/>
          <w:lang w:val="fr-FR"/>
        </w:rPr>
        <w:t>,-1                  Symbol: 2' 1/4,1/4,z</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lastRenderedPageBreak/>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9: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-1 0,0,0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10</w:t>
      </w:r>
      <w:proofErr w:type="gramEnd"/>
      <w:r>
        <w:rPr>
          <w:rFonts w:ascii="Courier New" w:hAnsi="Courier New" w:cs="Courier New"/>
          <w:sz w:val="16"/>
          <w:szCs w:val="16"/>
          <w:lang w:val="fr-FR"/>
        </w:rPr>
        <w:t>: x,y,-z,1                            Symbol: m x,y,0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11</w:t>
      </w:r>
      <w:proofErr w:type="gramEnd"/>
      <w:r>
        <w:rPr>
          <w:rFonts w:ascii="Courier New" w:hAnsi="Courier New" w:cs="Courier New"/>
          <w:sz w:val="16"/>
          <w:szCs w:val="16"/>
          <w:lang w:val="fr-FR"/>
        </w:rPr>
        <w:t>: y,-x,-z+1/2,1                       Symbol: -4+ 0,0,z; 0,0,1/4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12</w:t>
      </w:r>
      <w:proofErr w:type="gramEnd"/>
      <w:r>
        <w:rPr>
          <w:rFonts w:ascii="Courier New" w:hAnsi="Courier New" w:cs="Courier New"/>
          <w:sz w:val="16"/>
          <w:szCs w:val="16"/>
          <w:lang w:val="fr-FR"/>
        </w:rPr>
        <w:t>: -y,x,-z+1/2,1                       Symbol: -4- 0,0,z; 0,0,1/4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13</w:t>
      </w:r>
      <w:proofErr w:type="gramEnd"/>
      <w:r>
        <w:rPr>
          <w:rFonts w:ascii="Courier New" w:hAnsi="Courier New" w:cs="Courier New"/>
          <w:sz w:val="16"/>
          <w:szCs w:val="16"/>
          <w:lang w:val="fr-FR"/>
        </w:rPr>
        <w:t>: y+1/2,-x+1/2,-z+1/2,-1              Symbol: -4+' 1/2,0,z; 1/2,0,1/4</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14</w:t>
      </w:r>
      <w:proofErr w:type="gramEnd"/>
      <w:r>
        <w:rPr>
          <w:rFonts w:ascii="Courier New" w:hAnsi="Courier New" w:cs="Courier New"/>
          <w:sz w:val="16"/>
          <w:szCs w:val="16"/>
          <w:lang w:val="fr-FR"/>
        </w:rPr>
        <w:t>: -x+1/2,-y+1/2,-z,-1                 Symbol: -1' 1/4,1/4,0</w:t>
      </w:r>
    </w:p>
    <w:p w:rsidR="002D770A" w:rsidRDefault="002D770A" w:rsidP="002D770A">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15</w:t>
      </w:r>
      <w:proofErr w:type="gramEnd"/>
      <w:r>
        <w:rPr>
          <w:rFonts w:ascii="Courier New" w:hAnsi="Courier New" w:cs="Courier New"/>
          <w:sz w:val="16"/>
          <w:szCs w:val="16"/>
          <w:lang w:val="fr-FR"/>
        </w:rPr>
        <w:t>: -y+1/2,x+1/2,-z+1/2,-1              Symbol: -4-' 0,1/2,z; 0,1/2,1/4</w:t>
      </w:r>
    </w:p>
    <w:p w:rsidR="002D770A" w:rsidRDefault="002D770A" w:rsidP="002D770A">
      <w:pPr>
        <w:rPr>
          <w:rFonts w:ascii="Courier New" w:hAnsi="Courier New" w:cs="Courier New"/>
          <w:sz w:val="16"/>
          <w:szCs w:val="16"/>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rPr>
        <w:t>SymmOp</w:t>
      </w:r>
      <w:proofErr w:type="spellEnd"/>
      <w:r>
        <w:rPr>
          <w:rFonts w:ascii="Courier New" w:hAnsi="Courier New" w:cs="Courier New"/>
          <w:sz w:val="16"/>
          <w:szCs w:val="16"/>
        </w:rPr>
        <w:t xml:space="preserve">  16</w:t>
      </w:r>
      <w:proofErr w:type="gramEnd"/>
      <w:r>
        <w:rPr>
          <w:rFonts w:ascii="Courier New" w:hAnsi="Courier New" w:cs="Courier New"/>
          <w:sz w:val="16"/>
          <w:szCs w:val="16"/>
        </w:rPr>
        <w:t>: x+1/2,y+1/2,-z,-1                   Symbol: n' (1/2,1/2,0) x,y,0</w:t>
      </w:r>
    </w:p>
    <w:p w:rsidR="002D770A" w:rsidRDefault="002D770A" w:rsidP="002D770A">
      <w:pPr>
        <w:rPr>
          <w:rFonts w:ascii="Courier New" w:hAnsi="Courier New" w:cs="Courier New"/>
          <w:sz w:val="16"/>
          <w:szCs w:val="16"/>
        </w:rPr>
      </w:pPr>
    </w:p>
    <w:p w:rsidR="002D770A" w:rsidRDefault="002D770A" w:rsidP="002D770A">
      <w:pPr>
        <w:rPr>
          <w:rFonts w:ascii="Courier New" w:hAnsi="Courier New" w:cs="Courier New"/>
          <w:sz w:val="16"/>
          <w:szCs w:val="16"/>
        </w:rPr>
      </w:pPr>
      <w:r>
        <w:rPr>
          <w:rFonts w:ascii="Courier New" w:hAnsi="Courier New" w:cs="Courier New"/>
          <w:sz w:val="16"/>
          <w:szCs w:val="16"/>
        </w:rPr>
        <w:t xml:space="preserve"> =&gt; Total CPU_TIME for this calculation:        0.406 seconds</w:t>
      </w:r>
    </w:p>
    <w:p w:rsidR="002D770A" w:rsidRDefault="002D770A" w:rsidP="002D770A">
      <w:pPr>
        <w:spacing w:after="120"/>
        <w:rPr>
          <w:i/>
        </w:rPr>
      </w:pPr>
    </w:p>
    <w:p w:rsidR="002D770A" w:rsidRDefault="002D770A" w:rsidP="00A70ECF">
      <w:pPr>
        <w:spacing w:after="120"/>
        <w:rPr>
          <w:b/>
        </w:rPr>
      </w:pPr>
      <w:r>
        <w:rPr>
          <w:i/>
        </w:rPr>
        <w:t>Second example</w:t>
      </w:r>
      <w:r>
        <w:t xml:space="preserve">: MSG </w:t>
      </w:r>
      <w:r>
        <w:rPr>
          <w:rFonts w:ascii="Courier New" w:hAnsi="Courier New" w:cs="Courier New"/>
        </w:rPr>
        <w:t>P4'</w:t>
      </w:r>
      <w:r>
        <w:rPr>
          <w:rFonts w:ascii="Courier New" w:hAnsi="Courier New" w:cs="Courier New"/>
          <w:sz w:val="16"/>
          <w:szCs w:val="16"/>
        </w:rPr>
        <w:t xml:space="preserve"> </w:t>
      </w:r>
      <w:r>
        <w:t>in a non-conventional setting (Hall symbol X</w:t>
      </w:r>
      <w:r>
        <w:rPr>
          <w:rFonts w:ascii="Courier New" w:hAnsi="Courier New" w:cs="Courier New"/>
        </w:rPr>
        <w:t xml:space="preserve"> 4' 1u</w:t>
      </w:r>
      <w:r>
        <w:t xml:space="preserve">) corresponding to the use a supercell </w:t>
      </w:r>
      <w:r>
        <w:rPr>
          <w:rFonts w:ascii="Courier New" w:hAnsi="Courier New" w:cs="Courier New"/>
        </w:rPr>
        <w:t>4a</w:t>
      </w:r>
      <w:proofErr w:type="gramStart"/>
      <w:r>
        <w:rPr>
          <w:rFonts w:ascii="Courier New" w:hAnsi="Courier New" w:cs="Courier New"/>
        </w:rPr>
        <w:t>,4b,c</w:t>
      </w:r>
      <w:proofErr w:type="gramEnd"/>
      <w:r>
        <w:t xml:space="preserve"> of the standard setting. Notice the high number of lattice centring vectors.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MHall: Testing Hall symbols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=&gt; Enter the magnetic Hall symbol or a list of generators in Jones’ faithful notation: X 4' 1u</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=&gt; Obtained generators: -y</w:t>
      </w:r>
      <w:proofErr w:type="gramStart"/>
      <w:r>
        <w:rPr>
          <w:rFonts w:ascii="Courier New" w:hAnsi="Courier New" w:cs="Courier New"/>
          <w:sz w:val="16"/>
          <w:szCs w:val="16"/>
        </w:rPr>
        <w:t>,x,z</w:t>
      </w:r>
      <w:proofErr w:type="gramEnd"/>
      <w:r>
        <w:rPr>
          <w:rFonts w:ascii="Courier New" w:hAnsi="Courier New" w:cs="Courier New"/>
          <w:sz w:val="16"/>
          <w:szCs w:val="16"/>
        </w:rPr>
        <w:t>,-1;x+1/4,y,z,1</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General Space Group</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Op-Dimension: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Space-Dimension:    </w:t>
      </w:r>
      <w:proofErr w:type="gramStart"/>
      <w:r>
        <w:rPr>
          <w:rFonts w:ascii="Courier New" w:hAnsi="Courier New" w:cs="Courier New"/>
          <w:sz w:val="16"/>
          <w:szCs w:val="16"/>
        </w:rPr>
        <w:t>3</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Multiplicity:   64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MagType</w:t>
      </w:r>
      <w:proofErr w:type="spellEnd"/>
      <w:r>
        <w:rPr>
          <w:rFonts w:ascii="Courier New" w:hAnsi="Courier New" w:cs="Courier New"/>
          <w:sz w:val="16"/>
          <w:szCs w:val="16"/>
        </w:rPr>
        <w:t>:    3, Black-White</w:t>
      </w:r>
      <w:proofErr w:type="gramStart"/>
      <w:r>
        <w:rPr>
          <w:rFonts w:ascii="Courier New" w:hAnsi="Courier New" w:cs="Courier New"/>
          <w:sz w:val="16"/>
          <w:szCs w:val="16"/>
        </w:rPr>
        <w:t>:1</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NumOps</w:t>
      </w:r>
      <w:proofErr w:type="spellEnd"/>
      <w:r>
        <w:rPr>
          <w:rFonts w:ascii="Courier New" w:hAnsi="Courier New" w:cs="Courier New"/>
          <w:sz w:val="16"/>
          <w:szCs w:val="16"/>
        </w:rPr>
        <w:t xml:space="preserve">: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Centred:    1</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Num. Centring translation:   15</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Num. Anti-translations:    </w:t>
      </w:r>
      <w:proofErr w:type="gramStart"/>
      <w:r>
        <w:rPr>
          <w:rFonts w:ascii="Courier New" w:hAnsi="Courier New" w:cs="Courier New"/>
          <w:sz w:val="16"/>
          <w:szCs w:val="16"/>
        </w:rPr>
        <w:t>0</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Crystal system: Tetragonal</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Crystallographic Point group: </w:t>
      </w:r>
      <w:proofErr w:type="gramStart"/>
      <w:r>
        <w:rPr>
          <w:rFonts w:ascii="Courier New" w:hAnsi="Courier New" w:cs="Courier New"/>
          <w:sz w:val="16"/>
          <w:szCs w:val="16"/>
        </w:rPr>
        <w:t>4</w:t>
      </w:r>
      <w:proofErr w:type="gramEnd"/>
    </w:p>
    <w:p w:rsidR="00DA20AB" w:rsidRDefault="00DA20AB" w:rsidP="00DA20AB">
      <w:pPr>
        <w:rPr>
          <w:rFonts w:ascii="Courier New" w:hAnsi="Courier New" w:cs="Courier New"/>
          <w:sz w:val="16"/>
          <w:szCs w:val="16"/>
        </w:rPr>
      </w:pPr>
      <w:r>
        <w:rPr>
          <w:rFonts w:ascii="Courier New" w:hAnsi="Courier New" w:cs="Courier New"/>
          <w:sz w:val="16"/>
          <w:szCs w:val="16"/>
        </w:rPr>
        <w:t xml:space="preserve">                    Laue class: 4/m</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Space Group number:   75</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number:  663</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Hall symbol: X 4' 1u</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BNS-symbol: P4'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Group BNS-</w:t>
      </w:r>
      <w:proofErr w:type="gramStart"/>
      <w:r>
        <w:rPr>
          <w:rFonts w:ascii="Courier New" w:hAnsi="Courier New" w:cs="Courier New"/>
          <w:sz w:val="16"/>
          <w:szCs w:val="16"/>
        </w:rPr>
        <w:t>label :</w:t>
      </w:r>
      <w:proofErr w:type="gramEnd"/>
      <w:r>
        <w:rPr>
          <w:rFonts w:ascii="Courier New" w:hAnsi="Courier New" w:cs="Courier New"/>
          <w:sz w:val="16"/>
          <w:szCs w:val="16"/>
        </w:rPr>
        <w:t xml:space="preserve"> 75.3</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Shubnikov </w:t>
      </w:r>
      <w:proofErr w:type="gramStart"/>
      <w:r>
        <w:rPr>
          <w:rFonts w:ascii="Courier New" w:hAnsi="Courier New" w:cs="Courier New"/>
          <w:sz w:val="16"/>
          <w:szCs w:val="16"/>
        </w:rPr>
        <w:t>Group  OG</w:t>
      </w:r>
      <w:proofErr w:type="gramEnd"/>
      <w:r>
        <w:rPr>
          <w:rFonts w:ascii="Courier New" w:hAnsi="Courier New" w:cs="Courier New"/>
          <w:sz w:val="16"/>
          <w:szCs w:val="16"/>
        </w:rPr>
        <w:t>-symbol: P4'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Magnetic Point Group: 4'</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To Standard Shubnikov Group: -a/4,-b/4</w:t>
      </w:r>
      <w:proofErr w:type="gramStart"/>
      <w:r>
        <w:rPr>
          <w:rFonts w:ascii="Courier New" w:hAnsi="Courier New" w:cs="Courier New"/>
          <w:sz w:val="16"/>
          <w:szCs w:val="16"/>
        </w:rPr>
        <w:t>,c</w:t>
      </w:r>
      <w:proofErr w:type="gramEnd"/>
      <w:r>
        <w:rPr>
          <w:rFonts w:ascii="Courier New" w:hAnsi="Courier New" w:cs="Courier New"/>
          <w:sz w:val="16"/>
          <w:szCs w:val="16"/>
        </w:rPr>
        <w:t>;0,0,0</w:t>
      </w:r>
    </w:p>
    <w:p w:rsidR="00DA20AB" w:rsidRDefault="00DA20AB" w:rsidP="00DA20AB">
      <w:pPr>
        <w:rPr>
          <w:rFonts w:ascii="Courier New" w:hAnsi="Courier New" w:cs="Courier New"/>
          <w:sz w:val="16"/>
          <w:szCs w:val="16"/>
          <w:lang w:val="es-ES_tradnl"/>
        </w:rPr>
      </w:pPr>
      <w:r>
        <w:rPr>
          <w:rFonts w:ascii="Courier New" w:hAnsi="Courier New" w:cs="Courier New"/>
          <w:sz w:val="16"/>
          <w:szCs w:val="16"/>
        </w:rPr>
        <w:t xml:space="preserve">               </w:t>
      </w:r>
      <w:proofErr w:type="spellStart"/>
      <w:r>
        <w:rPr>
          <w:rFonts w:ascii="Courier New" w:hAnsi="Courier New" w:cs="Courier New"/>
          <w:sz w:val="16"/>
          <w:szCs w:val="16"/>
          <w:lang w:val="es-ES_tradnl"/>
        </w:rPr>
        <w:t>Generators</w:t>
      </w:r>
      <w:proofErr w:type="spellEnd"/>
      <w:r>
        <w:rPr>
          <w:rFonts w:ascii="Courier New" w:hAnsi="Courier New" w:cs="Courier New"/>
          <w:sz w:val="16"/>
          <w:szCs w:val="16"/>
          <w:lang w:val="es-ES_tradnl"/>
        </w:rPr>
        <w:t xml:space="preserve"> </w:t>
      </w:r>
      <w:proofErr w:type="spellStart"/>
      <w:r>
        <w:rPr>
          <w:rFonts w:ascii="Courier New" w:hAnsi="Courier New" w:cs="Courier New"/>
          <w:sz w:val="16"/>
          <w:szCs w:val="16"/>
          <w:lang w:val="es-ES_tradnl"/>
        </w:rPr>
        <w:t>List</w:t>
      </w:r>
      <w:proofErr w:type="spellEnd"/>
      <w:r>
        <w:rPr>
          <w:rFonts w:ascii="Courier New" w:hAnsi="Courier New" w:cs="Courier New"/>
          <w:sz w:val="16"/>
          <w:szCs w:val="16"/>
          <w:lang w:val="es-ES_tradnl"/>
        </w:rPr>
        <w:t>: -</w:t>
      </w:r>
      <w:proofErr w:type="gramStart"/>
      <w:r>
        <w:rPr>
          <w:rFonts w:ascii="Courier New" w:hAnsi="Courier New" w:cs="Courier New"/>
          <w:sz w:val="16"/>
          <w:szCs w:val="16"/>
          <w:lang w:val="es-ES_tradnl"/>
        </w:rPr>
        <w:t>y,x</w:t>
      </w:r>
      <w:proofErr w:type="gramEnd"/>
      <w:r>
        <w:rPr>
          <w:rFonts w:ascii="Courier New" w:hAnsi="Courier New" w:cs="Courier New"/>
          <w:sz w:val="16"/>
          <w:szCs w:val="16"/>
          <w:lang w:val="es-ES_tradnl"/>
        </w:rPr>
        <w:t>,z,-1;x+1/4,y,z,1</w:t>
      </w:r>
    </w:p>
    <w:p w:rsidR="00DA20AB" w:rsidRDefault="00DA20AB" w:rsidP="00DA20AB">
      <w:pPr>
        <w:rPr>
          <w:rFonts w:ascii="Courier New" w:hAnsi="Courier New" w:cs="Courier New"/>
          <w:sz w:val="16"/>
          <w:szCs w:val="16"/>
        </w:rPr>
      </w:pPr>
      <w:r>
        <w:rPr>
          <w:rFonts w:ascii="Courier New" w:hAnsi="Courier New" w:cs="Courier New"/>
          <w:sz w:val="16"/>
          <w:szCs w:val="16"/>
          <w:lang w:val="es-ES_tradnl"/>
        </w:rPr>
        <w:t xml:space="preserve">                  </w:t>
      </w:r>
      <w:proofErr w:type="spellStart"/>
      <w:r>
        <w:rPr>
          <w:rFonts w:ascii="Courier New" w:hAnsi="Courier New" w:cs="Courier New"/>
          <w:sz w:val="16"/>
          <w:szCs w:val="16"/>
        </w:rPr>
        <w:t>Centre_coord</w:t>
      </w:r>
      <w:proofErr w:type="spellEnd"/>
      <w:r>
        <w:rPr>
          <w:rFonts w:ascii="Courier New" w:hAnsi="Courier New" w:cs="Courier New"/>
          <w:sz w:val="16"/>
          <w:szCs w:val="16"/>
        </w:rPr>
        <w:t>: none!</w:t>
      </w:r>
    </w:p>
    <w:p w:rsidR="00DA20AB" w:rsidRDefault="00DA20AB" w:rsidP="00DA20AB">
      <w:pPr>
        <w:rPr>
          <w:rFonts w:ascii="Courier New" w:hAnsi="Courier New" w:cs="Courier New"/>
          <w:sz w:val="16"/>
          <w:szCs w:val="16"/>
        </w:rPr>
      </w:pP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Centring translations:</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0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0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0 0 ]</w:t>
      </w:r>
    </w:p>
    <w:p w:rsidR="00DA20AB" w:rsidRDefault="00DA20AB" w:rsidP="00DA20AB">
      <w:pPr>
        <w:rPr>
          <w:rFonts w:ascii="Courier New" w:hAnsi="Courier New" w:cs="Courier New"/>
          <w:sz w:val="16"/>
          <w:szCs w:val="16"/>
        </w:rPr>
      </w:pPr>
      <w:r>
        <w:rPr>
          <w:rFonts w:ascii="Courier New" w:hAnsi="Courier New" w:cs="Courier New"/>
          <w:sz w:val="16"/>
          <w:szCs w:val="16"/>
        </w:rPr>
        <w:lastRenderedPageBreak/>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[ 0</w:t>
      </w:r>
      <w:proofErr w:type="gramEnd"/>
      <w:r>
        <w:rPr>
          <w:rFonts w:ascii="Courier New" w:hAnsi="Courier New" w:cs="Courier New"/>
          <w:sz w:val="16"/>
          <w:szCs w:val="16"/>
        </w:rPr>
        <w:t xml:space="preserve">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3/4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/4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[ 3</w:t>
      </w:r>
      <w:proofErr w:type="gramEnd"/>
      <w:r>
        <w:rPr>
          <w:rFonts w:ascii="Courier New" w:hAnsi="Courier New" w:cs="Courier New"/>
          <w:sz w:val="16"/>
          <w:szCs w:val="16"/>
        </w:rPr>
        <w:t>/4 1/2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1/4 0 ]</w:t>
      </w:r>
    </w:p>
    <w:p w:rsidR="00DA20AB" w:rsidRDefault="00DA20AB" w:rsidP="00DA20AB">
      <w:pPr>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[ 1</w:t>
      </w:r>
      <w:proofErr w:type="gramEnd"/>
      <w:r>
        <w:rPr>
          <w:rFonts w:ascii="Courier New" w:hAnsi="Courier New" w:cs="Courier New"/>
          <w:sz w:val="16"/>
          <w:szCs w:val="16"/>
        </w:rPr>
        <w:t>/2 1/2 0 ]</w:t>
      </w:r>
    </w:p>
    <w:p w:rsidR="00DA20AB" w:rsidRDefault="00DA20AB" w:rsidP="00DA20AB">
      <w:pPr>
        <w:rPr>
          <w:rFonts w:ascii="Courier New" w:hAnsi="Courier New" w:cs="Courier New"/>
          <w:sz w:val="16"/>
          <w:szCs w:val="16"/>
        </w:rPr>
      </w:pPr>
    </w:p>
    <w:p w:rsidR="00DA20AB" w:rsidRDefault="00DA20AB" w:rsidP="00DA20AB">
      <w:pPr>
        <w:rPr>
          <w:rFonts w:ascii="Courier New" w:hAnsi="Courier New" w:cs="Courier New"/>
          <w:sz w:val="16"/>
          <w:szCs w:val="16"/>
        </w:rPr>
      </w:pPr>
      <w:r>
        <w:rPr>
          <w:rFonts w:ascii="Courier New" w:hAnsi="Courier New" w:cs="Courier New"/>
          <w:sz w:val="16"/>
          <w:szCs w:val="16"/>
        </w:rPr>
        <w:t xml:space="preserve">  Complete list of symmetry operators and symmetry symbols</w:t>
      </w:r>
    </w:p>
    <w:p w:rsidR="00DA20AB" w:rsidRDefault="00DA20AB" w:rsidP="00DA20AB">
      <w:pPr>
        <w:rPr>
          <w:rFonts w:ascii="Courier New" w:hAnsi="Courier New" w:cs="Courier New"/>
          <w:sz w:val="16"/>
          <w:szCs w:val="16"/>
          <w:lang w:val="fr-FR"/>
        </w:rPr>
      </w:pPr>
      <w:r>
        <w:rPr>
          <w:rFonts w:ascii="Courier New" w:hAnsi="Courier New" w:cs="Courier New"/>
          <w:sz w:val="16"/>
          <w:szCs w:val="16"/>
        </w:rPr>
        <w:t xml:space="preserve">  </w:t>
      </w:r>
      <w:r>
        <w:rPr>
          <w:rFonts w:ascii="Courier New" w:hAnsi="Courier New" w:cs="Courier New"/>
          <w:sz w:val="16"/>
          <w:szCs w:val="16"/>
          <w:lang w:val="fr-FR"/>
        </w:rPr>
        <w:t>========================================================</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 </w:t>
      </w:r>
      <w:proofErr w:type="gramStart"/>
      <w:r>
        <w:rPr>
          <w:rFonts w:ascii="Courier New" w:hAnsi="Courier New" w:cs="Courier New"/>
          <w:sz w:val="16"/>
          <w:szCs w:val="16"/>
          <w:lang w:val="fr-FR"/>
        </w:rPr>
        <w:t>x,y</w:t>
      </w:r>
      <w:proofErr w:type="gramEnd"/>
      <w:r>
        <w:rPr>
          <w:rFonts w:ascii="Courier New" w:hAnsi="Courier New" w:cs="Courier New"/>
          <w:sz w:val="16"/>
          <w:szCs w:val="16"/>
          <w:lang w:val="fr-FR"/>
        </w:rPr>
        <w:t>,z,1                             Symbol: 1</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 -</w:t>
      </w:r>
      <w:proofErr w:type="gramStart"/>
      <w:r>
        <w:rPr>
          <w:rFonts w:ascii="Courier New" w:hAnsi="Courier New" w:cs="Courier New"/>
          <w:sz w:val="16"/>
          <w:szCs w:val="16"/>
          <w:lang w:val="fr-FR"/>
        </w:rPr>
        <w:t>x,-</w:t>
      </w:r>
      <w:proofErr w:type="gramEnd"/>
      <w:r>
        <w:rPr>
          <w:rFonts w:ascii="Courier New" w:hAnsi="Courier New" w:cs="Courier New"/>
          <w:sz w:val="16"/>
          <w:szCs w:val="16"/>
          <w:lang w:val="fr-FR"/>
        </w:rPr>
        <w:t>y,z,1                           Symbol: 2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 -</w:t>
      </w:r>
      <w:proofErr w:type="gramStart"/>
      <w:r>
        <w:rPr>
          <w:rFonts w:ascii="Courier New" w:hAnsi="Courier New" w:cs="Courier New"/>
          <w:sz w:val="16"/>
          <w:szCs w:val="16"/>
          <w:lang w:val="fr-FR"/>
        </w:rPr>
        <w:t>y,x</w:t>
      </w:r>
      <w:proofErr w:type="gramEnd"/>
      <w:r>
        <w:rPr>
          <w:rFonts w:ascii="Courier New" w:hAnsi="Courier New" w:cs="Courier New"/>
          <w:sz w:val="16"/>
          <w:szCs w:val="16"/>
          <w:lang w:val="fr-FR"/>
        </w:rPr>
        <w:t>,z,-1                           Symbol: 4+'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 </w:t>
      </w:r>
      <w:proofErr w:type="gramStart"/>
      <w:r>
        <w:rPr>
          <w:rFonts w:ascii="Courier New" w:hAnsi="Courier New" w:cs="Courier New"/>
          <w:sz w:val="16"/>
          <w:szCs w:val="16"/>
          <w:lang w:val="fr-FR"/>
        </w:rPr>
        <w:t>y,-</w:t>
      </w:r>
      <w:proofErr w:type="gramEnd"/>
      <w:r>
        <w:rPr>
          <w:rFonts w:ascii="Courier New" w:hAnsi="Courier New" w:cs="Courier New"/>
          <w:sz w:val="16"/>
          <w:szCs w:val="16"/>
          <w:lang w:val="fr-FR"/>
        </w:rPr>
        <w:t>x,z,-1                           Symbol: 4-' 0,0,z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 x+1/</w:t>
      </w:r>
      <w:proofErr w:type="gramStart"/>
      <w:r>
        <w:rPr>
          <w:rFonts w:ascii="Courier New" w:hAnsi="Courier New" w:cs="Courier New"/>
          <w:sz w:val="16"/>
          <w:szCs w:val="16"/>
          <w:lang w:val="fr-FR"/>
        </w:rPr>
        <w:t>4,y</w:t>
      </w:r>
      <w:proofErr w:type="gramEnd"/>
      <w:r>
        <w:rPr>
          <w:rFonts w:ascii="Courier New" w:hAnsi="Courier New" w:cs="Courier New"/>
          <w:sz w:val="16"/>
          <w:szCs w:val="16"/>
          <w:lang w:val="fr-FR"/>
        </w:rPr>
        <w:t>,z,1                         Symbol: t (1/4,0,0)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 -x+1/4,-</w:t>
      </w:r>
      <w:proofErr w:type="gramStart"/>
      <w:r>
        <w:rPr>
          <w:rFonts w:ascii="Courier New" w:hAnsi="Courier New" w:cs="Courier New"/>
          <w:sz w:val="16"/>
          <w:szCs w:val="16"/>
          <w:lang w:val="fr-FR"/>
        </w:rPr>
        <w:t>y,z</w:t>
      </w:r>
      <w:proofErr w:type="gramEnd"/>
      <w:r>
        <w:rPr>
          <w:rFonts w:ascii="Courier New" w:hAnsi="Courier New" w:cs="Courier New"/>
          <w:sz w:val="16"/>
          <w:szCs w:val="16"/>
          <w:lang w:val="fr-FR"/>
        </w:rPr>
        <w:t>,1                       Symbol: 2 1/8,0,z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7: -y+1/</w:t>
      </w:r>
      <w:proofErr w:type="gramStart"/>
      <w:r>
        <w:rPr>
          <w:rFonts w:ascii="Courier New" w:hAnsi="Courier New" w:cs="Courier New"/>
          <w:sz w:val="16"/>
          <w:szCs w:val="16"/>
          <w:lang w:val="fr-FR"/>
        </w:rPr>
        <w:t>4,x</w:t>
      </w:r>
      <w:proofErr w:type="gramEnd"/>
      <w:r>
        <w:rPr>
          <w:rFonts w:ascii="Courier New" w:hAnsi="Courier New" w:cs="Courier New"/>
          <w:sz w:val="16"/>
          <w:szCs w:val="16"/>
          <w:lang w:val="fr-FR"/>
        </w:rPr>
        <w:t>,z,-1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8: y+1/4,-</w:t>
      </w:r>
      <w:proofErr w:type="gramStart"/>
      <w:r>
        <w:rPr>
          <w:rFonts w:ascii="Courier New" w:hAnsi="Courier New" w:cs="Courier New"/>
          <w:sz w:val="16"/>
          <w:szCs w:val="16"/>
          <w:lang w:val="fr-FR"/>
        </w:rPr>
        <w:t>x,z</w:t>
      </w:r>
      <w:proofErr w:type="gramEnd"/>
      <w:r>
        <w:rPr>
          <w:rFonts w:ascii="Courier New" w:hAnsi="Courier New" w:cs="Courier New"/>
          <w:sz w:val="16"/>
          <w:szCs w:val="16"/>
          <w:lang w:val="fr-FR"/>
        </w:rPr>
        <w:t>,-1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9: x+1/</w:t>
      </w:r>
      <w:proofErr w:type="gramStart"/>
      <w:r>
        <w:rPr>
          <w:rFonts w:ascii="Courier New" w:hAnsi="Courier New" w:cs="Courier New"/>
          <w:sz w:val="16"/>
          <w:szCs w:val="16"/>
          <w:lang w:val="fr-FR"/>
        </w:rPr>
        <w:t>2,y</w:t>
      </w:r>
      <w:proofErr w:type="gramEnd"/>
      <w:r>
        <w:rPr>
          <w:rFonts w:ascii="Courier New" w:hAnsi="Courier New" w:cs="Courier New"/>
          <w:sz w:val="16"/>
          <w:szCs w:val="16"/>
          <w:lang w:val="fr-FR"/>
        </w:rPr>
        <w:t>,z,1                         Symbol: t (1/2,0,0)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10</w:t>
      </w:r>
      <w:proofErr w:type="gramEnd"/>
      <w:r>
        <w:rPr>
          <w:rFonts w:ascii="Courier New" w:hAnsi="Courier New" w:cs="Courier New"/>
          <w:sz w:val="16"/>
          <w:szCs w:val="16"/>
          <w:lang w:val="fr-FR"/>
        </w:rPr>
        <w:t>: -x+1/2,-y,z,1                       Symbol: 2 1/4,0,z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11</w:t>
      </w:r>
      <w:proofErr w:type="gramEnd"/>
      <w:r>
        <w:rPr>
          <w:rFonts w:ascii="Courier New" w:hAnsi="Courier New" w:cs="Courier New"/>
          <w:sz w:val="16"/>
          <w:szCs w:val="16"/>
          <w:lang w:val="fr-FR"/>
        </w:rPr>
        <w:t>: -y+1/2,x,z,-1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12</w:t>
      </w:r>
      <w:proofErr w:type="gramEnd"/>
      <w:r>
        <w:rPr>
          <w:rFonts w:ascii="Courier New" w:hAnsi="Courier New" w:cs="Courier New"/>
          <w:sz w:val="16"/>
          <w:szCs w:val="16"/>
          <w:lang w:val="fr-FR"/>
        </w:rPr>
        <w:t>: y+1/2,-x,z,-1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13</w:t>
      </w:r>
      <w:proofErr w:type="gramEnd"/>
      <w:r>
        <w:rPr>
          <w:rFonts w:ascii="Courier New" w:hAnsi="Courier New" w:cs="Courier New"/>
          <w:sz w:val="16"/>
          <w:szCs w:val="16"/>
          <w:lang w:val="fr-FR"/>
        </w:rPr>
        <w:t>: x+3/4,y,z,1                         Symbol: t (3/4,0,0)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14</w:t>
      </w:r>
      <w:proofErr w:type="gramEnd"/>
      <w:r>
        <w:rPr>
          <w:rFonts w:ascii="Courier New" w:hAnsi="Courier New" w:cs="Courier New"/>
          <w:sz w:val="16"/>
          <w:szCs w:val="16"/>
          <w:lang w:val="fr-FR"/>
        </w:rPr>
        <w:t>: -x+3/4,-y,z,1                       Symbol: 2 3/8,0,z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15</w:t>
      </w:r>
      <w:proofErr w:type="gramEnd"/>
      <w:r>
        <w:rPr>
          <w:rFonts w:ascii="Courier New" w:hAnsi="Courier New" w:cs="Courier New"/>
          <w:sz w:val="16"/>
          <w:szCs w:val="16"/>
          <w:lang w:val="fr-FR"/>
        </w:rPr>
        <w:t>: -y+3/4,x,z,-1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16</w:t>
      </w:r>
      <w:proofErr w:type="gramEnd"/>
      <w:r>
        <w:rPr>
          <w:rFonts w:ascii="Courier New" w:hAnsi="Courier New" w:cs="Courier New"/>
          <w:sz w:val="16"/>
          <w:szCs w:val="16"/>
          <w:lang w:val="fr-FR"/>
        </w:rPr>
        <w:t>: y+3/4,-x,z,-1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17</w:t>
      </w:r>
      <w:proofErr w:type="gramEnd"/>
      <w:r>
        <w:rPr>
          <w:rFonts w:ascii="Courier New" w:hAnsi="Courier New" w:cs="Courier New"/>
          <w:sz w:val="16"/>
          <w:szCs w:val="16"/>
          <w:lang w:val="fr-FR"/>
        </w:rPr>
        <w:t>: x,y+3/4,z,1                         Symbol: t (0,3/4,0)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18</w:t>
      </w:r>
      <w:proofErr w:type="gramEnd"/>
      <w:r>
        <w:rPr>
          <w:rFonts w:ascii="Courier New" w:hAnsi="Courier New" w:cs="Courier New"/>
          <w:sz w:val="16"/>
          <w:szCs w:val="16"/>
          <w:lang w:val="fr-FR"/>
        </w:rPr>
        <w:t>: -x,-y+3/4,z,1                       Symbol: 2 0,3/8,z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19</w:t>
      </w:r>
      <w:proofErr w:type="gramEnd"/>
      <w:r>
        <w:rPr>
          <w:rFonts w:ascii="Courier New" w:hAnsi="Courier New" w:cs="Courier New"/>
          <w:sz w:val="16"/>
          <w:szCs w:val="16"/>
          <w:lang w:val="fr-FR"/>
        </w:rPr>
        <w:t>: -y,x+3/4,z,-1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20</w:t>
      </w:r>
      <w:proofErr w:type="gramEnd"/>
      <w:r>
        <w:rPr>
          <w:rFonts w:ascii="Courier New" w:hAnsi="Courier New" w:cs="Courier New"/>
          <w:sz w:val="16"/>
          <w:szCs w:val="16"/>
          <w:lang w:val="fr-FR"/>
        </w:rPr>
        <w:t>: y,-x+3/4,z,-1                       Symbol: 4-'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21</w:t>
      </w:r>
      <w:proofErr w:type="gramEnd"/>
      <w:r>
        <w:rPr>
          <w:rFonts w:ascii="Courier New" w:hAnsi="Courier New" w:cs="Courier New"/>
          <w:sz w:val="16"/>
          <w:szCs w:val="16"/>
          <w:lang w:val="fr-FR"/>
        </w:rPr>
        <w:t>: x,y+1/4,z,1                         Symbol: t (0,1/4,0)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22</w:t>
      </w:r>
      <w:proofErr w:type="gramEnd"/>
      <w:r>
        <w:rPr>
          <w:rFonts w:ascii="Courier New" w:hAnsi="Courier New" w:cs="Courier New"/>
          <w:sz w:val="16"/>
          <w:szCs w:val="16"/>
          <w:lang w:val="fr-FR"/>
        </w:rPr>
        <w:t>: -x,-y+1/4,z,1                       Symbol: 2 0,1/8,z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23</w:t>
      </w:r>
      <w:proofErr w:type="gramEnd"/>
      <w:r>
        <w:rPr>
          <w:rFonts w:ascii="Courier New" w:hAnsi="Courier New" w:cs="Courier New"/>
          <w:sz w:val="16"/>
          <w:szCs w:val="16"/>
          <w:lang w:val="fr-FR"/>
        </w:rPr>
        <w:t>: -y,x+1/4,z,-1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24</w:t>
      </w:r>
      <w:proofErr w:type="gramEnd"/>
      <w:r>
        <w:rPr>
          <w:rFonts w:ascii="Courier New" w:hAnsi="Courier New" w:cs="Courier New"/>
          <w:sz w:val="16"/>
          <w:szCs w:val="16"/>
          <w:lang w:val="fr-FR"/>
        </w:rPr>
        <w:t>: y,-x+1/4,z,-1                       Symbol: 4-'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25</w:t>
      </w:r>
      <w:proofErr w:type="gramEnd"/>
      <w:r>
        <w:rPr>
          <w:rFonts w:ascii="Courier New" w:hAnsi="Courier New" w:cs="Courier New"/>
          <w:sz w:val="16"/>
          <w:szCs w:val="16"/>
          <w:lang w:val="fr-FR"/>
        </w:rPr>
        <w:t>: x+1/4,y+3/4,z,1                     Symbol: t (1/4,3/4,0)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26</w:t>
      </w:r>
      <w:proofErr w:type="gramEnd"/>
      <w:r>
        <w:rPr>
          <w:rFonts w:ascii="Courier New" w:hAnsi="Courier New" w:cs="Courier New"/>
          <w:sz w:val="16"/>
          <w:szCs w:val="16"/>
          <w:lang w:val="fr-FR"/>
        </w:rPr>
        <w:t>: -x+1/4,-y+3/4,z,1                   Symbol: 2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27</w:t>
      </w:r>
      <w:proofErr w:type="gramEnd"/>
      <w:r>
        <w:rPr>
          <w:rFonts w:ascii="Courier New" w:hAnsi="Courier New" w:cs="Courier New"/>
          <w:sz w:val="16"/>
          <w:szCs w:val="16"/>
          <w:lang w:val="fr-FR"/>
        </w:rPr>
        <w:t>: -y+1/4,x+3/4,z,-1                   Symbol: 4+' -1/4,1/2,z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28</w:t>
      </w:r>
      <w:proofErr w:type="gramEnd"/>
      <w:r>
        <w:rPr>
          <w:rFonts w:ascii="Courier New" w:hAnsi="Courier New" w:cs="Courier New"/>
          <w:sz w:val="16"/>
          <w:szCs w:val="16"/>
          <w:lang w:val="fr-FR"/>
        </w:rPr>
        <w:t>: y+1/4,-x+3/4,z,-1                   Symbol: 4-' 1/2,1/4,z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29</w:t>
      </w:r>
      <w:proofErr w:type="gramEnd"/>
      <w:r>
        <w:rPr>
          <w:rFonts w:ascii="Courier New" w:hAnsi="Courier New" w:cs="Courier New"/>
          <w:sz w:val="16"/>
          <w:szCs w:val="16"/>
          <w:lang w:val="fr-FR"/>
        </w:rPr>
        <w:t>: x,y+1/2,z,1                         Symbol: t (0,1/2,0)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30</w:t>
      </w:r>
      <w:proofErr w:type="gramEnd"/>
      <w:r>
        <w:rPr>
          <w:rFonts w:ascii="Courier New" w:hAnsi="Courier New" w:cs="Courier New"/>
          <w:sz w:val="16"/>
          <w:szCs w:val="16"/>
          <w:lang w:val="fr-FR"/>
        </w:rPr>
        <w:t>: -x,-y+1/2,z,1                       Symbol: 2 0,1/4,z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31</w:t>
      </w:r>
      <w:proofErr w:type="gramEnd"/>
      <w:r>
        <w:rPr>
          <w:rFonts w:ascii="Courier New" w:hAnsi="Courier New" w:cs="Courier New"/>
          <w:sz w:val="16"/>
          <w:szCs w:val="16"/>
          <w:lang w:val="fr-FR"/>
        </w:rPr>
        <w:t>: -y,x+1/2,z,-1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32</w:t>
      </w:r>
      <w:proofErr w:type="gramEnd"/>
      <w:r>
        <w:rPr>
          <w:rFonts w:ascii="Courier New" w:hAnsi="Courier New" w:cs="Courier New"/>
          <w:sz w:val="16"/>
          <w:szCs w:val="16"/>
          <w:lang w:val="fr-FR"/>
        </w:rPr>
        <w:t>: y,-x+1/2,z,-1                       Symbol: 4-'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33</w:t>
      </w:r>
      <w:proofErr w:type="gramEnd"/>
      <w:r>
        <w:rPr>
          <w:rFonts w:ascii="Courier New" w:hAnsi="Courier New" w:cs="Courier New"/>
          <w:sz w:val="16"/>
          <w:szCs w:val="16"/>
          <w:lang w:val="fr-FR"/>
        </w:rPr>
        <w:t>: x+3/4,y+3/4,z,1                     Symbol: t (3/4,3/4,0)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34</w:t>
      </w:r>
      <w:proofErr w:type="gramEnd"/>
      <w:r>
        <w:rPr>
          <w:rFonts w:ascii="Courier New" w:hAnsi="Courier New" w:cs="Courier New"/>
          <w:sz w:val="16"/>
          <w:szCs w:val="16"/>
          <w:lang w:val="fr-FR"/>
        </w:rPr>
        <w:t>: -x+3/4,-y+3/4,z,1                   Symbol: 2 3/8,3/8,z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35</w:t>
      </w:r>
      <w:proofErr w:type="gramEnd"/>
      <w:r>
        <w:rPr>
          <w:rFonts w:ascii="Courier New" w:hAnsi="Courier New" w:cs="Courier New"/>
          <w:sz w:val="16"/>
          <w:szCs w:val="16"/>
          <w:lang w:val="fr-FR"/>
        </w:rPr>
        <w:t>: -y+3/4,x+3/4,z,-1                   Symbol: 4+' 0,3/4,z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36</w:t>
      </w:r>
      <w:proofErr w:type="gramEnd"/>
      <w:r>
        <w:rPr>
          <w:rFonts w:ascii="Courier New" w:hAnsi="Courier New" w:cs="Courier New"/>
          <w:sz w:val="16"/>
          <w:szCs w:val="16"/>
          <w:lang w:val="fr-FR"/>
        </w:rPr>
        <w:t>: y+3/4,-x+3/4,z,-1                   Symbol: 4-' 3/4,0,z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lastRenderedPageBreak/>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37</w:t>
      </w:r>
      <w:proofErr w:type="gramEnd"/>
      <w:r>
        <w:rPr>
          <w:rFonts w:ascii="Courier New" w:hAnsi="Courier New" w:cs="Courier New"/>
          <w:sz w:val="16"/>
          <w:szCs w:val="16"/>
          <w:lang w:val="fr-FR"/>
        </w:rPr>
        <w:t>: x+1/4,y+1/4,z,1                     Symbol: t (1/4,1/4,0)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38</w:t>
      </w:r>
      <w:proofErr w:type="gramEnd"/>
      <w:r>
        <w:rPr>
          <w:rFonts w:ascii="Courier New" w:hAnsi="Courier New" w:cs="Courier New"/>
          <w:sz w:val="16"/>
          <w:szCs w:val="16"/>
          <w:lang w:val="fr-FR"/>
        </w:rPr>
        <w:t>: -x+1/4,-y+1/4,z,1                   Symbol: 2 1/8,1/8,z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39</w:t>
      </w:r>
      <w:proofErr w:type="gramEnd"/>
      <w:r>
        <w:rPr>
          <w:rFonts w:ascii="Courier New" w:hAnsi="Courier New" w:cs="Courier New"/>
          <w:sz w:val="16"/>
          <w:szCs w:val="16"/>
          <w:lang w:val="fr-FR"/>
        </w:rPr>
        <w:t>: -y+1/4,x+1/4,z,-1                   Symbol: 4+' 0,1/4,z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40</w:t>
      </w:r>
      <w:proofErr w:type="gramEnd"/>
      <w:r>
        <w:rPr>
          <w:rFonts w:ascii="Courier New" w:hAnsi="Courier New" w:cs="Courier New"/>
          <w:sz w:val="16"/>
          <w:szCs w:val="16"/>
          <w:lang w:val="fr-FR"/>
        </w:rPr>
        <w:t>: y+1/4,-x+1/4,z,-1                   Symbol: 4-' 1/4,0,z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41</w:t>
      </w:r>
      <w:proofErr w:type="gramEnd"/>
      <w:r>
        <w:rPr>
          <w:rFonts w:ascii="Courier New" w:hAnsi="Courier New" w:cs="Courier New"/>
          <w:sz w:val="16"/>
          <w:szCs w:val="16"/>
          <w:lang w:val="fr-FR"/>
        </w:rPr>
        <w:t>: x+3/4,y+1/4,z,1                     Symbol: t (3/4,1/4,0)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42</w:t>
      </w:r>
      <w:proofErr w:type="gramEnd"/>
      <w:r>
        <w:rPr>
          <w:rFonts w:ascii="Courier New" w:hAnsi="Courier New" w:cs="Courier New"/>
          <w:sz w:val="16"/>
          <w:szCs w:val="16"/>
          <w:lang w:val="fr-FR"/>
        </w:rPr>
        <w:t>: -x+3/4,-y+1/4,z,1                   Symbol: 2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43</w:t>
      </w:r>
      <w:proofErr w:type="gramEnd"/>
      <w:r>
        <w:rPr>
          <w:rFonts w:ascii="Courier New" w:hAnsi="Courier New" w:cs="Courier New"/>
          <w:sz w:val="16"/>
          <w:szCs w:val="16"/>
          <w:lang w:val="fr-FR"/>
        </w:rPr>
        <w:t>: -y+3/4,x+1/4,z,-1                   Symbol: 4+' 1/4,1/2,z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44</w:t>
      </w:r>
      <w:proofErr w:type="gramEnd"/>
      <w:r>
        <w:rPr>
          <w:rFonts w:ascii="Courier New" w:hAnsi="Courier New" w:cs="Courier New"/>
          <w:sz w:val="16"/>
          <w:szCs w:val="16"/>
          <w:lang w:val="fr-FR"/>
        </w:rPr>
        <w:t>: y+3/4,-x+1/4,z,-1                   Symbol: 4-' 1/2,-1/4,z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45</w:t>
      </w:r>
      <w:proofErr w:type="gramEnd"/>
      <w:r>
        <w:rPr>
          <w:rFonts w:ascii="Courier New" w:hAnsi="Courier New" w:cs="Courier New"/>
          <w:sz w:val="16"/>
          <w:szCs w:val="16"/>
          <w:lang w:val="fr-FR"/>
        </w:rPr>
        <w:t>: x+1/2,y+3/4,z,1                     Symbol: t (1/2,3/4,0)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46</w:t>
      </w:r>
      <w:proofErr w:type="gramEnd"/>
      <w:r>
        <w:rPr>
          <w:rFonts w:ascii="Courier New" w:hAnsi="Courier New" w:cs="Courier New"/>
          <w:sz w:val="16"/>
          <w:szCs w:val="16"/>
          <w:lang w:val="fr-FR"/>
        </w:rPr>
        <w:t>: -x+1/2,-y+3/4,z,1                   Symbol: 2 1/4,3/8,z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47</w:t>
      </w:r>
      <w:proofErr w:type="gramEnd"/>
      <w:r>
        <w:rPr>
          <w:rFonts w:ascii="Courier New" w:hAnsi="Courier New" w:cs="Courier New"/>
          <w:sz w:val="16"/>
          <w:szCs w:val="16"/>
          <w:lang w:val="fr-FR"/>
        </w:rPr>
        <w:t>: -y+1/2,x+3/4,z,-1                   Symbol: 4+' -1/8,5/8,z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48</w:t>
      </w:r>
      <w:proofErr w:type="gramEnd"/>
      <w:r>
        <w:rPr>
          <w:rFonts w:ascii="Courier New" w:hAnsi="Courier New" w:cs="Courier New"/>
          <w:sz w:val="16"/>
          <w:szCs w:val="16"/>
          <w:lang w:val="fr-FR"/>
        </w:rPr>
        <w:t>: y+1/2,-x+3/4,z,-1                   Symbol: 4-' 5/8,1/8,z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49</w:t>
      </w:r>
      <w:proofErr w:type="gramEnd"/>
      <w:r>
        <w:rPr>
          <w:rFonts w:ascii="Courier New" w:hAnsi="Courier New" w:cs="Courier New"/>
          <w:sz w:val="16"/>
          <w:szCs w:val="16"/>
          <w:lang w:val="fr-FR"/>
        </w:rPr>
        <w:t>: x+1/4,y+1/2,z,1                     Symbol: t (1/4,1/2,0)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50</w:t>
      </w:r>
      <w:proofErr w:type="gramEnd"/>
      <w:r>
        <w:rPr>
          <w:rFonts w:ascii="Courier New" w:hAnsi="Courier New" w:cs="Courier New"/>
          <w:sz w:val="16"/>
          <w:szCs w:val="16"/>
          <w:lang w:val="fr-FR"/>
        </w:rPr>
        <w:t>: -x+1/4,-y+1/2,z,1                   Symbol: 2 1/8,1/4,z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51</w:t>
      </w:r>
      <w:proofErr w:type="gramEnd"/>
      <w:r>
        <w:rPr>
          <w:rFonts w:ascii="Courier New" w:hAnsi="Courier New" w:cs="Courier New"/>
          <w:sz w:val="16"/>
          <w:szCs w:val="16"/>
          <w:lang w:val="fr-FR"/>
        </w:rPr>
        <w:t>: -y+1/4,x+1/2,z,-1                   Symbol: 4+'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52</w:t>
      </w:r>
      <w:proofErr w:type="gramEnd"/>
      <w:r>
        <w:rPr>
          <w:rFonts w:ascii="Courier New" w:hAnsi="Courier New" w:cs="Courier New"/>
          <w:sz w:val="16"/>
          <w:szCs w:val="16"/>
          <w:lang w:val="fr-FR"/>
        </w:rPr>
        <w:t>: y+1/4,-x+1/2,z,-1                   Symbol: 4-'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53</w:t>
      </w:r>
      <w:proofErr w:type="gramEnd"/>
      <w:r>
        <w:rPr>
          <w:rFonts w:ascii="Courier New" w:hAnsi="Courier New" w:cs="Courier New"/>
          <w:sz w:val="16"/>
          <w:szCs w:val="16"/>
          <w:lang w:val="fr-FR"/>
        </w:rPr>
        <w:t>: x+3/4,y+1/2,z,1                     Symbol: t (3/4,1/2,0)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54</w:t>
      </w:r>
      <w:proofErr w:type="gramEnd"/>
      <w:r>
        <w:rPr>
          <w:rFonts w:ascii="Courier New" w:hAnsi="Courier New" w:cs="Courier New"/>
          <w:sz w:val="16"/>
          <w:szCs w:val="16"/>
          <w:lang w:val="fr-FR"/>
        </w:rPr>
        <w:t>: -x+3/4,-y+1/2,z,1                   Symbol: 2 3/8,1/4,z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55</w:t>
      </w:r>
      <w:proofErr w:type="gramEnd"/>
      <w:r>
        <w:rPr>
          <w:rFonts w:ascii="Courier New" w:hAnsi="Courier New" w:cs="Courier New"/>
          <w:sz w:val="16"/>
          <w:szCs w:val="16"/>
          <w:lang w:val="fr-FR"/>
        </w:rPr>
        <w:t>: -y+3/4,x+1/2,z,-1                   Symbol: 4+' 1/8,5/8,z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56</w:t>
      </w:r>
      <w:proofErr w:type="gramEnd"/>
      <w:r>
        <w:rPr>
          <w:rFonts w:ascii="Courier New" w:hAnsi="Courier New" w:cs="Courier New"/>
          <w:sz w:val="16"/>
          <w:szCs w:val="16"/>
          <w:lang w:val="fr-FR"/>
        </w:rPr>
        <w:t>: y+3/4,-x+1/2,z,-1                   Symbol: 4-' 5/8,-1/8,z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57</w:t>
      </w:r>
      <w:proofErr w:type="gramEnd"/>
      <w:r>
        <w:rPr>
          <w:rFonts w:ascii="Courier New" w:hAnsi="Courier New" w:cs="Courier New"/>
          <w:sz w:val="16"/>
          <w:szCs w:val="16"/>
          <w:lang w:val="fr-FR"/>
        </w:rPr>
        <w:t>: x+1/2,y+1/4,z,1                     Symbol: t (1/2,1/4,0)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58</w:t>
      </w:r>
      <w:proofErr w:type="gramEnd"/>
      <w:r>
        <w:rPr>
          <w:rFonts w:ascii="Courier New" w:hAnsi="Courier New" w:cs="Courier New"/>
          <w:sz w:val="16"/>
          <w:szCs w:val="16"/>
          <w:lang w:val="fr-FR"/>
        </w:rPr>
        <w:t>: -x+1/2,-y+1/4,z,1                   Symbol: 2 1/4,1/8,z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59</w:t>
      </w:r>
      <w:proofErr w:type="gramEnd"/>
      <w:r>
        <w:rPr>
          <w:rFonts w:ascii="Courier New" w:hAnsi="Courier New" w:cs="Courier New"/>
          <w:sz w:val="16"/>
          <w:szCs w:val="16"/>
          <w:lang w:val="fr-FR"/>
        </w:rPr>
        <w:t>: -y+1/2,x+1/4,z,-1                   Symbol: 4+' 1/8,3/8,z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60</w:t>
      </w:r>
      <w:proofErr w:type="gramEnd"/>
      <w:r>
        <w:rPr>
          <w:rFonts w:ascii="Courier New" w:hAnsi="Courier New" w:cs="Courier New"/>
          <w:sz w:val="16"/>
          <w:szCs w:val="16"/>
          <w:lang w:val="fr-FR"/>
        </w:rPr>
        <w:t>: y+1/2,-x+1/4,z,-1                   Symbol: 4-' 3/8,-1/8,z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61</w:t>
      </w:r>
      <w:proofErr w:type="gramEnd"/>
      <w:r>
        <w:rPr>
          <w:rFonts w:ascii="Courier New" w:hAnsi="Courier New" w:cs="Courier New"/>
          <w:sz w:val="16"/>
          <w:szCs w:val="16"/>
          <w:lang w:val="fr-FR"/>
        </w:rPr>
        <w:t>: x+1/2,y+1/2,z,1                     Symbol: t (1/2,1/2,0)</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62</w:t>
      </w:r>
      <w:proofErr w:type="gramEnd"/>
      <w:r>
        <w:rPr>
          <w:rFonts w:ascii="Courier New" w:hAnsi="Courier New" w:cs="Courier New"/>
          <w:sz w:val="16"/>
          <w:szCs w:val="16"/>
          <w:lang w:val="fr-FR"/>
        </w:rPr>
        <w:t>: -x+1/2,-y+1/2,z,1                   Symbol: 2 1/4,1/4,z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63</w:t>
      </w:r>
      <w:proofErr w:type="gramEnd"/>
      <w:r>
        <w:rPr>
          <w:rFonts w:ascii="Courier New" w:hAnsi="Courier New" w:cs="Courier New"/>
          <w:sz w:val="16"/>
          <w:szCs w:val="16"/>
          <w:lang w:val="fr-FR"/>
        </w:rPr>
        <w:t>: -y+1/2,x+1/2,z,-1                   Symbol: 4+' 0,1/2,z</w:t>
      </w:r>
    </w:p>
    <w:p w:rsidR="00DA20AB" w:rsidRDefault="00DA20AB" w:rsidP="00DA20AB">
      <w:pPr>
        <w:rPr>
          <w:rFonts w:ascii="Courier New" w:hAnsi="Courier New" w:cs="Courier New"/>
          <w:sz w:val="16"/>
          <w:szCs w:val="16"/>
          <w:lang w:val="fr-FR"/>
        </w:rPr>
      </w:pPr>
      <w:r>
        <w:rPr>
          <w:rFonts w:ascii="Courier New" w:hAnsi="Courier New" w:cs="Courier New"/>
          <w:sz w:val="16"/>
          <w:szCs w:val="16"/>
          <w:lang w:val="fr-FR"/>
        </w:rPr>
        <w:t xml:space="preserve">  </w:t>
      </w:r>
      <w:proofErr w:type="spellStart"/>
      <w:proofErr w:type="gramStart"/>
      <w:r>
        <w:rPr>
          <w:rFonts w:ascii="Courier New" w:hAnsi="Courier New" w:cs="Courier New"/>
          <w:sz w:val="16"/>
          <w:szCs w:val="16"/>
          <w:lang w:val="fr-FR"/>
        </w:rPr>
        <w:t>SymmOp</w:t>
      </w:r>
      <w:proofErr w:type="spellEnd"/>
      <w:r>
        <w:rPr>
          <w:rFonts w:ascii="Courier New" w:hAnsi="Courier New" w:cs="Courier New"/>
          <w:sz w:val="16"/>
          <w:szCs w:val="16"/>
          <w:lang w:val="fr-FR"/>
        </w:rPr>
        <w:t xml:space="preserve">  64</w:t>
      </w:r>
      <w:proofErr w:type="gramEnd"/>
      <w:r>
        <w:rPr>
          <w:rFonts w:ascii="Courier New" w:hAnsi="Courier New" w:cs="Courier New"/>
          <w:sz w:val="16"/>
          <w:szCs w:val="16"/>
          <w:lang w:val="fr-FR"/>
        </w:rPr>
        <w:t>: y+1/2,-x+1/2,z,-1                   Symbol: 4-' 1/2,0,z</w:t>
      </w:r>
    </w:p>
    <w:p w:rsidR="00DA20AB" w:rsidRDefault="00DA20AB" w:rsidP="00DA20AB">
      <w:pPr>
        <w:rPr>
          <w:rFonts w:ascii="Courier New" w:hAnsi="Courier New" w:cs="Courier New"/>
          <w:sz w:val="16"/>
          <w:szCs w:val="16"/>
          <w:lang w:val="fr-FR"/>
        </w:rPr>
      </w:pPr>
    </w:p>
    <w:p w:rsidR="002D770A" w:rsidRPr="00DA20AB" w:rsidRDefault="00DA20AB" w:rsidP="00DA20AB">
      <w:r w:rsidRPr="00FF6238">
        <w:rPr>
          <w:rFonts w:ascii="Courier New" w:hAnsi="Courier New" w:cs="Courier New"/>
          <w:sz w:val="16"/>
          <w:szCs w:val="16"/>
          <w:lang w:val="fr-FR"/>
        </w:rPr>
        <w:t xml:space="preserve"> </w:t>
      </w:r>
      <w:r>
        <w:rPr>
          <w:rFonts w:ascii="Courier New" w:hAnsi="Courier New" w:cs="Courier New"/>
          <w:sz w:val="16"/>
          <w:szCs w:val="16"/>
        </w:rPr>
        <w:t>=&gt; Total CPU_TIME for this calculation:        0.391 seconds</w:t>
      </w:r>
    </w:p>
    <w:sectPr w:rsidR="002D770A" w:rsidRPr="00DA20AB" w:rsidSect="00EF3A28">
      <w:headerReference w:type="even" r:id="rId143"/>
      <w:headerReference w:type="default" r:id="rId144"/>
      <w:footerReference w:type="even" r:id="rId145"/>
      <w:footerReference w:type="default" r:id="rId146"/>
      <w:headerReference w:type="first" r:id="rId147"/>
      <w:footerReference w:type="first" r:id="rId148"/>
      <w:pgSz w:w="11906" w:h="16838"/>
      <w:pgMar w:top="1440" w:right="1440" w:bottom="1440" w:left="1440" w:header="708" w:footer="708"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C57" w:rsidRDefault="00222C57" w:rsidP="00FA4D40">
      <w:pPr>
        <w:spacing w:line="240" w:lineRule="auto"/>
      </w:pPr>
      <w:r>
        <w:separator/>
      </w:r>
    </w:p>
  </w:endnote>
  <w:endnote w:type="continuationSeparator" w:id="0">
    <w:p w:rsidR="00222C57" w:rsidRDefault="00222C57" w:rsidP="00FA4D4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Default="006451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Default="0064516B">
    <w:pPr>
      <w:pStyle w:val="Footer"/>
      <w:jc w:val="right"/>
    </w:pPr>
    <w:r>
      <w:fldChar w:fldCharType="begin"/>
    </w:r>
    <w:r>
      <w:instrText xml:space="preserve"> PAGE   \* MERGEFORMAT </w:instrText>
    </w:r>
    <w:r>
      <w:fldChar w:fldCharType="separate"/>
    </w:r>
    <w:r w:rsidR="0038613D">
      <w:rPr>
        <w:noProof/>
      </w:rPr>
      <w:t>16</w:t>
    </w:r>
    <w:r>
      <w:fldChar w:fldCharType="end"/>
    </w:r>
  </w:p>
  <w:p w:rsidR="0064516B" w:rsidRDefault="006451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4590"/>
      <w:docPartObj>
        <w:docPartGallery w:val="Page Numbers (Bottom of Page)"/>
        <w:docPartUnique/>
      </w:docPartObj>
    </w:sdtPr>
    <w:sdtContent>
      <w:p w:rsidR="0064516B" w:rsidRDefault="0064516B" w:rsidP="00A8790A">
        <w:pPr>
          <w:pStyle w:val="Footer"/>
          <w:pBdr>
            <w:top w:val="single" w:sz="4" w:space="2" w:color="404040" w:themeColor="text1" w:themeTint="BF"/>
            <w:left w:val="single" w:sz="4" w:space="4" w:color="404040" w:themeColor="text1" w:themeTint="BF"/>
            <w:bottom w:val="single" w:sz="4" w:space="2" w:color="404040" w:themeColor="text1" w:themeTint="BF"/>
            <w:right w:val="single" w:sz="4" w:space="4" w:color="404040" w:themeColor="text1" w:themeTint="BF"/>
          </w:pBdr>
          <w:shd w:val="clear" w:color="auto" w:fill="D9D9D9" w:themeFill="background1" w:themeFillShade="D9"/>
          <w:tabs>
            <w:tab w:val="left" w:pos="142"/>
          </w:tabs>
          <w:spacing w:line="240" w:lineRule="auto"/>
        </w:pPr>
        <w:r w:rsidRPr="00A8790A">
          <w:rPr>
            <w:rStyle w:val="IUCrsanstextgreysmall"/>
            <w:color w:val="404040" w:themeColor="text1" w:themeTint="BF"/>
          </w:rPr>
          <w:t>IMPORTANT: this document contains embedded data - to preserve data integrity, please ensure where possible that the IUCr Word tools (available from http://journals.iucr.org/services/docxtemplate/) are installed when editing this document.</w:t>
        </w:r>
        <w:r>
          <w:tab/>
        </w:r>
        <w:r>
          <w:tab/>
        </w:r>
        <w:r>
          <w:fldChar w:fldCharType="begin"/>
        </w:r>
        <w:r>
          <w:instrText xml:space="preserve"> PAGE   \* MERGEFORMAT </w:instrText>
        </w:r>
        <w:r>
          <w:fldChar w:fldCharType="separate"/>
        </w:r>
        <w:r w:rsidR="0038613D">
          <w:rPr>
            <w:noProof/>
          </w:rPr>
          <w:t>1</w:t>
        </w:r>
        <w:r>
          <w:rPr>
            <w:noProof/>
          </w:rPr>
          <w:fldChar w:fldCharType="end"/>
        </w:r>
      </w:p>
    </w:sdtContent>
  </w:sdt>
  <w:p w:rsidR="0064516B" w:rsidRDefault="006451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C57" w:rsidRDefault="00222C57" w:rsidP="00FA4D40">
      <w:pPr>
        <w:spacing w:line="240" w:lineRule="auto"/>
      </w:pPr>
      <w:r>
        <w:separator/>
      </w:r>
    </w:p>
  </w:footnote>
  <w:footnote w:type="continuationSeparator" w:id="0">
    <w:p w:rsidR="00222C57" w:rsidRDefault="00222C57" w:rsidP="00FA4D4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Default="006451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Default="0064516B">
    <w:pPr>
      <w:pStyle w:val="IUCrsansparagraph"/>
      <w:pBdr>
        <w:bottom w:val="single" w:sz="4" w:space="1" w:color="auto"/>
      </w:pBdr>
      <w:tabs>
        <w:tab w:val="right" w:pos="9026"/>
      </w:tabs>
    </w:pPr>
    <w:r>
      <w:rPr>
        <w:rFonts w:eastAsia="MS Gothic"/>
      </w:rPr>
      <w:fldChar w:fldCharType="begin"/>
    </w:r>
    <w:r>
      <w:rPr>
        <w:rFonts w:eastAsia="MS Gothic"/>
      </w:rPr>
      <w:instrText xml:space="preserve"> DOCVARIABLE  iucrjournal  \* MERGEFORMAT </w:instrText>
    </w:r>
    <w:r>
      <w:rPr>
        <w:rFonts w:eastAsia="MS Gothic"/>
      </w:rPr>
      <w:fldChar w:fldCharType="separate"/>
    </w:r>
    <w:r>
      <w:rPr>
        <w:rFonts w:eastAsia="MS Gothic"/>
      </w:rPr>
      <w:t>Journal of Applied Crystallography</w:t>
    </w:r>
    <w:r>
      <w:rPr>
        <w:rFonts w:eastAsia="MS Gothic"/>
      </w:rPr>
      <w:fldChar w:fldCharType="end"/>
    </w:r>
    <w:r>
      <w:rPr>
        <w:rFonts w:eastAsia="MS Gothic"/>
      </w:rPr>
      <w:tab/>
    </w:r>
    <w:r>
      <w:rPr>
        <w:rFonts w:eastAsia="MS Gothic"/>
      </w:rPr>
      <w:fldChar w:fldCharType="begin"/>
    </w:r>
    <w:r>
      <w:rPr>
        <w:rFonts w:eastAsia="MS Gothic"/>
      </w:rPr>
      <w:instrText xml:space="preserve"> DOCVARIABLE  iucrfield  \* MERGEFORMAT </w:instrText>
    </w:r>
    <w:r>
      <w:rPr>
        <w:rFonts w:eastAsia="MS Gothic"/>
      </w:rPr>
      <w:fldChar w:fldCharType="separate"/>
    </w:r>
    <w:r>
      <w:rPr>
        <w:rFonts w:eastAsia="MS Gothic"/>
      </w:rPr>
      <w:t xml:space="preserve"> </w:t>
    </w:r>
    <w:r>
      <w:rPr>
        <w:rFonts w:eastAsia="MS Gothic"/>
      </w:rPr>
      <w:fldChar w:fldCharType="end"/>
    </w:r>
    <w:r>
      <w:rPr>
        <w:rFonts w:eastAsia="MS Gothic"/>
      </w:rPr>
      <w:t xml:space="preserve">  </w:t>
    </w:r>
    <w:r>
      <w:rPr>
        <w:rFonts w:eastAsia="MS Gothic"/>
      </w:rPr>
      <w:fldChar w:fldCharType="begin"/>
    </w:r>
    <w:r>
      <w:rPr>
        <w:rFonts w:eastAsia="MS Gothic"/>
      </w:rPr>
      <w:instrText xml:space="preserve"> DOCVARIABLE  iucrcategory  \* MERGEFORMAT </w:instrText>
    </w:r>
    <w:r>
      <w:rPr>
        <w:rFonts w:eastAsia="MS Gothic"/>
      </w:rPr>
      <w:fldChar w:fldCharType="separate"/>
    </w:r>
    <w:r>
      <w:rPr>
        <w:rFonts w:eastAsia="MS Gothic"/>
      </w:rPr>
      <w:t>short communications</w:t>
    </w:r>
    <w:r>
      <w:rPr>
        <w:rFonts w:eastAsia="MS Gothic"/>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516B" w:rsidRPr="0046424E" w:rsidRDefault="0064516B" w:rsidP="0046424E">
    <w:pPr>
      <w:pStyle w:val="IUCrsansparagraph"/>
      <w:pBdr>
        <w:bottom w:val="single" w:sz="4" w:space="1" w:color="auto"/>
      </w:pBdr>
      <w:tabs>
        <w:tab w:val="right" w:pos="9026"/>
      </w:tabs>
    </w:pPr>
    <w:r>
      <w:rPr>
        <w:rFonts w:eastAsia="MS Gothic"/>
      </w:rPr>
      <w:fldChar w:fldCharType="begin"/>
    </w:r>
    <w:r>
      <w:rPr>
        <w:rFonts w:eastAsia="MS Gothic"/>
      </w:rPr>
      <w:instrText xml:space="preserve"> DOCVARIABLE  iucrjournal  \* MERGEFORMAT </w:instrText>
    </w:r>
    <w:r>
      <w:rPr>
        <w:rFonts w:eastAsia="MS Gothic"/>
      </w:rPr>
      <w:fldChar w:fldCharType="separate"/>
    </w:r>
    <w:r>
      <w:rPr>
        <w:rFonts w:eastAsia="MS Gothic"/>
      </w:rPr>
      <w:t>Journal of Applied Crystallography</w:t>
    </w:r>
    <w:r>
      <w:rPr>
        <w:rFonts w:eastAsia="MS Gothic"/>
      </w:rPr>
      <w:fldChar w:fldCharType="end"/>
    </w:r>
    <w:r>
      <w:rPr>
        <w:rFonts w:eastAsia="MS Gothic"/>
      </w:rPr>
      <w:tab/>
    </w:r>
    <w:r>
      <w:rPr>
        <w:rFonts w:eastAsia="MS Gothic"/>
      </w:rPr>
      <w:fldChar w:fldCharType="begin"/>
    </w:r>
    <w:r>
      <w:rPr>
        <w:rFonts w:eastAsia="MS Gothic"/>
      </w:rPr>
      <w:instrText xml:space="preserve"> DOCVARIABLE  iucrfield  \* MERGEFORMAT </w:instrText>
    </w:r>
    <w:r>
      <w:rPr>
        <w:rFonts w:eastAsia="MS Gothic"/>
      </w:rPr>
      <w:fldChar w:fldCharType="separate"/>
    </w:r>
    <w:r>
      <w:rPr>
        <w:rFonts w:eastAsia="MS Gothic"/>
      </w:rPr>
      <w:t xml:space="preserve"> </w:t>
    </w:r>
    <w:r>
      <w:rPr>
        <w:rFonts w:eastAsia="MS Gothic"/>
      </w:rPr>
      <w:fldChar w:fldCharType="end"/>
    </w:r>
    <w:r>
      <w:rPr>
        <w:rFonts w:eastAsia="MS Gothic"/>
      </w:rPr>
      <w:t xml:space="preserve">  </w:t>
    </w:r>
    <w:r>
      <w:rPr>
        <w:rFonts w:eastAsia="MS Gothic"/>
      </w:rPr>
      <w:fldChar w:fldCharType="begin"/>
    </w:r>
    <w:r>
      <w:rPr>
        <w:rFonts w:eastAsia="MS Gothic"/>
      </w:rPr>
      <w:instrText xml:space="preserve"> DOCVARIABLE  iucrcategory  \* MERGEFORMAT </w:instrText>
    </w:r>
    <w:r>
      <w:rPr>
        <w:rFonts w:eastAsia="MS Gothic"/>
      </w:rPr>
      <w:fldChar w:fldCharType="separate"/>
    </w:r>
    <w:r>
      <w:rPr>
        <w:rFonts w:eastAsia="MS Gothic"/>
      </w:rPr>
      <w:t>short communications</w:t>
    </w:r>
    <w:r>
      <w:rPr>
        <w:rFonts w:eastAsia="MS Gothic"/>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91AE390"/>
    <w:lvl w:ilvl="0">
      <w:start w:val="1"/>
      <w:numFmt w:val="decimal"/>
      <w:pStyle w:val="IUCrheading1"/>
      <w:suff w:val="space"/>
      <w:lvlText w:val="%1."/>
      <w:lvlJc w:val="left"/>
      <w:rPr>
        <w:rFonts w:hint="default"/>
      </w:rPr>
    </w:lvl>
    <w:lvl w:ilvl="1">
      <w:start w:val="1"/>
      <w:numFmt w:val="decimal"/>
      <w:pStyle w:val="IUCrheading2"/>
      <w:suff w:val="space"/>
      <w:lvlText w:val="%1.%2."/>
      <w:lvlJc w:val="left"/>
      <w:rPr>
        <w:rFonts w:hint="default"/>
      </w:rPr>
    </w:lvl>
    <w:lvl w:ilvl="2">
      <w:start w:val="1"/>
      <w:numFmt w:val="decimal"/>
      <w:pStyle w:val="IUCrheading3"/>
      <w:suff w:val="space"/>
      <w:lvlText w:val="%1.%2.%3."/>
      <w:lvlJc w:val="left"/>
      <w:rPr>
        <w:rFonts w:hint="default"/>
      </w:rPr>
    </w:lvl>
    <w:lvl w:ilvl="3">
      <w:start w:val="1"/>
      <w:numFmt w:val="decimal"/>
      <w:lvlText w:val="%1.%2.%3.%4"/>
      <w:lvlJc w:val="left"/>
      <w:pPr>
        <w:tabs>
          <w:tab w:val="num" w:pos="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1" w15:restartNumberingAfterBreak="0">
    <w:nsid w:val="01BC31E4"/>
    <w:multiLevelType w:val="singleLevel"/>
    <w:tmpl w:val="A6DCF4D4"/>
    <w:lvl w:ilvl="0">
      <w:start w:val="1"/>
      <w:numFmt w:val="none"/>
      <w:pStyle w:val="IUCrabstract"/>
      <w:lvlText w:val="Abstract"/>
      <w:lvlJc w:val="left"/>
      <w:pPr>
        <w:tabs>
          <w:tab w:val="num" w:pos="1080"/>
        </w:tabs>
      </w:pPr>
      <w:rPr>
        <w:rFonts w:ascii="Arial" w:hAnsi="Arial" w:cs="Arial" w:hint="default"/>
        <w:b/>
        <w:i w:val="0"/>
        <w:sz w:val="20"/>
        <w:szCs w:val="20"/>
      </w:rPr>
    </w:lvl>
  </w:abstractNum>
  <w:abstractNum w:abstractNumId="2" w15:restartNumberingAfterBreak="0">
    <w:nsid w:val="12DD598B"/>
    <w:multiLevelType w:val="singleLevel"/>
    <w:tmpl w:val="6EF2BB22"/>
    <w:lvl w:ilvl="0">
      <w:start w:val="1"/>
      <w:numFmt w:val="decimal"/>
      <w:pStyle w:val="IUCrfigurecaption"/>
      <w:lvlText w:val="Figure %1"/>
      <w:lvlJc w:val="left"/>
      <w:pPr>
        <w:tabs>
          <w:tab w:val="num" w:pos="1440"/>
        </w:tabs>
      </w:pPr>
      <w:rPr>
        <w:rFonts w:ascii="Arial" w:hAnsi="Arial" w:cs="Arial" w:hint="default"/>
        <w:b/>
        <w:i w:val="0"/>
      </w:rPr>
    </w:lvl>
  </w:abstractNum>
  <w:abstractNum w:abstractNumId="3" w15:restartNumberingAfterBreak="0">
    <w:nsid w:val="13111DF6"/>
    <w:multiLevelType w:val="singleLevel"/>
    <w:tmpl w:val="860CF8B2"/>
    <w:lvl w:ilvl="0">
      <w:start w:val="1"/>
      <w:numFmt w:val="none"/>
      <w:pStyle w:val="IUCrsynopsis"/>
      <w:lvlText w:val="Synopsis"/>
      <w:lvlJc w:val="left"/>
      <w:pPr>
        <w:tabs>
          <w:tab w:val="num" w:pos="1080"/>
        </w:tabs>
        <w:ind w:left="0" w:firstLine="0"/>
      </w:pPr>
      <w:rPr>
        <w:rFonts w:ascii="Arial" w:hAnsi="Arial" w:cs="Times New Roman" w:hint="default"/>
        <w:b/>
        <w:i w:val="0"/>
        <w:sz w:val="20"/>
      </w:rPr>
    </w:lvl>
  </w:abstractNum>
  <w:abstractNum w:abstractNumId="4" w15:restartNumberingAfterBreak="0">
    <w:nsid w:val="15A803CA"/>
    <w:multiLevelType w:val="hybridMultilevel"/>
    <w:tmpl w:val="0C929AB0"/>
    <w:lvl w:ilvl="0" w:tplc="D55E1406">
      <w:start w:val="1"/>
      <w:numFmt w:val="decimal"/>
      <w:pStyle w:val="IUCrsupfigurecaption"/>
      <w:lvlText w:val="Figure S%1"/>
      <w:lvlJc w:val="left"/>
      <w:pPr>
        <w:ind w:left="0" w:firstLine="0"/>
      </w:pPr>
      <w:rPr>
        <w:rFonts w:ascii="Arial" w:hAnsi="Arial" w:cs="Arial"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C0139FA"/>
    <w:multiLevelType w:val="hybridMultilevel"/>
    <w:tmpl w:val="A00EE6F6"/>
    <w:lvl w:ilvl="0" w:tplc="C502625A">
      <w:start w:val="1"/>
      <w:numFmt w:val="decimal"/>
      <w:pStyle w:val="IUCrsuptablecaption"/>
      <w:lvlText w:val="Table S%1"/>
      <w:lvlJc w:val="left"/>
      <w:pPr>
        <w:ind w:left="0" w:firstLine="0"/>
      </w:pPr>
      <w:rPr>
        <w:rFonts w:ascii="Arial" w:hAnsi="Arial" w:cs="Times New Roman"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CA34ECA"/>
    <w:multiLevelType w:val="multilevel"/>
    <w:tmpl w:val="64F2F17C"/>
    <w:styleLink w:val="IUCrsup"/>
    <w:lvl w:ilvl="0">
      <w:start w:val="1"/>
      <w:numFmt w:val="decimal"/>
      <w:pStyle w:val="IUCrsupheading1"/>
      <w:suff w:val="space"/>
      <w:lvlText w:val="S%1."/>
      <w:lvlJc w:val="left"/>
      <w:pPr>
        <w:ind w:left="0" w:firstLine="0"/>
      </w:pPr>
      <w:rPr>
        <w:rFonts w:hint="default"/>
      </w:rPr>
    </w:lvl>
    <w:lvl w:ilvl="1">
      <w:start w:val="1"/>
      <w:numFmt w:val="decimal"/>
      <w:pStyle w:val="IUCrsupheading2"/>
      <w:suff w:val="space"/>
      <w:lvlText w:val="S%1.%2."/>
      <w:lvlJc w:val="left"/>
      <w:pPr>
        <w:ind w:left="0" w:firstLine="0"/>
      </w:pPr>
      <w:rPr>
        <w:rFonts w:hint="default"/>
      </w:rPr>
    </w:lvl>
    <w:lvl w:ilvl="2">
      <w:start w:val="1"/>
      <w:numFmt w:val="decimal"/>
      <w:pStyle w:val="IUCrsupheading3"/>
      <w:suff w:val="space"/>
      <w:lvlText w:val="S%1.%2.%3."/>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7" w15:restartNumberingAfterBreak="0">
    <w:nsid w:val="5A1B1813"/>
    <w:multiLevelType w:val="multilevel"/>
    <w:tmpl w:val="64F2F17C"/>
    <w:numStyleLink w:val="IUCrsup"/>
  </w:abstractNum>
  <w:abstractNum w:abstractNumId="8" w15:restartNumberingAfterBreak="0">
    <w:nsid w:val="5A8A3C3E"/>
    <w:multiLevelType w:val="multilevel"/>
    <w:tmpl w:val="966429A2"/>
    <w:lvl w:ilvl="0">
      <w:start w:val="1"/>
      <w:numFmt w:val="upperLetter"/>
      <w:pStyle w:val="IUCrappendixheading1"/>
      <w:suff w:val="space"/>
      <w:lvlText w:val="Appendix %1."/>
      <w:lvlJc w:val="left"/>
      <w:rPr>
        <w:rFonts w:hint="default"/>
      </w:rPr>
    </w:lvl>
    <w:lvl w:ilvl="1">
      <w:start w:val="1"/>
      <w:numFmt w:val="decimal"/>
      <w:pStyle w:val="IUCrappendixheading2"/>
      <w:suff w:val="space"/>
      <w:lvlText w:val="%1%2."/>
      <w:lvlJc w:val="left"/>
      <w:rPr>
        <w:rFonts w:hint="default"/>
      </w:rPr>
    </w:lvl>
    <w:lvl w:ilvl="2">
      <w:start w:val="1"/>
      <w:numFmt w:val="decimal"/>
      <w:pStyle w:val="IUCrappendixheading3"/>
      <w:suff w:val="space"/>
      <w:lvlText w:val="%1%2.%3."/>
      <w:lvlJc w:val="left"/>
      <w:rPr>
        <w:rFonts w:hint="default"/>
      </w:rPr>
    </w:lvl>
    <w:lvl w:ilvl="3">
      <w:start w:val="1"/>
      <w:numFmt w:val="decimal"/>
      <w:lvlText w:val="%1.%2.%3.%4"/>
      <w:lvlJc w:val="left"/>
      <w:pPr>
        <w:tabs>
          <w:tab w:val="num" w:pos="720"/>
        </w:tabs>
      </w:pPr>
      <w:rPr>
        <w:rFonts w:hint="default"/>
      </w:rPr>
    </w:lvl>
    <w:lvl w:ilvl="4">
      <w:start w:val="1"/>
      <w:numFmt w:val="decimal"/>
      <w:lvlText w:val="%1.%2.%3.%4.%5"/>
      <w:lvlJc w:val="left"/>
      <w:pPr>
        <w:tabs>
          <w:tab w:val="num" w:pos="0"/>
        </w:tabs>
      </w:pPr>
      <w:rPr>
        <w:rFonts w:hint="default"/>
      </w:rPr>
    </w:lvl>
    <w:lvl w:ilvl="5">
      <w:start w:val="1"/>
      <w:numFmt w:val="decimal"/>
      <w:lvlText w:val="%1.%2.%3.%4.%5.%6"/>
      <w:lvlJc w:val="left"/>
      <w:pPr>
        <w:tabs>
          <w:tab w:val="num" w:pos="0"/>
        </w:tabs>
      </w:pPr>
      <w:rPr>
        <w:rFonts w:hint="default"/>
      </w:rPr>
    </w:lvl>
    <w:lvl w:ilvl="6">
      <w:start w:val="1"/>
      <w:numFmt w:val="decimal"/>
      <w:lvlText w:val="%1.%2.%3.%4.%5.%6.%7"/>
      <w:lvlJc w:val="left"/>
      <w:pPr>
        <w:tabs>
          <w:tab w:val="num" w:pos="0"/>
        </w:tabs>
      </w:pPr>
      <w:rPr>
        <w:rFonts w:hint="default"/>
      </w:rPr>
    </w:lvl>
    <w:lvl w:ilvl="7">
      <w:start w:val="1"/>
      <w:numFmt w:val="decimal"/>
      <w:lvlText w:val="%1.%2.%3.%4.%5.%6.%7.%8"/>
      <w:lvlJc w:val="left"/>
      <w:pPr>
        <w:tabs>
          <w:tab w:val="num" w:pos="0"/>
        </w:tabs>
      </w:pPr>
      <w:rPr>
        <w:rFonts w:hint="default"/>
      </w:rPr>
    </w:lvl>
    <w:lvl w:ilvl="8">
      <w:start w:val="1"/>
      <w:numFmt w:val="decimal"/>
      <w:lvlText w:val="%1.%2.%3.%4.%5.%6.%7.%8.%9"/>
      <w:lvlJc w:val="left"/>
      <w:pPr>
        <w:tabs>
          <w:tab w:val="num" w:pos="0"/>
        </w:tabs>
      </w:pPr>
      <w:rPr>
        <w:rFonts w:hint="default"/>
      </w:rPr>
    </w:lvl>
  </w:abstractNum>
  <w:abstractNum w:abstractNumId="9" w15:restartNumberingAfterBreak="0">
    <w:nsid w:val="610265C3"/>
    <w:multiLevelType w:val="singleLevel"/>
    <w:tmpl w:val="9956E4BC"/>
    <w:lvl w:ilvl="0">
      <w:start w:val="1"/>
      <w:numFmt w:val="none"/>
      <w:pStyle w:val="IUCrkeywords"/>
      <w:lvlText w:val="Keywords:"/>
      <w:lvlJc w:val="left"/>
      <w:pPr>
        <w:tabs>
          <w:tab w:val="num" w:pos="1440"/>
        </w:tabs>
      </w:pPr>
      <w:rPr>
        <w:rFonts w:ascii="Arial" w:hAnsi="Arial" w:cs="Arial" w:hint="default"/>
        <w:b/>
        <w:i w:val="0"/>
      </w:rPr>
    </w:lvl>
  </w:abstractNum>
  <w:abstractNum w:abstractNumId="10" w15:restartNumberingAfterBreak="0">
    <w:nsid w:val="64B3704D"/>
    <w:multiLevelType w:val="singleLevel"/>
    <w:tmpl w:val="6B58AD02"/>
    <w:lvl w:ilvl="0">
      <w:start w:val="1"/>
      <w:numFmt w:val="decimal"/>
      <w:pStyle w:val="IUCrtablecaption"/>
      <w:lvlText w:val="Table %1"/>
      <w:lvlJc w:val="left"/>
      <w:pPr>
        <w:tabs>
          <w:tab w:val="num" w:pos="1440"/>
        </w:tabs>
        <w:ind w:left="0" w:firstLine="0"/>
      </w:pPr>
      <w:rPr>
        <w:rFonts w:ascii="Arial" w:hAnsi="Arial" w:cs="Times New Roman" w:hint="default"/>
        <w:b/>
        <w:i w:val="0"/>
      </w:rPr>
    </w:lvl>
  </w:abstractNum>
  <w:abstractNum w:abstractNumId="11" w15:restartNumberingAfterBreak="0">
    <w:nsid w:val="6F3B75D4"/>
    <w:multiLevelType w:val="singleLevel"/>
    <w:tmpl w:val="1D3859F4"/>
    <w:lvl w:ilvl="0">
      <w:start w:val="1"/>
      <w:numFmt w:val="none"/>
      <w:pStyle w:val="IUCracknowledgements"/>
      <w:lvlText w:val="Acknowledgements"/>
      <w:lvlJc w:val="left"/>
      <w:pPr>
        <w:tabs>
          <w:tab w:val="num" w:pos="2160"/>
        </w:tabs>
      </w:pPr>
      <w:rPr>
        <w:rFonts w:ascii="Arial" w:hAnsi="Arial" w:cs="Arial" w:hint="default"/>
        <w:b/>
        <w:i w:val="0"/>
        <w:sz w:val="20"/>
        <w:szCs w:val="20"/>
      </w:rPr>
    </w:lvl>
  </w:abstractNum>
  <w:num w:numId="1">
    <w:abstractNumId w:val="1"/>
  </w:num>
  <w:num w:numId="2">
    <w:abstractNumId w:val="11"/>
  </w:num>
  <w:num w:numId="3">
    <w:abstractNumId w:val="8"/>
  </w:num>
  <w:num w:numId="4">
    <w:abstractNumId w:val="2"/>
  </w:num>
  <w:num w:numId="5">
    <w:abstractNumId w:val="0"/>
  </w:num>
  <w:num w:numId="6">
    <w:abstractNumId w:val="9"/>
  </w:num>
  <w:num w:numId="7">
    <w:abstractNumId w:val="6"/>
  </w:num>
  <w:num w:numId="8">
    <w:abstractNumId w:val="4"/>
  </w:num>
  <w:num w:numId="9">
    <w:abstractNumId w:val="7"/>
  </w:num>
  <w:num w:numId="10">
    <w:abstractNumId w:val="10"/>
  </w:num>
  <w:num w:numId="11">
    <w:abstractNumId w:val="5"/>
  </w:num>
  <w:num w:numId="12">
    <w:abstractNumId w:val="3"/>
  </w:num>
  <w:num w:numId="13">
    <w:abstractNumId w:val="1"/>
  </w:num>
  <w:num w:numId="14">
    <w:abstractNumId w:val="11"/>
  </w:num>
  <w:num w:numId="15">
    <w:abstractNumId w:val="8"/>
  </w:num>
  <w:num w:numId="16">
    <w:abstractNumId w:val="8"/>
  </w:num>
  <w:num w:numId="17">
    <w:abstractNumId w:val="8"/>
  </w:num>
  <w:num w:numId="18">
    <w:abstractNumId w:val="2"/>
  </w:num>
  <w:num w:numId="19">
    <w:abstractNumId w:val="0"/>
  </w:num>
  <w:num w:numId="20">
    <w:abstractNumId w:val="0"/>
  </w:num>
  <w:num w:numId="21">
    <w:abstractNumId w:val="0"/>
  </w:num>
  <w:num w:numId="22">
    <w:abstractNumId w:val="9"/>
  </w:num>
  <w:num w:numId="23">
    <w:abstractNumId w:val="6"/>
  </w:num>
  <w:num w:numId="24">
    <w:abstractNumId w:val="4"/>
  </w:num>
  <w:num w:numId="25">
    <w:abstractNumId w:val="7"/>
  </w:num>
  <w:num w:numId="26">
    <w:abstractNumId w:val="7"/>
  </w:num>
  <w:num w:numId="27">
    <w:abstractNumId w:val="7"/>
  </w:num>
  <w:num w:numId="28">
    <w:abstractNumId w:val="10"/>
  </w:num>
  <w:num w:numId="29">
    <w:abstractNumId w:val="5"/>
  </w:num>
  <w:num w:numId="30">
    <w:abstractNumId w:val="3"/>
  </w:num>
  <w:num w:numId="31">
    <w:abstractNumId w:val="11"/>
    <w:lvlOverride w:ilvl="0">
      <w:startOverride w:val="1"/>
    </w:lvlOverride>
  </w:num>
  <w:num w:numId="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num>
  <w:num w:numId="3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lvlOverride w:ilvl="0">
      <w:startOverride w:val="1"/>
    </w:lvlOverride>
  </w:num>
  <w:num w:numId="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num>
  <w:num w:numId="40">
    <w:abstractNumId w:val="9"/>
    <w:lvlOverride w:ilvl="0">
      <w:startOverride w:val="1"/>
    </w:lvlOverride>
  </w:num>
  <w:num w:numId="41">
    <w:abstractNumId w:val="3"/>
    <w:lvlOverride w:ilvl="0">
      <w:startOverride w:val="1"/>
    </w:lvlOverride>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attachedTemplate r:id="rId1"/>
  <w:linkStyle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iucrauthors" w:val="&lt;iucr:publjnl xmlns:iucr=&quot;http//www.iucr.org/publjnl&quot;&gt;&lt;jnlname&gt;Journal of Applied Crystallography&lt;/jnlname&gt;&lt;jnlcategory&gt;short communications&lt;/jnlcategory&gt;&lt;jnlfield&gt;&lt;/jnlfield&gt;&lt;/iucr:publjnl&gt;&lt;iucr:authors xmlns:iucr=&quot;http://www.iucr.org/publauthors&quot;&gt;&lt;author&gt;&lt;order&gt;1&lt;/order&gt;&lt;iucrid&gt;&lt;/iucrid&gt;&lt;prefix&gt;Dr&lt;/prefix&gt;&lt;forename&gt;Javier&lt;/forename&gt;&lt;surname&gt;Gonz&amp;#225;lez-Platas&lt;/surname&gt;&lt;suffix&gt;&lt;/suffix&gt;&lt;addrid&gt;0&lt;/addrid&gt;&lt;email&gt;jplatas@ull.edu.es&lt;/email&gt;&lt;corrauthor&gt;&lt;/corrauthor&gt;&lt;contactauthor&gt;&lt;/contactauthor&gt;&lt;phone&gt;&lt;/phone&gt;&lt;fax&gt;&lt;/fax&gt;&lt;note&gt;&lt;/note&gt;&lt;orcid&gt;&lt;/orcid&gt;&lt;/author&gt;&lt;author&gt;&lt;order&gt;2&lt;/order&gt;&lt;iucrid&gt;&lt;/iucrid&gt;&lt;prefix&gt;Dr&lt;/prefix&gt;&lt;forename&gt;Nebil&lt;/forename&gt;&lt;surname&gt;A. Katcho&lt;/surname&gt;&lt;suffix&gt;&lt;/suffix&gt;&lt;addrid&gt;1&lt;/addrid&gt;&lt;email&gt;katcho@ill.eu&lt;/email&gt;&lt;corrauthor&gt;&lt;/corrauthor&gt;&lt;contactauthor&gt;&lt;/contactauthor&gt;&lt;phone&gt;&lt;/phone&gt;&lt;fax&gt;&lt;/fax&gt;&lt;note&gt;&lt;/note&gt;&lt;orcid&gt;&lt;/orcid&gt;&lt;/author&gt;&lt;author&gt;&lt;order&gt;3&lt;/order&gt;&lt;iucrid&gt;&lt;/iucrid&gt;&lt;prefix&gt;Dr&lt;/prefix&gt;&lt;forename&gt;Juan&lt;/forename&gt;&lt;surname&gt;Rodr&amp;#237;guez-Carvajal&lt;/surname&gt;&lt;suffix&gt;&lt;/suffix&gt;&lt;addrid&gt;1&lt;/addrid&gt;&lt;email&gt;jrc@ill.eu&lt;/email&gt;&lt;corrauthor&gt;y&lt;/corrauthor&gt;&lt;contactauthor&gt;y&lt;/contactauthor&gt;&lt;phone&gt;+33610175717&lt;/phone&gt;&lt;fax&gt;&lt;/fax&gt;&lt;note&gt;&lt;/note&gt;&lt;orcid&gt;&lt;/orcid&gt;&lt;/author&gt;&lt;/iucr:authors&gt;&lt;iucr:addresses xmlns:iucr=&quot;http://www.iucr.org/publaddresses&quot;&gt;&lt;address&gt;&lt;id&gt;0&lt;/id&gt;&lt;department&gt;Departamento de F&amp;#237;sica. Instituto Universitario de Estudios Avanzados en F&amp;#237;sica At&amp;#243;mica, Molecular y Fot&amp;#243;nica (IUDEA). MALTA Consolider Team.&lt;/department&gt;&lt;organization&gt;Universidad de La Laguna&lt;/organization&gt;&lt;street&gt;Avda. Astrof&amp;#237;sico Fco. S&amp;#225;nchez s/n&lt;/street&gt;&lt;city&gt;La Laguna&lt;/city&gt;&lt;province&gt;Tenerife&lt;/province&gt;&lt;code&gt;E-38204&lt;/code&gt;&lt;country&gt;Spain&lt;/country&gt;&lt;/address&gt;&lt;address&gt;&lt;id&gt;1&lt;/id&gt;&lt;department&gt;Diffraction Group&lt;/department&gt;&lt;organization&gt;Institut Laue-Langevin&lt;/organization&gt;&lt;street&gt;71 Avenue des Martyrs, CS 20156&lt;/street&gt;&lt;city&gt;Grenoble Cedex 9&lt;/city&gt;&lt;province&gt;&lt;/province&gt;&lt;code&gt;39042&lt;/code&gt;&lt;country&gt;France&lt;/country&gt;&lt;/address&gt;&lt;/iucr:addresses&gt;"/>
    <w:docVar w:name="iucrcategory" w:val="short communications"/>
    <w:docVar w:name="iucrdocument" w:val="&lt;?xml version=&quot;1.0&quot; encoding=&quot;utf-8&quot; ?&gt;&lt;iucr:document xmlns:iucr=&quot;http://www.iucr.org/publdocument&quot;&gt;&lt;title&gt;&lt;/title&gt;&lt;iucr:publjnl xmlns:iucr=&quot;http//www.iucr.org/publjnl&quot;&gt;&lt;jnlname&gt;Journal of Applied Crystallography&lt;/jnlname&gt;&lt;jnlcategory&gt;short communications&lt;/jnlcategory&gt;&lt;jnlfield&gt;&lt;/jnlfield&gt;&lt;/iucr:publjnl&gt;&lt;iucr:authors xmlns:iucr=&quot;http://www.iucr.org/publauthors&quot;&gt;&lt;author&gt;&lt;order&gt;1&lt;/order&gt;&lt;iucrid&gt;&lt;/iucrid&gt;&lt;prefix&gt;Dr&lt;/prefix&gt;&lt;forename&gt;Javier&lt;/forename&gt;&lt;surname&gt;Gonz&amp;#225;lez-Platas&lt;/surname&gt;&lt;suffix&gt;&lt;/suffix&gt;&lt;addrid&gt;0&lt;/addrid&gt;&lt;email&gt;jplatas@ull.edu.es&lt;/email&gt;&lt;corrauthor&gt;&lt;/corrauthor&gt;&lt;contactauthor&gt;&lt;/contactauthor&gt;&lt;phone&gt;&lt;/phone&gt;&lt;fax&gt;&lt;/fax&gt;&lt;note&gt;&lt;/note&gt;&lt;orcid&gt;&lt;/orcid&gt;&lt;/author&gt;&lt;author&gt;&lt;order&gt;2&lt;/order&gt;&lt;iucrid&gt;&lt;/iucrid&gt;&lt;prefix&gt;Dr&lt;/prefix&gt;&lt;forename&gt;Nebil&lt;/forename&gt;&lt;surname&gt;A. Katcho&lt;/surname&gt;&lt;suffix&gt;&lt;/suffix&gt;&lt;addrid&gt;1&lt;/addrid&gt;&lt;email&gt;katcho@ill.eu&lt;/email&gt;&lt;corrauthor&gt;&lt;/corrauthor&gt;&lt;contactauthor&gt;&lt;/contactauthor&gt;&lt;phone&gt;&lt;/phone&gt;&lt;fax&gt;&lt;/fax&gt;&lt;note&gt;&lt;/note&gt;&lt;orcid&gt;&lt;/orcid&gt;&lt;/author&gt;&lt;author&gt;&lt;order&gt;3&lt;/order&gt;&lt;iucrid&gt;&lt;/iucrid&gt;&lt;prefix&gt;Dr&lt;/prefix&gt;&lt;forename&gt;Juan&lt;/forename&gt;&lt;surname&gt;Rodr&amp;#237;guez-Carvajal&lt;/surname&gt;&lt;suffix&gt;&lt;/suffix&gt;&lt;addrid&gt;1&lt;/addrid&gt;&lt;email&gt;jrc@ill.eu&lt;/email&gt;&lt;corrauthor&gt;y&lt;/corrauthor&gt;&lt;contactauthor&gt;y&lt;/contactauthor&gt;&lt;phone&gt;+33610175717&lt;/phone&gt;&lt;fax&gt;&lt;/fax&gt;&lt;note&gt;&lt;/note&gt;&lt;orcid&gt;&lt;/orcid&gt;&lt;/author&gt;&lt;/iucr:authors&gt;&lt;iucr:addresses xmlns:iucr=&quot;http://www.iucr.org/publaddresses&quot;&gt;&lt;address&gt;&lt;id&gt;0&lt;/id&gt;&lt;department&gt;Departamento de F&amp;#237;sica. Instituto Universitario de Estudios Avanzados en F&amp;#237;sica At&amp;#243;mica, Molecular y Fot&amp;#243;nica (IUDEA). MALTA Consolider Team.&lt;/department&gt;&lt;organization&gt;Universidad de La Laguna&lt;/organization&gt;&lt;street&gt;Avda. Astrof&amp;#237;sico Fco. S&amp;#225;nchez s/n&lt;/street&gt;&lt;city&gt;La Laguna&lt;/city&gt;&lt;province&gt;Tenerife&lt;/province&gt;&lt;code&gt;E-38204&lt;/code&gt;&lt;country&gt;Spain&lt;/country&gt;&lt;/address&gt;&lt;address&gt;&lt;id&gt;1&lt;/id&gt;&lt;department&gt;Diffraction Group&lt;/department&gt;&lt;organization&gt;Institut Laue-Langevin&lt;/organization&gt;&lt;street&gt;71 Avenue des Martyrs, CS 20156&lt;/street&gt;&lt;city&gt;Grenoble Cedex 9&lt;/city&gt;&lt;province&gt;&lt;/province&gt;&lt;code&gt;39042&lt;/code&gt;&lt;country&gt;France&lt;/country&gt;&lt;/address&gt;&lt;/iucr:addresses&gt;&lt;keywords&gt;Symbols for magnetic space groups; generators of magnetic space groups.&lt;/keywords&gt;&lt;synopsis&gt;Modification of Hall symbols to describe magnetic space groups.&lt;/synopsis&gt;&lt;abstract&gt;The Hall-symbols for describing unambiguously the generators of space groups have been extended to describe whatever setting of the 1651 types of magnetic space groups (Shubnikov groups). A computer program called MHall has been developed for parsing the Hall symbols, generate the full list of symmetry operators and identify the transformation to the standard setting.&lt;/abstract&gt;&lt;titleHtml&gt;&lt;![CDATA[  ]]&gt;&lt;/titleHtml&gt;&lt;synopsisHtml&gt;&lt;![CDATA[ Modification of Hall symbols to describe magnetic space groups. ]]&gt;&lt;/synopsisHtml&gt;&lt;abstractHtml&gt;&lt;![CDATA[ The Hall-symbols for describing unambiguously the generators of space groups have been extended to describe whatever setting of the 1651 types of magnetic space groups (Shubnikov groups). A computer program called MHall has been developed for parsing the Hall symbols, generate the full list of symmetry operators and identify the transformation to the standard setting. ]]&gt;&lt;/abstractHtml&gt;&lt;/iucr:document&gt;"/>
    <w:docVar w:name="iucrfield" w:val=" "/>
    <w:docVar w:name="iucrjournal" w:val="Journal of Applied Crystallography"/>
  </w:docVars>
  <w:rsids>
    <w:rsidRoot w:val="00F45A91"/>
    <w:rsid w:val="0000259B"/>
    <w:rsid w:val="00024728"/>
    <w:rsid w:val="00030155"/>
    <w:rsid w:val="00033E23"/>
    <w:rsid w:val="00040F39"/>
    <w:rsid w:val="00041632"/>
    <w:rsid w:val="00051613"/>
    <w:rsid w:val="0006720B"/>
    <w:rsid w:val="00071BF1"/>
    <w:rsid w:val="000839FF"/>
    <w:rsid w:val="00092DCD"/>
    <w:rsid w:val="000B7B82"/>
    <w:rsid w:val="000D582E"/>
    <w:rsid w:val="000D74CF"/>
    <w:rsid w:val="000E553E"/>
    <w:rsid w:val="000F6D5E"/>
    <w:rsid w:val="0010296D"/>
    <w:rsid w:val="00103BE8"/>
    <w:rsid w:val="001174FA"/>
    <w:rsid w:val="00120053"/>
    <w:rsid w:val="00120A31"/>
    <w:rsid w:val="001257AE"/>
    <w:rsid w:val="001266B1"/>
    <w:rsid w:val="00126C0E"/>
    <w:rsid w:val="00134622"/>
    <w:rsid w:val="00142B90"/>
    <w:rsid w:val="00142F8C"/>
    <w:rsid w:val="00145E25"/>
    <w:rsid w:val="00181BE8"/>
    <w:rsid w:val="00183451"/>
    <w:rsid w:val="00187A6A"/>
    <w:rsid w:val="00194BD2"/>
    <w:rsid w:val="001A0702"/>
    <w:rsid w:val="001B2552"/>
    <w:rsid w:val="001C0A9A"/>
    <w:rsid w:val="001C6879"/>
    <w:rsid w:val="001D2F4A"/>
    <w:rsid w:val="001F7953"/>
    <w:rsid w:val="002113EE"/>
    <w:rsid w:val="00222C57"/>
    <w:rsid w:val="00231BBE"/>
    <w:rsid w:val="002334FA"/>
    <w:rsid w:val="002376E5"/>
    <w:rsid w:val="00257DBA"/>
    <w:rsid w:val="002641D6"/>
    <w:rsid w:val="00264D89"/>
    <w:rsid w:val="00267645"/>
    <w:rsid w:val="00283EC5"/>
    <w:rsid w:val="00290A3E"/>
    <w:rsid w:val="002B3DE4"/>
    <w:rsid w:val="002C5F2E"/>
    <w:rsid w:val="002C660C"/>
    <w:rsid w:val="002D0CE3"/>
    <w:rsid w:val="002D1368"/>
    <w:rsid w:val="002D770A"/>
    <w:rsid w:val="002E49E4"/>
    <w:rsid w:val="002F0013"/>
    <w:rsid w:val="002F6232"/>
    <w:rsid w:val="00314350"/>
    <w:rsid w:val="0031576B"/>
    <w:rsid w:val="00323EB9"/>
    <w:rsid w:val="00331A2F"/>
    <w:rsid w:val="00337706"/>
    <w:rsid w:val="00342EBC"/>
    <w:rsid w:val="0034635F"/>
    <w:rsid w:val="00352FAE"/>
    <w:rsid w:val="00373D7A"/>
    <w:rsid w:val="00377288"/>
    <w:rsid w:val="003806AC"/>
    <w:rsid w:val="0038613D"/>
    <w:rsid w:val="003900F1"/>
    <w:rsid w:val="003A2F42"/>
    <w:rsid w:val="003A469E"/>
    <w:rsid w:val="003B474D"/>
    <w:rsid w:val="003D3F57"/>
    <w:rsid w:val="003E0B25"/>
    <w:rsid w:val="003F5DEC"/>
    <w:rsid w:val="00401B26"/>
    <w:rsid w:val="00432B32"/>
    <w:rsid w:val="00451F0B"/>
    <w:rsid w:val="00463F86"/>
    <w:rsid w:val="0046424E"/>
    <w:rsid w:val="00491CF7"/>
    <w:rsid w:val="00494386"/>
    <w:rsid w:val="00496176"/>
    <w:rsid w:val="004A55B1"/>
    <w:rsid w:val="004C4561"/>
    <w:rsid w:val="004D6135"/>
    <w:rsid w:val="004D6C06"/>
    <w:rsid w:val="004E5EB9"/>
    <w:rsid w:val="005178EA"/>
    <w:rsid w:val="005238B0"/>
    <w:rsid w:val="005335C1"/>
    <w:rsid w:val="00534562"/>
    <w:rsid w:val="00540823"/>
    <w:rsid w:val="00555D3D"/>
    <w:rsid w:val="00566236"/>
    <w:rsid w:val="005A126D"/>
    <w:rsid w:val="005A19C5"/>
    <w:rsid w:val="005A4E94"/>
    <w:rsid w:val="005B6AB5"/>
    <w:rsid w:val="005C5AF6"/>
    <w:rsid w:val="005C632C"/>
    <w:rsid w:val="005C7CD7"/>
    <w:rsid w:val="005D244B"/>
    <w:rsid w:val="005E2082"/>
    <w:rsid w:val="005F1358"/>
    <w:rsid w:val="005F2A20"/>
    <w:rsid w:val="006015BF"/>
    <w:rsid w:val="00602B42"/>
    <w:rsid w:val="006129BA"/>
    <w:rsid w:val="00625F43"/>
    <w:rsid w:val="00626A02"/>
    <w:rsid w:val="00631871"/>
    <w:rsid w:val="0064516B"/>
    <w:rsid w:val="00661D1C"/>
    <w:rsid w:val="00662BDB"/>
    <w:rsid w:val="00675BA5"/>
    <w:rsid w:val="0068102D"/>
    <w:rsid w:val="00683CB4"/>
    <w:rsid w:val="006846A6"/>
    <w:rsid w:val="006930CB"/>
    <w:rsid w:val="00694F8C"/>
    <w:rsid w:val="00696C98"/>
    <w:rsid w:val="006B6CFB"/>
    <w:rsid w:val="006C021A"/>
    <w:rsid w:val="006E1911"/>
    <w:rsid w:val="006E3E5C"/>
    <w:rsid w:val="006F261D"/>
    <w:rsid w:val="00710A0D"/>
    <w:rsid w:val="00713D32"/>
    <w:rsid w:val="007230E8"/>
    <w:rsid w:val="00733A7E"/>
    <w:rsid w:val="007646E5"/>
    <w:rsid w:val="00765C68"/>
    <w:rsid w:val="007660B8"/>
    <w:rsid w:val="00791087"/>
    <w:rsid w:val="00793A82"/>
    <w:rsid w:val="007A106C"/>
    <w:rsid w:val="007A4AB3"/>
    <w:rsid w:val="007B2FF8"/>
    <w:rsid w:val="007E232F"/>
    <w:rsid w:val="007E7870"/>
    <w:rsid w:val="00804025"/>
    <w:rsid w:val="00811443"/>
    <w:rsid w:val="00815DAC"/>
    <w:rsid w:val="008168CB"/>
    <w:rsid w:val="008303FB"/>
    <w:rsid w:val="008702ED"/>
    <w:rsid w:val="00896A09"/>
    <w:rsid w:val="008976C2"/>
    <w:rsid w:val="008A1199"/>
    <w:rsid w:val="008A4FBB"/>
    <w:rsid w:val="008C255E"/>
    <w:rsid w:val="008D0A82"/>
    <w:rsid w:val="008D394A"/>
    <w:rsid w:val="00905A50"/>
    <w:rsid w:val="00925A6C"/>
    <w:rsid w:val="0092601B"/>
    <w:rsid w:val="00931C4D"/>
    <w:rsid w:val="0098177D"/>
    <w:rsid w:val="00992C0E"/>
    <w:rsid w:val="009A7A19"/>
    <w:rsid w:val="009B19C5"/>
    <w:rsid w:val="009B54B7"/>
    <w:rsid w:val="009C02CD"/>
    <w:rsid w:val="009C1C47"/>
    <w:rsid w:val="009D050A"/>
    <w:rsid w:val="009D0DC5"/>
    <w:rsid w:val="009F1E15"/>
    <w:rsid w:val="009F2D0E"/>
    <w:rsid w:val="009F417F"/>
    <w:rsid w:val="00A02E9B"/>
    <w:rsid w:val="00A108E8"/>
    <w:rsid w:val="00A172CF"/>
    <w:rsid w:val="00A23523"/>
    <w:rsid w:val="00A23986"/>
    <w:rsid w:val="00A26290"/>
    <w:rsid w:val="00A42BEA"/>
    <w:rsid w:val="00A63C0F"/>
    <w:rsid w:val="00A70ECF"/>
    <w:rsid w:val="00A762ED"/>
    <w:rsid w:val="00A76A38"/>
    <w:rsid w:val="00A82AE4"/>
    <w:rsid w:val="00A8790A"/>
    <w:rsid w:val="00A87FD1"/>
    <w:rsid w:val="00A97967"/>
    <w:rsid w:val="00B00CB8"/>
    <w:rsid w:val="00B02B3A"/>
    <w:rsid w:val="00B05F4F"/>
    <w:rsid w:val="00B10BF5"/>
    <w:rsid w:val="00B124DE"/>
    <w:rsid w:val="00B14312"/>
    <w:rsid w:val="00B30A49"/>
    <w:rsid w:val="00B34819"/>
    <w:rsid w:val="00B50197"/>
    <w:rsid w:val="00B64650"/>
    <w:rsid w:val="00B64F22"/>
    <w:rsid w:val="00B73E84"/>
    <w:rsid w:val="00B828AE"/>
    <w:rsid w:val="00B92F57"/>
    <w:rsid w:val="00BB4F2D"/>
    <w:rsid w:val="00BB78F4"/>
    <w:rsid w:val="00BC10B3"/>
    <w:rsid w:val="00BD3BB0"/>
    <w:rsid w:val="00BD6707"/>
    <w:rsid w:val="00BE333C"/>
    <w:rsid w:val="00BF7EA5"/>
    <w:rsid w:val="00C00DBD"/>
    <w:rsid w:val="00C10B73"/>
    <w:rsid w:val="00C222FA"/>
    <w:rsid w:val="00C251DC"/>
    <w:rsid w:val="00C3304B"/>
    <w:rsid w:val="00C401F3"/>
    <w:rsid w:val="00C50072"/>
    <w:rsid w:val="00C505FC"/>
    <w:rsid w:val="00C50AC0"/>
    <w:rsid w:val="00C575E8"/>
    <w:rsid w:val="00C64DEB"/>
    <w:rsid w:val="00C703AA"/>
    <w:rsid w:val="00C75A1C"/>
    <w:rsid w:val="00C851BD"/>
    <w:rsid w:val="00C90EDD"/>
    <w:rsid w:val="00C94186"/>
    <w:rsid w:val="00C94AFF"/>
    <w:rsid w:val="00CA1496"/>
    <w:rsid w:val="00CE00EC"/>
    <w:rsid w:val="00CE61A7"/>
    <w:rsid w:val="00CF5233"/>
    <w:rsid w:val="00D118E0"/>
    <w:rsid w:val="00D128B9"/>
    <w:rsid w:val="00D133D7"/>
    <w:rsid w:val="00D13C9C"/>
    <w:rsid w:val="00D372FC"/>
    <w:rsid w:val="00D41404"/>
    <w:rsid w:val="00D46E8D"/>
    <w:rsid w:val="00D61203"/>
    <w:rsid w:val="00D80FC1"/>
    <w:rsid w:val="00DA20AB"/>
    <w:rsid w:val="00DB3646"/>
    <w:rsid w:val="00DC049B"/>
    <w:rsid w:val="00DC0B6B"/>
    <w:rsid w:val="00DC1E15"/>
    <w:rsid w:val="00DC362F"/>
    <w:rsid w:val="00DD768E"/>
    <w:rsid w:val="00DF4C6E"/>
    <w:rsid w:val="00DF6728"/>
    <w:rsid w:val="00DF6F33"/>
    <w:rsid w:val="00E163C6"/>
    <w:rsid w:val="00E3094F"/>
    <w:rsid w:val="00E37CA7"/>
    <w:rsid w:val="00E4056D"/>
    <w:rsid w:val="00E60F1F"/>
    <w:rsid w:val="00E63DAE"/>
    <w:rsid w:val="00E76A06"/>
    <w:rsid w:val="00E95FC1"/>
    <w:rsid w:val="00EB7B8D"/>
    <w:rsid w:val="00EC19CD"/>
    <w:rsid w:val="00ED7381"/>
    <w:rsid w:val="00EF36D8"/>
    <w:rsid w:val="00EF3A28"/>
    <w:rsid w:val="00EF4266"/>
    <w:rsid w:val="00F14BCE"/>
    <w:rsid w:val="00F176BC"/>
    <w:rsid w:val="00F22F63"/>
    <w:rsid w:val="00F33FFD"/>
    <w:rsid w:val="00F45A91"/>
    <w:rsid w:val="00F5028B"/>
    <w:rsid w:val="00F50EFB"/>
    <w:rsid w:val="00F6715C"/>
    <w:rsid w:val="00F82CBF"/>
    <w:rsid w:val="00F902A0"/>
    <w:rsid w:val="00F90EFE"/>
    <w:rsid w:val="00FA160E"/>
    <w:rsid w:val="00FA2AF6"/>
    <w:rsid w:val="00FA4D40"/>
    <w:rsid w:val="00FB704E"/>
    <w:rsid w:val="00FD79AC"/>
    <w:rsid w:val="00FF29DD"/>
    <w:rsid w:val="00FF34D2"/>
    <w:rsid w:val="00FF4D4E"/>
    <w:rsid w:val="00FF6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F21CF"/>
  <w15:docId w15:val="{8E620EC4-1244-4239-B6FC-8011125B8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3"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rsid w:val="00FF6238"/>
    <w:pPr>
      <w:spacing w:after="0" w:line="360" w:lineRule="auto"/>
    </w:pPr>
    <w:rPr>
      <w:rFonts w:ascii="Times New Roman" w:eastAsia="Times New Roman" w:hAnsi="Times New Roman" w:cs="Times New Roman"/>
      <w:szCs w:val="24"/>
      <w:lang w:eastAsia="en-US"/>
    </w:rPr>
  </w:style>
  <w:style w:type="paragraph" w:styleId="Heading1">
    <w:name w:val="heading 1"/>
    <w:basedOn w:val="Normal"/>
    <w:next w:val="Normal"/>
    <w:link w:val="Heading1Char"/>
    <w:uiPriority w:val="9"/>
    <w:rsid w:val="00FF623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rsid w:val="00FF623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F6238"/>
  </w:style>
  <w:style w:type="character" w:customStyle="1" w:styleId="Heading1Char">
    <w:name w:val="Heading 1 Char"/>
    <w:basedOn w:val="DefaultParagraphFont"/>
    <w:link w:val="Heading1"/>
    <w:uiPriority w:val="9"/>
    <w:rsid w:val="00FF6238"/>
    <w:rPr>
      <w:rFonts w:asciiTheme="majorHAnsi" w:eastAsiaTheme="majorEastAsia" w:hAnsiTheme="majorHAnsi" w:cstheme="majorBidi"/>
      <w:b/>
      <w:bCs/>
      <w:color w:val="365F91" w:themeColor="accent1" w:themeShade="BF"/>
      <w:sz w:val="28"/>
      <w:szCs w:val="28"/>
      <w:lang w:eastAsia="en-US"/>
    </w:rPr>
  </w:style>
  <w:style w:type="paragraph" w:customStyle="1" w:styleId="IUCracknowledgements">
    <w:name w:val="IUCr acknowledgements"/>
    <w:next w:val="Normal"/>
    <w:uiPriority w:val="1"/>
    <w:qFormat/>
    <w:rsid w:val="00FF6238"/>
    <w:pPr>
      <w:numPr>
        <w:numId w:val="2"/>
      </w:numPr>
      <w:overflowPunct w:val="0"/>
      <w:autoSpaceDE w:val="0"/>
      <w:autoSpaceDN w:val="0"/>
      <w:adjustRightInd w:val="0"/>
      <w:spacing w:before="240" w:after="240" w:line="360" w:lineRule="auto"/>
      <w:textAlignment w:val="baseline"/>
    </w:pPr>
    <w:rPr>
      <w:rFonts w:ascii="Times New Roman" w:eastAsia="Times New Roman" w:hAnsi="Times New Roman" w:cs="Times New Roman"/>
      <w:szCs w:val="20"/>
      <w:lang w:eastAsia="en-US"/>
    </w:rPr>
  </w:style>
  <w:style w:type="paragraph" w:customStyle="1" w:styleId="IUCrappendixheading1">
    <w:name w:val="IUCr appendix heading 1"/>
    <w:next w:val="Normal"/>
    <w:uiPriority w:val="2"/>
    <w:qFormat/>
    <w:rsid w:val="00FF6238"/>
    <w:pPr>
      <w:numPr>
        <w:numId w:val="3"/>
      </w:numPr>
      <w:spacing w:before="240" w:after="120" w:line="360" w:lineRule="auto"/>
    </w:pPr>
    <w:rPr>
      <w:rFonts w:ascii="Arial" w:eastAsia="Times New Roman" w:hAnsi="Arial" w:cs="Times New Roman"/>
      <w:b/>
      <w:sz w:val="20"/>
      <w:szCs w:val="20"/>
      <w:lang w:eastAsia="en-US"/>
    </w:rPr>
  </w:style>
  <w:style w:type="paragraph" w:customStyle="1" w:styleId="IUCrappendixheading2">
    <w:name w:val="IUCr appendix heading 2"/>
    <w:next w:val="Normal"/>
    <w:uiPriority w:val="2"/>
    <w:qFormat/>
    <w:rsid w:val="00FF6238"/>
    <w:pPr>
      <w:numPr>
        <w:ilvl w:val="1"/>
        <w:numId w:val="3"/>
      </w:numPr>
      <w:spacing w:before="240" w:after="120" w:line="360" w:lineRule="auto"/>
    </w:pPr>
    <w:rPr>
      <w:rFonts w:ascii="Arial" w:eastAsia="Times New Roman" w:hAnsi="Arial" w:cs="Times New Roman"/>
      <w:b/>
      <w:sz w:val="20"/>
      <w:szCs w:val="20"/>
      <w:lang w:eastAsia="en-US"/>
    </w:rPr>
  </w:style>
  <w:style w:type="paragraph" w:customStyle="1" w:styleId="IUCrappendixheading3">
    <w:name w:val="IUCr appendix heading 3"/>
    <w:next w:val="Normal"/>
    <w:uiPriority w:val="2"/>
    <w:qFormat/>
    <w:rsid w:val="00FF6238"/>
    <w:pPr>
      <w:numPr>
        <w:ilvl w:val="2"/>
        <w:numId w:val="3"/>
      </w:numPr>
      <w:spacing w:before="240" w:after="120" w:line="360" w:lineRule="auto"/>
    </w:pPr>
    <w:rPr>
      <w:rFonts w:ascii="Arial" w:eastAsia="Times New Roman" w:hAnsi="Arial" w:cs="Times New Roman"/>
      <w:b/>
      <w:sz w:val="20"/>
      <w:szCs w:val="20"/>
      <w:lang w:eastAsia="en-US"/>
    </w:rPr>
  </w:style>
  <w:style w:type="paragraph" w:customStyle="1" w:styleId="IUCrarticletitle">
    <w:name w:val="IUCr article title"/>
    <w:next w:val="Normal"/>
    <w:link w:val="IUCrarticletitleChar"/>
    <w:uiPriority w:val="7"/>
    <w:rsid w:val="00FF6238"/>
    <w:pPr>
      <w:spacing w:after="240" w:line="360" w:lineRule="auto"/>
    </w:pPr>
    <w:rPr>
      <w:rFonts w:ascii="Arial" w:eastAsia="Times New Roman" w:hAnsi="Arial" w:cs="Times New Roman"/>
      <w:b/>
      <w:sz w:val="28"/>
      <w:szCs w:val="20"/>
      <w:lang w:eastAsia="en-US"/>
    </w:rPr>
  </w:style>
  <w:style w:type="paragraph" w:customStyle="1" w:styleId="IUCrbodytext">
    <w:name w:val="IUCr body text"/>
    <w:basedOn w:val="BodyText"/>
    <w:link w:val="IUCrbodytextChar"/>
    <w:qFormat/>
    <w:rsid w:val="00FF6238"/>
    <w:pPr>
      <w:spacing w:line="360" w:lineRule="auto"/>
    </w:pPr>
    <w:rPr>
      <w:rFonts w:ascii="Times New Roman" w:hAnsi="Times New Roman" w:cs="Times New Roman"/>
      <w:szCs w:val="24"/>
      <w:lang w:eastAsia="en-US"/>
    </w:rPr>
  </w:style>
  <w:style w:type="paragraph" w:styleId="BodyText">
    <w:name w:val="Body Text"/>
    <w:basedOn w:val="Normal"/>
    <w:link w:val="BodyTextChar"/>
    <w:uiPriority w:val="99"/>
    <w:semiHidden/>
    <w:unhideWhenUsed/>
    <w:rsid w:val="00FF6238"/>
    <w:pPr>
      <w:spacing w:after="120" w:line="276" w:lineRule="auto"/>
    </w:pPr>
    <w:rPr>
      <w:rFonts w:asciiTheme="minorHAnsi" w:hAnsiTheme="minorHAnsi" w:cstheme="minorBidi"/>
      <w:szCs w:val="22"/>
      <w:lang w:eastAsia="en-GB"/>
    </w:rPr>
  </w:style>
  <w:style w:type="character" w:customStyle="1" w:styleId="BodyTextChar">
    <w:name w:val="Body Text Char"/>
    <w:basedOn w:val="DefaultParagraphFont"/>
    <w:link w:val="BodyText"/>
    <w:uiPriority w:val="99"/>
    <w:semiHidden/>
    <w:rsid w:val="00FF6238"/>
    <w:rPr>
      <w:rFonts w:eastAsia="Times New Roman"/>
    </w:rPr>
  </w:style>
  <w:style w:type="paragraph" w:customStyle="1" w:styleId="IUCrfigurecaption">
    <w:name w:val="IUCr figure caption"/>
    <w:next w:val="IUCrbodytext"/>
    <w:uiPriority w:val="1"/>
    <w:qFormat/>
    <w:rsid w:val="00FF6238"/>
    <w:pPr>
      <w:numPr>
        <w:numId w:val="4"/>
      </w:numPr>
      <w:tabs>
        <w:tab w:val="left" w:pos="964"/>
      </w:tabs>
      <w:spacing w:before="120" w:after="120" w:line="360" w:lineRule="auto"/>
    </w:pPr>
    <w:rPr>
      <w:rFonts w:ascii="Times New Roman" w:eastAsia="Times New Roman" w:hAnsi="Times New Roman" w:cs="Times New Roman"/>
      <w:szCs w:val="20"/>
      <w:lang w:eastAsia="en-US"/>
    </w:rPr>
  </w:style>
  <w:style w:type="paragraph" w:customStyle="1" w:styleId="IUCrheading1">
    <w:name w:val="IUCr heading 1"/>
    <w:next w:val="IUCrbodytext"/>
    <w:qFormat/>
    <w:rsid w:val="00FF6238"/>
    <w:pPr>
      <w:numPr>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heading2">
    <w:name w:val="IUCr heading 2"/>
    <w:next w:val="IUCrbodytext"/>
    <w:qFormat/>
    <w:rsid w:val="00FF6238"/>
    <w:pPr>
      <w:numPr>
        <w:ilvl w:val="1"/>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heading3">
    <w:name w:val="IUCr heading 3"/>
    <w:next w:val="IUCrbodytext"/>
    <w:qFormat/>
    <w:rsid w:val="00FF6238"/>
    <w:pPr>
      <w:numPr>
        <w:ilvl w:val="2"/>
        <w:numId w:val="5"/>
      </w:numPr>
      <w:overflowPunct w:val="0"/>
      <w:autoSpaceDE w:val="0"/>
      <w:autoSpaceDN w:val="0"/>
      <w:adjustRightInd w:val="0"/>
      <w:spacing w:before="240" w:after="120" w:line="360" w:lineRule="auto"/>
      <w:textAlignment w:val="baseline"/>
    </w:pPr>
    <w:rPr>
      <w:rFonts w:ascii="Arial" w:eastAsia="Times New Roman" w:hAnsi="Arial" w:cs="Times New Roman"/>
      <w:b/>
      <w:sz w:val="20"/>
      <w:szCs w:val="20"/>
      <w:lang w:eastAsia="en-US"/>
    </w:rPr>
  </w:style>
  <w:style w:type="paragraph" w:customStyle="1" w:styleId="IUCrtableheadnote">
    <w:name w:val="IUCr table headnote"/>
    <w:basedOn w:val="IUCrtabletext"/>
    <w:next w:val="IUCrtabletext"/>
    <w:link w:val="IUCrtableheadnoteChar"/>
    <w:qFormat/>
    <w:rsid w:val="00FF6238"/>
  </w:style>
  <w:style w:type="paragraph" w:customStyle="1" w:styleId="IUCrreferences">
    <w:name w:val="IUCr references"/>
    <w:uiPriority w:val="1"/>
    <w:qFormat/>
    <w:rsid w:val="00FF6238"/>
    <w:pPr>
      <w:spacing w:after="0" w:line="360" w:lineRule="auto"/>
    </w:pPr>
    <w:rPr>
      <w:rFonts w:ascii="Times New Roman" w:eastAsia="Times New Roman" w:hAnsi="Times New Roman" w:cs="Times New Roman"/>
      <w:szCs w:val="20"/>
      <w:lang w:eastAsia="en-US"/>
    </w:rPr>
  </w:style>
  <w:style w:type="character" w:customStyle="1" w:styleId="IUCrtableheadnoteChar">
    <w:name w:val="IUCr table headnote Char"/>
    <w:basedOn w:val="IUCrtabletextChar"/>
    <w:link w:val="IUCrtableheadnote"/>
    <w:rsid w:val="00FF6238"/>
    <w:rPr>
      <w:rFonts w:ascii="Times New Roman" w:eastAsia="Times New Roman" w:hAnsi="Times New Roman" w:cs="Times New Roman"/>
      <w:sz w:val="20"/>
      <w:szCs w:val="24"/>
      <w:lang w:eastAsia="en-US"/>
    </w:rPr>
  </w:style>
  <w:style w:type="paragraph" w:customStyle="1" w:styleId="IUCrtablecaption">
    <w:name w:val="IUCr table caption"/>
    <w:next w:val="Normal"/>
    <w:qFormat/>
    <w:rsid w:val="00FF6238"/>
    <w:pPr>
      <w:numPr>
        <w:numId w:val="10"/>
      </w:numPr>
      <w:tabs>
        <w:tab w:val="left" w:pos="964"/>
      </w:tabs>
      <w:spacing w:before="240" w:after="120" w:line="360" w:lineRule="auto"/>
    </w:pPr>
    <w:rPr>
      <w:rFonts w:ascii="Times New Roman" w:eastAsia="Times New Roman" w:hAnsi="Times New Roman" w:cs="Times New Roman"/>
      <w:szCs w:val="20"/>
      <w:lang w:eastAsia="en-US"/>
    </w:rPr>
  </w:style>
  <w:style w:type="character" w:styleId="PlaceholderText">
    <w:name w:val="Placeholder Text"/>
    <w:basedOn w:val="DefaultParagraphFont"/>
    <w:uiPriority w:val="99"/>
    <w:semiHidden/>
    <w:rsid w:val="00FF6238"/>
    <w:rPr>
      <w:color w:val="808080"/>
    </w:rPr>
  </w:style>
  <w:style w:type="character" w:customStyle="1" w:styleId="IUCraddress">
    <w:name w:val="IUCr address"/>
    <w:uiPriority w:val="3"/>
    <w:rsid w:val="00FF6238"/>
    <w:rPr>
      <w:rFonts w:ascii="Arial" w:hAnsi="Arial"/>
      <w:sz w:val="20"/>
    </w:rPr>
  </w:style>
  <w:style w:type="character" w:customStyle="1" w:styleId="IUCrauthor">
    <w:name w:val="IUCr author"/>
    <w:uiPriority w:val="3"/>
    <w:rsid w:val="00FF6238"/>
    <w:rPr>
      <w:rFonts w:ascii="Arial" w:hAnsi="Arial"/>
      <w:b/>
      <w:sz w:val="20"/>
    </w:rPr>
  </w:style>
  <w:style w:type="character" w:customStyle="1" w:styleId="IUCrarticletitleChar">
    <w:name w:val="IUCr article title Char"/>
    <w:basedOn w:val="DefaultParagraphFont"/>
    <w:link w:val="IUCrarticletitle"/>
    <w:uiPriority w:val="7"/>
    <w:rsid w:val="00FF6238"/>
    <w:rPr>
      <w:rFonts w:ascii="Arial" w:eastAsia="Times New Roman" w:hAnsi="Arial" w:cs="Times New Roman"/>
      <w:b/>
      <w:sz w:val="28"/>
      <w:szCs w:val="20"/>
      <w:lang w:eastAsia="en-US"/>
    </w:rPr>
  </w:style>
  <w:style w:type="character" w:customStyle="1" w:styleId="IUCrbodytextChar">
    <w:name w:val="IUCr body text Char"/>
    <w:basedOn w:val="BodyTextChar"/>
    <w:link w:val="IUCrbodytext"/>
    <w:rsid w:val="00FF6238"/>
    <w:rPr>
      <w:rFonts w:ascii="Times New Roman" w:eastAsia="Times New Roman" w:hAnsi="Times New Roman" w:cs="Times New Roman"/>
      <w:szCs w:val="24"/>
      <w:lang w:eastAsia="en-US"/>
    </w:rPr>
  </w:style>
  <w:style w:type="paragraph" w:customStyle="1" w:styleId="IUCrtitle">
    <w:name w:val="IUCr title"/>
    <w:basedOn w:val="IUCrarticletitle"/>
    <w:next w:val="Normal"/>
    <w:uiPriority w:val="3"/>
    <w:rsid w:val="00FF6238"/>
  </w:style>
  <w:style w:type="character" w:styleId="Hyperlink">
    <w:name w:val="Hyperlink"/>
    <w:basedOn w:val="DefaultParagraphFont"/>
    <w:uiPriority w:val="99"/>
    <w:unhideWhenUsed/>
    <w:rsid w:val="00FF6238"/>
    <w:rPr>
      <w:color w:val="0000FF" w:themeColor="hyperlink"/>
      <w:u w:val="none"/>
    </w:rPr>
  </w:style>
  <w:style w:type="paragraph" w:customStyle="1" w:styleId="IUCrsansparagraph">
    <w:name w:val="IUCr sans paragraph"/>
    <w:basedOn w:val="Normal"/>
    <w:uiPriority w:val="3"/>
    <w:rsid w:val="00FF6238"/>
    <w:pPr>
      <w:spacing w:after="240"/>
    </w:pPr>
    <w:rPr>
      <w:rFonts w:ascii="Arial" w:hAnsi="Arial"/>
      <w:sz w:val="20"/>
    </w:rPr>
  </w:style>
  <w:style w:type="character" w:customStyle="1" w:styleId="IUCrsanstext">
    <w:name w:val="IUCr sans text"/>
    <w:basedOn w:val="IUCraddress"/>
    <w:uiPriority w:val="3"/>
    <w:rsid w:val="00FF6238"/>
    <w:rPr>
      <w:rFonts w:ascii="Arial" w:hAnsi="Arial"/>
      <w:sz w:val="20"/>
    </w:rPr>
  </w:style>
  <w:style w:type="character" w:customStyle="1" w:styleId="IUCrsanstextgrey">
    <w:name w:val="IUCr sans text grey"/>
    <w:basedOn w:val="IUCrsanstext"/>
    <w:uiPriority w:val="3"/>
    <w:rsid w:val="00FF6238"/>
    <w:rPr>
      <w:rFonts w:ascii="Arial" w:hAnsi="Arial"/>
      <w:color w:val="7F7F7F" w:themeColor="text1" w:themeTint="80"/>
      <w:sz w:val="20"/>
    </w:rPr>
  </w:style>
  <w:style w:type="paragraph" w:customStyle="1" w:styleId="IUCrheading4">
    <w:name w:val="IUCr heading 4"/>
    <w:basedOn w:val="IUCrsansparagraph"/>
    <w:next w:val="IUCrbodytext"/>
    <w:rsid w:val="00FF6238"/>
    <w:pPr>
      <w:spacing w:before="240" w:after="120"/>
    </w:pPr>
    <w:rPr>
      <w:b/>
    </w:rPr>
  </w:style>
  <w:style w:type="character" w:customStyle="1" w:styleId="IUCrsanstextbold">
    <w:name w:val="IUCr sans text bold"/>
    <w:basedOn w:val="IUCrsanstext"/>
    <w:uiPriority w:val="3"/>
    <w:rsid w:val="00FF6238"/>
    <w:rPr>
      <w:rFonts w:ascii="Arial" w:hAnsi="Arial"/>
      <w:b/>
      <w:sz w:val="20"/>
    </w:rPr>
  </w:style>
  <w:style w:type="paragraph" w:styleId="Header">
    <w:name w:val="header"/>
    <w:basedOn w:val="Normal"/>
    <w:link w:val="HeaderChar"/>
    <w:uiPriority w:val="99"/>
    <w:unhideWhenUsed/>
    <w:rsid w:val="00FF6238"/>
    <w:pPr>
      <w:tabs>
        <w:tab w:val="center" w:pos="4513"/>
        <w:tab w:val="right" w:pos="9026"/>
      </w:tabs>
    </w:pPr>
  </w:style>
  <w:style w:type="character" w:customStyle="1" w:styleId="HeaderChar">
    <w:name w:val="Header Char"/>
    <w:basedOn w:val="DefaultParagraphFont"/>
    <w:link w:val="Header"/>
    <w:uiPriority w:val="99"/>
    <w:rsid w:val="00FF6238"/>
    <w:rPr>
      <w:rFonts w:ascii="Times New Roman" w:eastAsia="Times New Roman" w:hAnsi="Times New Roman" w:cs="Times New Roman"/>
      <w:szCs w:val="24"/>
      <w:lang w:eastAsia="en-US"/>
    </w:rPr>
  </w:style>
  <w:style w:type="paragraph" w:styleId="Footer">
    <w:name w:val="footer"/>
    <w:basedOn w:val="Normal"/>
    <w:link w:val="FooterChar"/>
    <w:uiPriority w:val="99"/>
    <w:unhideWhenUsed/>
    <w:rsid w:val="00FF6238"/>
    <w:pPr>
      <w:tabs>
        <w:tab w:val="center" w:pos="4513"/>
        <w:tab w:val="right" w:pos="9026"/>
      </w:tabs>
    </w:pPr>
  </w:style>
  <w:style w:type="character" w:customStyle="1" w:styleId="FooterChar">
    <w:name w:val="Footer Char"/>
    <w:basedOn w:val="DefaultParagraphFont"/>
    <w:link w:val="Footer"/>
    <w:uiPriority w:val="99"/>
    <w:rsid w:val="00FF6238"/>
    <w:rPr>
      <w:rFonts w:ascii="Times New Roman" w:eastAsia="Times New Roman" w:hAnsi="Times New Roman" w:cs="Times New Roman"/>
      <w:szCs w:val="24"/>
      <w:lang w:eastAsia="en-US"/>
    </w:rPr>
  </w:style>
  <w:style w:type="paragraph" w:customStyle="1" w:styleId="IUCrtablefootnote">
    <w:name w:val="IUCr table footnote"/>
    <w:basedOn w:val="IUCrtabletext"/>
    <w:next w:val="IUCrbodytext"/>
    <w:link w:val="IUCrtablefootnoteChar"/>
    <w:qFormat/>
    <w:rsid w:val="00FF6238"/>
  </w:style>
  <w:style w:type="character" w:customStyle="1" w:styleId="IUCrsanstextsmall">
    <w:name w:val="IUCr sans text small"/>
    <w:basedOn w:val="IUCrsanstext"/>
    <w:uiPriority w:val="3"/>
    <w:rsid w:val="00FF6238"/>
    <w:rPr>
      <w:rFonts w:ascii="Arial" w:hAnsi="Arial"/>
      <w:sz w:val="16"/>
    </w:rPr>
  </w:style>
  <w:style w:type="paragraph" w:customStyle="1" w:styleId="IUCrtabletext">
    <w:name w:val="IUCr table text"/>
    <w:basedOn w:val="IUCrbodytext"/>
    <w:link w:val="IUCrtabletextChar"/>
    <w:qFormat/>
    <w:rsid w:val="00FF6238"/>
    <w:rPr>
      <w:sz w:val="20"/>
    </w:rPr>
  </w:style>
  <w:style w:type="character" w:customStyle="1" w:styleId="IUCrtabletextChar">
    <w:name w:val="IUCr table text Char"/>
    <w:basedOn w:val="IUCrbodytextChar"/>
    <w:link w:val="IUCrtabletext"/>
    <w:rsid w:val="00FF6238"/>
    <w:rPr>
      <w:rFonts w:ascii="Times New Roman" w:eastAsia="Times New Roman" w:hAnsi="Times New Roman" w:cs="Times New Roman"/>
      <w:sz w:val="20"/>
      <w:szCs w:val="24"/>
      <w:lang w:eastAsia="en-US"/>
    </w:rPr>
  </w:style>
  <w:style w:type="character" w:customStyle="1" w:styleId="IUCrtablefootnoteChar">
    <w:name w:val="IUCr table footnote Char"/>
    <w:basedOn w:val="IUCrtabletextChar"/>
    <w:link w:val="IUCrtablefootnote"/>
    <w:rsid w:val="00FF6238"/>
    <w:rPr>
      <w:rFonts w:ascii="Times New Roman" w:eastAsia="Times New Roman" w:hAnsi="Times New Roman" w:cs="Times New Roman"/>
      <w:sz w:val="20"/>
      <w:szCs w:val="24"/>
      <w:lang w:eastAsia="en-US"/>
    </w:rPr>
  </w:style>
  <w:style w:type="table" w:customStyle="1" w:styleId="IUCrtable">
    <w:name w:val="IUCr table"/>
    <w:basedOn w:val="TableNormal"/>
    <w:uiPriority w:val="99"/>
    <w:rsid w:val="00FF6238"/>
    <w:pPr>
      <w:spacing w:after="0" w:line="240" w:lineRule="auto"/>
    </w:pPr>
    <w:rPr>
      <w:sz w:val="20"/>
    </w:rPr>
    <w:tblPr>
      <w:tblInd w:w="170" w:type="dxa"/>
      <w:tblBorders>
        <w:top w:val="single" w:sz="4" w:space="0" w:color="auto"/>
        <w:bottom w:val="single" w:sz="4" w:space="0" w:color="auto"/>
      </w:tblBorders>
    </w:tblPr>
  </w:style>
  <w:style w:type="table" w:styleId="TableGrid">
    <w:name w:val="Table Grid"/>
    <w:basedOn w:val="TableNormal"/>
    <w:uiPriority w:val="59"/>
    <w:rsid w:val="00FF6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UCrsanstextgreysmall">
    <w:name w:val="IUCr sans text grey small"/>
    <w:basedOn w:val="IUCrsanstextgrey"/>
    <w:uiPriority w:val="1"/>
    <w:rsid w:val="00FF6238"/>
    <w:rPr>
      <w:rFonts w:ascii="Arial" w:hAnsi="Arial"/>
      <w:color w:val="7F7F7F" w:themeColor="text1" w:themeTint="80"/>
      <w:sz w:val="16"/>
    </w:rPr>
  </w:style>
  <w:style w:type="paragraph" w:customStyle="1" w:styleId="IUCrsupfigurecaption">
    <w:name w:val="IUCr sup figure caption"/>
    <w:basedOn w:val="IUCrfigurecaption"/>
    <w:qFormat/>
    <w:rsid w:val="00FF6238"/>
    <w:pPr>
      <w:numPr>
        <w:numId w:val="8"/>
      </w:numPr>
      <w:tabs>
        <w:tab w:val="clear" w:pos="964"/>
        <w:tab w:val="left" w:pos="1134"/>
        <w:tab w:val="left" w:pos="1191"/>
        <w:tab w:val="left" w:pos="1440"/>
      </w:tabs>
    </w:pPr>
  </w:style>
  <w:style w:type="paragraph" w:customStyle="1" w:styleId="IUCrsupheading1">
    <w:name w:val="IUCr sup heading 1"/>
    <w:basedOn w:val="IUCrheading1"/>
    <w:next w:val="IUCrbodytext"/>
    <w:qFormat/>
    <w:rsid w:val="00FF6238"/>
    <w:pPr>
      <w:numPr>
        <w:numId w:val="9"/>
      </w:numPr>
    </w:pPr>
  </w:style>
  <w:style w:type="paragraph" w:customStyle="1" w:styleId="IUCrsupheading2">
    <w:name w:val="IUCr sup heading 2"/>
    <w:basedOn w:val="IUCrheading2"/>
    <w:next w:val="IUCrbodytext"/>
    <w:qFormat/>
    <w:rsid w:val="00FF6238"/>
    <w:pPr>
      <w:numPr>
        <w:numId w:val="9"/>
      </w:numPr>
    </w:pPr>
    <w:rPr>
      <w:rFonts w:cstheme="minorBidi"/>
      <w:szCs w:val="22"/>
      <w:lang w:eastAsia="en-GB"/>
    </w:rPr>
  </w:style>
  <w:style w:type="paragraph" w:customStyle="1" w:styleId="IUCrsupheading3">
    <w:name w:val="IUCr sup heading 3"/>
    <w:basedOn w:val="IUCrheading3"/>
    <w:next w:val="IUCrbodytext"/>
    <w:qFormat/>
    <w:rsid w:val="00FF6238"/>
    <w:pPr>
      <w:numPr>
        <w:numId w:val="9"/>
      </w:numPr>
    </w:pPr>
  </w:style>
  <w:style w:type="paragraph" w:customStyle="1" w:styleId="IUCrsuptablecaption">
    <w:name w:val="IUCr sup table caption"/>
    <w:basedOn w:val="IUCrtablecaption"/>
    <w:next w:val="IUCrtableheadnote"/>
    <w:qFormat/>
    <w:rsid w:val="00FF6238"/>
    <w:pPr>
      <w:numPr>
        <w:numId w:val="11"/>
      </w:numPr>
      <w:tabs>
        <w:tab w:val="clear" w:pos="964"/>
        <w:tab w:val="left" w:pos="1191"/>
        <w:tab w:val="left" w:pos="1440"/>
      </w:tabs>
    </w:pPr>
  </w:style>
  <w:style w:type="paragraph" w:customStyle="1" w:styleId="IUCrsuptitle">
    <w:name w:val="IUCr sup title"/>
    <w:basedOn w:val="IUCrtitle"/>
    <w:next w:val="IUCrbodytext"/>
    <w:link w:val="IUCrsuptitleChar"/>
    <w:qFormat/>
    <w:rsid w:val="00FF6238"/>
    <w:rPr>
      <w:sz w:val="32"/>
    </w:rPr>
  </w:style>
  <w:style w:type="paragraph" w:customStyle="1" w:styleId="IUCrabstract">
    <w:name w:val="IUCr abstract"/>
    <w:next w:val="Normal"/>
    <w:uiPriority w:val="7"/>
    <w:rsid w:val="00FF6238"/>
    <w:pPr>
      <w:numPr>
        <w:numId w:val="1"/>
      </w:numPr>
      <w:overflowPunct w:val="0"/>
      <w:autoSpaceDE w:val="0"/>
      <w:autoSpaceDN w:val="0"/>
      <w:adjustRightInd w:val="0"/>
      <w:spacing w:after="240" w:line="360" w:lineRule="auto"/>
      <w:jc w:val="both"/>
      <w:textAlignment w:val="baseline"/>
    </w:pPr>
    <w:rPr>
      <w:rFonts w:ascii="Times New Roman" w:eastAsia="Times New Roman" w:hAnsi="Times New Roman" w:cs="Times New Roman"/>
      <w:szCs w:val="20"/>
      <w:lang w:eastAsia="en-US"/>
    </w:rPr>
  </w:style>
  <w:style w:type="paragraph" w:customStyle="1" w:styleId="IUCrkeywords">
    <w:name w:val="IUCr keywords"/>
    <w:next w:val="IUCrheading1"/>
    <w:uiPriority w:val="7"/>
    <w:rsid w:val="00FF6238"/>
    <w:pPr>
      <w:numPr>
        <w:numId w:val="6"/>
      </w:numPr>
      <w:tabs>
        <w:tab w:val="left" w:pos="1134"/>
      </w:tabs>
      <w:spacing w:after="240" w:line="240" w:lineRule="auto"/>
    </w:pPr>
    <w:rPr>
      <w:rFonts w:ascii="Arial" w:eastAsia="Times New Roman" w:hAnsi="Arial" w:cs="Times New Roman"/>
      <w:b/>
      <w:sz w:val="20"/>
      <w:szCs w:val="20"/>
      <w:lang w:eastAsia="en-US"/>
    </w:rPr>
  </w:style>
  <w:style w:type="character" w:customStyle="1" w:styleId="IUCrsanstextgreybold">
    <w:name w:val="IUCr sans text grey bold"/>
    <w:basedOn w:val="IUCrsanstextgrey"/>
    <w:uiPriority w:val="1"/>
    <w:qFormat/>
    <w:rsid w:val="00FF6238"/>
    <w:rPr>
      <w:rFonts w:ascii="Arial" w:hAnsi="Arial"/>
      <w:b/>
      <w:color w:val="7F7F7F" w:themeColor="text1" w:themeTint="80"/>
      <w:sz w:val="20"/>
    </w:rPr>
  </w:style>
  <w:style w:type="character" w:customStyle="1" w:styleId="IUCrsanstextgreyitalic">
    <w:name w:val="IUCr sans text grey italic"/>
    <w:basedOn w:val="IUCrsanstextgrey"/>
    <w:uiPriority w:val="1"/>
    <w:qFormat/>
    <w:rsid w:val="00FF6238"/>
    <w:rPr>
      <w:rFonts w:ascii="Arial" w:hAnsi="Arial"/>
      <w:i/>
      <w:color w:val="7F7F7F" w:themeColor="text1" w:themeTint="80"/>
      <w:sz w:val="20"/>
    </w:rPr>
  </w:style>
  <w:style w:type="numbering" w:customStyle="1" w:styleId="IUCrsup">
    <w:name w:val="IUCr sup"/>
    <w:uiPriority w:val="99"/>
    <w:rsid w:val="00FF6238"/>
    <w:pPr>
      <w:numPr>
        <w:numId w:val="7"/>
      </w:numPr>
    </w:pPr>
  </w:style>
  <w:style w:type="paragraph" w:customStyle="1" w:styleId="IUCrsynopsis">
    <w:name w:val="IUCr synopsis"/>
    <w:basedOn w:val="IUCrabstract"/>
    <w:next w:val="IUCrabstract"/>
    <w:uiPriority w:val="7"/>
    <w:rsid w:val="00FF6238"/>
    <w:pPr>
      <w:numPr>
        <w:numId w:val="12"/>
      </w:numPr>
      <w:spacing w:before="240"/>
    </w:pPr>
  </w:style>
  <w:style w:type="character" w:customStyle="1" w:styleId="IUCrsuptitleChar">
    <w:name w:val="IUCr sup title Char"/>
    <w:basedOn w:val="IUCrarticletitleChar"/>
    <w:link w:val="IUCrsuptitle"/>
    <w:locked/>
    <w:rsid w:val="00F45A91"/>
    <w:rPr>
      <w:rFonts w:ascii="Arial" w:eastAsia="Times New Roman" w:hAnsi="Arial" w:cs="Times New Roman"/>
      <w:b/>
      <w:sz w:val="32"/>
      <w:szCs w:val="20"/>
      <w:lang w:eastAsia="en-US"/>
    </w:rPr>
  </w:style>
  <w:style w:type="paragraph" w:customStyle="1" w:styleId="IUCrsanstext1">
    <w:name w:val="IUCr sans text1"/>
    <w:basedOn w:val="Normal"/>
    <w:uiPriority w:val="3"/>
    <w:rsid w:val="00F45A91"/>
    <w:pPr>
      <w:spacing w:before="100" w:beforeAutospacing="1" w:after="100" w:afterAutospacing="1" w:line="240" w:lineRule="auto"/>
    </w:pPr>
    <w:rPr>
      <w:rFonts w:ascii="Arial" w:eastAsiaTheme="minorEastAsia" w:hAnsi="Arial" w:cs="Arial"/>
      <w:sz w:val="20"/>
      <w:lang w:eastAsia="en-GB"/>
    </w:rPr>
  </w:style>
  <w:style w:type="paragraph" w:customStyle="1" w:styleId="IUCrsanstextbold1">
    <w:name w:val="IUCr sans text bold1"/>
    <w:basedOn w:val="Normal"/>
    <w:uiPriority w:val="3"/>
    <w:rsid w:val="00F45A91"/>
    <w:pPr>
      <w:spacing w:before="100" w:beforeAutospacing="1" w:after="100" w:afterAutospacing="1" w:line="240" w:lineRule="auto"/>
    </w:pPr>
    <w:rPr>
      <w:rFonts w:ascii="Arial" w:eastAsiaTheme="minorEastAsia" w:hAnsi="Arial" w:cs="Arial"/>
      <w:b/>
      <w:sz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39995">
      <w:marLeft w:val="0"/>
      <w:marRight w:val="0"/>
      <w:marTop w:val="0"/>
      <w:marBottom w:val="0"/>
      <w:divBdr>
        <w:top w:val="none" w:sz="0" w:space="0" w:color="auto"/>
        <w:left w:val="none" w:sz="0" w:space="0" w:color="auto"/>
        <w:bottom w:val="none" w:sz="0" w:space="0" w:color="auto"/>
        <w:right w:val="none" w:sz="0" w:space="0" w:color="auto"/>
      </w:divBdr>
    </w:div>
    <w:div w:id="104692169">
      <w:marLeft w:val="0"/>
      <w:marRight w:val="0"/>
      <w:marTop w:val="0"/>
      <w:marBottom w:val="0"/>
      <w:divBdr>
        <w:top w:val="none" w:sz="0" w:space="0" w:color="auto"/>
        <w:left w:val="none" w:sz="0" w:space="0" w:color="auto"/>
        <w:bottom w:val="none" w:sz="0" w:space="0" w:color="auto"/>
        <w:right w:val="none" w:sz="0" w:space="0" w:color="auto"/>
      </w:divBdr>
    </w:div>
    <w:div w:id="128672649">
      <w:marLeft w:val="0"/>
      <w:marRight w:val="0"/>
      <w:marTop w:val="0"/>
      <w:marBottom w:val="0"/>
      <w:divBdr>
        <w:top w:val="none" w:sz="0" w:space="0" w:color="auto"/>
        <w:left w:val="none" w:sz="0" w:space="0" w:color="auto"/>
        <w:bottom w:val="none" w:sz="0" w:space="0" w:color="auto"/>
        <w:right w:val="none" w:sz="0" w:space="0" w:color="auto"/>
      </w:divBdr>
      <w:divsChild>
        <w:div w:id="1630815493">
          <w:marLeft w:val="0"/>
          <w:marRight w:val="0"/>
          <w:marTop w:val="0"/>
          <w:marBottom w:val="0"/>
          <w:divBdr>
            <w:top w:val="none" w:sz="0" w:space="0" w:color="auto"/>
            <w:left w:val="none" w:sz="0" w:space="0" w:color="auto"/>
            <w:bottom w:val="none" w:sz="0" w:space="0" w:color="auto"/>
            <w:right w:val="none" w:sz="0" w:space="0" w:color="auto"/>
          </w:divBdr>
        </w:div>
        <w:div w:id="91556892">
          <w:marLeft w:val="0"/>
          <w:marRight w:val="0"/>
          <w:marTop w:val="0"/>
          <w:marBottom w:val="0"/>
          <w:divBdr>
            <w:top w:val="none" w:sz="0" w:space="0" w:color="auto"/>
            <w:left w:val="none" w:sz="0" w:space="0" w:color="auto"/>
            <w:bottom w:val="none" w:sz="0" w:space="0" w:color="auto"/>
            <w:right w:val="none" w:sz="0" w:space="0" w:color="auto"/>
          </w:divBdr>
        </w:div>
        <w:div w:id="870337485">
          <w:marLeft w:val="0"/>
          <w:marRight w:val="0"/>
          <w:marTop w:val="0"/>
          <w:marBottom w:val="0"/>
          <w:divBdr>
            <w:top w:val="none" w:sz="0" w:space="0" w:color="auto"/>
            <w:left w:val="none" w:sz="0" w:space="0" w:color="auto"/>
            <w:bottom w:val="none" w:sz="0" w:space="0" w:color="auto"/>
            <w:right w:val="none" w:sz="0" w:space="0" w:color="auto"/>
          </w:divBdr>
        </w:div>
      </w:divsChild>
    </w:div>
    <w:div w:id="151609763">
      <w:marLeft w:val="0"/>
      <w:marRight w:val="0"/>
      <w:marTop w:val="0"/>
      <w:marBottom w:val="0"/>
      <w:divBdr>
        <w:top w:val="none" w:sz="0" w:space="0" w:color="auto"/>
        <w:left w:val="none" w:sz="0" w:space="0" w:color="auto"/>
        <w:bottom w:val="none" w:sz="0" w:space="0" w:color="auto"/>
        <w:right w:val="none" w:sz="0" w:space="0" w:color="auto"/>
      </w:divBdr>
    </w:div>
    <w:div w:id="248928157">
      <w:marLeft w:val="0"/>
      <w:marRight w:val="0"/>
      <w:marTop w:val="0"/>
      <w:marBottom w:val="0"/>
      <w:divBdr>
        <w:top w:val="none" w:sz="0" w:space="0" w:color="auto"/>
        <w:left w:val="none" w:sz="0" w:space="0" w:color="auto"/>
        <w:bottom w:val="none" w:sz="0" w:space="0" w:color="auto"/>
        <w:right w:val="none" w:sz="0" w:space="0" w:color="auto"/>
      </w:divBdr>
      <w:divsChild>
        <w:div w:id="1049958561">
          <w:marLeft w:val="0"/>
          <w:marRight w:val="0"/>
          <w:marTop w:val="0"/>
          <w:marBottom w:val="0"/>
          <w:divBdr>
            <w:top w:val="none" w:sz="0" w:space="0" w:color="auto"/>
            <w:left w:val="none" w:sz="0" w:space="0" w:color="auto"/>
            <w:bottom w:val="none" w:sz="0" w:space="0" w:color="auto"/>
            <w:right w:val="none" w:sz="0" w:space="0" w:color="auto"/>
          </w:divBdr>
        </w:div>
        <w:div w:id="975184608">
          <w:marLeft w:val="0"/>
          <w:marRight w:val="0"/>
          <w:marTop w:val="0"/>
          <w:marBottom w:val="0"/>
          <w:divBdr>
            <w:top w:val="none" w:sz="0" w:space="0" w:color="auto"/>
            <w:left w:val="none" w:sz="0" w:space="0" w:color="auto"/>
            <w:bottom w:val="none" w:sz="0" w:space="0" w:color="auto"/>
            <w:right w:val="none" w:sz="0" w:space="0" w:color="auto"/>
          </w:divBdr>
        </w:div>
        <w:div w:id="2044596792">
          <w:marLeft w:val="0"/>
          <w:marRight w:val="0"/>
          <w:marTop w:val="0"/>
          <w:marBottom w:val="0"/>
          <w:divBdr>
            <w:top w:val="none" w:sz="0" w:space="0" w:color="auto"/>
            <w:left w:val="none" w:sz="0" w:space="0" w:color="auto"/>
            <w:bottom w:val="none" w:sz="0" w:space="0" w:color="auto"/>
            <w:right w:val="none" w:sz="0" w:space="0" w:color="auto"/>
          </w:divBdr>
        </w:div>
      </w:divsChild>
    </w:div>
    <w:div w:id="253588460">
      <w:marLeft w:val="0"/>
      <w:marRight w:val="0"/>
      <w:marTop w:val="0"/>
      <w:marBottom w:val="0"/>
      <w:divBdr>
        <w:top w:val="none" w:sz="0" w:space="0" w:color="auto"/>
        <w:left w:val="none" w:sz="0" w:space="0" w:color="auto"/>
        <w:bottom w:val="none" w:sz="0" w:space="0" w:color="auto"/>
        <w:right w:val="none" w:sz="0" w:space="0" w:color="auto"/>
      </w:divBdr>
      <w:divsChild>
        <w:div w:id="906108165">
          <w:marLeft w:val="0"/>
          <w:marRight w:val="0"/>
          <w:marTop w:val="0"/>
          <w:marBottom w:val="0"/>
          <w:divBdr>
            <w:top w:val="none" w:sz="0" w:space="0" w:color="auto"/>
            <w:left w:val="none" w:sz="0" w:space="0" w:color="auto"/>
            <w:bottom w:val="none" w:sz="0" w:space="0" w:color="auto"/>
            <w:right w:val="none" w:sz="0" w:space="0" w:color="auto"/>
          </w:divBdr>
        </w:div>
        <w:div w:id="1692494517">
          <w:marLeft w:val="0"/>
          <w:marRight w:val="0"/>
          <w:marTop w:val="0"/>
          <w:marBottom w:val="0"/>
          <w:divBdr>
            <w:top w:val="none" w:sz="0" w:space="0" w:color="auto"/>
            <w:left w:val="none" w:sz="0" w:space="0" w:color="auto"/>
            <w:bottom w:val="none" w:sz="0" w:space="0" w:color="auto"/>
            <w:right w:val="none" w:sz="0" w:space="0" w:color="auto"/>
          </w:divBdr>
        </w:div>
        <w:div w:id="302078532">
          <w:marLeft w:val="0"/>
          <w:marRight w:val="0"/>
          <w:marTop w:val="0"/>
          <w:marBottom w:val="0"/>
          <w:divBdr>
            <w:top w:val="none" w:sz="0" w:space="0" w:color="auto"/>
            <w:left w:val="none" w:sz="0" w:space="0" w:color="auto"/>
            <w:bottom w:val="none" w:sz="0" w:space="0" w:color="auto"/>
            <w:right w:val="none" w:sz="0" w:space="0" w:color="auto"/>
          </w:divBdr>
        </w:div>
      </w:divsChild>
    </w:div>
    <w:div w:id="339935806">
      <w:bodyDiv w:val="1"/>
      <w:marLeft w:val="0"/>
      <w:marRight w:val="0"/>
      <w:marTop w:val="0"/>
      <w:marBottom w:val="0"/>
      <w:divBdr>
        <w:top w:val="none" w:sz="0" w:space="0" w:color="auto"/>
        <w:left w:val="none" w:sz="0" w:space="0" w:color="auto"/>
        <w:bottom w:val="none" w:sz="0" w:space="0" w:color="auto"/>
        <w:right w:val="none" w:sz="0" w:space="0" w:color="auto"/>
      </w:divBdr>
    </w:div>
    <w:div w:id="349453349">
      <w:bodyDiv w:val="1"/>
      <w:marLeft w:val="0"/>
      <w:marRight w:val="0"/>
      <w:marTop w:val="0"/>
      <w:marBottom w:val="0"/>
      <w:divBdr>
        <w:top w:val="none" w:sz="0" w:space="0" w:color="auto"/>
        <w:left w:val="none" w:sz="0" w:space="0" w:color="auto"/>
        <w:bottom w:val="none" w:sz="0" w:space="0" w:color="auto"/>
        <w:right w:val="none" w:sz="0" w:space="0" w:color="auto"/>
      </w:divBdr>
      <w:divsChild>
        <w:div w:id="1057049115">
          <w:marLeft w:val="0"/>
          <w:marRight w:val="0"/>
          <w:marTop w:val="0"/>
          <w:marBottom w:val="0"/>
          <w:divBdr>
            <w:top w:val="none" w:sz="0" w:space="0" w:color="auto"/>
            <w:left w:val="none" w:sz="0" w:space="0" w:color="auto"/>
            <w:bottom w:val="none" w:sz="0" w:space="0" w:color="auto"/>
            <w:right w:val="none" w:sz="0" w:space="0" w:color="auto"/>
          </w:divBdr>
        </w:div>
        <w:div w:id="1460805745">
          <w:marLeft w:val="0"/>
          <w:marRight w:val="0"/>
          <w:marTop w:val="0"/>
          <w:marBottom w:val="0"/>
          <w:divBdr>
            <w:top w:val="none" w:sz="0" w:space="0" w:color="auto"/>
            <w:left w:val="none" w:sz="0" w:space="0" w:color="auto"/>
            <w:bottom w:val="none" w:sz="0" w:space="0" w:color="auto"/>
            <w:right w:val="none" w:sz="0" w:space="0" w:color="auto"/>
          </w:divBdr>
        </w:div>
        <w:div w:id="2129351893">
          <w:marLeft w:val="0"/>
          <w:marRight w:val="0"/>
          <w:marTop w:val="0"/>
          <w:marBottom w:val="0"/>
          <w:divBdr>
            <w:top w:val="none" w:sz="0" w:space="0" w:color="auto"/>
            <w:left w:val="none" w:sz="0" w:space="0" w:color="auto"/>
            <w:bottom w:val="none" w:sz="0" w:space="0" w:color="auto"/>
            <w:right w:val="none" w:sz="0" w:space="0" w:color="auto"/>
          </w:divBdr>
        </w:div>
      </w:divsChild>
    </w:div>
    <w:div w:id="454952126">
      <w:bodyDiv w:val="1"/>
      <w:marLeft w:val="0"/>
      <w:marRight w:val="0"/>
      <w:marTop w:val="0"/>
      <w:marBottom w:val="0"/>
      <w:divBdr>
        <w:top w:val="none" w:sz="0" w:space="0" w:color="auto"/>
        <w:left w:val="none" w:sz="0" w:space="0" w:color="auto"/>
        <w:bottom w:val="none" w:sz="0" w:space="0" w:color="auto"/>
        <w:right w:val="none" w:sz="0" w:space="0" w:color="auto"/>
      </w:divBdr>
      <w:divsChild>
        <w:div w:id="1447235949">
          <w:marLeft w:val="0"/>
          <w:marRight w:val="0"/>
          <w:marTop w:val="0"/>
          <w:marBottom w:val="0"/>
          <w:divBdr>
            <w:top w:val="none" w:sz="0" w:space="0" w:color="auto"/>
            <w:left w:val="none" w:sz="0" w:space="0" w:color="auto"/>
            <w:bottom w:val="none" w:sz="0" w:space="0" w:color="auto"/>
            <w:right w:val="none" w:sz="0" w:space="0" w:color="auto"/>
          </w:divBdr>
        </w:div>
        <w:div w:id="1555774350">
          <w:marLeft w:val="0"/>
          <w:marRight w:val="0"/>
          <w:marTop w:val="0"/>
          <w:marBottom w:val="0"/>
          <w:divBdr>
            <w:top w:val="none" w:sz="0" w:space="0" w:color="auto"/>
            <w:left w:val="none" w:sz="0" w:space="0" w:color="auto"/>
            <w:bottom w:val="none" w:sz="0" w:space="0" w:color="auto"/>
            <w:right w:val="none" w:sz="0" w:space="0" w:color="auto"/>
          </w:divBdr>
        </w:div>
        <w:div w:id="2083139451">
          <w:marLeft w:val="0"/>
          <w:marRight w:val="0"/>
          <w:marTop w:val="0"/>
          <w:marBottom w:val="0"/>
          <w:divBdr>
            <w:top w:val="none" w:sz="0" w:space="0" w:color="auto"/>
            <w:left w:val="none" w:sz="0" w:space="0" w:color="auto"/>
            <w:bottom w:val="none" w:sz="0" w:space="0" w:color="auto"/>
            <w:right w:val="none" w:sz="0" w:space="0" w:color="auto"/>
          </w:divBdr>
        </w:div>
      </w:divsChild>
    </w:div>
    <w:div w:id="516314600">
      <w:marLeft w:val="0"/>
      <w:marRight w:val="0"/>
      <w:marTop w:val="0"/>
      <w:marBottom w:val="0"/>
      <w:divBdr>
        <w:top w:val="none" w:sz="0" w:space="0" w:color="auto"/>
        <w:left w:val="none" w:sz="0" w:space="0" w:color="auto"/>
        <w:bottom w:val="none" w:sz="0" w:space="0" w:color="auto"/>
        <w:right w:val="none" w:sz="0" w:space="0" w:color="auto"/>
      </w:divBdr>
    </w:div>
    <w:div w:id="614797111">
      <w:marLeft w:val="0"/>
      <w:marRight w:val="0"/>
      <w:marTop w:val="0"/>
      <w:marBottom w:val="0"/>
      <w:divBdr>
        <w:top w:val="none" w:sz="0" w:space="0" w:color="auto"/>
        <w:left w:val="none" w:sz="0" w:space="0" w:color="auto"/>
        <w:bottom w:val="none" w:sz="0" w:space="0" w:color="auto"/>
        <w:right w:val="none" w:sz="0" w:space="0" w:color="auto"/>
      </w:divBdr>
    </w:div>
    <w:div w:id="621771389">
      <w:bodyDiv w:val="1"/>
      <w:marLeft w:val="0"/>
      <w:marRight w:val="0"/>
      <w:marTop w:val="0"/>
      <w:marBottom w:val="0"/>
      <w:divBdr>
        <w:top w:val="none" w:sz="0" w:space="0" w:color="auto"/>
        <w:left w:val="none" w:sz="0" w:space="0" w:color="auto"/>
        <w:bottom w:val="none" w:sz="0" w:space="0" w:color="auto"/>
        <w:right w:val="none" w:sz="0" w:space="0" w:color="auto"/>
      </w:divBdr>
    </w:div>
    <w:div w:id="632443402">
      <w:marLeft w:val="0"/>
      <w:marRight w:val="0"/>
      <w:marTop w:val="0"/>
      <w:marBottom w:val="0"/>
      <w:divBdr>
        <w:top w:val="none" w:sz="0" w:space="0" w:color="auto"/>
        <w:left w:val="none" w:sz="0" w:space="0" w:color="auto"/>
        <w:bottom w:val="none" w:sz="0" w:space="0" w:color="auto"/>
        <w:right w:val="none" w:sz="0" w:space="0" w:color="auto"/>
      </w:divBdr>
    </w:div>
    <w:div w:id="807362412">
      <w:bodyDiv w:val="1"/>
      <w:marLeft w:val="0"/>
      <w:marRight w:val="0"/>
      <w:marTop w:val="0"/>
      <w:marBottom w:val="0"/>
      <w:divBdr>
        <w:top w:val="none" w:sz="0" w:space="0" w:color="auto"/>
        <w:left w:val="none" w:sz="0" w:space="0" w:color="auto"/>
        <w:bottom w:val="none" w:sz="0" w:space="0" w:color="auto"/>
        <w:right w:val="none" w:sz="0" w:space="0" w:color="auto"/>
      </w:divBdr>
    </w:div>
    <w:div w:id="1137798116">
      <w:marLeft w:val="0"/>
      <w:marRight w:val="0"/>
      <w:marTop w:val="0"/>
      <w:marBottom w:val="0"/>
      <w:divBdr>
        <w:top w:val="none" w:sz="0" w:space="0" w:color="auto"/>
        <w:left w:val="none" w:sz="0" w:space="0" w:color="auto"/>
        <w:bottom w:val="none" w:sz="0" w:space="0" w:color="auto"/>
        <w:right w:val="none" w:sz="0" w:space="0" w:color="auto"/>
      </w:divBdr>
      <w:divsChild>
        <w:div w:id="2058699234">
          <w:marLeft w:val="0"/>
          <w:marRight w:val="0"/>
          <w:marTop w:val="0"/>
          <w:marBottom w:val="0"/>
          <w:divBdr>
            <w:top w:val="none" w:sz="0" w:space="0" w:color="auto"/>
            <w:left w:val="none" w:sz="0" w:space="0" w:color="auto"/>
            <w:bottom w:val="none" w:sz="0" w:space="0" w:color="auto"/>
            <w:right w:val="none" w:sz="0" w:space="0" w:color="auto"/>
          </w:divBdr>
        </w:div>
        <w:div w:id="734549493">
          <w:marLeft w:val="0"/>
          <w:marRight w:val="0"/>
          <w:marTop w:val="0"/>
          <w:marBottom w:val="0"/>
          <w:divBdr>
            <w:top w:val="none" w:sz="0" w:space="0" w:color="auto"/>
            <w:left w:val="none" w:sz="0" w:space="0" w:color="auto"/>
            <w:bottom w:val="none" w:sz="0" w:space="0" w:color="auto"/>
            <w:right w:val="none" w:sz="0" w:space="0" w:color="auto"/>
          </w:divBdr>
        </w:div>
        <w:div w:id="1054960873">
          <w:marLeft w:val="0"/>
          <w:marRight w:val="0"/>
          <w:marTop w:val="0"/>
          <w:marBottom w:val="0"/>
          <w:divBdr>
            <w:top w:val="none" w:sz="0" w:space="0" w:color="auto"/>
            <w:left w:val="none" w:sz="0" w:space="0" w:color="auto"/>
            <w:bottom w:val="none" w:sz="0" w:space="0" w:color="auto"/>
            <w:right w:val="none" w:sz="0" w:space="0" w:color="auto"/>
          </w:divBdr>
        </w:div>
      </w:divsChild>
    </w:div>
    <w:div w:id="1139224322">
      <w:marLeft w:val="0"/>
      <w:marRight w:val="0"/>
      <w:marTop w:val="0"/>
      <w:marBottom w:val="0"/>
      <w:divBdr>
        <w:top w:val="none" w:sz="0" w:space="0" w:color="auto"/>
        <w:left w:val="none" w:sz="0" w:space="0" w:color="auto"/>
        <w:bottom w:val="none" w:sz="0" w:space="0" w:color="auto"/>
        <w:right w:val="none" w:sz="0" w:space="0" w:color="auto"/>
      </w:divBdr>
    </w:div>
    <w:div w:id="1168473203">
      <w:marLeft w:val="0"/>
      <w:marRight w:val="0"/>
      <w:marTop w:val="0"/>
      <w:marBottom w:val="0"/>
      <w:divBdr>
        <w:top w:val="none" w:sz="0" w:space="0" w:color="auto"/>
        <w:left w:val="none" w:sz="0" w:space="0" w:color="auto"/>
        <w:bottom w:val="none" w:sz="0" w:space="0" w:color="auto"/>
        <w:right w:val="none" w:sz="0" w:space="0" w:color="auto"/>
      </w:divBdr>
    </w:div>
    <w:div w:id="1283148260">
      <w:marLeft w:val="0"/>
      <w:marRight w:val="0"/>
      <w:marTop w:val="0"/>
      <w:marBottom w:val="0"/>
      <w:divBdr>
        <w:top w:val="none" w:sz="0" w:space="0" w:color="auto"/>
        <w:left w:val="none" w:sz="0" w:space="0" w:color="auto"/>
        <w:bottom w:val="none" w:sz="0" w:space="0" w:color="auto"/>
        <w:right w:val="none" w:sz="0" w:space="0" w:color="auto"/>
      </w:divBdr>
    </w:div>
    <w:div w:id="1311516040">
      <w:marLeft w:val="0"/>
      <w:marRight w:val="0"/>
      <w:marTop w:val="0"/>
      <w:marBottom w:val="0"/>
      <w:divBdr>
        <w:top w:val="none" w:sz="0" w:space="0" w:color="auto"/>
        <w:left w:val="none" w:sz="0" w:space="0" w:color="auto"/>
        <w:bottom w:val="none" w:sz="0" w:space="0" w:color="auto"/>
        <w:right w:val="none" w:sz="0" w:space="0" w:color="auto"/>
      </w:divBdr>
      <w:divsChild>
        <w:div w:id="1492676921">
          <w:marLeft w:val="0"/>
          <w:marRight w:val="0"/>
          <w:marTop w:val="0"/>
          <w:marBottom w:val="0"/>
          <w:divBdr>
            <w:top w:val="none" w:sz="0" w:space="0" w:color="auto"/>
            <w:left w:val="none" w:sz="0" w:space="0" w:color="auto"/>
            <w:bottom w:val="none" w:sz="0" w:space="0" w:color="auto"/>
            <w:right w:val="none" w:sz="0" w:space="0" w:color="auto"/>
          </w:divBdr>
        </w:div>
        <w:div w:id="992833287">
          <w:marLeft w:val="0"/>
          <w:marRight w:val="0"/>
          <w:marTop w:val="0"/>
          <w:marBottom w:val="0"/>
          <w:divBdr>
            <w:top w:val="none" w:sz="0" w:space="0" w:color="auto"/>
            <w:left w:val="none" w:sz="0" w:space="0" w:color="auto"/>
            <w:bottom w:val="none" w:sz="0" w:space="0" w:color="auto"/>
            <w:right w:val="none" w:sz="0" w:space="0" w:color="auto"/>
          </w:divBdr>
        </w:div>
        <w:div w:id="752943713">
          <w:marLeft w:val="0"/>
          <w:marRight w:val="0"/>
          <w:marTop w:val="0"/>
          <w:marBottom w:val="0"/>
          <w:divBdr>
            <w:top w:val="none" w:sz="0" w:space="0" w:color="auto"/>
            <w:left w:val="none" w:sz="0" w:space="0" w:color="auto"/>
            <w:bottom w:val="none" w:sz="0" w:space="0" w:color="auto"/>
            <w:right w:val="none" w:sz="0" w:space="0" w:color="auto"/>
          </w:divBdr>
        </w:div>
      </w:divsChild>
    </w:div>
    <w:div w:id="1495145134">
      <w:marLeft w:val="0"/>
      <w:marRight w:val="0"/>
      <w:marTop w:val="0"/>
      <w:marBottom w:val="0"/>
      <w:divBdr>
        <w:top w:val="none" w:sz="0" w:space="0" w:color="auto"/>
        <w:left w:val="none" w:sz="0" w:space="0" w:color="auto"/>
        <w:bottom w:val="none" w:sz="0" w:space="0" w:color="auto"/>
        <w:right w:val="none" w:sz="0" w:space="0" w:color="auto"/>
      </w:divBdr>
    </w:div>
    <w:div w:id="1686514840">
      <w:marLeft w:val="0"/>
      <w:marRight w:val="0"/>
      <w:marTop w:val="0"/>
      <w:marBottom w:val="0"/>
      <w:divBdr>
        <w:top w:val="none" w:sz="0" w:space="0" w:color="auto"/>
        <w:left w:val="none" w:sz="0" w:space="0" w:color="auto"/>
        <w:bottom w:val="none" w:sz="0" w:space="0" w:color="auto"/>
        <w:right w:val="none" w:sz="0" w:space="0" w:color="auto"/>
      </w:divBdr>
      <w:divsChild>
        <w:div w:id="824783381">
          <w:marLeft w:val="0"/>
          <w:marRight w:val="0"/>
          <w:marTop w:val="0"/>
          <w:marBottom w:val="0"/>
          <w:divBdr>
            <w:top w:val="none" w:sz="0" w:space="0" w:color="auto"/>
            <w:left w:val="none" w:sz="0" w:space="0" w:color="auto"/>
            <w:bottom w:val="none" w:sz="0" w:space="0" w:color="auto"/>
            <w:right w:val="none" w:sz="0" w:space="0" w:color="auto"/>
          </w:divBdr>
        </w:div>
        <w:div w:id="462044286">
          <w:marLeft w:val="0"/>
          <w:marRight w:val="0"/>
          <w:marTop w:val="0"/>
          <w:marBottom w:val="0"/>
          <w:divBdr>
            <w:top w:val="none" w:sz="0" w:space="0" w:color="auto"/>
            <w:left w:val="none" w:sz="0" w:space="0" w:color="auto"/>
            <w:bottom w:val="none" w:sz="0" w:space="0" w:color="auto"/>
            <w:right w:val="none" w:sz="0" w:space="0" w:color="auto"/>
          </w:divBdr>
        </w:div>
        <w:div w:id="311830510">
          <w:marLeft w:val="0"/>
          <w:marRight w:val="0"/>
          <w:marTop w:val="0"/>
          <w:marBottom w:val="0"/>
          <w:divBdr>
            <w:top w:val="none" w:sz="0" w:space="0" w:color="auto"/>
            <w:left w:val="none" w:sz="0" w:space="0" w:color="auto"/>
            <w:bottom w:val="none" w:sz="0" w:space="0" w:color="auto"/>
            <w:right w:val="none" w:sz="0" w:space="0" w:color="auto"/>
          </w:divBdr>
        </w:div>
      </w:divsChild>
    </w:div>
    <w:div w:id="1720588746">
      <w:marLeft w:val="0"/>
      <w:marRight w:val="0"/>
      <w:marTop w:val="0"/>
      <w:marBottom w:val="0"/>
      <w:divBdr>
        <w:top w:val="none" w:sz="0" w:space="0" w:color="auto"/>
        <w:left w:val="none" w:sz="0" w:space="0" w:color="auto"/>
        <w:bottom w:val="none" w:sz="0" w:space="0" w:color="auto"/>
        <w:right w:val="none" w:sz="0" w:space="0" w:color="auto"/>
      </w:divBdr>
    </w:div>
    <w:div w:id="1759055596">
      <w:bodyDiv w:val="1"/>
      <w:marLeft w:val="0"/>
      <w:marRight w:val="0"/>
      <w:marTop w:val="0"/>
      <w:marBottom w:val="0"/>
      <w:divBdr>
        <w:top w:val="none" w:sz="0" w:space="0" w:color="auto"/>
        <w:left w:val="none" w:sz="0" w:space="0" w:color="auto"/>
        <w:bottom w:val="none" w:sz="0" w:space="0" w:color="auto"/>
        <w:right w:val="none" w:sz="0" w:space="0" w:color="auto"/>
      </w:divBdr>
    </w:div>
    <w:div w:id="1848710882">
      <w:marLeft w:val="0"/>
      <w:marRight w:val="0"/>
      <w:marTop w:val="0"/>
      <w:marBottom w:val="0"/>
      <w:divBdr>
        <w:top w:val="none" w:sz="0" w:space="0" w:color="auto"/>
        <w:left w:val="none" w:sz="0" w:space="0" w:color="auto"/>
        <w:bottom w:val="none" w:sz="0" w:space="0" w:color="auto"/>
        <w:right w:val="none" w:sz="0" w:space="0" w:color="auto"/>
      </w:divBdr>
    </w:div>
    <w:div w:id="1867475435">
      <w:marLeft w:val="0"/>
      <w:marRight w:val="0"/>
      <w:marTop w:val="0"/>
      <w:marBottom w:val="0"/>
      <w:divBdr>
        <w:top w:val="none" w:sz="0" w:space="0" w:color="auto"/>
        <w:left w:val="none" w:sz="0" w:space="0" w:color="auto"/>
        <w:bottom w:val="none" w:sz="0" w:space="0" w:color="auto"/>
        <w:right w:val="none" w:sz="0" w:space="0" w:color="auto"/>
      </w:divBdr>
    </w:div>
    <w:div w:id="1903633817">
      <w:marLeft w:val="0"/>
      <w:marRight w:val="0"/>
      <w:marTop w:val="0"/>
      <w:marBottom w:val="0"/>
      <w:divBdr>
        <w:top w:val="none" w:sz="0" w:space="0" w:color="auto"/>
        <w:left w:val="none" w:sz="0" w:space="0" w:color="auto"/>
        <w:bottom w:val="none" w:sz="0" w:space="0" w:color="auto"/>
        <w:right w:val="none" w:sz="0" w:space="0" w:color="auto"/>
      </w:divBdr>
    </w:div>
    <w:div w:id="1906334494">
      <w:marLeft w:val="0"/>
      <w:marRight w:val="0"/>
      <w:marTop w:val="0"/>
      <w:marBottom w:val="0"/>
      <w:divBdr>
        <w:top w:val="none" w:sz="0" w:space="0" w:color="auto"/>
        <w:left w:val="none" w:sz="0" w:space="0" w:color="auto"/>
        <w:bottom w:val="none" w:sz="0" w:space="0" w:color="auto"/>
        <w:right w:val="none" w:sz="0" w:space="0" w:color="auto"/>
      </w:divBdr>
      <w:divsChild>
        <w:div w:id="1212501305">
          <w:marLeft w:val="0"/>
          <w:marRight w:val="0"/>
          <w:marTop w:val="0"/>
          <w:marBottom w:val="0"/>
          <w:divBdr>
            <w:top w:val="none" w:sz="0" w:space="0" w:color="auto"/>
            <w:left w:val="none" w:sz="0" w:space="0" w:color="auto"/>
            <w:bottom w:val="none" w:sz="0" w:space="0" w:color="auto"/>
            <w:right w:val="none" w:sz="0" w:space="0" w:color="auto"/>
          </w:divBdr>
        </w:div>
        <w:div w:id="624580859">
          <w:marLeft w:val="0"/>
          <w:marRight w:val="0"/>
          <w:marTop w:val="0"/>
          <w:marBottom w:val="0"/>
          <w:divBdr>
            <w:top w:val="none" w:sz="0" w:space="0" w:color="auto"/>
            <w:left w:val="none" w:sz="0" w:space="0" w:color="auto"/>
            <w:bottom w:val="none" w:sz="0" w:space="0" w:color="auto"/>
            <w:right w:val="none" w:sz="0" w:space="0" w:color="auto"/>
          </w:divBdr>
        </w:div>
        <w:div w:id="2023237347">
          <w:marLeft w:val="0"/>
          <w:marRight w:val="0"/>
          <w:marTop w:val="0"/>
          <w:marBottom w:val="0"/>
          <w:divBdr>
            <w:top w:val="none" w:sz="0" w:space="0" w:color="auto"/>
            <w:left w:val="none" w:sz="0" w:space="0" w:color="auto"/>
            <w:bottom w:val="none" w:sz="0" w:space="0" w:color="auto"/>
            <w:right w:val="none" w:sz="0" w:space="0" w:color="auto"/>
          </w:divBdr>
        </w:div>
      </w:divsChild>
    </w:div>
    <w:div w:id="1931431877">
      <w:bodyDiv w:val="1"/>
      <w:marLeft w:val="0"/>
      <w:marRight w:val="0"/>
      <w:marTop w:val="0"/>
      <w:marBottom w:val="0"/>
      <w:divBdr>
        <w:top w:val="none" w:sz="0" w:space="0" w:color="auto"/>
        <w:left w:val="none" w:sz="0" w:space="0" w:color="auto"/>
        <w:bottom w:val="none" w:sz="0" w:space="0" w:color="auto"/>
        <w:right w:val="none" w:sz="0" w:space="0" w:color="auto"/>
      </w:divBdr>
      <w:divsChild>
        <w:div w:id="1925725490">
          <w:marLeft w:val="0"/>
          <w:marRight w:val="0"/>
          <w:marTop w:val="0"/>
          <w:marBottom w:val="0"/>
          <w:divBdr>
            <w:top w:val="none" w:sz="0" w:space="0" w:color="auto"/>
            <w:left w:val="none" w:sz="0" w:space="0" w:color="auto"/>
            <w:bottom w:val="none" w:sz="0" w:space="0" w:color="auto"/>
            <w:right w:val="none" w:sz="0" w:space="0" w:color="auto"/>
          </w:divBdr>
        </w:div>
        <w:div w:id="1229419855">
          <w:marLeft w:val="0"/>
          <w:marRight w:val="0"/>
          <w:marTop w:val="0"/>
          <w:marBottom w:val="0"/>
          <w:divBdr>
            <w:top w:val="none" w:sz="0" w:space="0" w:color="auto"/>
            <w:left w:val="none" w:sz="0" w:space="0" w:color="auto"/>
            <w:bottom w:val="none" w:sz="0" w:space="0" w:color="auto"/>
            <w:right w:val="none" w:sz="0" w:space="0" w:color="auto"/>
          </w:divBdr>
        </w:div>
        <w:div w:id="802383729">
          <w:marLeft w:val="0"/>
          <w:marRight w:val="0"/>
          <w:marTop w:val="0"/>
          <w:marBottom w:val="0"/>
          <w:divBdr>
            <w:top w:val="none" w:sz="0" w:space="0" w:color="auto"/>
            <w:left w:val="none" w:sz="0" w:space="0" w:color="auto"/>
            <w:bottom w:val="none" w:sz="0" w:space="0" w:color="auto"/>
            <w:right w:val="none" w:sz="0" w:space="0" w:color="auto"/>
          </w:divBdr>
        </w:div>
      </w:divsChild>
    </w:div>
    <w:div w:id="2008559765">
      <w:bodyDiv w:val="1"/>
      <w:marLeft w:val="0"/>
      <w:marRight w:val="0"/>
      <w:marTop w:val="0"/>
      <w:marBottom w:val="0"/>
      <w:divBdr>
        <w:top w:val="none" w:sz="0" w:space="0" w:color="auto"/>
        <w:left w:val="none" w:sz="0" w:space="0" w:color="auto"/>
        <w:bottom w:val="none" w:sz="0" w:space="0" w:color="auto"/>
        <w:right w:val="none" w:sz="0" w:space="0" w:color="auto"/>
      </w:divBdr>
    </w:div>
    <w:div w:id="2044355373">
      <w:bodyDiv w:val="1"/>
      <w:marLeft w:val="0"/>
      <w:marRight w:val="0"/>
      <w:marTop w:val="0"/>
      <w:marBottom w:val="0"/>
      <w:divBdr>
        <w:top w:val="none" w:sz="0" w:space="0" w:color="auto"/>
        <w:left w:val="none" w:sz="0" w:space="0" w:color="auto"/>
        <w:bottom w:val="none" w:sz="0" w:space="0" w:color="auto"/>
        <w:right w:val="none" w:sz="0" w:space="0" w:color="auto"/>
      </w:divBdr>
    </w:div>
    <w:div w:id="2123185191">
      <w:marLeft w:val="0"/>
      <w:marRight w:val="0"/>
      <w:marTop w:val="0"/>
      <w:marBottom w:val="0"/>
      <w:divBdr>
        <w:top w:val="none" w:sz="0" w:space="0" w:color="auto"/>
        <w:left w:val="none" w:sz="0" w:space="0" w:color="auto"/>
        <w:bottom w:val="none" w:sz="0" w:space="0" w:color="auto"/>
        <w:right w:val="none" w:sz="0" w:space="0" w:color="auto"/>
      </w:divBdr>
    </w:div>
    <w:div w:id="213131589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117" Type="http://schemas.openxmlformats.org/officeDocument/2006/relationships/image" Target="media/image41.wmf"/><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oleObject" Target="embeddings/oleObject20.bin"/><Relationship Id="rId63" Type="http://schemas.openxmlformats.org/officeDocument/2006/relationships/oleObject" Target="embeddings/oleObject29.bin"/><Relationship Id="rId68" Type="http://schemas.openxmlformats.org/officeDocument/2006/relationships/image" Target="media/image27.wmf"/><Relationship Id="rId84" Type="http://schemas.openxmlformats.org/officeDocument/2006/relationships/image" Target="media/image32.wmf"/><Relationship Id="rId89" Type="http://schemas.openxmlformats.org/officeDocument/2006/relationships/oleObject" Target="embeddings/oleObject47.bin"/><Relationship Id="rId112" Type="http://schemas.openxmlformats.org/officeDocument/2006/relationships/oleObject" Target="embeddings/oleObject64.bin"/><Relationship Id="rId133" Type="http://schemas.openxmlformats.org/officeDocument/2006/relationships/image" Target="media/image48.wmf"/><Relationship Id="rId138" Type="http://schemas.openxmlformats.org/officeDocument/2006/relationships/oleObject" Target="embeddings/oleObject81.bin"/><Relationship Id="rId16" Type="http://schemas.openxmlformats.org/officeDocument/2006/relationships/oleObject" Target="embeddings/oleObject4.bin"/><Relationship Id="rId107" Type="http://schemas.openxmlformats.org/officeDocument/2006/relationships/oleObject" Target="embeddings/oleObject59.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oleObject" Target="embeddings/oleObject23.bin"/><Relationship Id="rId58" Type="http://schemas.openxmlformats.org/officeDocument/2006/relationships/image" Target="media/image25.wmf"/><Relationship Id="rId74" Type="http://schemas.openxmlformats.org/officeDocument/2006/relationships/image" Target="media/image30.wmf"/><Relationship Id="rId79" Type="http://schemas.openxmlformats.org/officeDocument/2006/relationships/oleObject" Target="embeddings/oleObject41.bin"/><Relationship Id="rId102" Type="http://schemas.openxmlformats.org/officeDocument/2006/relationships/image" Target="media/image40.wmf"/><Relationship Id="rId123" Type="http://schemas.openxmlformats.org/officeDocument/2006/relationships/oleObject" Target="embeddings/oleObject72.bin"/><Relationship Id="rId128" Type="http://schemas.openxmlformats.org/officeDocument/2006/relationships/image" Target="media/image46.wmf"/><Relationship Id="rId144" Type="http://schemas.openxmlformats.org/officeDocument/2006/relationships/header" Target="header2.xml"/><Relationship Id="rId149" Type="http://schemas.openxmlformats.org/officeDocument/2006/relationships/fontTable" Target="fontTable.xml"/><Relationship Id="rId5" Type="http://schemas.openxmlformats.org/officeDocument/2006/relationships/settings" Target="settings.xml"/><Relationship Id="rId90" Type="http://schemas.openxmlformats.org/officeDocument/2006/relationships/image" Target="media/image35.wmf"/><Relationship Id="rId95" Type="http://schemas.openxmlformats.org/officeDocument/2006/relationships/image" Target="media/image37.wmf"/><Relationship Id="rId22" Type="http://schemas.openxmlformats.org/officeDocument/2006/relationships/oleObject" Target="embeddings/oleObject7.bin"/><Relationship Id="rId27" Type="http://schemas.openxmlformats.org/officeDocument/2006/relationships/image" Target="media/image10.wmf"/><Relationship Id="rId43" Type="http://schemas.openxmlformats.org/officeDocument/2006/relationships/image" Target="media/image18.wmf"/><Relationship Id="rId48" Type="http://schemas.openxmlformats.org/officeDocument/2006/relationships/image" Target="media/image20.wmf"/><Relationship Id="rId64" Type="http://schemas.openxmlformats.org/officeDocument/2006/relationships/oleObject" Target="embeddings/oleObject30.bin"/><Relationship Id="rId69" Type="http://schemas.openxmlformats.org/officeDocument/2006/relationships/oleObject" Target="embeddings/oleObject34.bin"/><Relationship Id="rId113" Type="http://schemas.openxmlformats.org/officeDocument/2006/relationships/oleObject" Target="embeddings/oleObject65.bin"/><Relationship Id="rId118" Type="http://schemas.openxmlformats.org/officeDocument/2006/relationships/oleObject" Target="embeddings/oleObject69.bin"/><Relationship Id="rId134" Type="http://schemas.openxmlformats.org/officeDocument/2006/relationships/oleObject" Target="embeddings/oleObject78.bin"/><Relationship Id="rId139" Type="http://schemas.openxmlformats.org/officeDocument/2006/relationships/oleObject" Target="embeddings/oleObject82.bin"/><Relationship Id="rId80" Type="http://schemas.openxmlformats.org/officeDocument/2006/relationships/oleObject" Target="embeddings/oleObject42.bin"/><Relationship Id="rId85" Type="http://schemas.openxmlformats.org/officeDocument/2006/relationships/oleObject" Target="embeddings/oleObject45.bin"/><Relationship Id="rId150"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image" Target="media/image19.wmf"/><Relationship Id="rId59" Type="http://schemas.openxmlformats.org/officeDocument/2006/relationships/oleObject" Target="embeddings/oleObject26.bin"/><Relationship Id="rId67" Type="http://schemas.openxmlformats.org/officeDocument/2006/relationships/oleObject" Target="embeddings/oleObject33.bin"/><Relationship Id="rId103" Type="http://schemas.openxmlformats.org/officeDocument/2006/relationships/oleObject" Target="embeddings/oleObject55.bin"/><Relationship Id="rId108" Type="http://schemas.openxmlformats.org/officeDocument/2006/relationships/oleObject" Target="embeddings/oleObject60.bin"/><Relationship Id="rId116" Type="http://schemas.openxmlformats.org/officeDocument/2006/relationships/oleObject" Target="embeddings/oleObject68.bin"/><Relationship Id="rId124" Type="http://schemas.openxmlformats.org/officeDocument/2006/relationships/image" Target="media/image44.wmf"/><Relationship Id="rId129" Type="http://schemas.openxmlformats.org/officeDocument/2006/relationships/oleObject" Target="embeddings/oleObject75.bin"/><Relationship Id="rId137" Type="http://schemas.openxmlformats.org/officeDocument/2006/relationships/oleObject" Target="embeddings/oleObject80.bin"/><Relationship Id="rId20" Type="http://schemas.openxmlformats.org/officeDocument/2006/relationships/oleObject" Target="embeddings/oleObject6.bin"/><Relationship Id="rId41" Type="http://schemas.openxmlformats.org/officeDocument/2006/relationships/image" Target="media/image17.wmf"/><Relationship Id="rId54" Type="http://schemas.openxmlformats.org/officeDocument/2006/relationships/image" Target="media/image23.wmf"/><Relationship Id="rId62" Type="http://schemas.openxmlformats.org/officeDocument/2006/relationships/oleObject" Target="embeddings/oleObject28.bin"/><Relationship Id="rId70" Type="http://schemas.openxmlformats.org/officeDocument/2006/relationships/image" Target="media/image28.wmf"/><Relationship Id="rId75" Type="http://schemas.openxmlformats.org/officeDocument/2006/relationships/oleObject" Target="embeddings/oleObject37.bin"/><Relationship Id="rId83" Type="http://schemas.openxmlformats.org/officeDocument/2006/relationships/oleObject" Target="embeddings/oleObject44.bin"/><Relationship Id="rId88" Type="http://schemas.openxmlformats.org/officeDocument/2006/relationships/image" Target="media/image34.wmf"/><Relationship Id="rId91" Type="http://schemas.openxmlformats.org/officeDocument/2006/relationships/oleObject" Target="embeddings/oleObject48.bin"/><Relationship Id="rId96" Type="http://schemas.openxmlformats.org/officeDocument/2006/relationships/oleObject" Target="embeddings/oleObject51.bin"/><Relationship Id="rId111" Type="http://schemas.openxmlformats.org/officeDocument/2006/relationships/oleObject" Target="embeddings/oleObject63.bin"/><Relationship Id="rId132" Type="http://schemas.openxmlformats.org/officeDocument/2006/relationships/oleObject" Target="embeddings/oleObject77.bin"/><Relationship Id="rId140" Type="http://schemas.openxmlformats.org/officeDocument/2006/relationships/hyperlink" Target="https://www.iucr.org/publ/978-0-9553602-2-0" TargetMode="External"/><Relationship Id="rId14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oleObject" Target="embeddings/oleObject58.bin"/><Relationship Id="rId114" Type="http://schemas.openxmlformats.org/officeDocument/2006/relationships/oleObject" Target="embeddings/oleObject66.bin"/><Relationship Id="rId119" Type="http://schemas.openxmlformats.org/officeDocument/2006/relationships/image" Target="media/image42.wmf"/><Relationship Id="rId127" Type="http://schemas.openxmlformats.org/officeDocument/2006/relationships/oleObject" Target="embeddings/oleObject74.bin"/><Relationship Id="rId10" Type="http://schemas.openxmlformats.org/officeDocument/2006/relationships/oleObject" Target="embeddings/oleObject1.bin"/><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1.bin"/><Relationship Id="rId73" Type="http://schemas.openxmlformats.org/officeDocument/2006/relationships/oleObject" Target="embeddings/oleObject36.bin"/><Relationship Id="rId78" Type="http://schemas.openxmlformats.org/officeDocument/2006/relationships/oleObject" Target="embeddings/oleObject40.bin"/><Relationship Id="rId81" Type="http://schemas.openxmlformats.org/officeDocument/2006/relationships/oleObject" Target="embeddings/oleObject43.bin"/><Relationship Id="rId86" Type="http://schemas.openxmlformats.org/officeDocument/2006/relationships/image" Target="media/image33.wmf"/><Relationship Id="rId94" Type="http://schemas.openxmlformats.org/officeDocument/2006/relationships/oleObject" Target="embeddings/oleObject50.bin"/><Relationship Id="rId99" Type="http://schemas.openxmlformats.org/officeDocument/2006/relationships/oleObject" Target="embeddings/oleObject53.bin"/><Relationship Id="rId101" Type="http://schemas.openxmlformats.org/officeDocument/2006/relationships/oleObject" Target="embeddings/oleObject54.bin"/><Relationship Id="rId122" Type="http://schemas.openxmlformats.org/officeDocument/2006/relationships/image" Target="media/image43.wmf"/><Relationship Id="rId130" Type="http://schemas.openxmlformats.org/officeDocument/2006/relationships/oleObject" Target="embeddings/oleObject76.bin"/><Relationship Id="rId135" Type="http://schemas.openxmlformats.org/officeDocument/2006/relationships/image" Target="media/image49.wmf"/><Relationship Id="rId143" Type="http://schemas.openxmlformats.org/officeDocument/2006/relationships/header" Target="header1.xml"/><Relationship Id="rId148"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wmf"/><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61.bin"/><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4.bin"/><Relationship Id="rId76" Type="http://schemas.openxmlformats.org/officeDocument/2006/relationships/oleObject" Target="embeddings/oleObject38.bin"/><Relationship Id="rId97" Type="http://schemas.openxmlformats.org/officeDocument/2006/relationships/oleObject" Target="embeddings/oleObject52.bin"/><Relationship Id="rId104" Type="http://schemas.openxmlformats.org/officeDocument/2006/relationships/oleObject" Target="embeddings/oleObject56.bin"/><Relationship Id="rId120" Type="http://schemas.openxmlformats.org/officeDocument/2006/relationships/oleObject" Target="embeddings/oleObject70.bin"/><Relationship Id="rId125" Type="http://schemas.openxmlformats.org/officeDocument/2006/relationships/oleObject" Target="embeddings/oleObject73.bin"/><Relationship Id="rId141" Type="http://schemas.openxmlformats.org/officeDocument/2006/relationships/hyperlink" Target="https://www.ill.eu/sites/fullprof" TargetMode="External"/><Relationship Id="rId146" Type="http://schemas.openxmlformats.org/officeDocument/2006/relationships/footer" Target="footer2.xml"/><Relationship Id="rId7" Type="http://schemas.openxmlformats.org/officeDocument/2006/relationships/footnotes" Target="footnotes.xml"/><Relationship Id="rId71" Type="http://schemas.openxmlformats.org/officeDocument/2006/relationships/oleObject" Target="embeddings/oleObject35.bin"/><Relationship Id="rId92" Type="http://schemas.openxmlformats.org/officeDocument/2006/relationships/image" Target="media/image36.wmf"/><Relationship Id="rId2" Type="http://schemas.openxmlformats.org/officeDocument/2006/relationships/customXml" Target="../customXml/item2.xml"/><Relationship Id="rId29" Type="http://schemas.openxmlformats.org/officeDocument/2006/relationships/image" Target="media/image11.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oleObject" Target="embeddings/oleObject19.bin"/><Relationship Id="rId66" Type="http://schemas.openxmlformats.org/officeDocument/2006/relationships/oleObject" Target="embeddings/oleObject32.bin"/><Relationship Id="rId87" Type="http://schemas.openxmlformats.org/officeDocument/2006/relationships/oleObject" Target="embeddings/oleObject46.bin"/><Relationship Id="rId110" Type="http://schemas.openxmlformats.org/officeDocument/2006/relationships/oleObject" Target="embeddings/oleObject62.bin"/><Relationship Id="rId115" Type="http://schemas.openxmlformats.org/officeDocument/2006/relationships/oleObject" Target="embeddings/oleObject67.bin"/><Relationship Id="rId131" Type="http://schemas.openxmlformats.org/officeDocument/2006/relationships/image" Target="media/image47.wmf"/><Relationship Id="rId136" Type="http://schemas.openxmlformats.org/officeDocument/2006/relationships/oleObject" Target="embeddings/oleObject79.bin"/><Relationship Id="rId61" Type="http://schemas.openxmlformats.org/officeDocument/2006/relationships/oleObject" Target="embeddings/oleObject27.bin"/><Relationship Id="rId82" Type="http://schemas.openxmlformats.org/officeDocument/2006/relationships/image" Target="media/image31.wmf"/><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image" Target="media/image39.wmf"/><Relationship Id="rId105" Type="http://schemas.openxmlformats.org/officeDocument/2006/relationships/oleObject" Target="embeddings/oleObject57.bin"/><Relationship Id="rId126" Type="http://schemas.openxmlformats.org/officeDocument/2006/relationships/image" Target="media/image45.wmf"/><Relationship Id="rId147" Type="http://schemas.openxmlformats.org/officeDocument/2006/relationships/header" Target="header3.xml"/><Relationship Id="rId8" Type="http://schemas.openxmlformats.org/officeDocument/2006/relationships/endnotes" Target="endnotes.xml"/><Relationship Id="rId51" Type="http://schemas.openxmlformats.org/officeDocument/2006/relationships/oleObject" Target="embeddings/oleObject22.bin"/><Relationship Id="rId72" Type="http://schemas.openxmlformats.org/officeDocument/2006/relationships/image" Target="media/image29.wmf"/><Relationship Id="rId93" Type="http://schemas.openxmlformats.org/officeDocument/2006/relationships/oleObject" Target="embeddings/oleObject49.bin"/><Relationship Id="rId98" Type="http://schemas.openxmlformats.org/officeDocument/2006/relationships/image" Target="media/image38.wmf"/><Relationship Id="rId121" Type="http://schemas.openxmlformats.org/officeDocument/2006/relationships/oleObject" Target="embeddings/oleObject71.bin"/><Relationship Id="rId142" Type="http://schemas.openxmlformats.org/officeDocument/2006/relationships/hyperlink" Target="https://stokes.byu.edu/iso/isotropy.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riguez-carvajal\AppData\Roaming\Microsoft\Templates\iucrpubltools_wm.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iucr:publsections xmlns:iucr="http://www.iucr.org/publsections">
  <synopsis/>
  <abstract>Westrip</abstract>
</iucr:publsections>
</file>

<file path=customXml/item2.xml><?xml version="1.0" encoding="utf-8"?>
<b:Sources xmlns:b="http://schemas.openxmlformats.org/officeDocument/2006/bibliography" xmlns="http://schemas.openxmlformats.org/officeDocument/2006/bibliography" SelectedStyle="\HarvardIUCr.XSL" StyleName="IUCr Journals*"/>
</file>

<file path=customXml/itemProps1.xml><?xml version="1.0" encoding="utf-8"?>
<ds:datastoreItem xmlns:ds="http://schemas.openxmlformats.org/officeDocument/2006/customXml" ds:itemID="{21A7AC5C-F356-4DE3-A894-94C718B5FE3F}">
  <ds:schemaRefs>
    <ds:schemaRef ds:uri="http://www.iucr.org/publsections"/>
  </ds:schemaRefs>
</ds:datastoreItem>
</file>

<file path=customXml/itemProps2.xml><?xml version="1.0" encoding="utf-8"?>
<ds:datastoreItem xmlns:ds="http://schemas.openxmlformats.org/officeDocument/2006/customXml" ds:itemID="{CB835B9F-D7B8-4ECF-9984-C8C9282A9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iucrpubltools_wm.dotm</Template>
  <TotalTime>536</TotalTime>
  <Pages>16</Pages>
  <Words>5055</Words>
  <Characters>28817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_x000d_</vt:lpstr>
    </vt:vector>
  </TitlesOfParts>
  <Company/>
  <LinksUpToDate>false</LinksUpToDate>
  <CharactersWithSpaces>33805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_x000d_</dc:title>
  <dc:subject/>
  <dc:creator>juan rodriguez-carvajal</dc:creator>
  <cp:keywords/>
  <dc:description/>
  <cp:lastModifiedBy>juan rodriguez-carvajal</cp:lastModifiedBy>
  <cp:revision>17</cp:revision>
  <cp:lastPrinted>2020-08-20T07:42:00Z</cp:lastPrinted>
  <dcterms:created xsi:type="dcterms:W3CDTF">2020-08-19T17:27:00Z</dcterms:created>
  <dcterms:modified xsi:type="dcterms:W3CDTF">2020-08-20T14:05:00Z</dcterms:modified>
</cp:coreProperties>
</file>