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AAA" w:rsidRPr="00FE4E74" w:rsidRDefault="00CE2AAA" w:rsidP="00CE2AAA">
      <w:pPr>
        <w:pStyle w:val="NoSpacing"/>
        <w:rPr>
          <w:b/>
          <w:sz w:val="24"/>
          <w:u w:val="single"/>
        </w:rPr>
      </w:pPr>
      <w:r>
        <w:rPr>
          <w:b/>
          <w:sz w:val="24"/>
          <w:u w:val="single"/>
        </w:rPr>
        <w:t>Student</w:t>
      </w:r>
      <w:r w:rsidRPr="00FE4E74">
        <w:rPr>
          <w:b/>
          <w:sz w:val="24"/>
          <w:u w:val="single"/>
        </w:rPr>
        <w:t xml:space="preserve"> Questions:</w:t>
      </w:r>
    </w:p>
    <w:p w:rsidR="00CE2AAA" w:rsidRDefault="00CE2AAA" w:rsidP="00CE2AAA">
      <w:pPr>
        <w:pStyle w:val="NoSpacing"/>
      </w:pPr>
    </w:p>
    <w:p w:rsidR="00CE2AAA" w:rsidRPr="003C5113" w:rsidRDefault="00CE2AAA" w:rsidP="00CE2AAA">
      <w:pPr>
        <w:pStyle w:val="NoSpacing"/>
        <w:numPr>
          <w:ilvl w:val="0"/>
          <w:numId w:val="1"/>
        </w:numPr>
        <w:ind w:left="360"/>
        <w:rPr>
          <w:b/>
        </w:rPr>
      </w:pPr>
      <w:r w:rsidRPr="003C5113">
        <w:rPr>
          <w:b/>
        </w:rPr>
        <w:t>Create an account for yourself at www.repl.it</w:t>
      </w:r>
    </w:p>
    <w:p w:rsidR="00CE2AAA" w:rsidRPr="003C5113" w:rsidRDefault="00CE2AAA" w:rsidP="00CE2AAA">
      <w:pPr>
        <w:pStyle w:val="NoSpacing"/>
        <w:numPr>
          <w:ilvl w:val="1"/>
          <w:numId w:val="1"/>
        </w:numPr>
        <w:ind w:left="720"/>
        <w:rPr>
          <w:b/>
        </w:rPr>
      </w:pPr>
      <w:r w:rsidRPr="003C5113">
        <w:rPr>
          <w:b/>
        </w:rPr>
        <w:t>Review the "Terms of Service" to verify that you can legally use this service.</w:t>
      </w:r>
    </w:p>
    <w:p w:rsidR="00CE2AAA" w:rsidRPr="003C5113" w:rsidRDefault="00CE2AAA" w:rsidP="00CE2AAA">
      <w:pPr>
        <w:pStyle w:val="NoSpacing"/>
        <w:numPr>
          <w:ilvl w:val="1"/>
          <w:numId w:val="1"/>
        </w:numPr>
        <w:ind w:left="720"/>
        <w:rPr>
          <w:b/>
        </w:rPr>
      </w:pPr>
      <w:r w:rsidRPr="003C5113">
        <w:rPr>
          <w:b/>
        </w:rPr>
        <w:t>Follow the previous discussed guidelines regarding use of personal information</w:t>
      </w:r>
    </w:p>
    <w:p w:rsidR="00CE2AAA" w:rsidRPr="003C5113" w:rsidRDefault="00CE2AAA" w:rsidP="00CE2AAA">
      <w:pPr>
        <w:pStyle w:val="NoSpacing"/>
        <w:numPr>
          <w:ilvl w:val="0"/>
          <w:numId w:val="2"/>
        </w:numPr>
      </w:pPr>
      <w:proofErr w:type="spellStart"/>
      <w:r>
        <w:t>Repl</w:t>
      </w:r>
      <w:proofErr w:type="spellEnd"/>
      <w:r>
        <w:t xml:space="preserve"> </w:t>
      </w:r>
      <w:r w:rsidR="00720B7D">
        <w:t>will only process</w:t>
      </w:r>
      <w:r>
        <w:t xml:space="preserve"> personal information</w:t>
      </w:r>
      <w:r w:rsidR="00720B7D">
        <w:t xml:space="preserve"> under a few conditions</w:t>
      </w:r>
      <w:r>
        <w:t>.</w:t>
      </w:r>
      <w:r w:rsidR="00720B7D">
        <w:t xml:space="preserve"> 1. They have your consent. 2. Have a legitimate interest in doing so. 3. If necessary for performing a contact with you or if they are legally obligated to.</w:t>
      </w:r>
    </w:p>
    <w:p w:rsidR="00CE2AAA" w:rsidRPr="003C5113" w:rsidRDefault="00CE2AAA" w:rsidP="00CE2AAA">
      <w:pPr>
        <w:pStyle w:val="NoSpacing"/>
        <w:ind w:left="360"/>
        <w:rPr>
          <w:b/>
        </w:rPr>
      </w:pPr>
    </w:p>
    <w:p w:rsidR="00CE2AAA" w:rsidRPr="003C5113" w:rsidRDefault="00CE2AAA" w:rsidP="00CE2AAA">
      <w:pPr>
        <w:pStyle w:val="NoSpacing"/>
        <w:numPr>
          <w:ilvl w:val="0"/>
          <w:numId w:val="1"/>
        </w:numPr>
        <w:ind w:left="360"/>
        <w:rPr>
          <w:b/>
        </w:rPr>
      </w:pPr>
      <w:r w:rsidRPr="003C5113">
        <w:rPr>
          <w:b/>
        </w:rPr>
        <w:t>List the part of the "Terms of Service</w:t>
      </w:r>
      <w:r w:rsidR="00720B7D" w:rsidRPr="003C5113">
        <w:rPr>
          <w:b/>
        </w:rPr>
        <w:t>” that</w:t>
      </w:r>
      <w:r w:rsidRPr="003C5113">
        <w:rPr>
          <w:b/>
        </w:rPr>
        <w:t xml:space="preserve"> verifies that you can legally use this service.</w:t>
      </w:r>
    </w:p>
    <w:p w:rsidR="00720B7D" w:rsidRDefault="00720B7D" w:rsidP="00720B7D">
      <w:pPr>
        <w:pStyle w:val="NoSpacing"/>
        <w:numPr>
          <w:ilvl w:val="0"/>
          <w:numId w:val="2"/>
        </w:numPr>
      </w:pPr>
      <w:r w:rsidRPr="00720B7D">
        <w:t>Can’t be a user under 13</w:t>
      </w:r>
    </w:p>
    <w:p w:rsidR="00C2609E" w:rsidRPr="00C2609E" w:rsidRDefault="00C2609E" w:rsidP="00720B7D">
      <w:pPr>
        <w:pStyle w:val="NoSpacing"/>
        <w:numPr>
          <w:ilvl w:val="0"/>
          <w:numId w:val="2"/>
        </w:numPr>
        <w:rPr>
          <w:rFonts w:cstheme="minorHAnsi"/>
        </w:rPr>
      </w:pPr>
      <w:r w:rsidRPr="00C2609E">
        <w:rPr>
          <w:rFonts w:cstheme="minorHAnsi"/>
          <w:color w:val="000000"/>
        </w:rPr>
        <w:t xml:space="preserve">You have to give 100% accurate and real information to </w:t>
      </w:r>
      <w:r w:rsidRPr="00C2609E">
        <w:rPr>
          <w:rFonts w:cstheme="minorHAnsi"/>
          <w:color w:val="000000"/>
        </w:rPr>
        <w:t>create</w:t>
      </w:r>
      <w:r w:rsidRPr="00C2609E">
        <w:rPr>
          <w:rFonts w:cstheme="minorHAnsi"/>
          <w:color w:val="000000"/>
        </w:rPr>
        <w:t xml:space="preserve"> an account.</w:t>
      </w:r>
    </w:p>
    <w:p w:rsidR="00720B7D" w:rsidRPr="003C5113" w:rsidRDefault="00720B7D" w:rsidP="00F304C0">
      <w:pPr>
        <w:pStyle w:val="NoSpacing"/>
        <w:rPr>
          <w:b/>
        </w:rPr>
      </w:pPr>
    </w:p>
    <w:p w:rsidR="00CE2AAA" w:rsidRPr="003C5113" w:rsidRDefault="00CE2AAA" w:rsidP="00CE2AAA">
      <w:pPr>
        <w:pStyle w:val="NoSpacing"/>
        <w:numPr>
          <w:ilvl w:val="0"/>
          <w:numId w:val="1"/>
        </w:numPr>
        <w:ind w:left="360"/>
        <w:rPr>
          <w:b/>
        </w:rPr>
      </w:pPr>
      <w:r w:rsidRPr="003C5113">
        <w:rPr>
          <w:b/>
        </w:rPr>
        <w:t>Explain some of the rights that you give away to Repl.it regarding content you create using their service?</w:t>
      </w:r>
    </w:p>
    <w:p w:rsidR="00CE2AAA" w:rsidRPr="005A32B4" w:rsidRDefault="00720B7D" w:rsidP="00720B7D">
      <w:pPr>
        <w:pStyle w:val="NoSpacing"/>
        <w:numPr>
          <w:ilvl w:val="0"/>
          <w:numId w:val="2"/>
        </w:numPr>
        <w:rPr>
          <w:rFonts w:cstheme="minorHAnsi"/>
          <w:b/>
          <w:sz w:val="24"/>
          <w:szCs w:val="24"/>
        </w:rPr>
      </w:pPr>
      <w:r w:rsidRPr="00720B7D">
        <w:rPr>
          <w:rFonts w:cstheme="minorHAnsi"/>
          <w:sz w:val="24"/>
          <w:szCs w:val="24"/>
        </w:rPr>
        <w:t xml:space="preserve">Prohibited commercial uses do not include any use that </w:t>
      </w:r>
      <w:proofErr w:type="spellStart"/>
      <w:r w:rsidRPr="00720B7D">
        <w:rPr>
          <w:rFonts w:cstheme="minorHAnsi"/>
          <w:sz w:val="24"/>
          <w:szCs w:val="24"/>
        </w:rPr>
        <w:t>Neoreason</w:t>
      </w:r>
      <w:proofErr w:type="spellEnd"/>
      <w:r w:rsidRPr="00720B7D">
        <w:rPr>
          <w:rFonts w:cstheme="minorHAnsi"/>
          <w:sz w:val="24"/>
          <w:szCs w:val="24"/>
        </w:rPr>
        <w:t xml:space="preserve"> expressly authorizes in writing</w:t>
      </w:r>
    </w:p>
    <w:p w:rsidR="005A32B4" w:rsidRPr="00F304C0" w:rsidRDefault="00F304C0" w:rsidP="00720B7D">
      <w:pPr>
        <w:pStyle w:val="NoSpacing"/>
        <w:numPr>
          <w:ilvl w:val="0"/>
          <w:numId w:val="2"/>
        </w:numPr>
        <w:rPr>
          <w:rFonts w:cstheme="minorHAnsi"/>
          <w:b/>
          <w:sz w:val="24"/>
          <w:szCs w:val="24"/>
        </w:rPr>
      </w:pPr>
      <w:r w:rsidRPr="00F304C0">
        <w:rPr>
          <w:rFonts w:cstheme="minorHAnsi"/>
          <w:color w:val="000000"/>
          <w:sz w:val="24"/>
          <w:szCs w:val="24"/>
        </w:rPr>
        <w:t>i</w:t>
      </w:r>
      <w:r w:rsidRPr="00F304C0">
        <w:rPr>
          <w:rFonts w:cstheme="minorHAnsi"/>
          <w:color w:val="000000"/>
          <w:sz w:val="24"/>
          <w:szCs w:val="24"/>
        </w:rPr>
        <w:t xml:space="preserve">f no one gives any inaccurate information, their account could be terminated and discontinued. </w:t>
      </w:r>
      <w:r w:rsidRPr="00F304C0">
        <w:rPr>
          <w:rFonts w:cstheme="minorHAnsi"/>
          <w:color w:val="000000"/>
          <w:sz w:val="24"/>
          <w:szCs w:val="24"/>
        </w:rPr>
        <w:t>They</w:t>
      </w:r>
      <w:r w:rsidRPr="00F304C0">
        <w:rPr>
          <w:rFonts w:cstheme="minorHAnsi"/>
          <w:color w:val="000000"/>
          <w:sz w:val="24"/>
          <w:szCs w:val="24"/>
        </w:rPr>
        <w:t xml:space="preserve"> must also give at least beat minimum amount of information that is required.</w:t>
      </w:r>
    </w:p>
    <w:p w:rsidR="00720B7D" w:rsidRPr="00720B7D" w:rsidRDefault="00720B7D" w:rsidP="00720B7D">
      <w:pPr>
        <w:pStyle w:val="NoSpacing"/>
        <w:ind w:left="1080"/>
        <w:rPr>
          <w:rFonts w:cstheme="minorHAnsi"/>
          <w:b/>
          <w:sz w:val="24"/>
          <w:szCs w:val="24"/>
        </w:rPr>
      </w:pPr>
    </w:p>
    <w:p w:rsidR="00CE2AAA" w:rsidRPr="003C5113" w:rsidRDefault="00CE2AAA" w:rsidP="00CE2AAA">
      <w:pPr>
        <w:pStyle w:val="NoSpacing"/>
        <w:numPr>
          <w:ilvl w:val="0"/>
          <w:numId w:val="1"/>
        </w:numPr>
        <w:ind w:left="360"/>
        <w:rPr>
          <w:b/>
        </w:rPr>
      </w:pPr>
      <w:r w:rsidRPr="003C5113">
        <w:rPr>
          <w:b/>
        </w:rPr>
        <w:t xml:space="preserve">Create a new Python </w:t>
      </w:r>
      <w:proofErr w:type="spellStart"/>
      <w:r w:rsidRPr="003C5113">
        <w:rPr>
          <w:b/>
        </w:rPr>
        <w:t>repl</w:t>
      </w:r>
      <w:proofErr w:type="spellEnd"/>
      <w:r w:rsidRPr="003C5113">
        <w:rPr>
          <w:b/>
        </w:rPr>
        <w:t xml:space="preserve"> and call it "Hello World".</w:t>
      </w:r>
    </w:p>
    <w:p w:rsidR="00CE2AAA" w:rsidRPr="003C5113" w:rsidRDefault="00CE2AAA" w:rsidP="00CE2AAA">
      <w:pPr>
        <w:pStyle w:val="NoSpacing"/>
        <w:ind w:left="360"/>
        <w:rPr>
          <w:b/>
        </w:rPr>
      </w:pPr>
    </w:p>
    <w:p w:rsidR="00CE2AAA" w:rsidRPr="003C5113" w:rsidRDefault="00CE2AAA" w:rsidP="00CE2AAA">
      <w:pPr>
        <w:pStyle w:val="NoSpacing"/>
        <w:numPr>
          <w:ilvl w:val="0"/>
          <w:numId w:val="1"/>
        </w:numPr>
        <w:ind w:left="360"/>
        <w:rPr>
          <w:b/>
        </w:rPr>
      </w:pPr>
      <w:r w:rsidRPr="003C5113">
        <w:rPr>
          <w:b/>
        </w:rPr>
        <w:t xml:space="preserve">Copy and paste the following program into the program panel (white area) </w:t>
      </w:r>
    </w:p>
    <w:p w:rsidR="00CE2AAA" w:rsidRPr="003C5113" w:rsidRDefault="00CE2AAA" w:rsidP="00CE2AAA">
      <w:pPr>
        <w:pStyle w:val="NoSpacing"/>
        <w:ind w:left="360"/>
        <w:rPr>
          <w:b/>
        </w:rPr>
      </w:pPr>
    </w:p>
    <w:p w:rsidR="00CE2AAA" w:rsidRPr="003C5113" w:rsidRDefault="00CE2AAA" w:rsidP="00CE2AAA">
      <w:pPr>
        <w:shd w:val="clear" w:color="auto" w:fill="FFFFFE"/>
        <w:spacing w:after="0" w:line="285" w:lineRule="atLeast"/>
        <w:ind w:left="1440"/>
        <w:rPr>
          <w:rFonts w:ascii="Consolas" w:eastAsia="Times New Roman" w:hAnsi="Consolas" w:cs="Times New Roman"/>
          <w:b/>
          <w:color w:val="000000"/>
          <w:sz w:val="21"/>
          <w:szCs w:val="21"/>
        </w:rPr>
      </w:pPr>
      <w:proofErr w:type="spellStart"/>
      <w:r w:rsidRPr="003C5113">
        <w:rPr>
          <w:rFonts w:ascii="Consolas" w:eastAsia="Times New Roman" w:hAnsi="Consolas" w:cs="Times New Roman"/>
          <w:b/>
          <w:color w:val="000000"/>
          <w:sz w:val="21"/>
          <w:szCs w:val="21"/>
        </w:rPr>
        <w:t>userName</w:t>
      </w:r>
      <w:proofErr w:type="spellEnd"/>
      <w:r w:rsidRPr="003C5113">
        <w:rPr>
          <w:rFonts w:ascii="Consolas" w:eastAsia="Times New Roman" w:hAnsi="Consolas" w:cs="Times New Roman"/>
          <w:b/>
          <w:color w:val="000000"/>
          <w:sz w:val="21"/>
          <w:szCs w:val="21"/>
        </w:rPr>
        <w:t xml:space="preserve"> = </w:t>
      </w:r>
      <w:proofErr w:type="gramStart"/>
      <w:r w:rsidRPr="003C5113">
        <w:rPr>
          <w:rFonts w:ascii="Consolas" w:eastAsia="Times New Roman" w:hAnsi="Consolas" w:cs="Times New Roman"/>
          <w:b/>
          <w:color w:val="0000FF"/>
          <w:sz w:val="21"/>
          <w:szCs w:val="21"/>
        </w:rPr>
        <w:t>input</w:t>
      </w:r>
      <w:r w:rsidRPr="003C5113">
        <w:rPr>
          <w:rFonts w:ascii="Consolas" w:eastAsia="Times New Roman" w:hAnsi="Consolas" w:cs="Times New Roman"/>
          <w:b/>
          <w:color w:val="000000"/>
          <w:sz w:val="21"/>
          <w:szCs w:val="21"/>
        </w:rPr>
        <w:t>(</w:t>
      </w:r>
      <w:proofErr w:type="gramEnd"/>
      <w:r w:rsidRPr="003C5113">
        <w:rPr>
          <w:rFonts w:ascii="Consolas" w:eastAsia="Times New Roman" w:hAnsi="Consolas" w:cs="Times New Roman"/>
          <w:b/>
          <w:color w:val="A31515"/>
          <w:sz w:val="21"/>
          <w:szCs w:val="21"/>
        </w:rPr>
        <w:t>"Please type your name: "</w:t>
      </w:r>
      <w:r w:rsidRPr="003C5113">
        <w:rPr>
          <w:rFonts w:ascii="Consolas" w:eastAsia="Times New Roman" w:hAnsi="Consolas" w:cs="Times New Roman"/>
          <w:b/>
          <w:color w:val="000000"/>
          <w:sz w:val="21"/>
          <w:szCs w:val="21"/>
        </w:rPr>
        <w:t>);</w:t>
      </w:r>
    </w:p>
    <w:p w:rsidR="00CE2AAA" w:rsidRPr="003C5113" w:rsidRDefault="00CE2AAA" w:rsidP="00CE2AAA">
      <w:pPr>
        <w:shd w:val="clear" w:color="auto" w:fill="FFFFFE"/>
        <w:spacing w:after="0" w:line="285" w:lineRule="atLeast"/>
        <w:ind w:left="1440"/>
        <w:rPr>
          <w:rFonts w:ascii="Consolas" w:eastAsia="Times New Roman" w:hAnsi="Consolas" w:cs="Times New Roman"/>
          <w:b/>
          <w:color w:val="000000"/>
          <w:sz w:val="21"/>
          <w:szCs w:val="21"/>
        </w:rPr>
      </w:pPr>
      <w:proofErr w:type="gramStart"/>
      <w:r w:rsidRPr="003C5113">
        <w:rPr>
          <w:rFonts w:ascii="Consolas" w:eastAsia="Times New Roman" w:hAnsi="Consolas" w:cs="Times New Roman"/>
          <w:b/>
          <w:color w:val="0000FF"/>
          <w:sz w:val="21"/>
          <w:szCs w:val="21"/>
        </w:rPr>
        <w:t>print</w:t>
      </w:r>
      <w:r w:rsidRPr="003C5113">
        <w:rPr>
          <w:rFonts w:ascii="Consolas" w:eastAsia="Times New Roman" w:hAnsi="Consolas" w:cs="Times New Roman"/>
          <w:b/>
          <w:color w:val="000000"/>
          <w:sz w:val="21"/>
          <w:szCs w:val="21"/>
        </w:rPr>
        <w:t>(</w:t>
      </w:r>
      <w:proofErr w:type="gramEnd"/>
      <w:r w:rsidRPr="003C5113">
        <w:rPr>
          <w:rFonts w:ascii="Consolas" w:eastAsia="Times New Roman" w:hAnsi="Consolas" w:cs="Times New Roman"/>
          <w:b/>
          <w:color w:val="A31515"/>
          <w:sz w:val="21"/>
          <w:szCs w:val="21"/>
        </w:rPr>
        <w:t>"Hello"</w:t>
      </w:r>
      <w:r w:rsidRPr="003C5113">
        <w:rPr>
          <w:rFonts w:ascii="Consolas" w:eastAsia="Times New Roman" w:hAnsi="Consolas" w:cs="Times New Roman"/>
          <w:b/>
          <w:color w:val="000000"/>
          <w:sz w:val="21"/>
          <w:szCs w:val="21"/>
        </w:rPr>
        <w:t xml:space="preserve">, </w:t>
      </w:r>
      <w:proofErr w:type="spellStart"/>
      <w:r w:rsidRPr="003C5113">
        <w:rPr>
          <w:rFonts w:ascii="Consolas" w:eastAsia="Times New Roman" w:hAnsi="Consolas" w:cs="Times New Roman"/>
          <w:b/>
          <w:color w:val="000000"/>
          <w:sz w:val="21"/>
          <w:szCs w:val="21"/>
        </w:rPr>
        <w:t>userName</w:t>
      </w:r>
      <w:proofErr w:type="spellEnd"/>
      <w:r w:rsidRPr="003C5113">
        <w:rPr>
          <w:rFonts w:ascii="Consolas" w:eastAsia="Times New Roman" w:hAnsi="Consolas" w:cs="Times New Roman"/>
          <w:b/>
          <w:color w:val="000000"/>
          <w:sz w:val="21"/>
          <w:szCs w:val="21"/>
        </w:rPr>
        <w:t xml:space="preserve">, </w:t>
      </w:r>
      <w:r w:rsidRPr="003C5113">
        <w:rPr>
          <w:rFonts w:ascii="Consolas" w:eastAsia="Times New Roman" w:hAnsi="Consolas" w:cs="Times New Roman"/>
          <w:b/>
          <w:color w:val="A31515"/>
          <w:sz w:val="21"/>
          <w:szCs w:val="21"/>
        </w:rPr>
        <w:t>"welcome to Python!"</w:t>
      </w:r>
      <w:r w:rsidRPr="003C5113">
        <w:rPr>
          <w:rFonts w:ascii="Consolas" w:eastAsia="Times New Roman" w:hAnsi="Consolas" w:cs="Times New Roman"/>
          <w:b/>
          <w:color w:val="000000"/>
          <w:sz w:val="21"/>
          <w:szCs w:val="21"/>
        </w:rPr>
        <w:t>)</w:t>
      </w:r>
    </w:p>
    <w:p w:rsidR="00CE2AAA" w:rsidRPr="003C5113" w:rsidRDefault="00CE2AAA" w:rsidP="00F304C0">
      <w:pPr>
        <w:pStyle w:val="NoSpacing"/>
        <w:rPr>
          <w:b/>
        </w:rPr>
      </w:pPr>
    </w:p>
    <w:p w:rsidR="00CE2AAA" w:rsidRPr="003C5113" w:rsidRDefault="00CE2AAA" w:rsidP="00CE2AAA">
      <w:pPr>
        <w:pStyle w:val="NoSpacing"/>
        <w:numPr>
          <w:ilvl w:val="0"/>
          <w:numId w:val="1"/>
        </w:numPr>
        <w:ind w:left="360"/>
        <w:rPr>
          <w:b/>
        </w:rPr>
      </w:pPr>
      <w:r w:rsidRPr="003C5113">
        <w:rPr>
          <w:b/>
        </w:rPr>
        <w:t>Run the program to see what it does. (If necessary, fix the quotation marks so it runs properly.)</w:t>
      </w:r>
    </w:p>
    <w:p w:rsidR="00CE2AAA" w:rsidRPr="003C5113" w:rsidRDefault="00CE2AAA" w:rsidP="00CE2AAA">
      <w:pPr>
        <w:pStyle w:val="NoSpacing"/>
        <w:numPr>
          <w:ilvl w:val="1"/>
          <w:numId w:val="1"/>
        </w:numPr>
        <w:ind w:left="720"/>
        <w:rPr>
          <w:b/>
        </w:rPr>
      </w:pPr>
      <w:r w:rsidRPr="003C5113">
        <w:rPr>
          <w:b/>
        </w:rPr>
        <w:t>Explain how the program works.</w:t>
      </w:r>
    </w:p>
    <w:p w:rsidR="00CE2AAA" w:rsidRDefault="00CE2AAA" w:rsidP="00CE2AAA">
      <w:pPr>
        <w:pStyle w:val="NoSpacing"/>
        <w:numPr>
          <w:ilvl w:val="1"/>
          <w:numId w:val="1"/>
        </w:numPr>
        <w:ind w:left="720"/>
        <w:rPr>
          <w:b/>
        </w:rPr>
      </w:pPr>
      <w:r w:rsidRPr="003C5113">
        <w:rPr>
          <w:b/>
        </w:rPr>
        <w:t>Explain how you fixed the program (if necessary)</w:t>
      </w:r>
    </w:p>
    <w:p w:rsidR="00C2609E" w:rsidRPr="003C5113" w:rsidRDefault="00F304C0" w:rsidP="00F304C0">
      <w:pPr>
        <w:pStyle w:val="NoSpacing"/>
        <w:numPr>
          <w:ilvl w:val="0"/>
          <w:numId w:val="2"/>
        </w:numPr>
        <w:rPr>
          <w:b/>
        </w:rPr>
      </w:pPr>
      <w:r>
        <w:rPr>
          <w:rFonts w:ascii="Arial" w:hAnsi="Arial" w:cs="Arial"/>
          <w:color w:val="000000"/>
        </w:rPr>
        <w:t>Using the coding phrases provided you input them into the white column in between the brackets and quotation marks. Then you can go to the black side and press run. Your program system will output your commands</w:t>
      </w:r>
    </w:p>
    <w:p w:rsidR="00CE2AAA" w:rsidRPr="003C5113" w:rsidRDefault="00CE2AAA" w:rsidP="00CE2AAA">
      <w:pPr>
        <w:pStyle w:val="NoSpacing"/>
        <w:ind w:left="360"/>
        <w:rPr>
          <w:b/>
        </w:rPr>
      </w:pPr>
    </w:p>
    <w:p w:rsidR="00CE2AAA" w:rsidRPr="003C5113" w:rsidRDefault="00CE2AAA" w:rsidP="00CE2AAA">
      <w:pPr>
        <w:pStyle w:val="NoSpacing"/>
        <w:numPr>
          <w:ilvl w:val="0"/>
          <w:numId w:val="1"/>
        </w:numPr>
        <w:ind w:left="360"/>
        <w:rPr>
          <w:b/>
        </w:rPr>
      </w:pPr>
      <w:r w:rsidRPr="003C5113">
        <w:rPr>
          <w:b/>
        </w:rPr>
        <w:t>Try using the console pane (black area) to perform some simple calculations and run some one-line programs.</w:t>
      </w:r>
    </w:p>
    <w:p w:rsidR="00CE2AAA" w:rsidRPr="003C5113" w:rsidRDefault="00CE2AAA" w:rsidP="00CE2AAA">
      <w:pPr>
        <w:pStyle w:val="NoSpacing"/>
        <w:numPr>
          <w:ilvl w:val="1"/>
          <w:numId w:val="1"/>
        </w:numPr>
        <w:ind w:left="720"/>
        <w:rPr>
          <w:b/>
        </w:rPr>
      </w:pPr>
      <w:r w:rsidRPr="003C5113">
        <w:rPr>
          <w:b/>
        </w:rPr>
        <w:t>Summarize some of your calculations.</w:t>
      </w:r>
    </w:p>
    <w:p w:rsidR="00CE2AAA" w:rsidRPr="003C5113" w:rsidRDefault="00F304C0" w:rsidP="00F304C0">
      <w:pPr>
        <w:pStyle w:val="NoSpacing"/>
        <w:numPr>
          <w:ilvl w:val="0"/>
          <w:numId w:val="2"/>
        </w:numPr>
        <w:rPr>
          <w:b/>
        </w:rPr>
      </w:pPr>
      <w:r>
        <w:rPr>
          <w:rFonts w:ascii="Arial" w:hAnsi="Arial" w:cs="Arial"/>
          <w:color w:val="000000"/>
        </w:rPr>
        <w:t xml:space="preserve">The console panel outputted the commands, based on the commands we placed on the white side. Using the coding </w:t>
      </w:r>
      <w:r>
        <w:rPr>
          <w:rFonts w:ascii="Arial" w:hAnsi="Arial" w:cs="Arial"/>
          <w:color w:val="000000"/>
        </w:rPr>
        <w:t>phrases,</w:t>
      </w:r>
      <w:r>
        <w:rPr>
          <w:rFonts w:ascii="Arial" w:hAnsi="Arial" w:cs="Arial"/>
          <w:color w:val="000000"/>
        </w:rPr>
        <w:t xml:space="preserve"> we input it performs the task, like input and print.</w:t>
      </w:r>
    </w:p>
    <w:p w:rsidR="00F304C0" w:rsidRDefault="00F304C0" w:rsidP="00F304C0">
      <w:pPr>
        <w:pStyle w:val="NoSpacing"/>
        <w:ind w:left="360"/>
        <w:rPr>
          <w:b/>
        </w:rPr>
      </w:pPr>
    </w:p>
    <w:p w:rsidR="00CE2AAA" w:rsidRPr="003C5113" w:rsidRDefault="00CE2AAA" w:rsidP="00CE2AAA">
      <w:pPr>
        <w:pStyle w:val="NoSpacing"/>
        <w:numPr>
          <w:ilvl w:val="0"/>
          <w:numId w:val="1"/>
        </w:numPr>
        <w:ind w:left="360"/>
        <w:rPr>
          <w:b/>
        </w:rPr>
      </w:pPr>
      <w:r w:rsidRPr="003C5113">
        <w:rPr>
          <w:b/>
        </w:rPr>
        <w:t>Try using the file management pane to add some files and folders to your repl.</w:t>
      </w:r>
    </w:p>
    <w:p w:rsidR="00CE2AAA" w:rsidRDefault="00CE2AAA" w:rsidP="00CE2AAA">
      <w:pPr>
        <w:pStyle w:val="NoSpacing"/>
        <w:numPr>
          <w:ilvl w:val="1"/>
          <w:numId w:val="1"/>
        </w:numPr>
        <w:ind w:left="720"/>
        <w:rPr>
          <w:b/>
        </w:rPr>
      </w:pPr>
      <w:r w:rsidRPr="003C5113">
        <w:rPr>
          <w:b/>
        </w:rPr>
        <w:t>Summarize some of your additions.</w:t>
      </w:r>
    </w:p>
    <w:p w:rsidR="00CE2AAA" w:rsidRPr="00F304C0" w:rsidRDefault="00F304C0" w:rsidP="00F304C0">
      <w:pPr>
        <w:pStyle w:val="NoSpacing"/>
        <w:numPr>
          <w:ilvl w:val="0"/>
          <w:numId w:val="2"/>
        </w:numPr>
        <w:rPr>
          <w:rFonts w:cstheme="minorHAnsi"/>
          <w:b/>
          <w:sz w:val="24"/>
          <w:szCs w:val="24"/>
        </w:rPr>
      </w:pPr>
      <w:r w:rsidRPr="00F304C0">
        <w:rPr>
          <w:rFonts w:cstheme="minorHAnsi"/>
          <w:color w:val="000000"/>
          <w:sz w:val="24"/>
          <w:szCs w:val="24"/>
        </w:rPr>
        <w:t xml:space="preserve"> I inputted 3 folders identical to the ones on </w:t>
      </w:r>
      <w:proofErr w:type="spellStart"/>
      <w:r w:rsidRPr="00F304C0">
        <w:rPr>
          <w:rFonts w:cstheme="minorHAnsi"/>
          <w:color w:val="000000"/>
          <w:sz w:val="24"/>
          <w:szCs w:val="24"/>
        </w:rPr>
        <w:t>Github</w:t>
      </w:r>
      <w:proofErr w:type="spellEnd"/>
      <w:r w:rsidRPr="00F304C0">
        <w:rPr>
          <w:rFonts w:cstheme="minorHAnsi"/>
          <w:color w:val="000000"/>
          <w:sz w:val="24"/>
          <w:szCs w:val="24"/>
        </w:rPr>
        <w:t>. This makes it easier to organize information in the future.</w:t>
      </w:r>
      <w:bookmarkStart w:id="0" w:name="_GoBack"/>
      <w:bookmarkEnd w:id="0"/>
    </w:p>
    <w:sectPr w:rsidR="00CE2AAA" w:rsidRPr="00F304C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2AAA" w:rsidRDefault="00CE2AAA" w:rsidP="00CE2AAA">
      <w:pPr>
        <w:spacing w:after="0" w:line="240" w:lineRule="auto"/>
      </w:pPr>
      <w:r>
        <w:separator/>
      </w:r>
    </w:p>
  </w:endnote>
  <w:endnote w:type="continuationSeparator" w:id="0">
    <w:p w:rsidR="00CE2AAA" w:rsidRDefault="00CE2AAA" w:rsidP="00CE2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2AAA" w:rsidRDefault="00CE2AAA" w:rsidP="00CE2AAA">
      <w:pPr>
        <w:spacing w:after="0" w:line="240" w:lineRule="auto"/>
      </w:pPr>
      <w:r>
        <w:separator/>
      </w:r>
    </w:p>
  </w:footnote>
  <w:footnote w:type="continuationSeparator" w:id="0">
    <w:p w:rsidR="00CE2AAA" w:rsidRDefault="00CE2AAA" w:rsidP="00CE2A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AAA" w:rsidRDefault="00CE2AAA" w:rsidP="00CE2AAA">
    <w:pPr>
      <w:pStyle w:val="Header"/>
    </w:pPr>
    <w:r>
      <w:t>ICS2O0</w:t>
    </w:r>
    <w:r>
      <w:tab/>
    </w:r>
    <w:r w:rsidRPr="000275D3">
      <w:rPr>
        <w:sz w:val="32"/>
      </w:rPr>
      <w:t>B.1 - Python Environment</w:t>
    </w:r>
    <w:r>
      <w:tab/>
      <w:t>LASS2019</w:t>
    </w:r>
  </w:p>
  <w:p w:rsidR="00CE2AAA" w:rsidRPr="00CE2AAA" w:rsidRDefault="00CE2AAA" w:rsidP="00CE2AA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41425D"/>
    <w:multiLevelType w:val="hybridMultilevel"/>
    <w:tmpl w:val="65504640"/>
    <w:lvl w:ilvl="0" w:tplc="1DC43F3C">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4E66B14"/>
    <w:multiLevelType w:val="hybridMultilevel"/>
    <w:tmpl w:val="3BC68E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AAA"/>
    <w:rsid w:val="004E2015"/>
    <w:rsid w:val="005A32B4"/>
    <w:rsid w:val="00720B7D"/>
    <w:rsid w:val="00C2609E"/>
    <w:rsid w:val="00CE2AAA"/>
    <w:rsid w:val="00F30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EFE4B"/>
  <w15:chartTrackingRefBased/>
  <w15:docId w15:val="{EB5DACE5-A541-4DF2-B689-ED672D8E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A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AAA"/>
  </w:style>
  <w:style w:type="paragraph" w:styleId="NoSpacing">
    <w:name w:val="No Spacing"/>
    <w:uiPriority w:val="1"/>
    <w:qFormat/>
    <w:rsid w:val="00CE2AAA"/>
    <w:pPr>
      <w:spacing w:after="0" w:line="240" w:lineRule="auto"/>
    </w:pPr>
  </w:style>
  <w:style w:type="paragraph" w:styleId="Footer">
    <w:name w:val="footer"/>
    <w:basedOn w:val="Normal"/>
    <w:link w:val="FooterChar"/>
    <w:uiPriority w:val="99"/>
    <w:unhideWhenUsed/>
    <w:rsid w:val="00CE2A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Riya</dc:creator>
  <cp:keywords/>
  <dc:description/>
  <cp:lastModifiedBy>Patel, Riya</cp:lastModifiedBy>
  <cp:revision>2</cp:revision>
  <dcterms:created xsi:type="dcterms:W3CDTF">2019-09-12T14:49:00Z</dcterms:created>
  <dcterms:modified xsi:type="dcterms:W3CDTF">2019-09-13T14:54:00Z</dcterms:modified>
</cp:coreProperties>
</file>