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731200" cy="510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Legenda: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Instantiate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Instantiate, getN_ORD_THIEVES, getASSAULT_PARTY_SIZE, getMAX_THIEF_SPEED, getMIN_THIEF_SPEED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Instantiate, start, accept,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readObject, writeObject, close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Instantiate, start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addThief, updateThiefState, updateThiefCylinder, updateThiefSituation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rollACanvas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handACanvas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crawlIn, crawlOut, joinParty, reverseDirection, getTargetRoom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amINeeded, getPartyId, prepareExcursion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