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8BA" w:rsidRDefault="00B368BA" w:rsidP="00B611B1">
      <w:pPr>
        <w:spacing w:line="240" w:lineRule="auto"/>
      </w:pPr>
    </w:p>
    <w:p w:rsidR="00B368BA" w:rsidRDefault="00F04A80">
      <w:pPr>
        <w:spacing w:after="52" w:line="240" w:lineRule="auto"/>
        <w:ind w:right="2848"/>
        <w:jc w:val="right"/>
      </w:pPr>
      <w:r>
        <w:rPr>
          <w:rFonts w:ascii="Arial" w:eastAsia="Arial" w:hAnsi="Arial" w:cs="Arial"/>
          <w:sz w:val="23"/>
        </w:rPr>
        <w:t xml:space="preserve">HISTORIAL DE LAS REVISIONES </w:t>
      </w:r>
    </w:p>
    <w:p w:rsidR="00B368BA" w:rsidRDefault="00F04A80">
      <w:pPr>
        <w:spacing w:after="63"/>
        <w:ind w:left="680"/>
      </w:pPr>
      <w:r>
        <w:rPr>
          <w:rFonts w:ascii="Arial" w:eastAsia="Arial" w:hAnsi="Arial" w:cs="Arial"/>
          <w:sz w:val="21"/>
        </w:rPr>
        <w:t xml:space="preserve"> </w:t>
      </w:r>
    </w:p>
    <w:tbl>
      <w:tblPr>
        <w:tblStyle w:val="TableGrid"/>
        <w:tblW w:w="8288" w:type="dxa"/>
        <w:tblInd w:w="681" w:type="dxa"/>
        <w:tblCellMar>
          <w:top w:w="63" w:type="dxa"/>
          <w:left w:w="103" w:type="dxa"/>
          <w:bottom w:w="0" w:type="dxa"/>
          <w:right w:w="61" w:type="dxa"/>
        </w:tblCellMar>
        <w:tblLook w:val="04A0" w:firstRow="1" w:lastRow="0" w:firstColumn="1" w:lastColumn="0" w:noHBand="0" w:noVBand="1"/>
      </w:tblPr>
      <w:tblGrid>
        <w:gridCol w:w="676"/>
        <w:gridCol w:w="846"/>
        <w:gridCol w:w="1053"/>
        <w:gridCol w:w="1484"/>
        <w:gridCol w:w="1692"/>
        <w:gridCol w:w="1184"/>
        <w:gridCol w:w="1353"/>
      </w:tblGrid>
      <w:tr w:rsidR="00B368BA" w:rsidTr="00B611B1">
        <w:trPr>
          <w:trHeight w:val="705"/>
        </w:trPr>
        <w:tc>
          <w:tcPr>
            <w:tcW w:w="676" w:type="dxa"/>
            <w:tcBorders>
              <w:top w:val="single" w:sz="4" w:space="0" w:color="000000"/>
              <w:left w:val="single" w:sz="4" w:space="0" w:color="000000"/>
              <w:bottom w:val="single" w:sz="3" w:space="0" w:color="000000"/>
              <w:right w:val="single" w:sz="4" w:space="0" w:color="000000"/>
            </w:tcBorders>
            <w:shd w:val="clear" w:color="auto" w:fill="CCCCCC"/>
            <w:vAlign w:val="center"/>
          </w:tcPr>
          <w:p w:rsidR="00B368BA" w:rsidRDefault="00B611B1">
            <w:pPr>
              <w:jc w:val="center"/>
            </w:pPr>
            <w:r>
              <w:rPr>
                <w:rFonts w:ascii="Arial" w:eastAsia="Arial" w:hAnsi="Arial" w:cs="Arial"/>
                <w:sz w:val="17"/>
              </w:rPr>
              <w:t>Ítem</w:t>
            </w:r>
            <w:r w:rsidR="00F04A80">
              <w:rPr>
                <w:rFonts w:ascii="Arial" w:eastAsia="Arial" w:hAnsi="Arial" w:cs="Arial"/>
                <w:sz w:val="17"/>
              </w:rPr>
              <w:t xml:space="preserve"> </w:t>
            </w:r>
          </w:p>
        </w:tc>
        <w:tc>
          <w:tcPr>
            <w:tcW w:w="846" w:type="dxa"/>
            <w:tcBorders>
              <w:top w:val="single" w:sz="4" w:space="0" w:color="000000"/>
              <w:left w:val="single" w:sz="4" w:space="0" w:color="000000"/>
              <w:bottom w:val="single" w:sz="3" w:space="0" w:color="000000"/>
              <w:right w:val="single" w:sz="3" w:space="0" w:color="000000"/>
            </w:tcBorders>
            <w:shd w:val="clear" w:color="auto" w:fill="CCCCCC"/>
            <w:vAlign w:val="center"/>
          </w:tcPr>
          <w:p w:rsidR="00B368BA" w:rsidRDefault="00F04A80">
            <w:pPr>
              <w:ind w:left="31"/>
            </w:pPr>
            <w:r>
              <w:rPr>
                <w:rFonts w:ascii="Arial" w:eastAsia="Arial" w:hAnsi="Arial" w:cs="Arial"/>
                <w:sz w:val="17"/>
              </w:rPr>
              <w:t xml:space="preserve">Versión </w:t>
            </w:r>
          </w:p>
        </w:tc>
        <w:tc>
          <w:tcPr>
            <w:tcW w:w="1053" w:type="dxa"/>
            <w:tcBorders>
              <w:top w:val="single" w:sz="4" w:space="0" w:color="000000"/>
              <w:left w:val="single" w:sz="3" w:space="0" w:color="000000"/>
              <w:bottom w:val="single" w:sz="3" w:space="0" w:color="000000"/>
              <w:right w:val="single" w:sz="4" w:space="0" w:color="000000"/>
            </w:tcBorders>
            <w:shd w:val="clear" w:color="auto" w:fill="CCCCCC"/>
            <w:vAlign w:val="center"/>
          </w:tcPr>
          <w:p w:rsidR="00B368BA" w:rsidRDefault="00F04A80">
            <w:pPr>
              <w:jc w:val="center"/>
            </w:pPr>
            <w:r>
              <w:rPr>
                <w:rFonts w:ascii="Arial" w:eastAsia="Arial" w:hAnsi="Arial" w:cs="Arial"/>
                <w:sz w:val="17"/>
              </w:rPr>
              <w:t xml:space="preserve">Fecha </w:t>
            </w:r>
          </w:p>
        </w:tc>
        <w:tc>
          <w:tcPr>
            <w:tcW w:w="1484" w:type="dxa"/>
            <w:tcBorders>
              <w:top w:val="single" w:sz="4" w:space="0" w:color="000000"/>
              <w:left w:val="single" w:sz="4" w:space="0" w:color="000000"/>
              <w:bottom w:val="single" w:sz="3" w:space="0" w:color="000000"/>
              <w:right w:val="single" w:sz="4" w:space="0" w:color="000000"/>
            </w:tcBorders>
            <w:shd w:val="clear" w:color="auto" w:fill="CCCCCC"/>
            <w:vAlign w:val="center"/>
          </w:tcPr>
          <w:p w:rsidR="00B368BA" w:rsidRDefault="00F04A80">
            <w:pPr>
              <w:jc w:val="center"/>
            </w:pPr>
            <w:r>
              <w:rPr>
                <w:rFonts w:ascii="Arial" w:eastAsia="Arial" w:hAnsi="Arial" w:cs="Arial"/>
                <w:sz w:val="17"/>
              </w:rPr>
              <w:t xml:space="preserve">Autor </w:t>
            </w:r>
          </w:p>
        </w:tc>
        <w:tc>
          <w:tcPr>
            <w:tcW w:w="1692" w:type="dxa"/>
            <w:tcBorders>
              <w:top w:val="single" w:sz="4" w:space="0" w:color="000000"/>
              <w:left w:val="single" w:sz="4" w:space="0" w:color="000000"/>
              <w:bottom w:val="single" w:sz="3" w:space="0" w:color="000000"/>
              <w:right w:val="single" w:sz="4" w:space="0" w:color="000000"/>
            </w:tcBorders>
            <w:shd w:val="clear" w:color="auto" w:fill="CCCCCC"/>
            <w:vAlign w:val="center"/>
          </w:tcPr>
          <w:p w:rsidR="00B368BA" w:rsidRDefault="00F04A80">
            <w:pPr>
              <w:jc w:val="center"/>
            </w:pPr>
            <w:r>
              <w:rPr>
                <w:rFonts w:ascii="Arial" w:eastAsia="Arial" w:hAnsi="Arial" w:cs="Arial"/>
                <w:sz w:val="17"/>
              </w:rPr>
              <w:t xml:space="preserve">Descripción </w:t>
            </w:r>
          </w:p>
        </w:tc>
        <w:tc>
          <w:tcPr>
            <w:tcW w:w="1184" w:type="dxa"/>
            <w:tcBorders>
              <w:top w:val="single" w:sz="4" w:space="0" w:color="000000"/>
              <w:left w:val="single" w:sz="4" w:space="0" w:color="000000"/>
              <w:bottom w:val="single" w:sz="3" w:space="0" w:color="000000"/>
              <w:right w:val="single" w:sz="3" w:space="0" w:color="000000"/>
            </w:tcBorders>
            <w:shd w:val="clear" w:color="auto" w:fill="CCCCCC"/>
            <w:vAlign w:val="center"/>
          </w:tcPr>
          <w:p w:rsidR="00B368BA" w:rsidRDefault="00F04A80">
            <w:pPr>
              <w:jc w:val="center"/>
            </w:pPr>
            <w:r>
              <w:rPr>
                <w:rFonts w:ascii="Arial" w:eastAsia="Arial" w:hAnsi="Arial" w:cs="Arial"/>
                <w:sz w:val="17"/>
              </w:rPr>
              <w:t xml:space="preserve">Estado </w:t>
            </w:r>
          </w:p>
        </w:tc>
        <w:tc>
          <w:tcPr>
            <w:tcW w:w="1353" w:type="dxa"/>
            <w:tcBorders>
              <w:top w:val="single" w:sz="4" w:space="0" w:color="000000"/>
              <w:left w:val="single" w:sz="3" w:space="0" w:color="000000"/>
              <w:bottom w:val="single" w:sz="3" w:space="0" w:color="000000"/>
              <w:right w:val="single" w:sz="3" w:space="0" w:color="000000"/>
            </w:tcBorders>
            <w:shd w:val="clear" w:color="auto" w:fill="CCCCCC"/>
          </w:tcPr>
          <w:p w:rsidR="00B368BA" w:rsidRDefault="00F04A80">
            <w:pPr>
              <w:ind w:left="9" w:right="5"/>
              <w:jc w:val="center"/>
            </w:pPr>
            <w:r>
              <w:rPr>
                <w:rFonts w:ascii="Arial" w:eastAsia="Arial" w:hAnsi="Arial" w:cs="Arial"/>
                <w:sz w:val="17"/>
              </w:rPr>
              <w:t xml:space="preserve">Responsable de Revisión y/o Aprobación </w:t>
            </w:r>
          </w:p>
        </w:tc>
      </w:tr>
      <w:tr w:rsidR="00B368BA" w:rsidTr="00B611B1">
        <w:trPr>
          <w:trHeight w:val="316"/>
        </w:trPr>
        <w:tc>
          <w:tcPr>
            <w:tcW w:w="676" w:type="dxa"/>
            <w:tcBorders>
              <w:top w:val="single" w:sz="3" w:space="0" w:color="000000"/>
              <w:left w:val="single" w:sz="4" w:space="0" w:color="000000"/>
              <w:bottom w:val="single" w:sz="4" w:space="0" w:color="000000"/>
              <w:right w:val="single" w:sz="4" w:space="0" w:color="000000"/>
            </w:tcBorders>
          </w:tcPr>
          <w:p w:rsidR="00B368BA" w:rsidRDefault="00F04A80">
            <w:pPr>
              <w:jc w:val="center"/>
            </w:pPr>
            <w:r>
              <w:rPr>
                <w:rFonts w:ascii="Arial" w:eastAsia="Arial" w:hAnsi="Arial" w:cs="Arial"/>
                <w:sz w:val="17"/>
              </w:rPr>
              <w:t xml:space="preserve">1 </w:t>
            </w:r>
          </w:p>
        </w:tc>
        <w:tc>
          <w:tcPr>
            <w:tcW w:w="846" w:type="dxa"/>
            <w:tcBorders>
              <w:top w:val="single" w:sz="3" w:space="0" w:color="000000"/>
              <w:left w:val="single" w:sz="4" w:space="0" w:color="000000"/>
              <w:bottom w:val="single" w:sz="4" w:space="0" w:color="000000"/>
              <w:right w:val="single" w:sz="3" w:space="0" w:color="000000"/>
            </w:tcBorders>
          </w:tcPr>
          <w:p w:rsidR="00B368BA" w:rsidRDefault="00B611B1">
            <w:pPr>
              <w:jc w:val="center"/>
            </w:pPr>
            <w:r>
              <w:rPr>
                <w:rFonts w:ascii="Arial" w:eastAsia="Arial" w:hAnsi="Arial" w:cs="Arial"/>
                <w:sz w:val="17"/>
              </w:rPr>
              <w:t>1.0</w:t>
            </w:r>
            <w:r w:rsidR="00F04A80">
              <w:rPr>
                <w:rFonts w:ascii="Arial" w:eastAsia="Arial" w:hAnsi="Arial" w:cs="Arial"/>
                <w:sz w:val="17"/>
              </w:rPr>
              <w:t xml:space="preserve"> </w:t>
            </w:r>
          </w:p>
        </w:tc>
        <w:tc>
          <w:tcPr>
            <w:tcW w:w="1053" w:type="dxa"/>
            <w:tcBorders>
              <w:top w:val="single" w:sz="3" w:space="0" w:color="000000"/>
              <w:left w:val="single" w:sz="3" w:space="0" w:color="000000"/>
              <w:bottom w:val="single" w:sz="4" w:space="0" w:color="000000"/>
              <w:right w:val="single" w:sz="4" w:space="0" w:color="000000"/>
            </w:tcBorders>
          </w:tcPr>
          <w:p w:rsidR="00B368BA" w:rsidRDefault="00B611B1">
            <w:pPr>
              <w:jc w:val="center"/>
            </w:pPr>
            <w:r>
              <w:rPr>
                <w:rFonts w:ascii="Arial" w:eastAsia="Arial" w:hAnsi="Arial" w:cs="Arial"/>
                <w:sz w:val="17"/>
              </w:rPr>
              <w:t>09/02/2019</w:t>
            </w:r>
            <w:r w:rsidR="00F04A80">
              <w:rPr>
                <w:rFonts w:ascii="Arial" w:eastAsia="Arial" w:hAnsi="Arial" w:cs="Arial"/>
                <w:sz w:val="17"/>
              </w:rPr>
              <w:t xml:space="preserve"> </w:t>
            </w:r>
          </w:p>
        </w:tc>
        <w:tc>
          <w:tcPr>
            <w:tcW w:w="1484" w:type="dxa"/>
            <w:tcBorders>
              <w:top w:val="single" w:sz="3" w:space="0" w:color="000000"/>
              <w:left w:val="single" w:sz="4" w:space="0" w:color="000000"/>
              <w:bottom w:val="single" w:sz="4" w:space="0" w:color="000000"/>
              <w:right w:val="single" w:sz="4" w:space="0" w:color="000000"/>
            </w:tcBorders>
          </w:tcPr>
          <w:p w:rsidR="00B368BA" w:rsidRDefault="00B611B1">
            <w:pPr>
              <w:jc w:val="center"/>
            </w:pPr>
            <w:r>
              <w:rPr>
                <w:rFonts w:ascii="Arial" w:eastAsia="Arial" w:hAnsi="Arial" w:cs="Arial"/>
                <w:sz w:val="17"/>
              </w:rPr>
              <w:t>Ronald Pacheco</w:t>
            </w:r>
            <w:r w:rsidR="00F04A80">
              <w:rPr>
                <w:rFonts w:ascii="Arial" w:eastAsia="Arial" w:hAnsi="Arial" w:cs="Arial"/>
                <w:sz w:val="17"/>
              </w:rPr>
              <w:t xml:space="preserve"> </w:t>
            </w:r>
          </w:p>
        </w:tc>
        <w:tc>
          <w:tcPr>
            <w:tcW w:w="1692" w:type="dxa"/>
            <w:tcBorders>
              <w:top w:val="single" w:sz="3" w:space="0" w:color="000000"/>
              <w:left w:val="single" w:sz="4" w:space="0" w:color="000000"/>
              <w:bottom w:val="single" w:sz="4" w:space="0" w:color="000000"/>
              <w:right w:val="single" w:sz="4" w:space="0" w:color="000000"/>
            </w:tcBorders>
          </w:tcPr>
          <w:p w:rsidR="00B368BA" w:rsidRDefault="00F04A80">
            <w:pPr>
              <w:jc w:val="center"/>
            </w:pPr>
            <w:r>
              <w:rPr>
                <w:rFonts w:ascii="Arial" w:eastAsia="Arial" w:hAnsi="Arial" w:cs="Arial"/>
                <w:sz w:val="17"/>
              </w:rPr>
              <w:t xml:space="preserve">Versión Preliminar </w:t>
            </w:r>
          </w:p>
        </w:tc>
        <w:tc>
          <w:tcPr>
            <w:tcW w:w="1184" w:type="dxa"/>
            <w:tcBorders>
              <w:top w:val="single" w:sz="3" w:space="0" w:color="000000"/>
              <w:left w:val="single" w:sz="4" w:space="0" w:color="000000"/>
              <w:bottom w:val="single" w:sz="4" w:space="0" w:color="000000"/>
              <w:right w:val="single" w:sz="3" w:space="0" w:color="000000"/>
            </w:tcBorders>
          </w:tcPr>
          <w:p w:rsidR="00B368BA" w:rsidRDefault="00F04A80">
            <w:pPr>
              <w:ind w:left="38"/>
            </w:pPr>
            <w:r>
              <w:rPr>
                <w:rFonts w:ascii="Arial" w:eastAsia="Arial" w:hAnsi="Arial" w:cs="Arial"/>
                <w:sz w:val="17"/>
              </w:rPr>
              <w:t xml:space="preserve">En Revisión </w:t>
            </w:r>
          </w:p>
        </w:tc>
        <w:tc>
          <w:tcPr>
            <w:tcW w:w="1353" w:type="dxa"/>
            <w:tcBorders>
              <w:top w:val="single" w:sz="3" w:space="0" w:color="000000"/>
              <w:left w:val="single" w:sz="3" w:space="0" w:color="000000"/>
              <w:bottom w:val="single" w:sz="4" w:space="0" w:color="000000"/>
              <w:right w:val="single" w:sz="3" w:space="0" w:color="000000"/>
            </w:tcBorders>
          </w:tcPr>
          <w:p w:rsidR="00B368BA" w:rsidRDefault="00F04A80">
            <w:pPr>
              <w:jc w:val="center"/>
            </w:pPr>
            <w:r>
              <w:rPr>
                <w:rFonts w:ascii="Arial" w:eastAsia="Arial" w:hAnsi="Arial" w:cs="Arial"/>
                <w:sz w:val="17"/>
              </w:rPr>
              <w:t xml:space="preserve"> </w:t>
            </w:r>
            <w:r w:rsidR="00B611B1">
              <w:rPr>
                <w:rFonts w:ascii="Arial" w:eastAsia="Arial" w:hAnsi="Arial" w:cs="Arial"/>
                <w:sz w:val="17"/>
              </w:rPr>
              <w:t>Manuel Saenz</w:t>
            </w:r>
          </w:p>
        </w:tc>
      </w:tr>
    </w:tbl>
    <w:p w:rsidR="00B368BA" w:rsidRDefault="00F04A80">
      <w:pPr>
        <w:spacing w:after="223" w:line="240" w:lineRule="auto"/>
        <w:ind w:left="680"/>
      </w:pPr>
      <w:r>
        <w:rPr>
          <w:rFonts w:ascii="Arial" w:eastAsia="Arial" w:hAnsi="Arial" w:cs="Arial"/>
          <w:color w:val="0000FF"/>
          <w:sz w:val="23"/>
        </w:rPr>
        <w:t xml:space="preserve"> </w:t>
      </w:r>
    </w:p>
    <w:p w:rsidR="00B368BA" w:rsidRDefault="00F04A80">
      <w:pPr>
        <w:spacing w:line="240" w:lineRule="auto"/>
        <w:jc w:val="center"/>
      </w:pPr>
      <w:r>
        <w:rPr>
          <w:rFonts w:ascii="Arial" w:eastAsia="Arial" w:hAnsi="Arial" w:cs="Arial"/>
          <w:sz w:val="21"/>
        </w:rPr>
        <w:t xml:space="preserve"> </w:t>
      </w:r>
    </w:p>
    <w:p w:rsidR="00B368BA" w:rsidRDefault="00F04A80">
      <w:pPr>
        <w:spacing w:after="10"/>
        <w:ind w:left="680"/>
        <w:jc w:val="both"/>
      </w:pPr>
      <w:r>
        <w:rPr>
          <w:rFonts w:ascii="Arial" w:eastAsia="Arial" w:hAnsi="Arial" w:cs="Arial"/>
          <w:sz w:val="19"/>
        </w:rPr>
        <w:t xml:space="preserve"> </w:t>
      </w:r>
    </w:p>
    <w:tbl>
      <w:tblPr>
        <w:tblStyle w:val="TableGrid"/>
        <w:tblW w:w="8288" w:type="dxa"/>
        <w:tblInd w:w="512" w:type="dxa"/>
        <w:tblCellMar>
          <w:top w:w="0" w:type="dxa"/>
          <w:left w:w="101" w:type="dxa"/>
          <w:bottom w:w="0" w:type="dxa"/>
          <w:right w:w="48" w:type="dxa"/>
        </w:tblCellMar>
        <w:tblLook w:val="04A0" w:firstRow="1" w:lastRow="0" w:firstColumn="1" w:lastColumn="0" w:noHBand="0" w:noVBand="1"/>
      </w:tblPr>
      <w:tblGrid>
        <w:gridCol w:w="1627"/>
        <w:gridCol w:w="1061"/>
        <w:gridCol w:w="5600"/>
      </w:tblGrid>
      <w:tr w:rsidR="00B368BA">
        <w:trPr>
          <w:trHeight w:val="616"/>
        </w:trPr>
        <w:tc>
          <w:tcPr>
            <w:tcW w:w="8288" w:type="dxa"/>
            <w:gridSpan w:val="3"/>
            <w:tcBorders>
              <w:top w:val="single" w:sz="3" w:space="0" w:color="000000"/>
              <w:left w:val="single" w:sz="3" w:space="0" w:color="000000"/>
              <w:bottom w:val="single" w:sz="4" w:space="0" w:color="000000"/>
              <w:right w:val="single" w:sz="4" w:space="0" w:color="000000"/>
            </w:tcBorders>
          </w:tcPr>
          <w:p w:rsidR="00B368BA" w:rsidRDefault="00B611B1">
            <w:pPr>
              <w:jc w:val="center"/>
            </w:pPr>
            <w:r w:rsidRPr="00B611B1">
              <w:rPr>
                <w:rFonts w:ascii="Arial" w:eastAsia="Arial" w:hAnsi="Arial" w:cs="Arial"/>
                <w:sz w:val="26"/>
              </w:rPr>
              <w:t>FMICIC_V1.0_2019 CM INDICE CAMBIOS ITEMS DE CONFIGURACION</w:t>
            </w:r>
          </w:p>
        </w:tc>
      </w:tr>
      <w:tr w:rsidR="00B368BA" w:rsidTr="00550411">
        <w:trPr>
          <w:trHeight w:val="440"/>
        </w:trPr>
        <w:tc>
          <w:tcPr>
            <w:tcW w:w="2688" w:type="dxa"/>
            <w:gridSpan w:val="2"/>
            <w:tcBorders>
              <w:top w:val="single" w:sz="4" w:space="0" w:color="000000"/>
              <w:left w:val="single" w:sz="3" w:space="0" w:color="000000"/>
              <w:bottom w:val="single" w:sz="3" w:space="0" w:color="000000"/>
              <w:right w:val="single" w:sz="3" w:space="0" w:color="000000"/>
            </w:tcBorders>
            <w:shd w:val="clear" w:color="auto" w:fill="E5E5E5"/>
            <w:vAlign w:val="center"/>
          </w:tcPr>
          <w:p w:rsidR="00B368BA" w:rsidRDefault="00F04A80">
            <w:r>
              <w:rPr>
                <w:rFonts w:ascii="Arial" w:eastAsia="Arial" w:hAnsi="Arial" w:cs="Arial"/>
                <w:sz w:val="19"/>
              </w:rPr>
              <w:t xml:space="preserve">Fábrica </w:t>
            </w:r>
          </w:p>
        </w:tc>
        <w:tc>
          <w:tcPr>
            <w:tcW w:w="5600" w:type="dxa"/>
            <w:tcBorders>
              <w:top w:val="single" w:sz="4" w:space="0" w:color="000000"/>
              <w:left w:val="single" w:sz="3" w:space="0" w:color="000000"/>
              <w:bottom w:val="single" w:sz="3" w:space="0" w:color="000000"/>
              <w:right w:val="single" w:sz="4" w:space="0" w:color="000000"/>
            </w:tcBorders>
          </w:tcPr>
          <w:p w:rsidR="00B368BA" w:rsidRDefault="00F04A80">
            <w:pPr>
              <w:spacing w:line="240" w:lineRule="auto"/>
              <w:ind w:left="1"/>
            </w:pPr>
            <w:r>
              <w:rPr>
                <w:rFonts w:ascii="Arial" w:eastAsia="Arial" w:hAnsi="Arial" w:cs="Arial"/>
                <w:sz w:val="19"/>
              </w:rPr>
              <w:t xml:space="preserve"> </w:t>
            </w:r>
          </w:p>
          <w:p w:rsidR="00B368BA" w:rsidRDefault="00B611B1">
            <w:pPr>
              <w:ind w:left="1"/>
            </w:pPr>
            <w:r>
              <w:rPr>
                <w:rFonts w:ascii="Arial" w:eastAsia="Arial" w:hAnsi="Arial" w:cs="Arial"/>
                <w:sz w:val="19"/>
              </w:rPr>
              <w:t>CONSULTORA GRUPO 01 SAC</w:t>
            </w:r>
          </w:p>
        </w:tc>
      </w:tr>
      <w:tr w:rsidR="00B368BA" w:rsidTr="00550411">
        <w:trPr>
          <w:trHeight w:val="443"/>
        </w:trPr>
        <w:tc>
          <w:tcPr>
            <w:tcW w:w="2688" w:type="dxa"/>
            <w:gridSpan w:val="2"/>
            <w:tcBorders>
              <w:top w:val="single" w:sz="3" w:space="0" w:color="000000"/>
              <w:left w:val="single" w:sz="3" w:space="0" w:color="000000"/>
              <w:bottom w:val="single" w:sz="4" w:space="0" w:color="000000"/>
              <w:right w:val="single" w:sz="3" w:space="0" w:color="000000"/>
            </w:tcBorders>
            <w:shd w:val="clear" w:color="auto" w:fill="E5E5E5"/>
            <w:vAlign w:val="center"/>
          </w:tcPr>
          <w:p w:rsidR="00B368BA" w:rsidRDefault="00F04A80">
            <w:r>
              <w:rPr>
                <w:rFonts w:ascii="Arial" w:eastAsia="Arial" w:hAnsi="Arial" w:cs="Arial"/>
                <w:sz w:val="19"/>
              </w:rPr>
              <w:t xml:space="preserve">Cliente </w:t>
            </w:r>
          </w:p>
        </w:tc>
        <w:tc>
          <w:tcPr>
            <w:tcW w:w="5600" w:type="dxa"/>
            <w:tcBorders>
              <w:top w:val="single" w:sz="3" w:space="0" w:color="000000"/>
              <w:left w:val="single" w:sz="3" w:space="0" w:color="000000"/>
              <w:bottom w:val="single" w:sz="4" w:space="0" w:color="000000"/>
              <w:right w:val="single" w:sz="4" w:space="0" w:color="000000"/>
            </w:tcBorders>
          </w:tcPr>
          <w:p w:rsidR="00B368BA" w:rsidRDefault="00F04A80" w:rsidP="00B611B1">
            <w:pPr>
              <w:spacing w:line="240" w:lineRule="auto"/>
              <w:ind w:left="1"/>
              <w:rPr>
                <w:rFonts w:ascii="Arial" w:eastAsia="Arial" w:hAnsi="Arial" w:cs="Arial"/>
                <w:sz w:val="19"/>
              </w:rPr>
            </w:pPr>
            <w:r>
              <w:rPr>
                <w:rFonts w:ascii="Arial" w:eastAsia="Arial" w:hAnsi="Arial" w:cs="Arial"/>
                <w:sz w:val="19"/>
              </w:rPr>
              <w:t xml:space="preserve"> </w:t>
            </w:r>
          </w:p>
          <w:p w:rsidR="00B611B1" w:rsidRDefault="00B611B1" w:rsidP="00B611B1">
            <w:pPr>
              <w:spacing w:line="240" w:lineRule="auto"/>
              <w:ind w:left="1"/>
            </w:pPr>
            <w:r>
              <w:rPr>
                <w:rFonts w:ascii="Arial" w:eastAsia="Arial" w:hAnsi="Arial" w:cs="Arial"/>
                <w:sz w:val="19"/>
              </w:rPr>
              <w:t>Manuel Saenz Service</w:t>
            </w:r>
          </w:p>
        </w:tc>
      </w:tr>
      <w:tr w:rsidR="00B368BA" w:rsidTr="00550411">
        <w:trPr>
          <w:trHeight w:val="440"/>
        </w:trPr>
        <w:tc>
          <w:tcPr>
            <w:tcW w:w="2688" w:type="dxa"/>
            <w:gridSpan w:val="2"/>
            <w:tcBorders>
              <w:top w:val="single" w:sz="4" w:space="0" w:color="000000"/>
              <w:left w:val="single" w:sz="3" w:space="0" w:color="000000"/>
              <w:bottom w:val="single" w:sz="4" w:space="0" w:color="000000"/>
              <w:right w:val="single" w:sz="3" w:space="0" w:color="000000"/>
            </w:tcBorders>
            <w:shd w:val="clear" w:color="auto" w:fill="E5E5E5"/>
          </w:tcPr>
          <w:p w:rsidR="00B368BA" w:rsidRDefault="00F04A80">
            <w:pPr>
              <w:spacing w:line="240" w:lineRule="auto"/>
            </w:pPr>
            <w:r>
              <w:rPr>
                <w:rFonts w:ascii="Arial" w:eastAsia="Arial" w:hAnsi="Arial" w:cs="Arial"/>
                <w:sz w:val="19"/>
              </w:rPr>
              <w:t xml:space="preserve"> </w:t>
            </w:r>
          </w:p>
          <w:p w:rsidR="00B368BA" w:rsidRDefault="00F04A80">
            <w:r>
              <w:rPr>
                <w:rFonts w:ascii="Arial" w:eastAsia="Arial" w:hAnsi="Arial" w:cs="Arial"/>
                <w:sz w:val="19"/>
              </w:rPr>
              <w:t xml:space="preserve">Objetivo de Negocio </w:t>
            </w:r>
          </w:p>
        </w:tc>
        <w:tc>
          <w:tcPr>
            <w:tcW w:w="5600" w:type="dxa"/>
            <w:tcBorders>
              <w:top w:val="single" w:sz="4" w:space="0" w:color="000000"/>
              <w:left w:val="single" w:sz="3" w:space="0" w:color="000000"/>
              <w:bottom w:val="single" w:sz="4" w:space="0" w:color="000000"/>
              <w:right w:val="single" w:sz="4" w:space="0" w:color="000000"/>
            </w:tcBorders>
            <w:shd w:val="clear" w:color="auto" w:fill="E5E5E5"/>
          </w:tcPr>
          <w:p w:rsidR="00B368BA" w:rsidRDefault="00F04A80">
            <w:pPr>
              <w:spacing w:line="240" w:lineRule="auto"/>
              <w:ind w:left="1"/>
            </w:pPr>
            <w:r>
              <w:rPr>
                <w:rFonts w:ascii="Arial" w:eastAsia="Arial" w:hAnsi="Arial" w:cs="Arial"/>
                <w:sz w:val="19"/>
              </w:rPr>
              <w:t xml:space="preserve"> </w:t>
            </w:r>
          </w:p>
          <w:p w:rsidR="00B368BA" w:rsidRDefault="00F04A80">
            <w:pPr>
              <w:ind w:left="1"/>
            </w:pPr>
            <w:r>
              <w:rPr>
                <w:rFonts w:ascii="Arial" w:eastAsia="Arial" w:hAnsi="Arial" w:cs="Arial"/>
                <w:sz w:val="19"/>
              </w:rPr>
              <w:t xml:space="preserve">Objetivo de Mejora </w:t>
            </w:r>
          </w:p>
        </w:tc>
      </w:tr>
      <w:tr w:rsidR="00B368BA" w:rsidTr="00550411">
        <w:trPr>
          <w:trHeight w:val="1742"/>
        </w:trPr>
        <w:tc>
          <w:tcPr>
            <w:tcW w:w="2688" w:type="dxa"/>
            <w:gridSpan w:val="2"/>
            <w:tcBorders>
              <w:top w:val="single" w:sz="4" w:space="0" w:color="000000"/>
              <w:left w:val="single" w:sz="3" w:space="0" w:color="000000"/>
              <w:bottom w:val="single" w:sz="4" w:space="0" w:color="000000"/>
              <w:right w:val="single" w:sz="3" w:space="0" w:color="000000"/>
            </w:tcBorders>
          </w:tcPr>
          <w:p w:rsidR="00B368BA" w:rsidRDefault="00F04A80" w:rsidP="00B611B1">
            <w:pPr>
              <w:spacing w:line="235" w:lineRule="auto"/>
              <w:jc w:val="both"/>
            </w:pPr>
            <w:r>
              <w:rPr>
                <w:rFonts w:ascii="Arial" w:eastAsia="Arial" w:hAnsi="Arial" w:cs="Arial"/>
                <w:sz w:val="19"/>
              </w:rPr>
              <w:t xml:space="preserve">ON1: </w:t>
            </w:r>
            <w:r w:rsidR="00B611B1">
              <w:rPr>
                <w:rFonts w:ascii="Arial" w:eastAsia="Arial" w:hAnsi="Arial" w:cs="Arial"/>
                <w:sz w:val="19"/>
              </w:rPr>
              <w:t>Base de datos de los datos completos de los trabajadores y trabajo diario</w:t>
            </w:r>
            <w:r>
              <w:rPr>
                <w:rFonts w:ascii="Arial" w:eastAsia="Arial" w:hAnsi="Arial" w:cs="Arial"/>
                <w:sz w:val="19"/>
              </w:rPr>
              <w:t xml:space="preserve">. </w:t>
            </w:r>
          </w:p>
          <w:p w:rsidR="00B368BA" w:rsidRDefault="00F04A80" w:rsidP="00B611B1">
            <w:pPr>
              <w:ind w:right="3"/>
              <w:jc w:val="both"/>
            </w:pPr>
            <w:r>
              <w:rPr>
                <w:rFonts w:ascii="Arial" w:eastAsia="Arial" w:hAnsi="Arial" w:cs="Arial"/>
                <w:sz w:val="19"/>
              </w:rPr>
              <w:t>ON2:</w:t>
            </w:r>
            <w:r w:rsidR="00B611B1">
              <w:rPr>
                <w:rFonts w:ascii="Arial" w:eastAsia="Arial" w:hAnsi="Arial" w:cs="Arial"/>
                <w:sz w:val="19"/>
              </w:rPr>
              <w:t xml:space="preserve"> Automatización de los procesos de Planilla, Cts y Gratificación</w:t>
            </w:r>
            <w:r>
              <w:rPr>
                <w:rFonts w:ascii="Arial" w:eastAsia="Arial" w:hAnsi="Arial" w:cs="Arial"/>
                <w:sz w:val="19"/>
              </w:rPr>
              <w:t xml:space="preserve">. </w:t>
            </w:r>
          </w:p>
        </w:tc>
        <w:tc>
          <w:tcPr>
            <w:tcW w:w="5600" w:type="dxa"/>
            <w:tcBorders>
              <w:top w:val="single" w:sz="4" w:space="0" w:color="000000"/>
              <w:left w:val="single" w:sz="3" w:space="0" w:color="000000"/>
              <w:bottom w:val="single" w:sz="4" w:space="0" w:color="000000"/>
              <w:right w:val="single" w:sz="4" w:space="0" w:color="000000"/>
            </w:tcBorders>
            <w:vAlign w:val="center"/>
          </w:tcPr>
          <w:p w:rsidR="00B368BA" w:rsidRDefault="00F04A80" w:rsidP="00550411">
            <w:pPr>
              <w:ind w:left="1"/>
              <w:jc w:val="both"/>
            </w:pPr>
            <w:r>
              <w:rPr>
                <w:rFonts w:ascii="Arial" w:eastAsia="Arial" w:hAnsi="Arial" w:cs="Arial"/>
                <w:sz w:val="19"/>
              </w:rPr>
              <w:t>OM</w:t>
            </w:r>
            <w:r w:rsidR="00B611B1">
              <w:rPr>
                <w:rFonts w:ascii="Arial" w:eastAsia="Arial" w:hAnsi="Arial" w:cs="Arial"/>
                <w:sz w:val="19"/>
              </w:rPr>
              <w:t>1</w:t>
            </w:r>
            <w:r>
              <w:rPr>
                <w:rFonts w:ascii="Arial" w:eastAsia="Arial" w:hAnsi="Arial" w:cs="Arial"/>
                <w:sz w:val="19"/>
              </w:rPr>
              <w:t xml:space="preserve">: </w:t>
            </w:r>
            <w:r w:rsidR="00550411">
              <w:rPr>
                <w:rFonts w:ascii="Arial" w:eastAsia="Arial" w:hAnsi="Arial" w:cs="Arial"/>
                <w:sz w:val="19"/>
              </w:rPr>
              <w:t>Rapidez y precisión al momento de realizar pagos, descansos y vacaciones de los colaboradores</w:t>
            </w:r>
            <w:r>
              <w:rPr>
                <w:rFonts w:ascii="Arial" w:eastAsia="Arial" w:hAnsi="Arial" w:cs="Arial"/>
                <w:sz w:val="19"/>
              </w:rPr>
              <w:t xml:space="preserve">. </w:t>
            </w:r>
          </w:p>
        </w:tc>
      </w:tr>
      <w:tr w:rsidR="00B368BA" w:rsidTr="00550411">
        <w:trPr>
          <w:trHeight w:val="871"/>
        </w:trPr>
        <w:tc>
          <w:tcPr>
            <w:tcW w:w="1627" w:type="dxa"/>
            <w:tcBorders>
              <w:top w:val="single" w:sz="4" w:space="0" w:color="000000"/>
              <w:left w:val="single" w:sz="3" w:space="0" w:color="000000"/>
              <w:bottom w:val="single" w:sz="3" w:space="0" w:color="000000"/>
              <w:right w:val="single" w:sz="3" w:space="0" w:color="000000"/>
            </w:tcBorders>
            <w:shd w:val="clear" w:color="auto" w:fill="E5E5E5"/>
            <w:vAlign w:val="center"/>
          </w:tcPr>
          <w:p w:rsidR="00B368BA" w:rsidRDefault="00F04A80">
            <w:pPr>
              <w:jc w:val="center"/>
            </w:pPr>
            <w:r>
              <w:rPr>
                <w:rFonts w:ascii="Arial" w:eastAsia="Arial" w:hAnsi="Arial" w:cs="Arial"/>
                <w:sz w:val="19"/>
              </w:rPr>
              <w:t xml:space="preserve">Descripción </w:t>
            </w:r>
          </w:p>
        </w:tc>
        <w:tc>
          <w:tcPr>
            <w:tcW w:w="6661" w:type="dxa"/>
            <w:gridSpan w:val="2"/>
            <w:tcBorders>
              <w:top w:val="single" w:sz="4" w:space="0" w:color="000000"/>
              <w:left w:val="single" w:sz="3" w:space="0" w:color="000000"/>
              <w:bottom w:val="single" w:sz="3" w:space="0" w:color="000000"/>
              <w:right w:val="single" w:sz="4" w:space="0" w:color="000000"/>
            </w:tcBorders>
          </w:tcPr>
          <w:p w:rsidR="00B368BA" w:rsidRDefault="00F04A80">
            <w:pPr>
              <w:spacing w:line="240" w:lineRule="auto"/>
              <w:ind w:left="2"/>
            </w:pPr>
            <w:r>
              <w:rPr>
                <w:rFonts w:ascii="Arial" w:eastAsia="Arial" w:hAnsi="Arial" w:cs="Arial"/>
                <w:sz w:val="19"/>
              </w:rPr>
              <w:t xml:space="preserve"> </w:t>
            </w:r>
          </w:p>
          <w:p w:rsidR="00B368BA" w:rsidRDefault="00F04A80">
            <w:pPr>
              <w:spacing w:line="237" w:lineRule="auto"/>
              <w:ind w:left="2"/>
            </w:pPr>
            <w:r>
              <w:rPr>
                <w:rFonts w:ascii="Arial" w:eastAsia="Arial" w:hAnsi="Arial" w:cs="Arial"/>
                <w:sz w:val="19"/>
              </w:rPr>
              <w:t xml:space="preserve">Esta métrica indica el promedio de solicitudes de cambio por ítems de configuración. </w:t>
            </w:r>
          </w:p>
          <w:p w:rsidR="00B368BA" w:rsidRDefault="00F04A80">
            <w:pPr>
              <w:ind w:left="2"/>
            </w:pPr>
            <w:r>
              <w:rPr>
                <w:rFonts w:ascii="Arial" w:eastAsia="Arial" w:hAnsi="Arial" w:cs="Arial"/>
                <w:sz w:val="19"/>
              </w:rPr>
              <w:t xml:space="preserve"> </w:t>
            </w:r>
          </w:p>
        </w:tc>
      </w:tr>
      <w:tr w:rsidR="00B368BA" w:rsidTr="00550411">
        <w:trPr>
          <w:trHeight w:val="966"/>
        </w:trPr>
        <w:tc>
          <w:tcPr>
            <w:tcW w:w="1627" w:type="dxa"/>
            <w:tcBorders>
              <w:top w:val="single" w:sz="3" w:space="0" w:color="000000"/>
              <w:left w:val="single" w:sz="3" w:space="0" w:color="000000"/>
              <w:bottom w:val="single" w:sz="4" w:space="0" w:color="000000"/>
              <w:right w:val="single" w:sz="3" w:space="0" w:color="000000"/>
            </w:tcBorders>
            <w:shd w:val="clear" w:color="auto" w:fill="E5E5E5"/>
            <w:vAlign w:val="center"/>
          </w:tcPr>
          <w:p w:rsidR="00B368BA" w:rsidRDefault="00F04A80">
            <w:pPr>
              <w:jc w:val="center"/>
            </w:pPr>
            <w:r>
              <w:rPr>
                <w:rFonts w:ascii="Arial" w:eastAsia="Arial" w:hAnsi="Arial" w:cs="Arial"/>
                <w:sz w:val="19"/>
              </w:rPr>
              <w:t xml:space="preserve">Alcance </w:t>
            </w:r>
          </w:p>
        </w:tc>
        <w:tc>
          <w:tcPr>
            <w:tcW w:w="6661" w:type="dxa"/>
            <w:gridSpan w:val="2"/>
            <w:tcBorders>
              <w:top w:val="single" w:sz="3" w:space="0" w:color="000000"/>
              <w:left w:val="single" w:sz="3" w:space="0" w:color="000000"/>
              <w:bottom w:val="single" w:sz="4" w:space="0" w:color="000000"/>
              <w:right w:val="single" w:sz="4" w:space="0" w:color="000000"/>
            </w:tcBorders>
          </w:tcPr>
          <w:p w:rsidR="00B368BA" w:rsidRDefault="00F04A80">
            <w:pPr>
              <w:spacing w:line="240" w:lineRule="auto"/>
              <w:ind w:left="2"/>
            </w:pPr>
            <w:r>
              <w:rPr>
                <w:rFonts w:ascii="Arial" w:eastAsia="Arial" w:hAnsi="Arial" w:cs="Arial"/>
                <w:sz w:val="19"/>
              </w:rPr>
              <w:t xml:space="preserve"> </w:t>
            </w:r>
          </w:p>
          <w:p w:rsidR="00B368BA" w:rsidRDefault="00550411" w:rsidP="00550411">
            <w:pPr>
              <w:ind w:left="2"/>
            </w:pPr>
            <w:r>
              <w:rPr>
                <w:rFonts w:ascii="Arial" w:eastAsia="Arial" w:hAnsi="Arial" w:cs="Arial"/>
                <w:sz w:val="19"/>
              </w:rPr>
              <w:t>Aplica para todos los requerimientos del proyecto de QHATUS - RRHH</w:t>
            </w:r>
            <w:r w:rsidR="00F04A80">
              <w:rPr>
                <w:rFonts w:ascii="Arial" w:eastAsia="Arial" w:hAnsi="Arial" w:cs="Arial"/>
                <w:sz w:val="19"/>
              </w:rPr>
              <w:t xml:space="preserve">. </w:t>
            </w:r>
          </w:p>
        </w:tc>
      </w:tr>
      <w:tr w:rsidR="00B368BA" w:rsidTr="00550411">
        <w:trPr>
          <w:trHeight w:val="540"/>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B368BA" w:rsidRDefault="00F04A80">
            <w:pPr>
              <w:jc w:val="center"/>
            </w:pPr>
            <w:r>
              <w:rPr>
                <w:rFonts w:ascii="Arial" w:eastAsia="Arial" w:hAnsi="Arial" w:cs="Arial"/>
                <w:sz w:val="19"/>
              </w:rPr>
              <w:t xml:space="preserve">Clase </w:t>
            </w:r>
          </w:p>
        </w:tc>
        <w:tc>
          <w:tcPr>
            <w:tcW w:w="6661" w:type="dxa"/>
            <w:gridSpan w:val="2"/>
            <w:tcBorders>
              <w:top w:val="single" w:sz="4" w:space="0" w:color="000000"/>
              <w:left w:val="single" w:sz="3" w:space="0" w:color="000000"/>
              <w:bottom w:val="single" w:sz="4" w:space="0" w:color="000000"/>
              <w:right w:val="single" w:sz="4" w:space="0" w:color="000000"/>
            </w:tcBorders>
          </w:tcPr>
          <w:p w:rsidR="00B368BA" w:rsidRDefault="00F04A80">
            <w:pPr>
              <w:spacing w:line="240" w:lineRule="auto"/>
              <w:ind w:left="340"/>
            </w:pPr>
            <w:r>
              <w:rPr>
                <w:rFonts w:ascii="Arial" w:eastAsia="Arial" w:hAnsi="Arial" w:cs="Arial"/>
                <w:sz w:val="19"/>
              </w:rPr>
              <w:t xml:space="preserve"> </w:t>
            </w:r>
          </w:p>
          <w:p w:rsidR="00B368BA" w:rsidRDefault="00F04A80">
            <w:pPr>
              <w:ind w:left="2"/>
            </w:pPr>
            <w:r>
              <w:rPr>
                <w:rFonts w:ascii="Arial" w:eastAsia="Arial" w:hAnsi="Arial" w:cs="Arial"/>
                <w:sz w:val="19"/>
              </w:rPr>
              <w:t xml:space="preserve">Todas </w:t>
            </w:r>
          </w:p>
        </w:tc>
      </w:tr>
      <w:tr w:rsidR="00B368BA" w:rsidTr="00550411">
        <w:trPr>
          <w:trHeight w:val="3522"/>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B368BA" w:rsidRDefault="00F04A80">
            <w:pPr>
              <w:jc w:val="center"/>
            </w:pPr>
            <w:r>
              <w:rPr>
                <w:rFonts w:ascii="Arial" w:eastAsia="Arial" w:hAnsi="Arial" w:cs="Arial"/>
                <w:sz w:val="19"/>
              </w:rPr>
              <w:lastRenderedPageBreak/>
              <w:t xml:space="preserve">Fórmula </w:t>
            </w:r>
          </w:p>
        </w:tc>
        <w:tc>
          <w:tcPr>
            <w:tcW w:w="6661" w:type="dxa"/>
            <w:gridSpan w:val="2"/>
            <w:tcBorders>
              <w:top w:val="single" w:sz="4" w:space="0" w:color="000000"/>
              <w:left w:val="single" w:sz="3" w:space="0" w:color="000000"/>
              <w:bottom w:val="single" w:sz="4" w:space="0" w:color="000000"/>
              <w:right w:val="single" w:sz="4" w:space="0" w:color="000000"/>
            </w:tcBorders>
          </w:tcPr>
          <w:p w:rsidR="00B368BA" w:rsidRDefault="00F04A80">
            <w:pPr>
              <w:spacing w:after="46" w:line="240" w:lineRule="auto"/>
              <w:ind w:left="2"/>
            </w:pPr>
            <w:r>
              <w:rPr>
                <w:rFonts w:ascii="Arial" w:eastAsia="Arial" w:hAnsi="Arial" w:cs="Arial"/>
                <w:sz w:val="17"/>
              </w:rPr>
              <w:t xml:space="preserve"> </w:t>
            </w:r>
          </w:p>
          <w:p w:rsidR="00B368BA" w:rsidRDefault="00F04A80">
            <w:pPr>
              <w:spacing w:line="240" w:lineRule="auto"/>
              <w:ind w:left="1914"/>
            </w:pPr>
            <w:r>
              <w:rPr>
                <w:rFonts w:ascii="Segoe UI Symbol" w:eastAsia="Segoe UI Symbol" w:hAnsi="Segoe UI Symbol" w:cs="Segoe UI Symbol"/>
                <w:sz w:val="52"/>
                <w:vertAlign w:val="superscript"/>
              </w:rPr>
              <w:t>∑</w:t>
            </w:r>
            <w:r>
              <w:rPr>
                <w:rFonts w:ascii="Segoe UI Symbol" w:eastAsia="Segoe UI Symbol" w:hAnsi="Segoe UI Symbol" w:cs="Segoe UI Symbol"/>
                <w:sz w:val="37"/>
              </w:rPr>
              <w:t>(</w:t>
            </w:r>
            <w:r>
              <w:rPr>
                <w:rFonts w:ascii="Times New Roman" w:eastAsia="Times New Roman" w:hAnsi="Times New Roman" w:cs="Times New Roman"/>
                <w:sz w:val="23"/>
              </w:rPr>
              <w:t>Numero_de_Solicitudes_de_Cambios</w:t>
            </w:r>
            <w:r>
              <w:rPr>
                <w:rFonts w:ascii="Segoe UI Symbol" w:eastAsia="Segoe UI Symbol" w:hAnsi="Segoe UI Symbol" w:cs="Segoe UI Symbol"/>
                <w:sz w:val="37"/>
              </w:rPr>
              <w:t>)</w:t>
            </w:r>
            <w:r w:rsidR="00550411">
              <w:rPr>
                <w:noProof/>
              </w:rPr>
              <w:t xml:space="preserve"> </w:t>
            </w:r>
            <w:r w:rsidR="00550411">
              <w:rPr>
                <w:noProof/>
              </w:rPr>
              <mc:AlternateContent>
                <mc:Choice Requires="wpg">
                  <w:drawing>
                    <wp:inline distT="0" distB="0" distL="0" distR="0" wp14:anchorId="288B4FF6" wp14:editId="03874B31">
                      <wp:extent cx="2150184" cy="5340"/>
                      <wp:effectExtent l="0" t="0" r="0" b="0"/>
                      <wp:docPr id="10336" name="Group 10336"/>
                      <wp:cNvGraphicFramePr/>
                      <a:graphic xmlns:a="http://schemas.openxmlformats.org/drawingml/2006/main">
                        <a:graphicData uri="http://schemas.microsoft.com/office/word/2010/wordprocessingGroup">
                          <wpg:wgp>
                            <wpg:cNvGrpSpPr/>
                            <wpg:grpSpPr>
                              <a:xfrm>
                                <a:off x="0" y="0"/>
                                <a:ext cx="2150184" cy="5340"/>
                                <a:chOff x="0" y="0"/>
                                <a:chExt cx="2150184" cy="5340"/>
                              </a:xfrm>
                            </wpg:grpSpPr>
                            <wps:wsp>
                              <wps:cNvPr id="567" name="Shape 567"/>
                              <wps:cNvSpPr/>
                              <wps:spPr>
                                <a:xfrm>
                                  <a:off x="0" y="0"/>
                                  <a:ext cx="2150184" cy="0"/>
                                </a:xfrm>
                                <a:custGeom>
                                  <a:avLst/>
                                  <a:gdLst/>
                                  <a:ahLst/>
                                  <a:cxnLst/>
                                  <a:rect l="0" t="0" r="0" b="0"/>
                                  <a:pathLst>
                                    <a:path w="2150184">
                                      <a:moveTo>
                                        <a:pt x="0" y="0"/>
                                      </a:moveTo>
                                      <a:lnTo>
                                        <a:pt x="2150184" y="0"/>
                                      </a:lnTo>
                                    </a:path>
                                  </a:pathLst>
                                </a:custGeom>
                                <a:ln w="5340"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BF28E2" id="Group 10336" o:spid="_x0000_s1026" style="width:169.3pt;height:.4pt;mso-position-horizontal-relative:char;mso-position-vertical-relative:line" coordsize="2150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">
                      <v:shape id="Shape 567" o:spid="_x0000_s1027" style="position:absolute;width:21501;height:0;visibility:visible;mso-wrap-style:square;v-text-anchor:top" coordsize="21501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60sMA&#10;AADcAAAADwAAAGRycy9kb3ducmV2LnhtbESPQYvCMBSE7wv+h/AEL6KpgnWpRtlVFK+rwl4fzbOt&#10;Ni8libb+eyMs7HGYmW+Y5boztXiQ85VlBZNxAoI4t7riQsH5tBt9gvABWWNtmRQ8ycN61ftYYqZt&#10;yz/0OIZCRAj7DBWUITSZlD4vyaAf24Y4ehfrDIYoXSG1wzbCTS2nSZJKgxXHhRIb2pSU3453o8D9&#10;7g93c9X5cDvVw/Z23n7v0pNSg373tQARqAv/4b/2QSuYpXN4n4lH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s60sMAAADcAAAADwAAAAAAAAAAAAAAAACYAgAAZHJzL2Rv&#10;d25yZXYueG1sUEsFBgAAAAAEAAQA9QAAAIgDAAAAAA==&#10;" path="m,l2150184,e" filled="f" strokeweight=".14833mm">
                        <v:stroke endcap="round"/>
                        <v:path arrowok="t" textboxrect="0,0,2150184,0"/>
                      </v:shape>
                      <w10:anchorlock/>
                    </v:group>
                  </w:pict>
                </mc:Fallback>
              </mc:AlternateContent>
            </w:r>
          </w:p>
          <w:p w:rsidR="00B368BA" w:rsidRPr="00550411" w:rsidRDefault="00F04A80" w:rsidP="00550411">
            <w:pPr>
              <w:spacing w:line="216" w:lineRule="auto"/>
              <w:ind w:left="1915" w:hanging="1877"/>
              <w:rPr>
                <w:rFonts w:ascii="Segoe UI Symbol" w:eastAsia="Segoe UI Symbol" w:hAnsi="Segoe UI Symbol" w:cs="Segoe UI Symbol"/>
                <w:sz w:val="23"/>
              </w:rPr>
            </w:pPr>
            <w:r>
              <w:rPr>
                <w:rFonts w:ascii="Times New Roman" w:eastAsia="Times New Roman" w:hAnsi="Times New Roman" w:cs="Times New Roman"/>
                <w:sz w:val="23"/>
              </w:rPr>
              <w:t>Indicador_cambios</w:t>
            </w:r>
            <w:r w:rsidR="00550411">
              <w:rPr>
                <w:rFonts w:ascii="Segoe UI Symbol" w:eastAsia="Segoe UI Symbol" w:hAnsi="Segoe UI Symbol" w:cs="Segoe UI Symbol"/>
                <w:sz w:val="23"/>
              </w:rPr>
              <w:t xml:space="preserve">=                      </w:t>
            </w:r>
            <w:r>
              <w:rPr>
                <w:rFonts w:ascii="Segoe UI Symbol" w:eastAsia="Segoe UI Symbol" w:hAnsi="Segoe UI Symbol" w:cs="Segoe UI Symbol"/>
                <w:sz w:val="34"/>
              </w:rPr>
              <w:t>∑</w:t>
            </w:r>
            <w:r>
              <w:rPr>
                <w:rFonts w:ascii="Segoe UI Symbol" w:eastAsia="Segoe UI Symbol" w:hAnsi="Segoe UI Symbol" w:cs="Segoe UI Symbol"/>
                <w:sz w:val="30"/>
              </w:rPr>
              <w:t>(</w:t>
            </w:r>
            <w:r>
              <w:rPr>
                <w:rFonts w:ascii="Times New Roman" w:eastAsia="Times New Roman" w:hAnsi="Times New Roman" w:cs="Times New Roman"/>
                <w:sz w:val="23"/>
              </w:rPr>
              <w:t>Items</w:t>
            </w:r>
            <w:r>
              <w:rPr>
                <w:rFonts w:ascii="Segoe UI Symbol" w:eastAsia="Segoe UI Symbol" w:hAnsi="Segoe UI Symbol" w:cs="Segoe UI Symbol"/>
                <w:sz w:val="30"/>
              </w:rPr>
              <w:t>)</w:t>
            </w:r>
            <w:r>
              <w:rPr>
                <w:rFonts w:ascii="Segoe UI Symbol" w:eastAsia="Segoe UI Symbol" w:hAnsi="Segoe UI Symbol" w:cs="Segoe UI Symbol"/>
                <w:sz w:val="30"/>
              </w:rPr>
              <w:tab/>
            </w:r>
          </w:p>
          <w:p w:rsidR="00B368BA" w:rsidRDefault="00B368BA">
            <w:pPr>
              <w:spacing w:after="462" w:line="240" w:lineRule="auto"/>
              <w:ind w:left="2296"/>
            </w:pPr>
          </w:p>
          <w:p w:rsidR="00B368BA" w:rsidRDefault="00F04A80">
            <w:pPr>
              <w:spacing w:line="240" w:lineRule="auto"/>
              <w:ind w:left="2"/>
            </w:pPr>
            <w:r>
              <w:rPr>
                <w:rFonts w:ascii="Arial" w:eastAsia="Arial" w:hAnsi="Arial" w:cs="Arial"/>
                <w:sz w:val="19"/>
              </w:rPr>
              <w:t xml:space="preserve"> </w:t>
            </w:r>
          </w:p>
          <w:p w:rsidR="00B368BA" w:rsidRDefault="00F04A80">
            <w:pPr>
              <w:spacing w:line="240" w:lineRule="auto"/>
              <w:ind w:left="2"/>
            </w:pPr>
            <w:r>
              <w:rPr>
                <w:rFonts w:ascii="Arial" w:eastAsia="Arial" w:hAnsi="Arial" w:cs="Arial"/>
                <w:sz w:val="19"/>
              </w:rPr>
              <w:t xml:space="preserve">Donde: </w:t>
            </w:r>
          </w:p>
          <w:p w:rsidR="00B368BA" w:rsidRDefault="00F04A80">
            <w:pPr>
              <w:spacing w:line="240" w:lineRule="auto"/>
              <w:ind w:left="50"/>
            </w:pPr>
            <w:r>
              <w:rPr>
                <w:rFonts w:ascii="Arial" w:eastAsia="Arial" w:hAnsi="Arial" w:cs="Arial"/>
                <w:sz w:val="19"/>
              </w:rPr>
              <w:t xml:space="preserve"> </w:t>
            </w:r>
          </w:p>
          <w:p w:rsidR="00B368BA" w:rsidRDefault="00F04A80">
            <w:pPr>
              <w:spacing w:line="240" w:lineRule="auto"/>
              <w:ind w:left="50"/>
            </w:pPr>
            <w:r>
              <w:rPr>
                <w:rFonts w:ascii="Arial" w:eastAsia="Arial" w:hAnsi="Arial" w:cs="Arial"/>
                <w:sz w:val="19"/>
              </w:rPr>
              <w:t xml:space="preserve">Indicador_cambios...............................Indicador de cambio de ítems. </w:t>
            </w:r>
          </w:p>
          <w:p w:rsidR="00B368BA" w:rsidRDefault="00F04A80">
            <w:pPr>
              <w:spacing w:line="240" w:lineRule="auto"/>
              <w:ind w:left="50"/>
            </w:pPr>
            <w:r>
              <w:rPr>
                <w:rFonts w:ascii="Arial" w:eastAsia="Arial" w:hAnsi="Arial" w:cs="Arial"/>
                <w:sz w:val="19"/>
              </w:rPr>
              <w:t xml:space="preserve">Numero_de_Solicitudes_de_Cambios Total de solicitudes de cambio </w:t>
            </w:r>
          </w:p>
          <w:p w:rsidR="00B368BA" w:rsidRDefault="00F04A80">
            <w:pPr>
              <w:spacing w:line="235" w:lineRule="auto"/>
              <w:ind w:left="3266"/>
            </w:pPr>
            <w:r>
              <w:rPr>
                <w:rFonts w:ascii="Arial" w:eastAsia="Arial" w:hAnsi="Arial" w:cs="Arial"/>
                <w:sz w:val="19"/>
              </w:rPr>
              <w:t>registrados</w:t>
            </w:r>
            <w:r>
              <w:rPr>
                <w:rFonts w:ascii="Arial" w:eastAsia="Arial" w:hAnsi="Arial" w:cs="Arial"/>
                <w:sz w:val="19"/>
              </w:rPr>
              <w:t xml:space="preserve">  por ítem (incluidos los reprocesos). </w:t>
            </w:r>
          </w:p>
          <w:p w:rsidR="00B368BA" w:rsidRDefault="00F04A80">
            <w:pPr>
              <w:spacing w:after="108" w:line="237" w:lineRule="auto"/>
              <w:ind w:left="3266" w:hanging="3216"/>
            </w:pPr>
            <w:r>
              <w:rPr>
                <w:rFonts w:ascii="Arial" w:eastAsia="Arial" w:hAnsi="Arial" w:cs="Arial"/>
                <w:sz w:val="19"/>
              </w:rPr>
              <w:t xml:space="preserve">Items </w:t>
            </w:r>
            <w:r>
              <w:rPr>
                <w:rFonts w:ascii="Arial" w:eastAsia="Arial" w:hAnsi="Arial" w:cs="Arial"/>
                <w:sz w:val="19"/>
              </w:rPr>
              <w:t xml:space="preserve">....................................................Total de ítems que tuvieron cambio dentro del periodo. </w:t>
            </w:r>
          </w:p>
          <w:p w:rsidR="00B368BA" w:rsidRDefault="00F04A80">
            <w:pPr>
              <w:spacing w:line="240" w:lineRule="auto"/>
              <w:ind w:left="2"/>
            </w:pPr>
            <w:r>
              <w:rPr>
                <w:rFonts w:ascii="Arial" w:eastAsia="Arial" w:hAnsi="Arial" w:cs="Arial"/>
                <w:sz w:val="19"/>
              </w:rPr>
              <w:t xml:space="preserve">La </w:t>
            </w:r>
            <w:r w:rsidR="00150A8F">
              <w:rPr>
                <w:rFonts w:ascii="Arial" w:eastAsia="Arial" w:hAnsi="Arial" w:cs="Arial"/>
                <w:sz w:val="19"/>
              </w:rPr>
              <w:t>fórmula</w:t>
            </w:r>
            <w:r>
              <w:rPr>
                <w:rFonts w:ascii="Arial" w:eastAsia="Arial" w:hAnsi="Arial" w:cs="Arial"/>
                <w:sz w:val="19"/>
              </w:rPr>
              <w:t xml:space="preserve"> aplicará para cada repositorio. </w:t>
            </w:r>
          </w:p>
          <w:p w:rsidR="00B368BA" w:rsidRDefault="00F04A80">
            <w:pPr>
              <w:ind w:left="2"/>
            </w:pPr>
            <w:r>
              <w:rPr>
                <w:rFonts w:ascii="Arial" w:eastAsia="Arial" w:hAnsi="Arial" w:cs="Arial"/>
                <w:sz w:val="19"/>
              </w:rPr>
              <w:t xml:space="preserve"> </w:t>
            </w:r>
          </w:p>
        </w:tc>
      </w:tr>
      <w:tr w:rsidR="00B368BA" w:rsidTr="00550411">
        <w:trPr>
          <w:trHeight w:val="541"/>
        </w:trPr>
        <w:tc>
          <w:tcPr>
            <w:tcW w:w="1627" w:type="dxa"/>
            <w:tcBorders>
              <w:top w:val="single" w:sz="4" w:space="0" w:color="000000"/>
              <w:left w:val="single" w:sz="3" w:space="0" w:color="000000"/>
              <w:bottom w:val="single" w:sz="4" w:space="0" w:color="000000"/>
              <w:right w:val="single" w:sz="3" w:space="0" w:color="000000"/>
            </w:tcBorders>
            <w:shd w:val="clear" w:color="auto" w:fill="E5E5E5"/>
          </w:tcPr>
          <w:p w:rsidR="00B368BA" w:rsidRDefault="00F04A80">
            <w:pPr>
              <w:jc w:val="center"/>
            </w:pPr>
            <w:r>
              <w:rPr>
                <w:rFonts w:ascii="Arial" w:eastAsia="Arial" w:hAnsi="Arial" w:cs="Arial"/>
                <w:sz w:val="19"/>
              </w:rPr>
              <w:t xml:space="preserve">Fuente de Información </w:t>
            </w:r>
          </w:p>
        </w:tc>
        <w:tc>
          <w:tcPr>
            <w:tcW w:w="6661" w:type="dxa"/>
            <w:gridSpan w:val="2"/>
            <w:tcBorders>
              <w:top w:val="single" w:sz="4" w:space="0" w:color="000000"/>
              <w:left w:val="single" w:sz="3" w:space="0" w:color="000000"/>
              <w:bottom w:val="single" w:sz="4" w:space="0" w:color="000000"/>
              <w:right w:val="single" w:sz="4" w:space="0" w:color="000000"/>
            </w:tcBorders>
          </w:tcPr>
          <w:p w:rsidR="00B368BA" w:rsidRPr="00E5350A" w:rsidRDefault="00E5350A" w:rsidP="00E5350A">
            <w:pPr>
              <w:ind w:left="2"/>
              <w:rPr>
                <w:rFonts w:cs="Arial"/>
                <w:bCs/>
                <w:lang w:eastAsia="es-ES"/>
              </w:rPr>
            </w:pPr>
            <w:r w:rsidRPr="004D7874">
              <w:rPr>
                <w:rFonts w:cs="Arial"/>
                <w:bCs/>
                <w:lang w:eastAsia="es-ES"/>
              </w:rPr>
              <w:t>REGITCON_V</w:t>
            </w:r>
            <w:r>
              <w:rPr>
                <w:rFonts w:cs="Arial"/>
                <w:bCs/>
                <w:lang w:eastAsia="es-ES"/>
              </w:rPr>
              <w:t>1.0</w:t>
            </w:r>
            <w:r>
              <w:rPr>
                <w:rFonts w:cs="Arial"/>
                <w:bCs/>
                <w:lang w:eastAsia="es-ES"/>
              </w:rPr>
              <w:t>2019</w:t>
            </w:r>
            <w:r w:rsidR="00F04A80">
              <w:rPr>
                <w:rFonts w:ascii="Arial" w:eastAsia="Arial" w:hAnsi="Arial" w:cs="Arial"/>
                <w:sz w:val="19"/>
              </w:rPr>
              <w:t xml:space="preserve">. </w:t>
            </w:r>
          </w:p>
        </w:tc>
      </w:tr>
      <w:tr w:rsidR="00B368BA" w:rsidTr="00150A8F">
        <w:trPr>
          <w:trHeight w:val="2170"/>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B368BA" w:rsidRDefault="00F04A80">
            <w:pPr>
              <w:ind w:left="12" w:firstLine="36"/>
            </w:pPr>
            <w:r>
              <w:rPr>
                <w:rFonts w:ascii="Arial" w:eastAsia="Arial" w:hAnsi="Arial" w:cs="Arial"/>
                <w:sz w:val="19"/>
              </w:rPr>
              <w:t xml:space="preserve">Procedimiento de Cálculo y Registro </w:t>
            </w:r>
          </w:p>
        </w:tc>
        <w:tc>
          <w:tcPr>
            <w:tcW w:w="6661" w:type="dxa"/>
            <w:gridSpan w:val="2"/>
            <w:tcBorders>
              <w:top w:val="single" w:sz="4" w:space="0" w:color="000000"/>
              <w:left w:val="single" w:sz="3" w:space="0" w:color="000000"/>
              <w:bottom w:val="single" w:sz="4" w:space="0" w:color="000000"/>
              <w:right w:val="single" w:sz="4" w:space="0" w:color="000000"/>
            </w:tcBorders>
          </w:tcPr>
          <w:p w:rsidR="00B368BA" w:rsidRDefault="00F04A80">
            <w:pPr>
              <w:spacing w:line="240" w:lineRule="auto"/>
              <w:ind w:left="2"/>
              <w:rPr>
                <w:rFonts w:ascii="Arial" w:eastAsia="Arial" w:hAnsi="Arial" w:cs="Arial"/>
                <w:sz w:val="19"/>
              </w:rPr>
            </w:pPr>
            <w:r>
              <w:rPr>
                <w:rFonts w:ascii="Arial" w:eastAsia="Arial" w:hAnsi="Arial" w:cs="Arial"/>
                <w:sz w:val="19"/>
              </w:rPr>
              <w:t xml:space="preserve"> </w:t>
            </w:r>
          </w:p>
          <w:p w:rsidR="00600450" w:rsidRDefault="00600450">
            <w:pPr>
              <w:spacing w:line="240" w:lineRule="auto"/>
              <w:ind w:left="2"/>
              <w:rPr>
                <w:rFonts w:ascii="Arial" w:eastAsia="Arial" w:hAnsi="Arial" w:cs="Arial"/>
                <w:sz w:val="19"/>
              </w:rPr>
            </w:pPr>
          </w:p>
          <w:p w:rsidR="00600450" w:rsidRDefault="00600450" w:rsidP="00600450">
            <w:pPr>
              <w:spacing w:line="240" w:lineRule="auto"/>
            </w:pPr>
          </w:p>
          <w:p w:rsidR="00B368BA" w:rsidRPr="00336F97" w:rsidRDefault="00F04A80" w:rsidP="00336F97">
            <w:pPr>
              <w:spacing w:line="235" w:lineRule="auto"/>
              <w:ind w:left="2"/>
              <w:jc w:val="both"/>
              <w:rPr>
                <w:rFonts w:ascii="Arial" w:eastAsia="Arial" w:hAnsi="Arial" w:cs="Arial"/>
                <w:sz w:val="19"/>
              </w:rPr>
            </w:pPr>
            <w:r>
              <w:rPr>
                <w:rFonts w:ascii="Arial" w:eastAsia="Arial" w:hAnsi="Arial" w:cs="Arial"/>
                <w:sz w:val="19"/>
              </w:rPr>
              <w:t xml:space="preserve">Las fórmulas para el cálculo del indicador están contenidas en la </w:t>
            </w:r>
            <w:r w:rsidR="00336F97">
              <w:rPr>
                <w:rFonts w:ascii="Arial" w:eastAsia="Arial" w:hAnsi="Arial" w:cs="Arial"/>
                <w:sz w:val="19"/>
              </w:rPr>
              <w:t>respectiva hoja de cálculo (FMCIC</w:t>
            </w:r>
            <w:r>
              <w:rPr>
                <w:rFonts w:ascii="Arial" w:eastAsia="Arial" w:hAnsi="Arial" w:cs="Arial"/>
                <w:sz w:val="19"/>
              </w:rPr>
              <w:t>)</w:t>
            </w:r>
            <w:r w:rsidR="00336F97">
              <w:rPr>
                <w:rFonts w:ascii="Arial" w:eastAsia="Arial" w:hAnsi="Arial" w:cs="Arial"/>
                <w:sz w:val="19"/>
              </w:rPr>
              <w:t xml:space="preserve"> del artefacto “TMETR_V1.0_2019”</w:t>
            </w:r>
            <w:r w:rsidR="00600450">
              <w:rPr>
                <w:rFonts w:ascii="Arial" w:eastAsia="Arial" w:hAnsi="Arial" w:cs="Arial"/>
                <w:sz w:val="19"/>
              </w:rPr>
              <w:t>.</w:t>
            </w:r>
          </w:p>
          <w:p w:rsidR="00B368BA" w:rsidRDefault="00B368BA">
            <w:pPr>
              <w:ind w:left="2"/>
            </w:pPr>
          </w:p>
        </w:tc>
      </w:tr>
      <w:tr w:rsidR="00150A8F" w:rsidTr="00150A8F">
        <w:trPr>
          <w:trHeight w:val="570"/>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150A8F" w:rsidRDefault="00150A8F">
            <w:pPr>
              <w:ind w:left="12" w:firstLine="36"/>
              <w:rPr>
                <w:rFonts w:ascii="Arial" w:eastAsia="Arial" w:hAnsi="Arial" w:cs="Arial"/>
                <w:sz w:val="19"/>
              </w:rPr>
            </w:pPr>
            <w:r>
              <w:rPr>
                <w:rFonts w:ascii="Arial" w:eastAsia="Arial" w:hAnsi="Arial" w:cs="Arial"/>
                <w:sz w:val="19"/>
              </w:rPr>
              <w:t>Dueño</w:t>
            </w:r>
          </w:p>
          <w:p w:rsidR="00150A8F" w:rsidRDefault="00150A8F">
            <w:pPr>
              <w:ind w:left="12" w:firstLine="36"/>
              <w:rPr>
                <w:rFonts w:ascii="Arial" w:eastAsia="Arial" w:hAnsi="Arial" w:cs="Arial"/>
                <w:sz w:val="19"/>
              </w:rPr>
            </w:pPr>
          </w:p>
        </w:tc>
        <w:tc>
          <w:tcPr>
            <w:tcW w:w="6661" w:type="dxa"/>
            <w:gridSpan w:val="2"/>
            <w:tcBorders>
              <w:top w:val="single" w:sz="4" w:space="0" w:color="000000"/>
              <w:left w:val="single" w:sz="3" w:space="0" w:color="000000"/>
              <w:bottom w:val="single" w:sz="4" w:space="0" w:color="000000"/>
              <w:right w:val="single" w:sz="4" w:space="0" w:color="000000"/>
            </w:tcBorders>
          </w:tcPr>
          <w:p w:rsidR="00150A8F" w:rsidRDefault="00150A8F">
            <w:pPr>
              <w:spacing w:line="240" w:lineRule="auto"/>
              <w:ind w:left="2"/>
              <w:rPr>
                <w:rFonts w:ascii="Arial" w:eastAsia="Arial" w:hAnsi="Arial" w:cs="Arial"/>
                <w:sz w:val="19"/>
              </w:rPr>
            </w:pPr>
            <w:r>
              <w:rPr>
                <w:rFonts w:ascii="Arial" w:eastAsia="Arial" w:hAnsi="Arial" w:cs="Arial"/>
                <w:sz w:val="19"/>
              </w:rPr>
              <w:t>Analista de Calidad</w:t>
            </w:r>
          </w:p>
        </w:tc>
      </w:tr>
      <w:tr w:rsidR="00150A8F" w:rsidTr="00150A8F">
        <w:trPr>
          <w:trHeight w:val="578"/>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150A8F" w:rsidRDefault="00150A8F">
            <w:pPr>
              <w:ind w:left="12" w:firstLine="36"/>
              <w:rPr>
                <w:rFonts w:ascii="Arial" w:eastAsia="Arial" w:hAnsi="Arial" w:cs="Arial"/>
                <w:sz w:val="19"/>
              </w:rPr>
            </w:pPr>
            <w:r>
              <w:rPr>
                <w:rFonts w:ascii="Arial" w:eastAsia="Arial" w:hAnsi="Arial" w:cs="Arial"/>
                <w:sz w:val="19"/>
              </w:rPr>
              <w:t>Responsable</w:t>
            </w:r>
          </w:p>
        </w:tc>
        <w:tc>
          <w:tcPr>
            <w:tcW w:w="6661" w:type="dxa"/>
            <w:gridSpan w:val="2"/>
            <w:tcBorders>
              <w:top w:val="single" w:sz="4" w:space="0" w:color="000000"/>
              <w:left w:val="single" w:sz="3" w:space="0" w:color="000000"/>
              <w:bottom w:val="single" w:sz="4" w:space="0" w:color="000000"/>
              <w:right w:val="single" w:sz="4" w:space="0" w:color="000000"/>
            </w:tcBorders>
          </w:tcPr>
          <w:p w:rsidR="00150A8F" w:rsidRDefault="00150A8F">
            <w:pPr>
              <w:spacing w:line="240" w:lineRule="auto"/>
              <w:ind w:left="2"/>
              <w:rPr>
                <w:rFonts w:ascii="Arial" w:eastAsia="Arial" w:hAnsi="Arial" w:cs="Arial"/>
                <w:sz w:val="19"/>
              </w:rPr>
            </w:pPr>
            <w:r>
              <w:rPr>
                <w:rFonts w:ascii="Arial" w:eastAsia="Arial" w:hAnsi="Arial" w:cs="Arial"/>
                <w:sz w:val="19"/>
              </w:rPr>
              <w:t>Analista de Calidad</w:t>
            </w:r>
          </w:p>
        </w:tc>
      </w:tr>
      <w:tr w:rsidR="00150A8F" w:rsidTr="00150A8F">
        <w:trPr>
          <w:trHeight w:val="1396"/>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150A8F" w:rsidRDefault="00150A8F">
            <w:pPr>
              <w:ind w:left="12" w:firstLine="36"/>
              <w:rPr>
                <w:rFonts w:ascii="Arial" w:eastAsia="Arial" w:hAnsi="Arial" w:cs="Arial"/>
                <w:sz w:val="19"/>
              </w:rPr>
            </w:pPr>
            <w:r>
              <w:rPr>
                <w:rFonts w:ascii="Arial" w:eastAsia="Arial" w:hAnsi="Arial" w:cs="Arial"/>
                <w:sz w:val="19"/>
              </w:rPr>
              <w:t xml:space="preserve">Audiencia </w:t>
            </w:r>
          </w:p>
        </w:tc>
        <w:tc>
          <w:tcPr>
            <w:tcW w:w="6661" w:type="dxa"/>
            <w:gridSpan w:val="2"/>
            <w:tcBorders>
              <w:top w:val="single" w:sz="4" w:space="0" w:color="000000"/>
              <w:left w:val="single" w:sz="3" w:space="0" w:color="000000"/>
              <w:bottom w:val="single" w:sz="4" w:space="0" w:color="000000"/>
              <w:right w:val="single" w:sz="4" w:space="0" w:color="000000"/>
            </w:tcBorders>
          </w:tcPr>
          <w:p w:rsidR="00150A8F" w:rsidRDefault="00150A8F" w:rsidP="00150A8F">
            <w:pPr>
              <w:spacing w:line="360" w:lineRule="auto"/>
              <w:rPr>
                <w:rFonts w:ascii="Arial" w:hAnsi="Arial" w:cs="Arial"/>
                <w:noProof/>
                <w:sz w:val="18"/>
                <w:szCs w:val="18"/>
                <w:lang w:val="es-MX"/>
              </w:rPr>
            </w:pPr>
            <w:r>
              <w:rPr>
                <w:rFonts w:ascii="Arial" w:hAnsi="Arial" w:cs="Arial"/>
                <w:noProof/>
                <w:sz w:val="18"/>
                <w:szCs w:val="18"/>
                <w:lang w:val="es-MX"/>
              </w:rPr>
              <w:t>Jefe Proyectos</w:t>
            </w:r>
          </w:p>
          <w:p w:rsidR="00150A8F" w:rsidRDefault="00150A8F" w:rsidP="00150A8F">
            <w:pPr>
              <w:spacing w:line="360" w:lineRule="auto"/>
              <w:rPr>
                <w:rFonts w:ascii="Arial" w:hAnsi="Arial" w:cs="Arial"/>
                <w:noProof/>
                <w:sz w:val="18"/>
                <w:szCs w:val="18"/>
                <w:lang w:val="es-MX"/>
              </w:rPr>
            </w:pPr>
            <w:r>
              <w:rPr>
                <w:rFonts w:ascii="Arial" w:hAnsi="Arial" w:cs="Arial"/>
                <w:noProof/>
                <w:sz w:val="18"/>
                <w:szCs w:val="18"/>
                <w:lang w:val="es-MX"/>
              </w:rPr>
              <w:t>Analista de Calidad</w:t>
            </w:r>
          </w:p>
          <w:p w:rsidR="00150A8F" w:rsidRDefault="00150A8F" w:rsidP="00150A8F">
            <w:pPr>
              <w:spacing w:line="360" w:lineRule="auto"/>
              <w:rPr>
                <w:rFonts w:ascii="Arial" w:hAnsi="Arial" w:cs="Arial"/>
                <w:noProof/>
                <w:sz w:val="18"/>
                <w:szCs w:val="18"/>
                <w:lang w:val="es-MX"/>
              </w:rPr>
            </w:pPr>
            <w:r>
              <w:rPr>
                <w:rFonts w:ascii="Arial" w:hAnsi="Arial" w:cs="Arial"/>
                <w:noProof/>
                <w:sz w:val="18"/>
                <w:szCs w:val="18"/>
                <w:lang w:val="es-MX"/>
              </w:rPr>
              <w:t>Analista Funcional</w:t>
            </w:r>
          </w:p>
          <w:p w:rsidR="00150A8F" w:rsidRDefault="00150A8F" w:rsidP="00150A8F">
            <w:pPr>
              <w:spacing w:line="240" w:lineRule="auto"/>
              <w:ind w:left="2"/>
              <w:rPr>
                <w:rFonts w:ascii="Arial" w:eastAsia="Arial" w:hAnsi="Arial" w:cs="Arial"/>
                <w:sz w:val="19"/>
              </w:rPr>
            </w:pPr>
            <w:r w:rsidRPr="00ED6E51">
              <w:rPr>
                <w:rFonts w:ascii="Arial" w:hAnsi="Arial" w:cs="Arial"/>
                <w:noProof/>
                <w:sz w:val="18"/>
                <w:szCs w:val="18"/>
                <w:lang w:val="es-MX"/>
              </w:rPr>
              <w:t>Usuarios</w:t>
            </w:r>
          </w:p>
        </w:tc>
      </w:tr>
      <w:tr w:rsidR="00150A8F" w:rsidTr="00150A8F">
        <w:trPr>
          <w:trHeight w:val="629"/>
        </w:trPr>
        <w:tc>
          <w:tcPr>
            <w:tcW w:w="162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150A8F" w:rsidRDefault="00150A8F">
            <w:pPr>
              <w:ind w:left="12" w:firstLine="36"/>
              <w:rPr>
                <w:rFonts w:ascii="Arial" w:eastAsia="Arial" w:hAnsi="Arial" w:cs="Arial"/>
                <w:sz w:val="19"/>
              </w:rPr>
            </w:pPr>
            <w:r>
              <w:rPr>
                <w:rFonts w:ascii="Arial" w:eastAsia="Arial" w:hAnsi="Arial" w:cs="Arial"/>
                <w:sz w:val="19"/>
              </w:rPr>
              <w:t>Frecuencia</w:t>
            </w:r>
          </w:p>
        </w:tc>
        <w:tc>
          <w:tcPr>
            <w:tcW w:w="6661" w:type="dxa"/>
            <w:gridSpan w:val="2"/>
            <w:tcBorders>
              <w:top w:val="single" w:sz="4" w:space="0" w:color="000000"/>
              <w:left w:val="single" w:sz="3" w:space="0" w:color="000000"/>
              <w:bottom w:val="single" w:sz="4" w:space="0" w:color="000000"/>
              <w:right w:val="single" w:sz="4" w:space="0" w:color="000000"/>
            </w:tcBorders>
          </w:tcPr>
          <w:p w:rsidR="00150A8F" w:rsidRDefault="00150A8F">
            <w:pPr>
              <w:spacing w:line="240" w:lineRule="auto"/>
              <w:ind w:left="2"/>
              <w:rPr>
                <w:rFonts w:ascii="Arial" w:eastAsia="Arial" w:hAnsi="Arial" w:cs="Arial"/>
                <w:sz w:val="19"/>
              </w:rPr>
            </w:pPr>
            <w:r>
              <w:rPr>
                <w:rFonts w:ascii="Arial" w:eastAsia="Arial" w:hAnsi="Arial" w:cs="Arial"/>
                <w:sz w:val="19"/>
              </w:rPr>
              <w:t>Mensual</w:t>
            </w:r>
          </w:p>
        </w:tc>
      </w:tr>
      <w:tr w:rsidR="00150A8F" w:rsidTr="00150A8F">
        <w:trPr>
          <w:trHeight w:val="629"/>
        </w:trPr>
        <w:tc>
          <w:tcPr>
            <w:tcW w:w="1627" w:type="dxa"/>
            <w:tcBorders>
              <w:top w:val="single" w:sz="4" w:space="0" w:color="000000"/>
              <w:left w:val="single" w:sz="3" w:space="0" w:color="000000"/>
              <w:bottom w:val="single" w:sz="3" w:space="0" w:color="000000"/>
              <w:right w:val="single" w:sz="3" w:space="0" w:color="000000"/>
            </w:tcBorders>
            <w:shd w:val="clear" w:color="auto" w:fill="E5E5E5"/>
            <w:vAlign w:val="center"/>
          </w:tcPr>
          <w:p w:rsidR="00150A8F" w:rsidRDefault="00150A8F">
            <w:pPr>
              <w:ind w:left="12" w:firstLine="36"/>
              <w:rPr>
                <w:rFonts w:ascii="Arial" w:eastAsia="Arial" w:hAnsi="Arial" w:cs="Arial"/>
                <w:sz w:val="19"/>
              </w:rPr>
            </w:pPr>
            <w:r>
              <w:rPr>
                <w:rFonts w:ascii="Arial" w:eastAsia="Arial" w:hAnsi="Arial" w:cs="Arial"/>
                <w:sz w:val="19"/>
              </w:rPr>
              <w:lastRenderedPageBreak/>
              <w:t xml:space="preserve">Márgenes </w:t>
            </w:r>
          </w:p>
        </w:tc>
        <w:tc>
          <w:tcPr>
            <w:tcW w:w="6661" w:type="dxa"/>
            <w:gridSpan w:val="2"/>
            <w:tcBorders>
              <w:top w:val="single" w:sz="4" w:space="0" w:color="000000"/>
              <w:left w:val="single" w:sz="3" w:space="0" w:color="000000"/>
              <w:bottom w:val="single" w:sz="3" w:space="0" w:color="000000"/>
              <w:right w:val="single" w:sz="4" w:space="0" w:color="000000"/>
            </w:tcBorders>
          </w:tcPr>
          <w:p w:rsidR="00150A8F" w:rsidRDefault="00150A8F">
            <w:pPr>
              <w:spacing w:line="240" w:lineRule="auto"/>
              <w:ind w:left="2"/>
              <w:rPr>
                <w:rFonts w:ascii="Arial" w:eastAsia="Arial" w:hAnsi="Arial" w:cs="Arial"/>
                <w:sz w:val="19"/>
              </w:rPr>
            </w:pPr>
            <w:r w:rsidRPr="00150A8F">
              <w:rPr>
                <w:rFonts w:ascii="Arial" w:eastAsia="Arial" w:hAnsi="Arial" w:cs="Arial"/>
                <w:sz w:val="19"/>
              </w:rPr>
              <w:drawing>
                <wp:inline distT="0" distB="0" distL="0" distR="0" wp14:anchorId="5A1E9A32" wp14:editId="7035145C">
                  <wp:extent cx="2886478" cy="1419423"/>
                  <wp:effectExtent l="76200" t="76200" r="142875" b="142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478" cy="1419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rsidR="00B368BA" w:rsidRDefault="00F04A80">
      <w:pPr>
        <w:spacing w:line="240" w:lineRule="auto"/>
        <w:ind w:left="511"/>
      </w:pPr>
      <w:r>
        <w:br w:type="page"/>
      </w:r>
    </w:p>
    <w:p w:rsidR="00B368BA" w:rsidRDefault="00B368BA">
      <w:pPr>
        <w:ind w:left="507" w:right="526"/>
        <w:jc w:val="both"/>
      </w:pPr>
    </w:p>
    <w:p w:rsidR="00B368BA" w:rsidRDefault="00F04A80">
      <w:pPr>
        <w:spacing w:after="285" w:line="240" w:lineRule="auto"/>
        <w:ind w:left="512"/>
        <w:jc w:val="both"/>
      </w:pPr>
      <w:r>
        <w:rPr>
          <w:rFonts w:ascii="Arial" w:eastAsia="Arial" w:hAnsi="Arial" w:cs="Arial"/>
          <w:sz w:val="19"/>
        </w:rPr>
        <w:t xml:space="preserve"> </w:t>
      </w:r>
    </w:p>
    <w:p w:rsidR="00B368BA" w:rsidRDefault="00F04A80">
      <w:pPr>
        <w:spacing w:after="420" w:line="240" w:lineRule="auto"/>
        <w:ind w:left="512"/>
        <w:jc w:val="both"/>
      </w:pPr>
      <w:r>
        <w:rPr>
          <w:rFonts w:ascii="Arial" w:eastAsia="Arial" w:hAnsi="Arial" w:cs="Arial"/>
          <w:sz w:val="19"/>
        </w:rPr>
        <w:t xml:space="preserve"> </w:t>
      </w:r>
    </w:p>
    <w:p w:rsidR="00B368BA" w:rsidRDefault="00F04A80">
      <w:pPr>
        <w:spacing w:after="280" w:line="240" w:lineRule="auto"/>
        <w:ind w:left="512"/>
        <w:jc w:val="both"/>
      </w:pPr>
      <w:r>
        <w:rPr>
          <w:rFonts w:ascii="Arial" w:eastAsia="Arial" w:hAnsi="Arial" w:cs="Arial"/>
          <w:sz w:val="19"/>
        </w:rPr>
        <w:t xml:space="preserve"> </w:t>
      </w:r>
    </w:p>
    <w:p w:rsidR="00B368BA" w:rsidRDefault="00F04A80">
      <w:pPr>
        <w:spacing w:after="278" w:line="240" w:lineRule="auto"/>
        <w:ind w:left="512"/>
        <w:jc w:val="both"/>
      </w:pPr>
      <w:r>
        <w:rPr>
          <w:rFonts w:ascii="Arial" w:eastAsia="Arial" w:hAnsi="Arial" w:cs="Arial"/>
          <w:sz w:val="19"/>
        </w:rPr>
        <w:t xml:space="preserve"> </w:t>
      </w:r>
    </w:p>
    <w:tbl>
      <w:tblPr>
        <w:tblStyle w:val="TableGrid"/>
        <w:tblpPr w:vertAnchor="text" w:tblpX="512" w:tblpY="-3211"/>
        <w:tblOverlap w:val="never"/>
        <w:tblW w:w="8289" w:type="dxa"/>
        <w:tblInd w:w="0" w:type="dxa"/>
        <w:tblCellMar>
          <w:top w:w="0" w:type="dxa"/>
          <w:left w:w="103" w:type="dxa"/>
          <w:bottom w:w="0" w:type="dxa"/>
          <w:right w:w="115" w:type="dxa"/>
        </w:tblCellMar>
        <w:tblLook w:val="04A0" w:firstRow="1" w:lastRow="0" w:firstColumn="1" w:lastColumn="0" w:noHBand="0" w:noVBand="1"/>
      </w:tblPr>
      <w:tblGrid>
        <w:gridCol w:w="1224"/>
        <w:gridCol w:w="8127"/>
      </w:tblGrid>
      <w:tr w:rsidR="00B368BA">
        <w:trPr>
          <w:trHeight w:val="7672"/>
        </w:trPr>
        <w:tc>
          <w:tcPr>
            <w:tcW w:w="187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B368BA" w:rsidRDefault="00F04A80">
            <w:pPr>
              <w:jc w:val="center"/>
            </w:pPr>
            <w:r>
              <w:rPr>
                <w:rFonts w:ascii="Arial" w:eastAsia="Arial" w:hAnsi="Arial" w:cs="Arial"/>
                <w:sz w:val="19"/>
              </w:rPr>
              <w:t xml:space="preserve">Reporte Consolidado </w:t>
            </w:r>
          </w:p>
        </w:tc>
        <w:tc>
          <w:tcPr>
            <w:tcW w:w="6412" w:type="dxa"/>
            <w:tcBorders>
              <w:top w:val="single" w:sz="4" w:space="0" w:color="000000"/>
              <w:left w:val="single" w:sz="3" w:space="0" w:color="000000"/>
              <w:bottom w:val="single" w:sz="4" w:space="0" w:color="000000"/>
              <w:right w:val="single" w:sz="4" w:space="0" w:color="000000"/>
            </w:tcBorders>
          </w:tcPr>
          <w:p w:rsidR="00B368BA" w:rsidRDefault="00F04A80">
            <w:pPr>
              <w:spacing w:line="240" w:lineRule="auto"/>
            </w:pPr>
            <w:r>
              <w:rPr>
                <w:rFonts w:ascii="Arial" w:eastAsia="Arial" w:hAnsi="Arial" w:cs="Arial"/>
                <w:sz w:val="19"/>
              </w:rPr>
              <w:t xml:space="preserve"> </w:t>
            </w:r>
          </w:p>
          <w:p w:rsidR="00B368BA" w:rsidRDefault="00B368BA">
            <w:pPr>
              <w:jc w:val="center"/>
            </w:pPr>
          </w:p>
          <w:p w:rsidR="005732F9" w:rsidRDefault="005732F9">
            <w:pPr>
              <w:jc w:val="center"/>
            </w:pPr>
            <w:r w:rsidRPr="005732F9">
              <w:drawing>
                <wp:inline distT="0" distB="0" distL="0" distR="0" wp14:anchorId="1AF4F0F5" wp14:editId="5D8C9ACB">
                  <wp:extent cx="1752845" cy="130510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2845" cy="1305107"/>
                          </a:xfrm>
                          <a:prstGeom prst="rect">
                            <a:avLst/>
                          </a:prstGeom>
                        </pic:spPr>
                      </pic:pic>
                    </a:graphicData>
                  </a:graphic>
                </wp:inline>
              </w:drawing>
            </w:r>
          </w:p>
          <w:p w:rsidR="005732F9" w:rsidRDefault="005732F9">
            <w:pPr>
              <w:jc w:val="center"/>
            </w:pPr>
            <w:r w:rsidRPr="005732F9">
              <w:drawing>
                <wp:inline distT="0" distB="0" distL="0" distR="0" wp14:anchorId="43E878F1" wp14:editId="36AA019F">
                  <wp:extent cx="5267325" cy="2759710"/>
                  <wp:effectExtent l="0" t="0" r="952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2759710"/>
                          </a:xfrm>
                          <a:prstGeom prst="rect">
                            <a:avLst/>
                          </a:prstGeom>
                        </pic:spPr>
                      </pic:pic>
                    </a:graphicData>
                  </a:graphic>
                </wp:inline>
              </w:drawing>
            </w:r>
          </w:p>
          <w:p w:rsidR="005732F9" w:rsidRDefault="005732F9">
            <w:pPr>
              <w:jc w:val="center"/>
            </w:pPr>
          </w:p>
        </w:tc>
      </w:tr>
    </w:tbl>
    <w:p w:rsidR="00B368BA" w:rsidRDefault="00F04A80">
      <w:pPr>
        <w:spacing w:line="240" w:lineRule="auto"/>
        <w:ind w:left="512"/>
        <w:jc w:val="both"/>
      </w:pPr>
      <w:r>
        <w:rPr>
          <w:rFonts w:ascii="Arial" w:eastAsia="Arial" w:hAnsi="Arial" w:cs="Arial"/>
          <w:sz w:val="19"/>
        </w:rPr>
        <w:t xml:space="preserve"> </w:t>
      </w:r>
      <w:r>
        <w:br w:type="page"/>
      </w:r>
    </w:p>
    <w:p w:rsidR="00B368BA" w:rsidRDefault="00F04A80">
      <w:pPr>
        <w:spacing w:after="340" w:line="240" w:lineRule="auto"/>
        <w:ind w:left="512"/>
        <w:jc w:val="both"/>
      </w:pPr>
      <w:r>
        <w:rPr>
          <w:rFonts w:ascii="Arial" w:eastAsia="Arial" w:hAnsi="Arial" w:cs="Arial"/>
          <w:sz w:val="19"/>
        </w:rPr>
        <w:lastRenderedPageBreak/>
        <w:t xml:space="preserve"> </w:t>
      </w:r>
    </w:p>
    <w:p w:rsidR="00B368BA" w:rsidRDefault="00F04A80">
      <w:pPr>
        <w:spacing w:after="439" w:line="240" w:lineRule="auto"/>
        <w:ind w:left="512"/>
        <w:jc w:val="both"/>
      </w:pPr>
      <w:r>
        <w:rPr>
          <w:rFonts w:ascii="Arial" w:eastAsia="Arial" w:hAnsi="Arial" w:cs="Arial"/>
          <w:sz w:val="19"/>
        </w:rPr>
        <w:t xml:space="preserve"> </w:t>
      </w:r>
    </w:p>
    <w:p w:rsidR="00B368BA" w:rsidRDefault="00F04A80">
      <w:pPr>
        <w:spacing w:after="321" w:line="240" w:lineRule="auto"/>
        <w:ind w:left="512"/>
        <w:jc w:val="both"/>
      </w:pPr>
      <w:r>
        <w:rPr>
          <w:rFonts w:ascii="Arial" w:eastAsia="Arial" w:hAnsi="Arial" w:cs="Arial"/>
          <w:sz w:val="19"/>
        </w:rPr>
        <w:t xml:space="preserve"> </w:t>
      </w:r>
    </w:p>
    <w:tbl>
      <w:tblPr>
        <w:tblStyle w:val="TableGrid"/>
        <w:tblpPr w:vertAnchor="text" w:tblpX="512" w:tblpY="-3309"/>
        <w:tblOverlap w:val="never"/>
        <w:tblW w:w="8289" w:type="dxa"/>
        <w:tblInd w:w="0" w:type="dxa"/>
        <w:tblCellMar>
          <w:top w:w="0" w:type="dxa"/>
          <w:left w:w="103" w:type="dxa"/>
          <w:bottom w:w="0" w:type="dxa"/>
          <w:right w:w="49" w:type="dxa"/>
        </w:tblCellMar>
        <w:tblLook w:val="04A0" w:firstRow="1" w:lastRow="0" w:firstColumn="1" w:lastColumn="0" w:noHBand="0" w:noVBand="1"/>
      </w:tblPr>
      <w:tblGrid>
        <w:gridCol w:w="987"/>
        <w:gridCol w:w="8205"/>
      </w:tblGrid>
      <w:tr w:rsidR="00B368BA">
        <w:trPr>
          <w:trHeight w:val="9178"/>
        </w:trPr>
        <w:tc>
          <w:tcPr>
            <w:tcW w:w="187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B368BA" w:rsidRDefault="00F04A80">
            <w:pPr>
              <w:ind w:left="32"/>
            </w:pPr>
            <w:r>
              <w:rPr>
                <w:rFonts w:ascii="Arial" w:eastAsia="Arial" w:hAnsi="Arial" w:cs="Arial"/>
                <w:sz w:val="19"/>
              </w:rPr>
              <w:lastRenderedPageBreak/>
              <w:t xml:space="preserve">Reporte Detallado </w:t>
            </w:r>
          </w:p>
        </w:tc>
        <w:tc>
          <w:tcPr>
            <w:tcW w:w="6412" w:type="dxa"/>
            <w:tcBorders>
              <w:top w:val="single" w:sz="4" w:space="0" w:color="000000"/>
              <w:left w:val="single" w:sz="3" w:space="0" w:color="000000"/>
              <w:bottom w:val="single" w:sz="4" w:space="0" w:color="000000"/>
              <w:right w:val="single" w:sz="4" w:space="0" w:color="000000"/>
            </w:tcBorders>
          </w:tcPr>
          <w:p w:rsidR="00B368BA" w:rsidRDefault="005732F9">
            <w:pPr>
              <w:ind w:right="12"/>
            </w:pPr>
            <w:r w:rsidRPr="005732F9">
              <w:drawing>
                <wp:inline distT="0" distB="0" distL="0" distR="0" wp14:anchorId="389F2A78" wp14:editId="4D2D0FCA">
                  <wp:extent cx="4895850" cy="1819910"/>
                  <wp:effectExtent l="76200" t="76200" r="133350" b="1422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1819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32F9" w:rsidRDefault="005732F9" w:rsidP="005732F9">
            <w:pPr>
              <w:ind w:right="12"/>
              <w:jc w:val="center"/>
            </w:pPr>
            <w:r w:rsidRPr="005732F9">
              <w:drawing>
                <wp:inline distT="0" distB="0" distL="0" distR="0" wp14:anchorId="46727416" wp14:editId="2FDC49D5">
                  <wp:extent cx="4305901" cy="2114845"/>
                  <wp:effectExtent l="76200" t="76200" r="133350" b="133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2114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B368BA">
        <w:trPr>
          <w:trHeight w:val="3251"/>
        </w:trPr>
        <w:tc>
          <w:tcPr>
            <w:tcW w:w="1877" w:type="dxa"/>
            <w:tcBorders>
              <w:top w:val="single" w:sz="4" w:space="0" w:color="000000"/>
              <w:left w:val="single" w:sz="3" w:space="0" w:color="000000"/>
              <w:bottom w:val="single" w:sz="4" w:space="0" w:color="000000"/>
              <w:right w:val="single" w:sz="3" w:space="0" w:color="000000"/>
            </w:tcBorders>
            <w:shd w:val="clear" w:color="auto" w:fill="E5E5E5"/>
            <w:vAlign w:val="center"/>
          </w:tcPr>
          <w:p w:rsidR="00B368BA" w:rsidRDefault="00F04A80">
            <w:pPr>
              <w:jc w:val="center"/>
            </w:pPr>
            <w:r>
              <w:rPr>
                <w:rFonts w:ascii="Arial" w:eastAsia="Arial" w:hAnsi="Arial" w:cs="Arial"/>
                <w:sz w:val="19"/>
              </w:rPr>
              <w:t xml:space="preserve">Análisis </w:t>
            </w:r>
          </w:p>
        </w:tc>
        <w:tc>
          <w:tcPr>
            <w:tcW w:w="6412" w:type="dxa"/>
            <w:tcBorders>
              <w:top w:val="single" w:sz="4" w:space="0" w:color="000000"/>
              <w:left w:val="single" w:sz="3" w:space="0" w:color="000000"/>
              <w:bottom w:val="single" w:sz="4" w:space="0" w:color="000000"/>
              <w:right w:val="single" w:sz="4" w:space="0" w:color="000000"/>
            </w:tcBorders>
          </w:tcPr>
          <w:p w:rsidR="00B368BA" w:rsidRDefault="00F04A80">
            <w:pPr>
              <w:spacing w:line="240" w:lineRule="auto"/>
            </w:pPr>
            <w:r>
              <w:rPr>
                <w:rFonts w:ascii="Arial" w:eastAsia="Arial" w:hAnsi="Arial" w:cs="Arial"/>
                <w:sz w:val="19"/>
              </w:rPr>
              <w:t xml:space="preserve"> </w:t>
            </w:r>
          </w:p>
          <w:p w:rsidR="00B368BA" w:rsidRDefault="00F04A80" w:rsidP="008B6C6E">
            <w:pPr>
              <w:spacing w:line="232" w:lineRule="auto"/>
              <w:ind w:left="14" w:hanging="14"/>
            </w:pPr>
            <w:r>
              <w:rPr>
                <w:rFonts w:ascii="Arial" w:eastAsia="Arial" w:hAnsi="Arial" w:cs="Arial"/>
                <w:sz w:val="19"/>
              </w:rPr>
              <w:t xml:space="preserve">Esta métrica indica el índice de cambios de los ítems, con el fin de identificar los ítems de mayor cambio y las causas de reproceso. </w:t>
            </w:r>
          </w:p>
          <w:p w:rsidR="00B368BA" w:rsidRDefault="00F04A80">
            <w:pPr>
              <w:spacing w:line="240" w:lineRule="auto"/>
            </w:pPr>
            <w:r>
              <w:rPr>
                <w:rFonts w:ascii="Arial" w:eastAsia="Arial" w:hAnsi="Arial" w:cs="Arial"/>
                <w:sz w:val="19"/>
              </w:rPr>
              <w:t xml:space="preserve"> </w:t>
            </w:r>
          </w:p>
          <w:p w:rsidR="00B368BA" w:rsidRDefault="00F04A80">
            <w:pPr>
              <w:numPr>
                <w:ilvl w:val="0"/>
                <w:numId w:val="1"/>
              </w:numPr>
              <w:spacing w:line="235" w:lineRule="auto"/>
              <w:ind w:hanging="338"/>
              <w:jc w:val="both"/>
            </w:pPr>
            <w:r>
              <w:rPr>
                <w:rFonts w:ascii="Arial" w:eastAsia="Arial" w:hAnsi="Arial" w:cs="Arial"/>
                <w:sz w:val="19"/>
              </w:rPr>
              <w:t>En caso de una alerta verde</w:t>
            </w:r>
            <w:r>
              <w:rPr>
                <w:rFonts w:ascii="Arial" w:eastAsia="Arial" w:hAnsi="Arial" w:cs="Arial"/>
                <w:sz w:val="19"/>
              </w:rPr>
              <w:t xml:space="preserve">, se debe indicar en el acta de reunión que se revisó la métrica encontrándose dentro de los márgenes permitidos. </w:t>
            </w:r>
          </w:p>
          <w:p w:rsidR="00B368BA" w:rsidRDefault="00F04A80">
            <w:pPr>
              <w:numPr>
                <w:ilvl w:val="0"/>
                <w:numId w:val="1"/>
              </w:numPr>
              <w:spacing w:line="235" w:lineRule="auto"/>
              <w:ind w:hanging="338"/>
              <w:jc w:val="both"/>
            </w:pPr>
            <w:r>
              <w:rPr>
                <w:rFonts w:ascii="Arial" w:eastAsia="Arial" w:hAnsi="Arial" w:cs="Arial"/>
                <w:sz w:val="19"/>
              </w:rPr>
              <w:t xml:space="preserve">En caso de una alerta amarilla, se deben revisar los motivos y tomar acciones de mitigación. </w:t>
            </w:r>
          </w:p>
          <w:p w:rsidR="00B368BA" w:rsidRDefault="00F04A80">
            <w:pPr>
              <w:numPr>
                <w:ilvl w:val="0"/>
                <w:numId w:val="1"/>
              </w:numPr>
              <w:spacing w:line="235" w:lineRule="auto"/>
              <w:ind w:hanging="338"/>
              <w:jc w:val="both"/>
            </w:pPr>
            <w:r>
              <w:rPr>
                <w:rFonts w:ascii="Arial" w:eastAsia="Arial" w:hAnsi="Arial" w:cs="Arial"/>
                <w:sz w:val="19"/>
              </w:rPr>
              <w:t>En caso de alerta roja</w:t>
            </w:r>
            <w:r>
              <w:rPr>
                <w:rFonts w:ascii="Arial" w:eastAsia="Arial" w:hAnsi="Arial" w:cs="Arial"/>
                <w:sz w:val="19"/>
              </w:rPr>
              <w:t xml:space="preserve">, hay que revisar los motivos, elaborar una estrategia conjunta de mitigación y escalarlo. </w:t>
            </w:r>
          </w:p>
          <w:p w:rsidR="00B368BA" w:rsidRDefault="00F04A80" w:rsidP="008B6C6E">
            <w:pPr>
              <w:spacing w:line="240" w:lineRule="auto"/>
            </w:pPr>
            <w:r>
              <w:rPr>
                <w:rFonts w:ascii="Arial" w:eastAsia="Arial" w:hAnsi="Arial" w:cs="Arial"/>
                <w:sz w:val="19"/>
              </w:rPr>
              <w:t xml:space="preserve"> </w:t>
            </w:r>
            <w:bookmarkStart w:id="0" w:name="_GoBack"/>
            <w:bookmarkEnd w:id="0"/>
          </w:p>
        </w:tc>
      </w:tr>
    </w:tbl>
    <w:p w:rsidR="00B368BA" w:rsidRDefault="00F04A80">
      <w:pPr>
        <w:spacing w:line="240" w:lineRule="auto"/>
        <w:ind w:left="512"/>
        <w:jc w:val="both"/>
      </w:pPr>
      <w:r>
        <w:rPr>
          <w:rFonts w:ascii="Arial" w:eastAsia="Arial" w:hAnsi="Arial" w:cs="Arial"/>
          <w:sz w:val="19"/>
        </w:rPr>
        <w:t xml:space="preserve"> </w:t>
      </w:r>
      <w:r>
        <w:br w:type="page"/>
      </w:r>
    </w:p>
    <w:p w:rsidR="00B368BA" w:rsidRDefault="00B368BA">
      <w:pPr>
        <w:spacing w:line="240" w:lineRule="auto"/>
        <w:jc w:val="center"/>
      </w:pPr>
    </w:p>
    <w:p w:rsidR="00B368BA" w:rsidRDefault="00F04A80">
      <w:pPr>
        <w:spacing w:line="240" w:lineRule="auto"/>
        <w:ind w:left="2033"/>
        <w:jc w:val="both"/>
      </w:pPr>
      <w:r>
        <w:rPr>
          <w:rFonts w:ascii="Arial" w:eastAsia="Arial" w:hAnsi="Arial" w:cs="Arial"/>
          <w:sz w:val="19"/>
        </w:rPr>
        <w:lastRenderedPageBreak/>
        <w:t xml:space="preserve"> </w:t>
      </w:r>
      <w:r>
        <w:rPr>
          <w:rFonts w:ascii="Arial" w:eastAsia="Arial" w:hAnsi="Arial" w:cs="Arial"/>
          <w:sz w:val="19"/>
        </w:rPr>
        <w:tab/>
        <w:t xml:space="preserve"> </w:t>
      </w:r>
    </w:p>
    <w:sectPr w:rsidR="00B368B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677" w:footer="5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A80" w:rsidRDefault="00F04A80">
      <w:pPr>
        <w:spacing w:line="240" w:lineRule="auto"/>
      </w:pPr>
      <w:r>
        <w:separator/>
      </w:r>
    </w:p>
  </w:endnote>
  <w:endnote w:type="continuationSeparator" w:id="0">
    <w:p w:rsidR="00F04A80" w:rsidRDefault="00F04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8BA" w:rsidRDefault="00F04A80">
    <w:pPr>
      <w:spacing w:after="13"/>
    </w:pPr>
    <w:r>
      <w:rPr>
        <w:rFonts w:ascii="Times New Roman" w:eastAsia="Times New Roman" w:hAnsi="Times New Roman" w:cs="Times New Roman"/>
        <w:sz w:val="19"/>
      </w:rPr>
      <w:t xml:space="preserve"> </w:t>
    </w:r>
  </w:p>
  <w:tbl>
    <w:tblPr>
      <w:tblStyle w:val="TableGrid"/>
      <w:tblpPr w:vertAnchor="page" w:horzAnchor="page" w:tblpX="2055" w:tblpY="14458"/>
      <w:tblOverlap w:val="never"/>
      <w:tblW w:w="8206" w:type="dxa"/>
      <w:tblInd w:w="0" w:type="dxa"/>
      <w:tblCellMar>
        <w:top w:w="0" w:type="dxa"/>
        <w:left w:w="65" w:type="dxa"/>
        <w:bottom w:w="0" w:type="dxa"/>
        <w:right w:w="28" w:type="dxa"/>
      </w:tblCellMar>
      <w:tblLook w:val="04A0" w:firstRow="1" w:lastRow="0" w:firstColumn="1" w:lastColumn="0" w:noHBand="0" w:noVBand="1"/>
    </w:tblPr>
    <w:tblGrid>
      <w:gridCol w:w="2513"/>
      <w:gridCol w:w="3108"/>
      <w:gridCol w:w="2586"/>
    </w:tblGrid>
    <w:tr w:rsidR="00B368BA">
      <w:trPr>
        <w:trHeight w:val="182"/>
      </w:trPr>
      <w:tc>
        <w:tcPr>
          <w:tcW w:w="2513" w:type="dxa"/>
          <w:tcBorders>
            <w:top w:val="single" w:sz="3" w:space="0" w:color="000000"/>
            <w:left w:val="single" w:sz="4" w:space="0" w:color="000000"/>
            <w:bottom w:val="single" w:sz="3" w:space="0" w:color="000000"/>
            <w:right w:val="single" w:sz="4" w:space="0" w:color="000000"/>
          </w:tcBorders>
        </w:tcPr>
        <w:p w:rsidR="00B368BA" w:rsidRDefault="00F04A80">
          <w:r>
            <w:rPr>
              <w:rFonts w:ascii="Times New Roman" w:eastAsia="Times New Roman" w:hAnsi="Times New Roman" w:cs="Times New Roman"/>
              <w:sz w:val="15"/>
            </w:rPr>
            <w:t xml:space="preserve">Rev. 1.0 </w:t>
          </w:r>
          <w:r>
            <w:rPr>
              <w:rFonts w:ascii="Times New Roman" w:eastAsia="Times New Roman" w:hAnsi="Times New Roman" w:cs="Times New Roman"/>
              <w:sz w:val="19"/>
            </w:rPr>
            <w:t xml:space="preserve"> </w:t>
          </w:r>
        </w:p>
      </w:tc>
      <w:tc>
        <w:tcPr>
          <w:tcW w:w="3108" w:type="dxa"/>
          <w:tcBorders>
            <w:top w:val="single" w:sz="3" w:space="0" w:color="000000"/>
            <w:left w:val="single" w:sz="4" w:space="0" w:color="000000"/>
            <w:bottom w:val="single" w:sz="3" w:space="0" w:color="000000"/>
            <w:right w:val="single" w:sz="4" w:space="0" w:color="000000"/>
          </w:tcBorders>
        </w:tcPr>
        <w:p w:rsidR="00B368BA" w:rsidRDefault="00F04A80">
          <w:pPr>
            <w:jc w:val="center"/>
          </w:pPr>
          <w:r>
            <w:rPr>
              <w:rFonts w:ascii="Times New Roman" w:eastAsia="Times New Roman" w:hAnsi="Times New Roman" w:cs="Times New Roman"/>
              <w:sz w:val="15"/>
            </w:rPr>
            <w:t xml:space="preserve">Fecha Efectiva :  16/06/2008 </w:t>
          </w:r>
          <w:r>
            <w:rPr>
              <w:rFonts w:ascii="Times New Roman" w:eastAsia="Times New Roman" w:hAnsi="Times New Roman" w:cs="Times New Roman"/>
              <w:sz w:val="19"/>
            </w:rPr>
            <w:t xml:space="preserve"> </w:t>
          </w:r>
        </w:p>
      </w:tc>
      <w:tc>
        <w:tcPr>
          <w:tcW w:w="2586" w:type="dxa"/>
          <w:tcBorders>
            <w:top w:val="single" w:sz="3" w:space="0" w:color="000000"/>
            <w:left w:val="single" w:sz="4" w:space="0" w:color="000000"/>
            <w:bottom w:val="single" w:sz="3" w:space="0" w:color="000000"/>
            <w:right w:val="single" w:sz="3" w:space="0" w:color="000000"/>
          </w:tcBorders>
        </w:tcPr>
        <w:p w:rsidR="00B368BA" w:rsidRDefault="00F04A80">
          <w:pPr>
            <w:jc w:val="right"/>
          </w:pPr>
          <w:r>
            <w:rPr>
              <w:rFonts w:ascii="Times New Roman" w:eastAsia="Times New Roman" w:hAnsi="Times New Roman" w:cs="Times New Roman"/>
              <w:sz w:val="15"/>
            </w:rPr>
            <w:t xml:space="preserve">Pág. </w:t>
          </w:r>
          <w:r>
            <w:fldChar w:fldCharType="begin"/>
          </w:r>
          <w:r>
            <w:instrText xml:space="preserve"> PAGE   \* MERGEFORMAT </w:instrText>
          </w:r>
          <w:r>
            <w:fldChar w:fldCharType="separate"/>
          </w:r>
          <w:r>
            <w:rPr>
              <w:rFonts w:ascii="Times New Roman" w:eastAsia="Times New Roman" w:hAnsi="Times New Roman" w:cs="Times New Roman"/>
              <w:sz w:val="15"/>
            </w:rPr>
            <w:t>1</w:t>
          </w:r>
          <w:r>
            <w:rPr>
              <w:rFonts w:ascii="Times New Roman" w:eastAsia="Times New Roman" w:hAnsi="Times New Roman" w:cs="Times New Roman"/>
              <w:sz w:val="15"/>
            </w:rPr>
            <w:fldChar w:fldCharType="end"/>
          </w:r>
          <w:r>
            <w:rPr>
              <w:rFonts w:ascii="Times New Roman" w:eastAsia="Times New Roman" w:hAnsi="Times New Roman" w:cs="Times New Roman"/>
              <w:sz w:val="15"/>
            </w:rPr>
            <w:t xml:space="preserve"> de </w:t>
          </w:r>
          <w:r>
            <w:fldChar w:fldCharType="begin"/>
          </w:r>
          <w:r>
            <w:instrText xml:space="preserve"> NUMPAGES   \* MERGEFORMAT </w:instrText>
          </w:r>
          <w:r>
            <w:fldChar w:fldCharType="separate"/>
          </w:r>
          <w:r>
            <w:rPr>
              <w:rFonts w:ascii="Times New Roman" w:eastAsia="Times New Roman" w:hAnsi="Times New Roman" w:cs="Times New Roman"/>
              <w:sz w:val="15"/>
            </w:rPr>
            <w:t>7</w:t>
          </w:r>
          <w:r>
            <w:rPr>
              <w:rFonts w:ascii="Times New Roman" w:eastAsia="Times New Roman" w:hAnsi="Times New Roman" w:cs="Times New Roman"/>
              <w:sz w:val="15"/>
            </w:rPr>
            <w:fldChar w:fldCharType="end"/>
          </w:r>
          <w:r>
            <w:rPr>
              <w:rFonts w:ascii="Times New Roman" w:eastAsia="Times New Roman" w:hAnsi="Times New Roman" w:cs="Times New Roman"/>
              <w:sz w:val="15"/>
            </w:rPr>
            <w:t xml:space="preserve"> </w:t>
          </w:r>
        </w:p>
      </w:tc>
    </w:tr>
    <w:tr w:rsidR="00B368BA">
      <w:trPr>
        <w:trHeight w:val="462"/>
      </w:trPr>
      <w:tc>
        <w:tcPr>
          <w:tcW w:w="8206" w:type="dxa"/>
          <w:gridSpan w:val="3"/>
          <w:tcBorders>
            <w:top w:val="single" w:sz="3" w:space="0" w:color="000000"/>
            <w:left w:val="single" w:sz="4" w:space="0" w:color="000000"/>
            <w:bottom w:val="single" w:sz="4" w:space="0" w:color="000000"/>
            <w:right w:val="single" w:sz="3" w:space="0" w:color="000000"/>
          </w:tcBorders>
        </w:tcPr>
        <w:p w:rsidR="00B368BA" w:rsidRDefault="00F04A80">
          <w:pPr>
            <w:ind w:right="5"/>
            <w:jc w:val="both"/>
          </w:pPr>
          <w:r>
            <w:rPr>
              <w:rFonts w:ascii="Times New Roman" w:eastAsia="Times New Roman" w:hAnsi="Times New Roman" w:cs="Times New Roman"/>
              <w:sz w:val="13"/>
            </w:rPr>
            <w:t>“Antes de utilizar alguna copia de este Documento, verifique que el número de Revisión sea igual al que muestra la Lista Maestra de Control o al que muestra el Documento en el DMS para asegurar que la copia está vigente. De no ser así, destruya la copia pa</w:t>
          </w:r>
          <w:r>
            <w:rPr>
              <w:rFonts w:ascii="Times New Roman" w:eastAsia="Times New Roman" w:hAnsi="Times New Roman" w:cs="Times New Roman"/>
              <w:sz w:val="13"/>
            </w:rPr>
            <w:t>ra asegurar que no se haga de ésta un uso no previsto”.</w:t>
          </w:r>
          <w:r>
            <w:rPr>
              <w:rFonts w:ascii="Times New Roman" w:eastAsia="Times New Roman" w:hAnsi="Times New Roman" w:cs="Times New Roman"/>
              <w:sz w:val="15"/>
            </w:rPr>
            <w:t xml:space="preserve"> </w:t>
          </w:r>
        </w:p>
      </w:tc>
    </w:tr>
  </w:tbl>
  <w:p w:rsidR="00B368BA" w:rsidRDefault="00F04A80">
    <w:pPr>
      <w:spacing w:line="240" w:lineRule="auto"/>
    </w:pPr>
    <w:r>
      <w:rPr>
        <w:rFonts w:ascii="Times New Roman" w:eastAsia="Times New Roman" w:hAnsi="Times New Roman" w:cs="Times New Roman"/>
        <w:sz w:val="19"/>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8BA" w:rsidRDefault="00F04A80">
    <w:pPr>
      <w:spacing w:after="13"/>
    </w:pPr>
    <w:r>
      <w:rPr>
        <w:rFonts w:ascii="Times New Roman" w:eastAsia="Times New Roman" w:hAnsi="Times New Roman" w:cs="Times New Roman"/>
        <w:sz w:val="19"/>
      </w:rPr>
      <w:t xml:space="preserve"> </w:t>
    </w:r>
  </w:p>
  <w:tbl>
    <w:tblPr>
      <w:tblStyle w:val="TableGrid"/>
      <w:tblpPr w:vertAnchor="page" w:horzAnchor="page" w:tblpX="2055" w:tblpY="14458"/>
      <w:tblOverlap w:val="never"/>
      <w:tblW w:w="8206" w:type="dxa"/>
      <w:tblInd w:w="0" w:type="dxa"/>
      <w:tblCellMar>
        <w:top w:w="0" w:type="dxa"/>
        <w:left w:w="65" w:type="dxa"/>
        <w:bottom w:w="0" w:type="dxa"/>
        <w:right w:w="28" w:type="dxa"/>
      </w:tblCellMar>
      <w:tblLook w:val="04A0" w:firstRow="1" w:lastRow="0" w:firstColumn="1" w:lastColumn="0" w:noHBand="0" w:noVBand="1"/>
    </w:tblPr>
    <w:tblGrid>
      <w:gridCol w:w="2512"/>
      <w:gridCol w:w="3108"/>
      <w:gridCol w:w="2586"/>
    </w:tblGrid>
    <w:tr w:rsidR="00B368BA">
      <w:trPr>
        <w:trHeight w:val="182"/>
      </w:trPr>
      <w:tc>
        <w:tcPr>
          <w:tcW w:w="2513" w:type="dxa"/>
          <w:tcBorders>
            <w:top w:val="single" w:sz="3" w:space="0" w:color="000000"/>
            <w:left w:val="single" w:sz="4" w:space="0" w:color="000000"/>
            <w:bottom w:val="single" w:sz="3" w:space="0" w:color="000000"/>
            <w:right w:val="single" w:sz="4" w:space="0" w:color="000000"/>
          </w:tcBorders>
        </w:tcPr>
        <w:p w:rsidR="00B368BA" w:rsidRDefault="00F04A80">
          <w:r>
            <w:rPr>
              <w:rFonts w:ascii="Times New Roman" w:eastAsia="Times New Roman" w:hAnsi="Times New Roman" w:cs="Times New Roman"/>
              <w:sz w:val="15"/>
            </w:rPr>
            <w:t xml:space="preserve">Rev. 1.0 </w:t>
          </w:r>
          <w:r>
            <w:rPr>
              <w:rFonts w:ascii="Times New Roman" w:eastAsia="Times New Roman" w:hAnsi="Times New Roman" w:cs="Times New Roman"/>
              <w:sz w:val="19"/>
            </w:rPr>
            <w:t xml:space="preserve"> </w:t>
          </w:r>
        </w:p>
      </w:tc>
      <w:tc>
        <w:tcPr>
          <w:tcW w:w="3108" w:type="dxa"/>
          <w:tcBorders>
            <w:top w:val="single" w:sz="3" w:space="0" w:color="000000"/>
            <w:left w:val="single" w:sz="4" w:space="0" w:color="000000"/>
            <w:bottom w:val="single" w:sz="3" w:space="0" w:color="000000"/>
            <w:right w:val="single" w:sz="4" w:space="0" w:color="000000"/>
          </w:tcBorders>
        </w:tcPr>
        <w:p w:rsidR="00B368BA" w:rsidRDefault="00F04A80" w:rsidP="00550411">
          <w:pPr>
            <w:jc w:val="center"/>
          </w:pPr>
          <w:r>
            <w:rPr>
              <w:rFonts w:ascii="Times New Roman" w:eastAsia="Times New Roman" w:hAnsi="Times New Roman" w:cs="Times New Roman"/>
              <w:sz w:val="15"/>
            </w:rPr>
            <w:t xml:space="preserve">Fecha Efectiva :  </w:t>
          </w:r>
          <w:r w:rsidR="00550411">
            <w:rPr>
              <w:rFonts w:ascii="Times New Roman" w:eastAsia="Times New Roman" w:hAnsi="Times New Roman" w:cs="Times New Roman"/>
              <w:sz w:val="15"/>
            </w:rPr>
            <w:t>09/02/2019</w:t>
          </w:r>
          <w:r>
            <w:rPr>
              <w:rFonts w:ascii="Times New Roman" w:eastAsia="Times New Roman" w:hAnsi="Times New Roman" w:cs="Times New Roman"/>
              <w:sz w:val="15"/>
            </w:rPr>
            <w:t xml:space="preserve"> </w:t>
          </w:r>
          <w:r>
            <w:rPr>
              <w:rFonts w:ascii="Times New Roman" w:eastAsia="Times New Roman" w:hAnsi="Times New Roman" w:cs="Times New Roman"/>
              <w:sz w:val="19"/>
            </w:rPr>
            <w:t xml:space="preserve"> </w:t>
          </w:r>
        </w:p>
      </w:tc>
      <w:tc>
        <w:tcPr>
          <w:tcW w:w="2586" w:type="dxa"/>
          <w:tcBorders>
            <w:top w:val="single" w:sz="3" w:space="0" w:color="000000"/>
            <w:left w:val="single" w:sz="4" w:space="0" w:color="000000"/>
            <w:bottom w:val="single" w:sz="3" w:space="0" w:color="000000"/>
            <w:right w:val="single" w:sz="3" w:space="0" w:color="000000"/>
          </w:tcBorders>
        </w:tcPr>
        <w:p w:rsidR="00B368BA" w:rsidRDefault="00F04A80">
          <w:pPr>
            <w:jc w:val="right"/>
          </w:pPr>
          <w:r>
            <w:rPr>
              <w:rFonts w:ascii="Times New Roman" w:eastAsia="Times New Roman" w:hAnsi="Times New Roman" w:cs="Times New Roman"/>
              <w:sz w:val="15"/>
            </w:rPr>
            <w:t>P</w:t>
          </w:r>
          <w:r>
            <w:rPr>
              <w:rFonts w:ascii="Times New Roman" w:eastAsia="Times New Roman" w:hAnsi="Times New Roman" w:cs="Times New Roman"/>
              <w:sz w:val="15"/>
            </w:rPr>
            <w:t xml:space="preserve">ág. </w:t>
          </w:r>
          <w:r>
            <w:fldChar w:fldCharType="begin"/>
          </w:r>
          <w:r>
            <w:instrText xml:space="preserve"> PAGE   \* MERGEFORMAT </w:instrText>
          </w:r>
          <w:r>
            <w:fldChar w:fldCharType="separate"/>
          </w:r>
          <w:r w:rsidR="008B6C6E" w:rsidRPr="008B6C6E">
            <w:rPr>
              <w:rFonts w:ascii="Times New Roman" w:eastAsia="Times New Roman" w:hAnsi="Times New Roman" w:cs="Times New Roman"/>
              <w:noProof/>
              <w:sz w:val="15"/>
            </w:rPr>
            <w:t>7</w:t>
          </w:r>
          <w:r>
            <w:rPr>
              <w:rFonts w:ascii="Times New Roman" w:eastAsia="Times New Roman" w:hAnsi="Times New Roman" w:cs="Times New Roman"/>
              <w:sz w:val="15"/>
            </w:rPr>
            <w:fldChar w:fldCharType="end"/>
          </w:r>
          <w:r>
            <w:rPr>
              <w:rFonts w:ascii="Times New Roman" w:eastAsia="Times New Roman" w:hAnsi="Times New Roman" w:cs="Times New Roman"/>
              <w:sz w:val="15"/>
            </w:rPr>
            <w:t xml:space="preserve"> de </w:t>
          </w:r>
          <w:r>
            <w:fldChar w:fldCharType="begin"/>
          </w:r>
          <w:r>
            <w:instrText xml:space="preserve"> NUMPAGES   \* MERGEFORMAT </w:instrText>
          </w:r>
          <w:r>
            <w:fldChar w:fldCharType="separate"/>
          </w:r>
          <w:r w:rsidR="008B6C6E" w:rsidRPr="008B6C6E">
            <w:rPr>
              <w:rFonts w:ascii="Times New Roman" w:eastAsia="Times New Roman" w:hAnsi="Times New Roman" w:cs="Times New Roman"/>
              <w:noProof/>
              <w:sz w:val="15"/>
            </w:rPr>
            <w:t>7</w:t>
          </w:r>
          <w:r>
            <w:rPr>
              <w:rFonts w:ascii="Times New Roman" w:eastAsia="Times New Roman" w:hAnsi="Times New Roman" w:cs="Times New Roman"/>
              <w:sz w:val="15"/>
            </w:rPr>
            <w:fldChar w:fldCharType="end"/>
          </w:r>
          <w:r>
            <w:rPr>
              <w:rFonts w:ascii="Times New Roman" w:eastAsia="Times New Roman" w:hAnsi="Times New Roman" w:cs="Times New Roman"/>
              <w:sz w:val="15"/>
            </w:rPr>
            <w:t xml:space="preserve"> </w:t>
          </w:r>
        </w:p>
      </w:tc>
    </w:tr>
    <w:tr w:rsidR="00B368BA">
      <w:trPr>
        <w:trHeight w:val="462"/>
      </w:trPr>
      <w:tc>
        <w:tcPr>
          <w:tcW w:w="8206" w:type="dxa"/>
          <w:gridSpan w:val="3"/>
          <w:tcBorders>
            <w:top w:val="single" w:sz="3" w:space="0" w:color="000000"/>
            <w:left w:val="single" w:sz="4" w:space="0" w:color="000000"/>
            <w:bottom w:val="single" w:sz="4" w:space="0" w:color="000000"/>
            <w:right w:val="single" w:sz="3" w:space="0" w:color="000000"/>
          </w:tcBorders>
        </w:tcPr>
        <w:p w:rsidR="00B368BA" w:rsidRDefault="00F04A80">
          <w:pPr>
            <w:ind w:right="5"/>
            <w:jc w:val="both"/>
          </w:pPr>
          <w:r>
            <w:rPr>
              <w:rFonts w:ascii="Times New Roman" w:eastAsia="Times New Roman" w:hAnsi="Times New Roman" w:cs="Times New Roman"/>
              <w:sz w:val="13"/>
            </w:rPr>
            <w:t xml:space="preserve">“Antes de utilizar alguna copia de este Documento, </w:t>
          </w:r>
          <w:r>
            <w:rPr>
              <w:rFonts w:ascii="Times New Roman" w:eastAsia="Times New Roman" w:hAnsi="Times New Roman" w:cs="Times New Roman"/>
              <w:sz w:val="13"/>
            </w:rPr>
            <w:t>verifique que el número de Revisión sea igual al que muestra la Lista Maestra de Control o al que muestra el Documento en el DMS para asegurar que la copia está vigente. De no ser así, destruya la copia para asegurar que no se haga de ésta un uso no previs</w:t>
          </w:r>
          <w:r>
            <w:rPr>
              <w:rFonts w:ascii="Times New Roman" w:eastAsia="Times New Roman" w:hAnsi="Times New Roman" w:cs="Times New Roman"/>
              <w:sz w:val="13"/>
            </w:rPr>
            <w:t>to”.</w:t>
          </w:r>
          <w:r>
            <w:rPr>
              <w:rFonts w:ascii="Times New Roman" w:eastAsia="Times New Roman" w:hAnsi="Times New Roman" w:cs="Times New Roman"/>
              <w:sz w:val="15"/>
            </w:rPr>
            <w:t xml:space="preserve"> </w:t>
          </w:r>
        </w:p>
      </w:tc>
    </w:tr>
  </w:tbl>
  <w:p w:rsidR="00B368BA" w:rsidRDefault="00F04A80">
    <w:pPr>
      <w:spacing w:line="240" w:lineRule="auto"/>
    </w:pPr>
    <w:r>
      <w:rPr>
        <w:rFonts w:ascii="Times New Roman" w:eastAsia="Times New Roman" w:hAnsi="Times New Roman" w:cs="Times New Roman"/>
        <w:sz w:val="19"/>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8BA" w:rsidRDefault="00F04A80">
    <w:pPr>
      <w:spacing w:after="13"/>
    </w:pPr>
    <w:r>
      <w:rPr>
        <w:rFonts w:ascii="Times New Roman" w:eastAsia="Times New Roman" w:hAnsi="Times New Roman" w:cs="Times New Roman"/>
        <w:sz w:val="19"/>
      </w:rPr>
      <w:t xml:space="preserve"> </w:t>
    </w:r>
  </w:p>
  <w:tbl>
    <w:tblPr>
      <w:tblStyle w:val="TableGrid"/>
      <w:tblpPr w:vertAnchor="page" w:horzAnchor="page" w:tblpX="2055" w:tblpY="14458"/>
      <w:tblOverlap w:val="never"/>
      <w:tblW w:w="8206" w:type="dxa"/>
      <w:tblInd w:w="0" w:type="dxa"/>
      <w:tblCellMar>
        <w:top w:w="0" w:type="dxa"/>
        <w:left w:w="65" w:type="dxa"/>
        <w:bottom w:w="0" w:type="dxa"/>
        <w:right w:w="28" w:type="dxa"/>
      </w:tblCellMar>
      <w:tblLook w:val="04A0" w:firstRow="1" w:lastRow="0" w:firstColumn="1" w:lastColumn="0" w:noHBand="0" w:noVBand="1"/>
    </w:tblPr>
    <w:tblGrid>
      <w:gridCol w:w="2513"/>
      <w:gridCol w:w="3108"/>
      <w:gridCol w:w="2586"/>
    </w:tblGrid>
    <w:tr w:rsidR="00B368BA">
      <w:trPr>
        <w:trHeight w:val="182"/>
      </w:trPr>
      <w:tc>
        <w:tcPr>
          <w:tcW w:w="2513" w:type="dxa"/>
          <w:tcBorders>
            <w:top w:val="single" w:sz="3" w:space="0" w:color="000000"/>
            <w:left w:val="single" w:sz="4" w:space="0" w:color="000000"/>
            <w:bottom w:val="single" w:sz="3" w:space="0" w:color="000000"/>
            <w:right w:val="single" w:sz="4" w:space="0" w:color="000000"/>
          </w:tcBorders>
        </w:tcPr>
        <w:p w:rsidR="00B368BA" w:rsidRDefault="00F04A80">
          <w:r>
            <w:rPr>
              <w:rFonts w:ascii="Times New Roman" w:eastAsia="Times New Roman" w:hAnsi="Times New Roman" w:cs="Times New Roman"/>
              <w:sz w:val="15"/>
            </w:rPr>
            <w:t xml:space="preserve">Rev. 1.0 </w:t>
          </w:r>
          <w:r>
            <w:rPr>
              <w:rFonts w:ascii="Times New Roman" w:eastAsia="Times New Roman" w:hAnsi="Times New Roman" w:cs="Times New Roman"/>
              <w:sz w:val="19"/>
            </w:rPr>
            <w:t xml:space="preserve"> </w:t>
          </w:r>
        </w:p>
      </w:tc>
      <w:tc>
        <w:tcPr>
          <w:tcW w:w="3108" w:type="dxa"/>
          <w:tcBorders>
            <w:top w:val="single" w:sz="3" w:space="0" w:color="000000"/>
            <w:left w:val="single" w:sz="4" w:space="0" w:color="000000"/>
            <w:bottom w:val="single" w:sz="3" w:space="0" w:color="000000"/>
            <w:right w:val="single" w:sz="4" w:space="0" w:color="000000"/>
          </w:tcBorders>
        </w:tcPr>
        <w:p w:rsidR="00B368BA" w:rsidRDefault="00F04A80">
          <w:pPr>
            <w:jc w:val="center"/>
          </w:pPr>
          <w:r>
            <w:rPr>
              <w:rFonts w:ascii="Times New Roman" w:eastAsia="Times New Roman" w:hAnsi="Times New Roman" w:cs="Times New Roman"/>
              <w:sz w:val="15"/>
            </w:rPr>
            <w:t xml:space="preserve">Fecha Efectiva :  16/06/2008 </w:t>
          </w:r>
          <w:r>
            <w:rPr>
              <w:rFonts w:ascii="Times New Roman" w:eastAsia="Times New Roman" w:hAnsi="Times New Roman" w:cs="Times New Roman"/>
              <w:sz w:val="19"/>
            </w:rPr>
            <w:t xml:space="preserve"> </w:t>
          </w:r>
        </w:p>
      </w:tc>
      <w:tc>
        <w:tcPr>
          <w:tcW w:w="2586" w:type="dxa"/>
          <w:tcBorders>
            <w:top w:val="single" w:sz="3" w:space="0" w:color="000000"/>
            <w:left w:val="single" w:sz="4" w:space="0" w:color="000000"/>
            <w:bottom w:val="single" w:sz="3" w:space="0" w:color="000000"/>
            <w:right w:val="single" w:sz="3" w:space="0" w:color="000000"/>
          </w:tcBorders>
        </w:tcPr>
        <w:p w:rsidR="00B368BA" w:rsidRDefault="00F04A80">
          <w:pPr>
            <w:jc w:val="right"/>
          </w:pPr>
          <w:r>
            <w:rPr>
              <w:rFonts w:ascii="Times New Roman" w:eastAsia="Times New Roman" w:hAnsi="Times New Roman" w:cs="Times New Roman"/>
              <w:sz w:val="15"/>
            </w:rPr>
            <w:t xml:space="preserve">Pág. </w:t>
          </w:r>
          <w:r>
            <w:fldChar w:fldCharType="begin"/>
          </w:r>
          <w:r>
            <w:instrText xml:space="preserve"> PAGE   \* MERGEFORMAT </w:instrText>
          </w:r>
          <w:r>
            <w:fldChar w:fldCharType="separate"/>
          </w:r>
          <w:r>
            <w:rPr>
              <w:rFonts w:ascii="Times New Roman" w:eastAsia="Times New Roman" w:hAnsi="Times New Roman" w:cs="Times New Roman"/>
              <w:sz w:val="15"/>
            </w:rPr>
            <w:t>1</w:t>
          </w:r>
          <w:r>
            <w:rPr>
              <w:rFonts w:ascii="Times New Roman" w:eastAsia="Times New Roman" w:hAnsi="Times New Roman" w:cs="Times New Roman"/>
              <w:sz w:val="15"/>
            </w:rPr>
            <w:fldChar w:fldCharType="end"/>
          </w:r>
          <w:r>
            <w:rPr>
              <w:rFonts w:ascii="Times New Roman" w:eastAsia="Times New Roman" w:hAnsi="Times New Roman" w:cs="Times New Roman"/>
              <w:sz w:val="15"/>
            </w:rPr>
            <w:t xml:space="preserve"> de </w:t>
          </w:r>
          <w:r>
            <w:fldChar w:fldCharType="begin"/>
          </w:r>
          <w:r>
            <w:instrText xml:space="preserve"> NUMPAGES   \* MERGEFORMAT </w:instrText>
          </w:r>
          <w:r>
            <w:fldChar w:fldCharType="separate"/>
          </w:r>
          <w:r>
            <w:rPr>
              <w:rFonts w:ascii="Times New Roman" w:eastAsia="Times New Roman" w:hAnsi="Times New Roman" w:cs="Times New Roman"/>
              <w:sz w:val="15"/>
            </w:rPr>
            <w:t>7</w:t>
          </w:r>
          <w:r>
            <w:rPr>
              <w:rFonts w:ascii="Times New Roman" w:eastAsia="Times New Roman" w:hAnsi="Times New Roman" w:cs="Times New Roman"/>
              <w:sz w:val="15"/>
            </w:rPr>
            <w:fldChar w:fldCharType="end"/>
          </w:r>
          <w:r>
            <w:rPr>
              <w:rFonts w:ascii="Times New Roman" w:eastAsia="Times New Roman" w:hAnsi="Times New Roman" w:cs="Times New Roman"/>
              <w:sz w:val="15"/>
            </w:rPr>
            <w:t xml:space="preserve"> </w:t>
          </w:r>
        </w:p>
      </w:tc>
    </w:tr>
    <w:tr w:rsidR="00B368BA">
      <w:trPr>
        <w:trHeight w:val="462"/>
      </w:trPr>
      <w:tc>
        <w:tcPr>
          <w:tcW w:w="8206" w:type="dxa"/>
          <w:gridSpan w:val="3"/>
          <w:tcBorders>
            <w:top w:val="single" w:sz="3" w:space="0" w:color="000000"/>
            <w:left w:val="single" w:sz="4" w:space="0" w:color="000000"/>
            <w:bottom w:val="single" w:sz="4" w:space="0" w:color="000000"/>
            <w:right w:val="single" w:sz="3" w:space="0" w:color="000000"/>
          </w:tcBorders>
        </w:tcPr>
        <w:p w:rsidR="00B368BA" w:rsidRDefault="00F04A80">
          <w:pPr>
            <w:ind w:right="5"/>
            <w:jc w:val="both"/>
          </w:pPr>
          <w:r>
            <w:rPr>
              <w:rFonts w:ascii="Times New Roman" w:eastAsia="Times New Roman" w:hAnsi="Times New Roman" w:cs="Times New Roman"/>
              <w:sz w:val="13"/>
            </w:rPr>
            <w:t>“Antes de utilizar alguna copia de este Documento, verifique que el número de Revisión sea igual al qu</w:t>
          </w:r>
          <w:r>
            <w:rPr>
              <w:rFonts w:ascii="Times New Roman" w:eastAsia="Times New Roman" w:hAnsi="Times New Roman" w:cs="Times New Roman"/>
              <w:sz w:val="13"/>
            </w:rPr>
            <w:t>e muestra la Lista Maestra de Control o al que muestra el Documento en el DMS para asegurar que la copia está vigente. De no ser así, destruya la copia para asegurar que no se haga de ésta un uso no previsto”.</w:t>
          </w:r>
          <w:r>
            <w:rPr>
              <w:rFonts w:ascii="Times New Roman" w:eastAsia="Times New Roman" w:hAnsi="Times New Roman" w:cs="Times New Roman"/>
              <w:sz w:val="15"/>
            </w:rPr>
            <w:t xml:space="preserve"> </w:t>
          </w:r>
        </w:p>
      </w:tc>
    </w:tr>
  </w:tbl>
  <w:p w:rsidR="00B368BA" w:rsidRDefault="00F04A80">
    <w:pPr>
      <w:spacing w:line="240" w:lineRule="auto"/>
    </w:pPr>
    <w:r>
      <w:rPr>
        <w:rFonts w:ascii="Times New Roman" w:eastAsia="Times New Roman" w:hAnsi="Times New Roman" w:cs="Times New Roman"/>
        <w:sz w:val="19"/>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A80" w:rsidRDefault="00F04A80">
      <w:pPr>
        <w:spacing w:line="240" w:lineRule="auto"/>
      </w:pPr>
      <w:r>
        <w:separator/>
      </w:r>
    </w:p>
  </w:footnote>
  <w:footnote w:type="continuationSeparator" w:id="0">
    <w:p w:rsidR="00F04A80" w:rsidRDefault="00F04A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951" w:tblpY="682"/>
      <w:tblOverlap w:val="never"/>
      <w:tblW w:w="8290" w:type="dxa"/>
      <w:tblInd w:w="0" w:type="dxa"/>
      <w:tblCellMar>
        <w:top w:w="0" w:type="dxa"/>
        <w:left w:w="115" w:type="dxa"/>
        <w:bottom w:w="0" w:type="dxa"/>
        <w:right w:w="115" w:type="dxa"/>
      </w:tblCellMar>
      <w:tblLook w:val="04A0" w:firstRow="1" w:lastRow="0" w:firstColumn="1" w:lastColumn="0" w:noHBand="0" w:noVBand="1"/>
    </w:tblPr>
    <w:tblGrid>
      <w:gridCol w:w="866"/>
      <w:gridCol w:w="7424"/>
    </w:tblGrid>
    <w:tr w:rsidR="00B368BA">
      <w:trPr>
        <w:trHeight w:val="737"/>
      </w:trPr>
      <w:tc>
        <w:tcPr>
          <w:tcW w:w="866" w:type="dxa"/>
          <w:tcBorders>
            <w:top w:val="single" w:sz="4" w:space="0" w:color="000000"/>
            <w:left w:val="single" w:sz="3" w:space="0" w:color="000000"/>
            <w:bottom w:val="single" w:sz="4" w:space="0" w:color="000000"/>
            <w:right w:val="single" w:sz="3" w:space="0" w:color="000000"/>
          </w:tcBorders>
        </w:tcPr>
        <w:p w:rsidR="00B368BA" w:rsidRDefault="00F04A80">
          <w:r>
            <w:rPr>
              <w:rFonts w:ascii="Times New Roman" w:eastAsia="Times New Roman" w:hAnsi="Times New Roman" w:cs="Times New Roman"/>
              <w:sz w:val="19"/>
            </w:rPr>
            <w:t xml:space="preserve"> </w:t>
          </w:r>
        </w:p>
      </w:tc>
      <w:tc>
        <w:tcPr>
          <w:tcW w:w="7424" w:type="dxa"/>
          <w:tcBorders>
            <w:top w:val="single" w:sz="4" w:space="0" w:color="000000"/>
            <w:left w:val="single" w:sz="3" w:space="0" w:color="000000"/>
            <w:bottom w:val="single" w:sz="4" w:space="0" w:color="000000"/>
            <w:right w:val="single" w:sz="4" w:space="0" w:color="000000"/>
          </w:tcBorders>
          <w:vAlign w:val="center"/>
        </w:tcPr>
        <w:p w:rsidR="00B368BA" w:rsidRDefault="00F04A80">
          <w:pPr>
            <w:jc w:val="center"/>
          </w:pPr>
          <w:r>
            <w:rPr>
              <w:rFonts w:ascii="Arial" w:eastAsia="Arial" w:hAnsi="Arial" w:cs="Arial"/>
              <w:sz w:val="15"/>
            </w:rPr>
            <w:t xml:space="preserve">8.0.1.27.02.I29 CM INDICE CAMBIOS ITEMS DE CONFIGURACION </w:t>
          </w:r>
        </w:p>
      </w:tc>
    </w:tr>
  </w:tbl>
  <w:p w:rsidR="00B368BA" w:rsidRDefault="00F04A80">
    <w:pPr>
      <w:spacing w:line="240" w:lineRule="auto"/>
    </w:pPr>
    <w:r>
      <w:rPr>
        <w:rFonts w:ascii="Times New Roman" w:eastAsia="Times New Roman" w:hAnsi="Times New Roman" w:cs="Times New Roman"/>
        <w:sz w:val="19"/>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951" w:tblpY="682"/>
      <w:tblOverlap w:val="never"/>
      <w:tblW w:w="8290" w:type="dxa"/>
      <w:tblInd w:w="0" w:type="dxa"/>
      <w:tblCellMar>
        <w:top w:w="0" w:type="dxa"/>
        <w:left w:w="115" w:type="dxa"/>
        <w:bottom w:w="0" w:type="dxa"/>
        <w:right w:w="115" w:type="dxa"/>
      </w:tblCellMar>
      <w:tblLook w:val="04A0" w:firstRow="1" w:lastRow="0" w:firstColumn="1" w:lastColumn="0" w:noHBand="0" w:noVBand="1"/>
    </w:tblPr>
    <w:tblGrid>
      <w:gridCol w:w="866"/>
      <w:gridCol w:w="7424"/>
    </w:tblGrid>
    <w:tr w:rsidR="00B368BA">
      <w:trPr>
        <w:trHeight w:val="737"/>
      </w:trPr>
      <w:tc>
        <w:tcPr>
          <w:tcW w:w="866" w:type="dxa"/>
          <w:tcBorders>
            <w:top w:val="single" w:sz="4" w:space="0" w:color="000000"/>
            <w:left w:val="single" w:sz="3" w:space="0" w:color="000000"/>
            <w:bottom w:val="single" w:sz="4" w:space="0" w:color="000000"/>
            <w:right w:val="single" w:sz="3" w:space="0" w:color="000000"/>
          </w:tcBorders>
        </w:tcPr>
        <w:p w:rsidR="00B368BA" w:rsidRDefault="00F04A80">
          <w:r>
            <w:rPr>
              <w:rFonts w:ascii="Times New Roman" w:eastAsia="Times New Roman" w:hAnsi="Times New Roman" w:cs="Times New Roman"/>
              <w:sz w:val="19"/>
            </w:rPr>
            <w:t xml:space="preserve"> </w:t>
          </w:r>
        </w:p>
      </w:tc>
      <w:tc>
        <w:tcPr>
          <w:tcW w:w="7424" w:type="dxa"/>
          <w:tcBorders>
            <w:top w:val="single" w:sz="4" w:space="0" w:color="000000"/>
            <w:left w:val="single" w:sz="3" w:space="0" w:color="000000"/>
            <w:bottom w:val="single" w:sz="4" w:space="0" w:color="000000"/>
            <w:right w:val="single" w:sz="4" w:space="0" w:color="000000"/>
          </w:tcBorders>
          <w:vAlign w:val="center"/>
        </w:tcPr>
        <w:p w:rsidR="00B368BA" w:rsidRDefault="00B611B1">
          <w:pPr>
            <w:jc w:val="center"/>
          </w:pPr>
          <w:r w:rsidRPr="00B611B1">
            <w:rPr>
              <w:rFonts w:ascii="Arial" w:eastAsia="Arial" w:hAnsi="Arial" w:cs="Arial"/>
              <w:sz w:val="15"/>
            </w:rPr>
            <w:t>FMICIC_V1.0_2019</w:t>
          </w:r>
          <w:r>
            <w:rPr>
              <w:rFonts w:ascii="Arial" w:eastAsia="Arial" w:hAnsi="Arial" w:cs="Arial"/>
              <w:sz w:val="15"/>
            </w:rPr>
            <w:t xml:space="preserve"> </w:t>
          </w:r>
          <w:r w:rsidR="00F04A80">
            <w:rPr>
              <w:rFonts w:ascii="Arial" w:eastAsia="Arial" w:hAnsi="Arial" w:cs="Arial"/>
              <w:sz w:val="15"/>
            </w:rPr>
            <w:t xml:space="preserve">CM INDICE CAMBIOS ITEMS DE CONFIGURACION </w:t>
          </w:r>
        </w:p>
      </w:tc>
    </w:tr>
  </w:tbl>
  <w:p w:rsidR="00B368BA" w:rsidRDefault="00F04A80">
    <w:pPr>
      <w:spacing w:line="240" w:lineRule="auto"/>
    </w:pPr>
    <w:r>
      <w:rPr>
        <w:rFonts w:ascii="Times New Roman" w:eastAsia="Times New Roman" w:hAnsi="Times New Roman" w:cs="Times New Roman"/>
        <w:sz w:val="19"/>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951" w:tblpY="682"/>
      <w:tblOverlap w:val="never"/>
      <w:tblW w:w="8290" w:type="dxa"/>
      <w:tblInd w:w="0" w:type="dxa"/>
      <w:tblCellMar>
        <w:top w:w="0" w:type="dxa"/>
        <w:left w:w="115" w:type="dxa"/>
        <w:bottom w:w="0" w:type="dxa"/>
        <w:right w:w="115" w:type="dxa"/>
      </w:tblCellMar>
      <w:tblLook w:val="04A0" w:firstRow="1" w:lastRow="0" w:firstColumn="1" w:lastColumn="0" w:noHBand="0" w:noVBand="1"/>
    </w:tblPr>
    <w:tblGrid>
      <w:gridCol w:w="866"/>
      <w:gridCol w:w="7424"/>
    </w:tblGrid>
    <w:tr w:rsidR="00B368BA">
      <w:trPr>
        <w:trHeight w:val="737"/>
      </w:trPr>
      <w:tc>
        <w:tcPr>
          <w:tcW w:w="866" w:type="dxa"/>
          <w:tcBorders>
            <w:top w:val="single" w:sz="4" w:space="0" w:color="000000"/>
            <w:left w:val="single" w:sz="3" w:space="0" w:color="000000"/>
            <w:bottom w:val="single" w:sz="4" w:space="0" w:color="000000"/>
            <w:right w:val="single" w:sz="3" w:space="0" w:color="000000"/>
          </w:tcBorders>
        </w:tcPr>
        <w:p w:rsidR="00B368BA" w:rsidRDefault="00F04A80">
          <w:r>
            <w:rPr>
              <w:rFonts w:ascii="Times New Roman" w:eastAsia="Times New Roman" w:hAnsi="Times New Roman" w:cs="Times New Roman"/>
              <w:sz w:val="19"/>
            </w:rPr>
            <w:t xml:space="preserve"> </w:t>
          </w:r>
        </w:p>
      </w:tc>
      <w:tc>
        <w:tcPr>
          <w:tcW w:w="7424" w:type="dxa"/>
          <w:tcBorders>
            <w:top w:val="single" w:sz="4" w:space="0" w:color="000000"/>
            <w:left w:val="single" w:sz="3" w:space="0" w:color="000000"/>
            <w:bottom w:val="single" w:sz="4" w:space="0" w:color="000000"/>
            <w:right w:val="single" w:sz="4" w:space="0" w:color="000000"/>
          </w:tcBorders>
          <w:vAlign w:val="center"/>
        </w:tcPr>
        <w:p w:rsidR="00B368BA" w:rsidRDefault="00F04A80">
          <w:pPr>
            <w:jc w:val="center"/>
          </w:pPr>
          <w:r>
            <w:rPr>
              <w:rFonts w:ascii="Arial" w:eastAsia="Arial" w:hAnsi="Arial" w:cs="Arial"/>
              <w:sz w:val="15"/>
            </w:rPr>
            <w:t xml:space="preserve">8.0.1.27.02.I29 CM INDICE CAMBIOS ITEMS DE CONFIGURACION </w:t>
          </w:r>
        </w:p>
      </w:tc>
    </w:tr>
  </w:tbl>
  <w:p w:rsidR="00B368BA" w:rsidRDefault="00F04A80">
    <w:pPr>
      <w:spacing w:line="240" w:lineRule="auto"/>
    </w:pPr>
    <w:r>
      <w:rPr>
        <w:rFonts w:ascii="Times New Roman" w:eastAsia="Times New Roman" w:hAnsi="Times New Roman" w:cs="Times New Roman"/>
        <w:sz w:val="19"/>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26B04"/>
    <w:multiLevelType w:val="hybridMultilevel"/>
    <w:tmpl w:val="8B6658F8"/>
    <w:lvl w:ilvl="0" w:tplc="A73E6DFC">
      <w:start w:val="1"/>
      <w:numFmt w:val="bullet"/>
      <w:lvlText w:val="•"/>
      <w:lvlJc w:val="left"/>
      <w:pPr>
        <w:ind w:left="338"/>
      </w:pPr>
      <w:rPr>
        <w:rFonts w:ascii="Arial" w:eastAsia="Arial" w:hAnsi="Arial" w:cs="Arial"/>
        <w:b w:val="0"/>
        <w:i w:val="0"/>
        <w:strike w:val="0"/>
        <w:dstrike w:val="0"/>
        <w:color w:val="000000"/>
        <w:sz w:val="15"/>
        <w:u w:val="none" w:color="000000"/>
        <w:bdr w:val="none" w:sz="0" w:space="0" w:color="auto"/>
        <w:shd w:val="clear" w:color="auto" w:fill="auto"/>
        <w:vertAlign w:val="baseline"/>
      </w:rPr>
    </w:lvl>
    <w:lvl w:ilvl="1" w:tplc="E8E68126">
      <w:start w:val="1"/>
      <w:numFmt w:val="bullet"/>
      <w:lvlText w:val="o"/>
      <w:lvlJc w:val="left"/>
      <w:pPr>
        <w:ind w:left="1080"/>
      </w:pPr>
      <w:rPr>
        <w:rFonts w:ascii="Segoe UI Symbol" w:eastAsia="Segoe UI Symbol" w:hAnsi="Segoe UI Symbol" w:cs="Segoe UI Symbol"/>
        <w:b w:val="0"/>
        <w:i w:val="0"/>
        <w:strike w:val="0"/>
        <w:dstrike w:val="0"/>
        <w:color w:val="000000"/>
        <w:sz w:val="15"/>
        <w:u w:val="none" w:color="000000"/>
        <w:bdr w:val="none" w:sz="0" w:space="0" w:color="auto"/>
        <w:shd w:val="clear" w:color="auto" w:fill="auto"/>
        <w:vertAlign w:val="baseline"/>
      </w:rPr>
    </w:lvl>
    <w:lvl w:ilvl="2" w:tplc="07000C46">
      <w:start w:val="1"/>
      <w:numFmt w:val="bullet"/>
      <w:lvlText w:val="▪"/>
      <w:lvlJc w:val="left"/>
      <w:pPr>
        <w:ind w:left="1800"/>
      </w:pPr>
      <w:rPr>
        <w:rFonts w:ascii="Segoe UI Symbol" w:eastAsia="Segoe UI Symbol" w:hAnsi="Segoe UI Symbol" w:cs="Segoe UI Symbol"/>
        <w:b w:val="0"/>
        <w:i w:val="0"/>
        <w:strike w:val="0"/>
        <w:dstrike w:val="0"/>
        <w:color w:val="000000"/>
        <w:sz w:val="15"/>
        <w:u w:val="none" w:color="000000"/>
        <w:bdr w:val="none" w:sz="0" w:space="0" w:color="auto"/>
        <w:shd w:val="clear" w:color="auto" w:fill="auto"/>
        <w:vertAlign w:val="baseline"/>
      </w:rPr>
    </w:lvl>
    <w:lvl w:ilvl="3" w:tplc="5C5A6A30">
      <w:start w:val="1"/>
      <w:numFmt w:val="bullet"/>
      <w:lvlText w:val="•"/>
      <w:lvlJc w:val="left"/>
      <w:pPr>
        <w:ind w:left="2520"/>
      </w:pPr>
      <w:rPr>
        <w:rFonts w:ascii="Arial" w:eastAsia="Arial" w:hAnsi="Arial" w:cs="Arial"/>
        <w:b w:val="0"/>
        <w:i w:val="0"/>
        <w:strike w:val="0"/>
        <w:dstrike w:val="0"/>
        <w:color w:val="000000"/>
        <w:sz w:val="15"/>
        <w:u w:val="none" w:color="000000"/>
        <w:bdr w:val="none" w:sz="0" w:space="0" w:color="auto"/>
        <w:shd w:val="clear" w:color="auto" w:fill="auto"/>
        <w:vertAlign w:val="baseline"/>
      </w:rPr>
    </w:lvl>
    <w:lvl w:ilvl="4" w:tplc="32CC176C">
      <w:start w:val="1"/>
      <w:numFmt w:val="bullet"/>
      <w:lvlText w:val="o"/>
      <w:lvlJc w:val="left"/>
      <w:pPr>
        <w:ind w:left="3240"/>
      </w:pPr>
      <w:rPr>
        <w:rFonts w:ascii="Segoe UI Symbol" w:eastAsia="Segoe UI Symbol" w:hAnsi="Segoe UI Symbol" w:cs="Segoe UI Symbol"/>
        <w:b w:val="0"/>
        <w:i w:val="0"/>
        <w:strike w:val="0"/>
        <w:dstrike w:val="0"/>
        <w:color w:val="000000"/>
        <w:sz w:val="15"/>
        <w:u w:val="none" w:color="000000"/>
        <w:bdr w:val="none" w:sz="0" w:space="0" w:color="auto"/>
        <w:shd w:val="clear" w:color="auto" w:fill="auto"/>
        <w:vertAlign w:val="baseline"/>
      </w:rPr>
    </w:lvl>
    <w:lvl w:ilvl="5" w:tplc="EFB6D5F4">
      <w:start w:val="1"/>
      <w:numFmt w:val="bullet"/>
      <w:lvlText w:val="▪"/>
      <w:lvlJc w:val="left"/>
      <w:pPr>
        <w:ind w:left="3960"/>
      </w:pPr>
      <w:rPr>
        <w:rFonts w:ascii="Segoe UI Symbol" w:eastAsia="Segoe UI Symbol" w:hAnsi="Segoe UI Symbol" w:cs="Segoe UI Symbol"/>
        <w:b w:val="0"/>
        <w:i w:val="0"/>
        <w:strike w:val="0"/>
        <w:dstrike w:val="0"/>
        <w:color w:val="000000"/>
        <w:sz w:val="15"/>
        <w:u w:val="none" w:color="000000"/>
        <w:bdr w:val="none" w:sz="0" w:space="0" w:color="auto"/>
        <w:shd w:val="clear" w:color="auto" w:fill="auto"/>
        <w:vertAlign w:val="baseline"/>
      </w:rPr>
    </w:lvl>
    <w:lvl w:ilvl="6" w:tplc="92DA6336">
      <w:start w:val="1"/>
      <w:numFmt w:val="bullet"/>
      <w:lvlText w:val="•"/>
      <w:lvlJc w:val="left"/>
      <w:pPr>
        <w:ind w:left="4680"/>
      </w:pPr>
      <w:rPr>
        <w:rFonts w:ascii="Arial" w:eastAsia="Arial" w:hAnsi="Arial" w:cs="Arial"/>
        <w:b w:val="0"/>
        <w:i w:val="0"/>
        <w:strike w:val="0"/>
        <w:dstrike w:val="0"/>
        <w:color w:val="000000"/>
        <w:sz w:val="15"/>
        <w:u w:val="none" w:color="000000"/>
        <w:bdr w:val="none" w:sz="0" w:space="0" w:color="auto"/>
        <w:shd w:val="clear" w:color="auto" w:fill="auto"/>
        <w:vertAlign w:val="baseline"/>
      </w:rPr>
    </w:lvl>
    <w:lvl w:ilvl="7" w:tplc="6C987F6A">
      <w:start w:val="1"/>
      <w:numFmt w:val="bullet"/>
      <w:lvlText w:val="o"/>
      <w:lvlJc w:val="left"/>
      <w:pPr>
        <w:ind w:left="5400"/>
      </w:pPr>
      <w:rPr>
        <w:rFonts w:ascii="Segoe UI Symbol" w:eastAsia="Segoe UI Symbol" w:hAnsi="Segoe UI Symbol" w:cs="Segoe UI Symbol"/>
        <w:b w:val="0"/>
        <w:i w:val="0"/>
        <w:strike w:val="0"/>
        <w:dstrike w:val="0"/>
        <w:color w:val="000000"/>
        <w:sz w:val="15"/>
        <w:u w:val="none" w:color="000000"/>
        <w:bdr w:val="none" w:sz="0" w:space="0" w:color="auto"/>
        <w:shd w:val="clear" w:color="auto" w:fill="auto"/>
        <w:vertAlign w:val="baseline"/>
      </w:rPr>
    </w:lvl>
    <w:lvl w:ilvl="8" w:tplc="6FD838B8">
      <w:start w:val="1"/>
      <w:numFmt w:val="bullet"/>
      <w:lvlText w:val="▪"/>
      <w:lvlJc w:val="left"/>
      <w:pPr>
        <w:ind w:left="6120"/>
      </w:pPr>
      <w:rPr>
        <w:rFonts w:ascii="Segoe UI Symbol" w:eastAsia="Segoe UI Symbol" w:hAnsi="Segoe UI Symbol" w:cs="Segoe UI Symbol"/>
        <w:b w:val="0"/>
        <w:i w:val="0"/>
        <w:strike w:val="0"/>
        <w:dstrike w:val="0"/>
        <w:color w:val="000000"/>
        <w:sz w:val="15"/>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BA"/>
    <w:rsid w:val="00150A8F"/>
    <w:rsid w:val="00336F97"/>
    <w:rsid w:val="00550411"/>
    <w:rsid w:val="005732F9"/>
    <w:rsid w:val="00600450"/>
    <w:rsid w:val="00636729"/>
    <w:rsid w:val="008B6C6E"/>
    <w:rsid w:val="00B368BA"/>
    <w:rsid w:val="00B611B1"/>
    <w:rsid w:val="00E5350A"/>
    <w:rsid w:val="00F04A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A9BF9C-4843-4263-887E-78EFA949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351</Words>
  <Characters>1934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Microsoft Word - 27.02.I29 CM Indice Cambios Items de Configuracion.doc</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- 27.02.I29 CM Indice Cambios Items de Configuracion.doc</dc:title>
  <dc:subject/>
  <dc:creator>Perez Godoy</dc:creator>
  <cp:keywords/>
  <cp:lastModifiedBy>rpacheco</cp:lastModifiedBy>
  <cp:revision>9</cp:revision>
  <dcterms:created xsi:type="dcterms:W3CDTF">2019-02-09T05:46:00Z</dcterms:created>
  <dcterms:modified xsi:type="dcterms:W3CDTF">2019-02-09T06:24:00Z</dcterms:modified>
</cp:coreProperties>
</file>