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517AA2" w14:textId="24942852" w:rsidR="00F94BF9" w:rsidRDefault="00C71D1E" w:rsidP="00F94BF9">
      <w:pPr>
        <w:pStyle w:val="Heading1"/>
      </w:pPr>
      <w:r>
        <w:t xml:space="preserve">How to </w:t>
      </w:r>
      <w:r w:rsidR="00CF00C1">
        <w:t>manually wire a circuit using the</w:t>
      </w:r>
      <w:r>
        <w:t xml:space="preserve"> </w:t>
      </w:r>
      <w:r w:rsidR="00F94BF9">
        <w:t>Software Configurable Breadboard</w:t>
      </w:r>
    </w:p>
    <w:p w14:paraId="05D02E9C" w14:textId="60BFF433" w:rsidR="00F94BF9" w:rsidRDefault="00F94BF9">
      <w:r w:rsidRPr="004E29A6">
        <w:rPr>
          <w:b/>
        </w:rPr>
        <w:t>Summary:</w:t>
      </w:r>
      <w:r>
        <w:t xml:space="preserve">  </w:t>
      </w:r>
      <w:r w:rsidR="00C71D1E">
        <w:t>T</w:t>
      </w:r>
      <w:r>
        <w:t>his Proof of Skills assignment</w:t>
      </w:r>
      <w:r w:rsidR="00C71D1E">
        <w:t xml:space="preserve"> walks the reader through the best practices for using the </w:t>
      </w:r>
      <w:r w:rsidR="00CF00C1">
        <w:t>manual configuration controls</w:t>
      </w:r>
      <w:r w:rsidR="00C71D1E">
        <w:t xml:space="preserve"> in the SCB User Interface. </w:t>
      </w:r>
      <w:r w:rsidR="00FB30F7">
        <w:t xml:space="preserve">As the name implies the SCB is configured or programed as it were from a list </w:t>
      </w:r>
      <w:r w:rsidR="00CF00C1">
        <w:t xml:space="preserve">of component locations and connections, often from a text </w:t>
      </w:r>
      <w:r w:rsidR="00FB30F7">
        <w:t xml:space="preserve">file which can be </w:t>
      </w:r>
      <w:r w:rsidR="00CF7435">
        <w:t>t</w:t>
      </w:r>
      <w:r w:rsidR="00CF00C1">
        <w:t>hought of as the “program” to set up the board</w:t>
      </w:r>
      <w:r w:rsidR="00CF7435">
        <w:t>.</w:t>
      </w:r>
    </w:p>
    <w:p w14:paraId="35CF2E4A" w14:textId="6DAD8EF0" w:rsidR="00BD636B" w:rsidRPr="004E29A6" w:rsidRDefault="00C71D1E" w:rsidP="00F94BF9">
      <w:pPr>
        <w:rPr>
          <w:b/>
        </w:rPr>
      </w:pPr>
      <w:r w:rsidRPr="004E29A6">
        <w:rPr>
          <w:b/>
        </w:rPr>
        <w:t>Step1:</w:t>
      </w:r>
    </w:p>
    <w:p w14:paraId="5E7BC295" w14:textId="77777777" w:rsidR="00FB5D3E" w:rsidRDefault="00CF00C1" w:rsidP="00F94BF9">
      <w:r>
        <w:t>Looking at the schematic of the circuit to be wired</w:t>
      </w:r>
      <w:r w:rsidR="00FB5D3E">
        <w:t>:</w:t>
      </w:r>
    </w:p>
    <w:p w14:paraId="2C663A41" w14:textId="59882ED8" w:rsidR="00C71D1E" w:rsidRDefault="00FB5D3E" w:rsidP="00FB5D3E">
      <w:pPr>
        <w:jc w:val="center"/>
      </w:pPr>
      <w:r>
        <w:rPr>
          <w:noProof/>
        </w:rPr>
        <mc:AlternateContent>
          <mc:Choice Requires="wpc">
            <w:drawing>
              <wp:inline distT="0" distB="0" distL="0" distR="0" wp14:anchorId="66864623" wp14:editId="37AB2832">
                <wp:extent cx="6111731" cy="2170963"/>
                <wp:effectExtent l="0" t="0" r="3810" b="0"/>
                <wp:docPr id="31" name="Canvas 3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2" name="Picture 32"/>
                          <pic:cNvPicPr>
                            <a:picLocks noChangeAspect="1"/>
                          </pic:cNvPicPr>
                        </pic:nvPicPr>
                        <pic:blipFill>
                          <a:blip r:embed="rId6"/>
                          <a:stretch>
                            <a:fillRect/>
                          </a:stretch>
                        </pic:blipFill>
                        <pic:spPr>
                          <a:xfrm>
                            <a:off x="0" y="0"/>
                            <a:ext cx="6111732" cy="2075375"/>
                          </a:xfrm>
                          <a:prstGeom prst="rect">
                            <a:avLst/>
                          </a:prstGeom>
                        </pic:spPr>
                      </pic:pic>
                      <wps:wsp>
                        <wps:cNvPr id="33" name="Text Box 343"/>
                        <wps:cNvSpPr txBox="1">
                          <a:spLocks noChangeArrowheads="1"/>
                        </wps:cNvSpPr>
                        <wps:spPr bwMode="auto">
                          <a:xfrm>
                            <a:off x="56085" y="44227"/>
                            <a:ext cx="852415"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BD22B" w14:textId="745A61D5" w:rsidR="00FB5D3E" w:rsidRDefault="00FB5D3E" w:rsidP="00FB5D3E">
                              <w:pPr>
                                <w:pStyle w:val="NormalWeb"/>
                                <w:spacing w:before="0" w:beforeAutospacing="0" w:after="200" w:afterAutospacing="0"/>
                              </w:pPr>
                              <w:r>
                                <w:rPr>
                                  <w:rFonts w:ascii="Arial" w:eastAsia="Times New Roman" w:hAnsi="Arial" w:cs="Arial"/>
                                  <w:b/>
                                  <w:bCs/>
                                  <w:sz w:val="20"/>
                                  <w:szCs w:val="20"/>
                                </w:rPr>
                                <w:t>First Node</w:t>
                              </w:r>
                            </w:p>
                            <w:p w14:paraId="637ACA5C" w14:textId="77777777" w:rsidR="00FB5D3E" w:rsidRDefault="00FB5D3E" w:rsidP="00FB5D3E">
                              <w:pPr>
                                <w:pStyle w:val="NormalWeb"/>
                                <w:spacing w:before="0" w:beforeAutospacing="0" w:after="200" w:afterAutospacing="0"/>
                              </w:pPr>
                              <w:r>
                                <w:rPr>
                                  <w:rFonts w:ascii="Arial" w:eastAsia="Calibri" w:hAnsi="Arial"/>
                                  <w:sz w:val="22"/>
                                  <w:szCs w:val="22"/>
                                </w:rPr>
                                <w:t> </w:t>
                              </w:r>
                            </w:p>
                          </w:txbxContent>
                        </wps:txbx>
                        <wps:bodyPr rot="0" vert="horz" wrap="square" lIns="91440" tIns="45720" rIns="91440" bIns="45720" anchor="t" anchorCtr="0" upright="1">
                          <a:noAutofit/>
                        </wps:bodyPr>
                      </wps:wsp>
                      <wps:wsp>
                        <wps:cNvPr id="34" name="Text Box 343"/>
                        <wps:cNvSpPr txBox="1">
                          <a:spLocks noChangeArrowheads="1"/>
                        </wps:cNvSpPr>
                        <wps:spPr bwMode="auto">
                          <a:xfrm>
                            <a:off x="2462444" y="881414"/>
                            <a:ext cx="1047672"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887E7" w14:textId="10FF3C4B" w:rsidR="00FB5D3E" w:rsidRDefault="00FB5D3E" w:rsidP="00FB5D3E">
                              <w:pPr>
                                <w:pStyle w:val="NormalWeb"/>
                                <w:spacing w:before="0" w:beforeAutospacing="0" w:after="200" w:afterAutospacing="0"/>
                              </w:pPr>
                              <w:r>
                                <w:rPr>
                                  <w:rFonts w:ascii="Arial" w:eastAsia="Times New Roman" w:hAnsi="Arial" w:cs="Arial"/>
                                  <w:b/>
                                  <w:bCs/>
                                  <w:sz w:val="20"/>
                                  <w:szCs w:val="20"/>
                                </w:rPr>
                                <w:t>Second Node</w:t>
                              </w:r>
                            </w:p>
                            <w:p w14:paraId="4EB26772" w14:textId="77777777" w:rsidR="00FB5D3E" w:rsidRDefault="00FB5D3E" w:rsidP="00FB5D3E">
                              <w:pPr>
                                <w:pStyle w:val="NormalWeb"/>
                                <w:spacing w:before="0" w:beforeAutospacing="0" w:after="200" w:afterAutospacing="0"/>
                              </w:pPr>
                              <w:r>
                                <w:rPr>
                                  <w:rFonts w:ascii="Arial" w:eastAsia="Calibri" w:hAnsi="Arial"/>
                                  <w:sz w:val="22"/>
                                  <w:szCs w:val="22"/>
                                </w:rPr>
                                <w:t> </w:t>
                              </w:r>
                            </w:p>
                          </w:txbxContent>
                        </wps:txbx>
                        <wps:bodyPr rot="0" vert="horz" wrap="square" lIns="91440" tIns="45720" rIns="91440" bIns="45720" anchor="t" anchorCtr="0" upright="1">
                          <a:noAutofit/>
                        </wps:bodyPr>
                      </wps:wsp>
                      <wps:wsp>
                        <wps:cNvPr id="35" name="Text Box 343"/>
                        <wps:cNvSpPr txBox="1">
                          <a:spLocks noChangeArrowheads="1"/>
                        </wps:cNvSpPr>
                        <wps:spPr bwMode="auto">
                          <a:xfrm>
                            <a:off x="5175574" y="34614"/>
                            <a:ext cx="86536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BFDB0" w14:textId="2986A8CF" w:rsidR="00FB5D3E" w:rsidRDefault="00FB5D3E" w:rsidP="00FB5D3E">
                              <w:pPr>
                                <w:pStyle w:val="NormalWeb"/>
                                <w:spacing w:before="0" w:beforeAutospacing="0" w:after="200" w:afterAutospacing="0"/>
                              </w:pPr>
                              <w:r>
                                <w:rPr>
                                  <w:rFonts w:ascii="Arial" w:eastAsia="Times New Roman" w:hAnsi="Arial" w:cs="Arial"/>
                                  <w:b/>
                                  <w:bCs/>
                                  <w:sz w:val="20"/>
                                  <w:szCs w:val="20"/>
                                </w:rPr>
                                <w:t>Third Node</w:t>
                              </w:r>
                            </w:p>
                            <w:p w14:paraId="09C01358" w14:textId="77777777" w:rsidR="00FB5D3E" w:rsidRDefault="00FB5D3E" w:rsidP="00FB5D3E">
                              <w:pPr>
                                <w:pStyle w:val="NormalWeb"/>
                                <w:spacing w:before="0" w:beforeAutospacing="0" w:after="200" w:afterAutospacing="0"/>
                              </w:pPr>
                              <w:r>
                                <w:rPr>
                                  <w:rFonts w:ascii="Arial" w:eastAsia="Calibri" w:hAnsi="Arial"/>
                                  <w:sz w:val="22"/>
                                  <w:szCs w:val="22"/>
                                </w:rPr>
                                <w:t> </w:t>
                              </w:r>
                            </w:p>
                          </w:txbxContent>
                        </wps:txbx>
                        <wps:bodyPr rot="0" vert="horz" wrap="square" lIns="91440" tIns="45720" rIns="91440" bIns="45720" anchor="t" anchorCtr="0" upright="1">
                          <a:noAutofit/>
                        </wps:bodyPr>
                      </wps:wsp>
                      <wps:wsp>
                        <wps:cNvPr id="36" name="Straight Arrow Connector 36"/>
                        <wps:cNvCnPr/>
                        <wps:spPr>
                          <a:xfrm>
                            <a:off x="819944" y="153460"/>
                            <a:ext cx="330337" cy="265394"/>
                          </a:xfrm>
                          <a:prstGeom prst="straightConnector1">
                            <a:avLst/>
                          </a:prstGeom>
                          <a:ln w="25400">
                            <a:solidFill>
                              <a:schemeClr val="accent4"/>
                            </a:solidFill>
                            <a:headEnd w="lg" len="lg"/>
                            <a:tailEnd type="stealth" w="med" len="lg"/>
                          </a:ln>
                        </wps:spPr>
                        <wps:style>
                          <a:lnRef idx="2">
                            <a:schemeClr val="accent1"/>
                          </a:lnRef>
                          <a:fillRef idx="0">
                            <a:schemeClr val="accent1"/>
                          </a:fillRef>
                          <a:effectRef idx="1">
                            <a:schemeClr val="accent1"/>
                          </a:effectRef>
                          <a:fontRef idx="minor">
                            <a:schemeClr val="tx1"/>
                          </a:fontRef>
                        </wps:style>
                        <wps:bodyPr/>
                      </wps:wsp>
                      <wps:wsp>
                        <wps:cNvPr id="37" name="Straight Arrow Connector 37"/>
                        <wps:cNvCnPr/>
                        <wps:spPr>
                          <a:xfrm flipV="1">
                            <a:off x="2887572" y="489646"/>
                            <a:ext cx="121099" cy="391380"/>
                          </a:xfrm>
                          <a:prstGeom prst="straightConnector1">
                            <a:avLst/>
                          </a:prstGeom>
                          <a:ln w="25400">
                            <a:solidFill>
                              <a:schemeClr val="accent4"/>
                            </a:solidFill>
                            <a:headEnd w="lg" len="lg"/>
                            <a:tailEnd type="stealth" w="med" len="lg"/>
                          </a:ln>
                        </wps:spPr>
                        <wps:style>
                          <a:lnRef idx="2">
                            <a:schemeClr val="accent1"/>
                          </a:lnRef>
                          <a:fillRef idx="0">
                            <a:schemeClr val="accent1"/>
                          </a:fillRef>
                          <a:effectRef idx="1">
                            <a:schemeClr val="accent1"/>
                          </a:effectRef>
                          <a:fontRef idx="minor">
                            <a:schemeClr val="tx1"/>
                          </a:fontRef>
                        </wps:style>
                        <wps:bodyPr/>
                      </wps:wsp>
                      <wps:wsp>
                        <wps:cNvPr id="38" name="Straight Arrow Connector 38"/>
                        <wps:cNvCnPr/>
                        <wps:spPr>
                          <a:xfrm flipH="1">
                            <a:off x="4713584" y="170339"/>
                            <a:ext cx="515844" cy="248412"/>
                          </a:xfrm>
                          <a:prstGeom prst="straightConnector1">
                            <a:avLst/>
                          </a:prstGeom>
                          <a:ln w="25400">
                            <a:solidFill>
                              <a:schemeClr val="accent4"/>
                            </a:solidFill>
                            <a:headEnd w="lg" len="lg"/>
                            <a:tailEnd type="stealth" w="med" len="lg"/>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id="Canvas 31" o:spid="_x0000_s1026" editas="canvas" style="width:481.25pt;height:170.95pt;mso-position-horizontal-relative:char;mso-position-vertical-relative:line" coordsize="61112,21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112;height:21704;visibility:visible;mso-wrap-style:square">
                  <v:fill o:detectmouseclick="t"/>
                  <v:path o:connecttype="none"/>
                </v:shape>
                <v:shape id="Picture 32" o:spid="_x0000_s1028" type="#_x0000_t75" style="position:absolute;width:61117;height:207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0yvjDAAAA2wAAAA8AAABkcnMvZG93bnJldi54bWxEj0GLwjAUhO8L/ofwBG9rqoIs1SgqyK4s&#10;uFgVr4/m2Rabl9pEW//9RhA8DjPzDTOdt6YUd6pdYVnBoB+BIE6tLjhTcNivP79AOI+ssbRMCh7k&#10;YD7rfEwx1rbhHd0Tn4kAYRejgtz7KpbSpTkZdH1bEQfvbGuDPsg6k7rGJsBNKYdRNJYGCw4LOVa0&#10;yim9JDejINn8Xo/+0aR/F7k8LceH9rr93inV67aLCQhPrX+HX+0frWA0hOeX8APk7B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zTK+MMAAADbAAAADwAAAAAAAAAAAAAAAACf&#10;AgAAZHJzL2Rvd25yZXYueG1sUEsFBgAAAAAEAAQA9wAAAI8DAAAAAA==&#10;">
                  <v:imagedata r:id="rId7" o:title=""/>
                  <v:path arrowok="t"/>
                </v:shape>
                <v:shapetype id="_x0000_t202" coordsize="21600,21600" o:spt="202" path="m,l,21600r21600,l21600,xe">
                  <v:stroke joinstyle="miter"/>
                  <v:path gradientshapeok="t" o:connecttype="rect"/>
                </v:shapetype>
                <v:shape id="Text Box 343" o:spid="_x0000_s1029" type="#_x0000_t202" style="position:absolute;left:560;top:442;width:8525;height:2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14:paraId="7FBBD22B" w14:textId="745A61D5" w:rsidR="00FB5D3E" w:rsidRDefault="00FB5D3E" w:rsidP="00FB5D3E">
                        <w:pPr>
                          <w:pStyle w:val="NormalWeb"/>
                          <w:spacing w:before="0" w:beforeAutospacing="0" w:after="200" w:afterAutospacing="0"/>
                        </w:pPr>
                        <w:r>
                          <w:rPr>
                            <w:rFonts w:ascii="Arial" w:eastAsia="Times New Roman" w:hAnsi="Arial" w:cs="Arial"/>
                            <w:b/>
                            <w:bCs/>
                            <w:sz w:val="20"/>
                            <w:szCs w:val="20"/>
                          </w:rPr>
                          <w:t>First Node</w:t>
                        </w:r>
                      </w:p>
                      <w:p w14:paraId="637ACA5C" w14:textId="77777777" w:rsidR="00FB5D3E" w:rsidRDefault="00FB5D3E" w:rsidP="00FB5D3E">
                        <w:pPr>
                          <w:pStyle w:val="NormalWeb"/>
                          <w:spacing w:before="0" w:beforeAutospacing="0" w:after="200" w:afterAutospacing="0"/>
                        </w:pPr>
                        <w:r>
                          <w:rPr>
                            <w:rFonts w:ascii="Arial" w:eastAsia="Calibri" w:hAnsi="Arial"/>
                            <w:sz w:val="22"/>
                            <w:szCs w:val="22"/>
                          </w:rPr>
                          <w:t> </w:t>
                        </w:r>
                      </w:p>
                    </w:txbxContent>
                  </v:textbox>
                </v:shape>
                <v:shape id="Text Box 343" o:spid="_x0000_s1030" type="#_x0000_t202" style="position:absolute;left:24624;top:8814;width:10477;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14:paraId="17E887E7" w14:textId="10FF3C4B" w:rsidR="00FB5D3E" w:rsidRDefault="00FB5D3E" w:rsidP="00FB5D3E">
                        <w:pPr>
                          <w:pStyle w:val="NormalWeb"/>
                          <w:spacing w:before="0" w:beforeAutospacing="0" w:after="200" w:afterAutospacing="0"/>
                        </w:pPr>
                        <w:r>
                          <w:rPr>
                            <w:rFonts w:ascii="Arial" w:eastAsia="Times New Roman" w:hAnsi="Arial" w:cs="Arial"/>
                            <w:b/>
                            <w:bCs/>
                            <w:sz w:val="20"/>
                            <w:szCs w:val="20"/>
                          </w:rPr>
                          <w:t>Second Node</w:t>
                        </w:r>
                      </w:p>
                      <w:p w14:paraId="4EB26772" w14:textId="77777777" w:rsidR="00FB5D3E" w:rsidRDefault="00FB5D3E" w:rsidP="00FB5D3E">
                        <w:pPr>
                          <w:pStyle w:val="NormalWeb"/>
                          <w:spacing w:before="0" w:beforeAutospacing="0" w:after="200" w:afterAutospacing="0"/>
                        </w:pPr>
                        <w:r>
                          <w:rPr>
                            <w:rFonts w:ascii="Arial" w:eastAsia="Calibri" w:hAnsi="Arial"/>
                            <w:sz w:val="22"/>
                            <w:szCs w:val="22"/>
                          </w:rPr>
                          <w:t> </w:t>
                        </w:r>
                      </w:p>
                    </w:txbxContent>
                  </v:textbox>
                </v:shape>
                <v:shape id="Text Box 343" o:spid="_x0000_s1031" type="#_x0000_t202" style="position:absolute;left:51755;top:346;width:8654;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qAcMA&#10;AADbAAAADwAAAGRycy9kb3ducmV2LnhtbESPQWvCQBSE74L/YXlCb7prrUVTV5FKoSfFVAVvj+wz&#10;Cc2+DdmtSf+9Kwgeh5n5hlmsOluJKzW+dKxhPFIgiDNnSs41HH6+hjMQPiAbrByThn/ysFr2ewtM&#10;jGt5T9c05CJC2CeooQihTqT0WUEW/cjVxNG7uMZiiLLJpWmwjXBbyVel3qXFkuNCgTV9FpT9pn9W&#10;w3F7OZ/e1C7f2Gnduk5JtnOp9cugW3+ACNSFZ/jR/jYaJl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qAcMAAADbAAAADwAAAAAAAAAAAAAAAACYAgAAZHJzL2Rv&#10;d25yZXYueG1sUEsFBgAAAAAEAAQA9QAAAIgDAAAAAA==&#10;" filled="f" stroked="f">
                  <v:textbox>
                    <w:txbxContent>
                      <w:p w14:paraId="227BFDB0" w14:textId="2986A8CF" w:rsidR="00FB5D3E" w:rsidRDefault="00FB5D3E" w:rsidP="00FB5D3E">
                        <w:pPr>
                          <w:pStyle w:val="NormalWeb"/>
                          <w:spacing w:before="0" w:beforeAutospacing="0" w:after="200" w:afterAutospacing="0"/>
                        </w:pPr>
                        <w:r>
                          <w:rPr>
                            <w:rFonts w:ascii="Arial" w:eastAsia="Times New Roman" w:hAnsi="Arial" w:cs="Arial"/>
                            <w:b/>
                            <w:bCs/>
                            <w:sz w:val="20"/>
                            <w:szCs w:val="20"/>
                          </w:rPr>
                          <w:t>Third Node</w:t>
                        </w:r>
                      </w:p>
                      <w:p w14:paraId="09C01358" w14:textId="77777777" w:rsidR="00FB5D3E" w:rsidRDefault="00FB5D3E" w:rsidP="00FB5D3E">
                        <w:pPr>
                          <w:pStyle w:val="NormalWeb"/>
                          <w:spacing w:before="0" w:beforeAutospacing="0" w:after="200" w:afterAutospacing="0"/>
                        </w:pPr>
                        <w:r>
                          <w:rPr>
                            <w:rFonts w:ascii="Arial" w:eastAsia="Calibri" w:hAnsi="Arial"/>
                            <w:sz w:val="22"/>
                            <w:szCs w:val="22"/>
                          </w:rPr>
                          <w:t> </w:t>
                        </w:r>
                      </w:p>
                    </w:txbxContent>
                  </v:textbox>
                </v:shape>
                <v:shapetype id="_x0000_t32" coordsize="21600,21600" o:spt="32" o:oned="t" path="m,l21600,21600e" filled="f">
                  <v:path arrowok="t" fillok="f" o:connecttype="none"/>
                  <o:lock v:ext="edit" shapetype="t"/>
                </v:shapetype>
                <v:shape id="Straight Arrow Connector 36" o:spid="_x0000_s1032" type="#_x0000_t32" style="position:absolute;left:8199;top:1534;width:3303;height:26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M3Y8QAAADbAAAADwAAAGRycy9kb3ducmV2LnhtbESPT4vCMBTE74LfITzBi6ypK8jabRQV&#10;FhRU0HrZ26N5/YPNS2mi1m9vFhY8DjPzGyZZdqYWd2pdZVnBZByBIM6srrhQcEl/Pr5AOI+ssbZM&#10;Cp7kYLno9xKMtX3wie5nX4gAYRejgtL7JpbSZSUZdGPbEAcvt61BH2RbSN3iI8BNLT+jaCYNVhwW&#10;SmxoU1J2Pd+MgpRvuzpPj/5a7X8vdjc/FOvRXKnhoFt9g/DU+Xf4v73VCqYz+PsSfoBc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EzdjxAAAANsAAAAPAAAAAAAAAAAA&#10;AAAAAKECAABkcnMvZG93bnJldi54bWxQSwUGAAAAAAQABAD5AAAAkgMAAAAA&#10;" strokecolor="#0f9ed5 [3207]" strokeweight="2pt">
                  <v:stroke startarrowwidth="wide" startarrowlength="long" endarrow="classic" endarrowlength="long" joinstyle="miter"/>
                </v:shape>
                <v:shape id="Straight Arrow Connector 37" o:spid="_x0000_s1033" type="#_x0000_t32" style="position:absolute;left:28875;top:4896;width:1211;height:39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qRtcUAAADbAAAADwAAAGRycy9kb3ducmV2LnhtbESPQWvCQBSE70L/w/IKvYhu2oKV6Cq2&#10;VChCBaNQentkn9mQ7NuQXWPy792C0OMwM98wy3Vva9FR60vHCp6nCQji3OmSCwWn43YyB+EDssba&#10;MSkYyMN69TBaYqrdlQ/UZaEQEcI+RQUmhCaV0ueGLPqpa4ijd3atxRBlW0jd4jXCbS1fkmQmLZYc&#10;Fww29GEor7KLVeCG7nf/3u031U92+NZGf453Q6XU02O/WYAI1If/8L39pRW8vsHfl/gD5Oo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PqRtcUAAADbAAAADwAAAAAAAAAA&#10;AAAAAAChAgAAZHJzL2Rvd25yZXYueG1sUEsFBgAAAAAEAAQA+QAAAJMDAAAAAA==&#10;" strokecolor="#0f9ed5 [3207]" strokeweight="2pt">
                  <v:stroke startarrowwidth="wide" startarrowlength="long" endarrow="classic" endarrowlength="long" joinstyle="miter"/>
                </v:shape>
                <v:shape id="Straight Arrow Connector 38" o:spid="_x0000_s1034" type="#_x0000_t32" style="position:absolute;left:47135;top:1703;width:5159;height:24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UFx8IAAADbAAAADwAAAGRycy9kb3ducmV2LnhtbERPXWvCMBR9H/gfwhV8GZrOwRidsVSZ&#10;IMIEO2Hs7dLcNaXNTWlibf/98jDY4+F8b7LRtmKg3teOFTytEhDEpdM1Vwqun4flKwgfkDW2jknB&#10;RB6y7exhg6l2d77QUIRKxBD2KSowIXSplL40ZNGvXEccuR/XWwwR9pXUPd5juG3lOklepMWaY4PB&#10;jvaGyqa4WQVuGr7Pu+GcN1/F5UMb/f54mhqlFvMxfwMRaAz/4j/3USt4jmPjl/gD5P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WUFx8IAAADbAAAADwAAAAAAAAAAAAAA&#10;AAChAgAAZHJzL2Rvd25yZXYueG1sUEsFBgAAAAAEAAQA+QAAAJADAAAAAA==&#10;" strokecolor="#0f9ed5 [3207]" strokeweight="2pt">
                  <v:stroke startarrowwidth="wide" startarrowlength="long" endarrow="classic" endarrowlength="long" joinstyle="miter"/>
                </v:shape>
                <w10:anchorlock/>
              </v:group>
            </w:pict>
          </mc:Fallback>
        </mc:AlternateContent>
      </w:r>
    </w:p>
    <w:p w14:paraId="0471F723" w14:textId="588B0223" w:rsidR="00C71D1E" w:rsidRDefault="00C71D1E" w:rsidP="00F94BF9">
      <w:r>
        <w:t xml:space="preserve">This simple example consists of </w:t>
      </w:r>
      <w:r w:rsidR="00CF00C1">
        <w:t>a resistor and a capacitor</w:t>
      </w:r>
      <w:r>
        <w:t xml:space="preserve"> connected in series. As can be seen in this example the circuit has just three nodes, the </w:t>
      </w:r>
      <w:r w:rsidR="00CF00C1">
        <w:t xml:space="preserve">end of the series resistor R1, the end of the series capacitor C1 </w:t>
      </w:r>
      <w:r w:rsidR="00565814">
        <w:t xml:space="preserve">and the </w:t>
      </w:r>
      <w:r w:rsidR="000F51B5">
        <w:t>node in the middle</w:t>
      </w:r>
      <w:r w:rsidR="00565814">
        <w:t xml:space="preserve">. In the schematic we </w:t>
      </w:r>
      <w:r w:rsidR="00CF00C1">
        <w:t xml:space="preserve">also need to consider </w:t>
      </w:r>
      <w:r w:rsidR="00565814">
        <w:t xml:space="preserve">special </w:t>
      </w:r>
      <w:r w:rsidR="00CF00C1">
        <w:t xml:space="preserve">connections to </w:t>
      </w:r>
      <w:r w:rsidR="00565814">
        <w:t>nodes that represent the SCB waveform generator outputs (</w:t>
      </w:r>
      <w:r w:rsidR="000F51B5">
        <w:t>V</w:t>
      </w:r>
      <w:r w:rsidR="00565814">
        <w:t xml:space="preserve">AWG1, </w:t>
      </w:r>
      <w:r w:rsidR="000F51B5">
        <w:t>V</w:t>
      </w:r>
      <w:r w:rsidR="00565814">
        <w:t>AWG2) and scope inputs (AINH, BINH, CINH)</w:t>
      </w:r>
      <w:r w:rsidR="000F51B5">
        <w:t xml:space="preserve"> to view waveforms</w:t>
      </w:r>
      <w:r w:rsidR="00565814">
        <w:t xml:space="preserve">. </w:t>
      </w:r>
    </w:p>
    <w:p w14:paraId="3DB12707" w14:textId="1FC06BC8" w:rsidR="00B705D9" w:rsidRDefault="00565814" w:rsidP="00F94BF9">
      <w:r>
        <w:t xml:space="preserve">To program the SCB hardware we need to </w:t>
      </w:r>
      <w:r w:rsidR="00CF00C1">
        <w:t xml:space="preserve">decide where on the breadboard to insert or place the components R1 and C1. Between the 34 possible locations on each of the left and right side </w:t>
      </w:r>
      <w:r w:rsidR="00B705D9">
        <w:t xml:space="preserve">breadboard there are many </w:t>
      </w:r>
      <w:proofErr w:type="gramStart"/>
      <w:r w:rsidR="004E29A6">
        <w:t>( &gt;</w:t>
      </w:r>
      <w:proofErr w:type="gramEnd"/>
      <w:r w:rsidR="004E29A6">
        <w:t xml:space="preserve"> 100 ) </w:t>
      </w:r>
      <w:r w:rsidR="00B705D9">
        <w:t xml:space="preserve">possible ways to place R1 and C1. To keep things relative simple it is generally good practice for two terminal components like R1 and C1 to use breadboard holes on either side of the center gutter of the breadboard which divides the top and bottom sections. </w:t>
      </w:r>
    </w:p>
    <w:p w14:paraId="1D19C1B6" w14:textId="345A0759" w:rsidR="00565814" w:rsidRDefault="00B705D9" w:rsidP="00F94BF9">
      <w:r>
        <w:t xml:space="preserve">In the SCB interface the following naming scheme is used for the breadboard holes. First we distinguish between the left and right side by using L and R in the names. Next we distinguish between the top and bottom sections by using T and B in the names. Finally the holes in each section are numbered from 1 to 17 left to right. Thus the left most location in the top section of the left breadboard is named TL1. The location just below that one on the opposite side of the central gutter in the bottom section will be named BL1. All the other locations on the breadboard(s) are named similarly. </w:t>
      </w:r>
    </w:p>
    <w:p w14:paraId="26031DD2" w14:textId="54946548" w:rsidR="009D1301" w:rsidRDefault="009D1301" w:rsidP="00F94BF9">
      <w:r>
        <w:t>With this in mind a good choice would be to place R1 between the TL2 and BL2 holes and place C2 between the TL4 and BL4 holes.</w:t>
      </w:r>
    </w:p>
    <w:p w14:paraId="14BD6A4C" w14:textId="3EE3B3C1" w:rsidR="00B00D43" w:rsidRDefault="007B6768" w:rsidP="00B00D43">
      <w:pPr>
        <w:jc w:val="center"/>
      </w:pPr>
      <w:r>
        <w:rPr>
          <w:noProof/>
        </w:rPr>
        <w:lastRenderedPageBreak/>
        <w:drawing>
          <wp:inline distT="0" distB="0" distL="0" distR="0" wp14:anchorId="012319EC" wp14:editId="50183A3B">
            <wp:extent cx="5132439" cy="1908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place-two.png"/>
                    <pic:cNvPicPr/>
                  </pic:nvPicPr>
                  <pic:blipFill>
                    <a:blip r:embed="rId8">
                      <a:extLst>
                        <a:ext uri="{28A0092B-C50C-407E-A947-70E740481C1C}">
                          <a14:useLocalDpi xmlns:a14="http://schemas.microsoft.com/office/drawing/2010/main" val="0"/>
                        </a:ext>
                      </a:extLst>
                    </a:blip>
                    <a:stretch>
                      <a:fillRect/>
                    </a:stretch>
                  </pic:blipFill>
                  <pic:spPr>
                    <a:xfrm>
                      <a:off x="0" y="0"/>
                      <a:ext cx="5139063" cy="1911089"/>
                    </a:xfrm>
                    <a:prstGeom prst="rect">
                      <a:avLst/>
                    </a:prstGeom>
                  </pic:spPr>
                </pic:pic>
              </a:graphicData>
            </a:graphic>
          </wp:inline>
        </w:drawing>
      </w:r>
    </w:p>
    <w:p w14:paraId="455D285A" w14:textId="41A5E7E1" w:rsidR="00D96AFF" w:rsidRPr="004E29A6" w:rsidRDefault="00D96AFF" w:rsidP="004B1A27">
      <w:pPr>
        <w:rPr>
          <w:b/>
        </w:rPr>
      </w:pPr>
      <w:r w:rsidRPr="004E29A6">
        <w:rPr>
          <w:b/>
        </w:rPr>
        <w:t>Step 2:</w:t>
      </w:r>
    </w:p>
    <w:p w14:paraId="6CA147E8" w14:textId="5B8B7265" w:rsidR="004B1A27" w:rsidRDefault="009D1301" w:rsidP="004B1A27">
      <w:r>
        <w:t xml:space="preserve">With the SCB connected to the computer over USB, Launch the </w:t>
      </w:r>
      <w:r w:rsidRPr="004B1A27">
        <w:t>Alice-universal-</w:t>
      </w:r>
      <w:proofErr w:type="spellStart"/>
      <w:r w:rsidRPr="004B1A27">
        <w:t>alpha.pyw</w:t>
      </w:r>
      <w:proofErr w:type="spellEnd"/>
      <w:r>
        <w:t xml:space="preserve"> python program. At this point the main Oscilloscope window and the AWG controls window can be minimized while configuring the SCB.</w:t>
      </w:r>
    </w:p>
    <w:p w14:paraId="4C7EC2D3" w14:textId="567E304B" w:rsidR="007B6768" w:rsidRDefault="007B6768" w:rsidP="004B1A27">
      <w:r>
        <w:t xml:space="preserve">The controls to manually configure the SCB appear along the left side of the </w:t>
      </w:r>
      <w:r w:rsidR="000E2EE0">
        <w:t xml:space="preserve">Cross Point Interface </w:t>
      </w:r>
      <w:r>
        <w:t>window</w:t>
      </w:r>
      <w:r w:rsidR="000E2EE0">
        <w:t xml:space="preserve"> (it might say either RED2 or RED3 depending on the hardware version of the SCB you have)</w:t>
      </w:r>
      <w:r>
        <w:t>. In the center of the window is a graphical depiction of the breadboard. This is used to display how the various jumpers (JP1-16) are connected to the 67 possible breadboard locations. On the left side is a</w:t>
      </w:r>
      <w:r w:rsidR="000E2EE0">
        <w:t>n</w:t>
      </w:r>
      <w:r>
        <w:t xml:space="preserve"> inventory of how the jumper resources are being used. That is generally not something </w:t>
      </w:r>
      <w:r w:rsidR="000E2EE0">
        <w:t xml:space="preserve">you need </w:t>
      </w:r>
      <w:r>
        <w:t>to pay much attention to unless you have a very large circuit.</w:t>
      </w:r>
    </w:p>
    <w:p w14:paraId="72FC376E" w14:textId="018804D8" w:rsidR="000E2EE0" w:rsidRDefault="000E2EE0" w:rsidP="000E2EE0">
      <w:pPr>
        <w:jc w:val="center"/>
      </w:pPr>
      <w:r w:rsidRPr="000E2EE0">
        <w:drawing>
          <wp:inline distT="0" distB="0" distL="0" distR="0" wp14:anchorId="5A2E735C" wp14:editId="430C86A9">
            <wp:extent cx="5943600" cy="37439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743960"/>
                    </a:xfrm>
                    <a:prstGeom prst="rect">
                      <a:avLst/>
                    </a:prstGeom>
                  </pic:spPr>
                </pic:pic>
              </a:graphicData>
            </a:graphic>
          </wp:inline>
        </w:drawing>
      </w:r>
    </w:p>
    <w:p w14:paraId="398DF636" w14:textId="13B3C346" w:rsidR="004B1A27" w:rsidRDefault="00D96AFF" w:rsidP="004B1A27">
      <w:r>
        <w:t xml:space="preserve">Click on the Open Text UI by clicking on the button on the right hand side of the </w:t>
      </w:r>
      <w:r w:rsidR="00520343">
        <w:t>Cross Point Interface window.</w:t>
      </w:r>
    </w:p>
    <w:p w14:paraId="5CEC33FC" w14:textId="641F4E3D" w:rsidR="004B1A27" w:rsidRDefault="00D96AFF" w:rsidP="00D96AFF">
      <w:pPr>
        <w:jc w:val="center"/>
      </w:pPr>
      <w:r w:rsidRPr="00D96AFF">
        <w:rPr>
          <w:noProof/>
        </w:rPr>
        <w:lastRenderedPageBreak/>
        <w:drawing>
          <wp:inline distT="0" distB="0" distL="0" distR="0" wp14:anchorId="20097558" wp14:editId="25E77C20">
            <wp:extent cx="1571844" cy="12574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71844" cy="1257475"/>
                    </a:xfrm>
                    <a:prstGeom prst="rect">
                      <a:avLst/>
                    </a:prstGeom>
                  </pic:spPr>
                </pic:pic>
              </a:graphicData>
            </a:graphic>
          </wp:inline>
        </w:drawing>
      </w:r>
    </w:p>
    <w:p w14:paraId="3C919238" w14:textId="79D1E17A" w:rsidR="00D96AFF" w:rsidRDefault="00D96AFF" w:rsidP="00D96AFF">
      <w:r>
        <w:t>This will open the empty blank text editor / message display window.</w:t>
      </w:r>
    </w:p>
    <w:p w14:paraId="6E35AB5B" w14:textId="6A47E16F" w:rsidR="00D96AFF" w:rsidRDefault="00D96AFF" w:rsidP="00D96AFF">
      <w:pPr>
        <w:jc w:val="center"/>
      </w:pPr>
      <w:r w:rsidRPr="00D96AFF">
        <w:rPr>
          <w:noProof/>
        </w:rPr>
        <w:drawing>
          <wp:inline distT="0" distB="0" distL="0" distR="0" wp14:anchorId="62A0472C" wp14:editId="62B8F840">
            <wp:extent cx="2506980" cy="3127679"/>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09861" cy="3131274"/>
                    </a:xfrm>
                    <a:prstGeom prst="rect">
                      <a:avLst/>
                    </a:prstGeom>
                  </pic:spPr>
                </pic:pic>
              </a:graphicData>
            </a:graphic>
          </wp:inline>
        </w:drawing>
      </w:r>
    </w:p>
    <w:p w14:paraId="0FB06556" w14:textId="5136F3D7" w:rsidR="009D1301" w:rsidRDefault="009D1301" w:rsidP="009D1301">
      <w:r>
        <w:t>You now have to decide which of the 8 possible “jumper</w:t>
      </w:r>
      <w:r w:rsidR="004E29A6">
        <w:t>s</w:t>
      </w:r>
      <w:r>
        <w:t xml:space="preserve">” </w:t>
      </w:r>
      <w:r w:rsidR="004E29A6">
        <w:t xml:space="preserve">associated with the left side breadboard </w:t>
      </w:r>
      <w:r>
        <w:t>to assign to the three nodes in your circuit. The simplest approach is to simply start with JP1 for the end of R1, J</w:t>
      </w:r>
      <w:r w:rsidR="007B6768">
        <w:t>P</w:t>
      </w:r>
      <w:r>
        <w:t>2 for the middle junction of R1 and C1 and JP3 for the end of C1.</w:t>
      </w:r>
    </w:p>
    <w:p w14:paraId="2E010930" w14:textId="7D3A7102" w:rsidR="004E29A6" w:rsidRDefault="004E29A6" w:rsidP="004E29A6">
      <w:pPr>
        <w:jc w:val="center"/>
      </w:pPr>
      <w:r>
        <w:rPr>
          <w:noProof/>
        </w:rPr>
        <mc:AlternateContent>
          <mc:Choice Requires="wpc">
            <w:drawing>
              <wp:inline distT="0" distB="0" distL="0" distR="0" wp14:anchorId="460E55A8" wp14:editId="76D964C2">
                <wp:extent cx="6111731" cy="2170963"/>
                <wp:effectExtent l="0" t="0" r="3810" b="0"/>
                <wp:docPr id="46" name="Canvas 4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9" name="Picture 39"/>
                          <pic:cNvPicPr>
                            <a:picLocks noChangeAspect="1"/>
                          </pic:cNvPicPr>
                        </pic:nvPicPr>
                        <pic:blipFill>
                          <a:blip r:embed="rId6"/>
                          <a:stretch>
                            <a:fillRect/>
                          </a:stretch>
                        </pic:blipFill>
                        <pic:spPr>
                          <a:xfrm>
                            <a:off x="0" y="0"/>
                            <a:ext cx="6111732" cy="2075375"/>
                          </a:xfrm>
                          <a:prstGeom prst="rect">
                            <a:avLst/>
                          </a:prstGeom>
                        </pic:spPr>
                      </pic:pic>
                      <wps:wsp>
                        <wps:cNvPr id="40" name="Text Box 343"/>
                        <wps:cNvSpPr txBox="1">
                          <a:spLocks noChangeArrowheads="1"/>
                        </wps:cNvSpPr>
                        <wps:spPr bwMode="auto">
                          <a:xfrm>
                            <a:off x="424753" y="44205"/>
                            <a:ext cx="483601"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A3C0B" w14:textId="10E6CA94" w:rsidR="004E29A6" w:rsidRDefault="00F0361E" w:rsidP="004E29A6">
                              <w:pPr>
                                <w:pStyle w:val="NormalWeb"/>
                                <w:spacing w:before="0" w:beforeAutospacing="0" w:after="200" w:afterAutospacing="0"/>
                              </w:pPr>
                              <w:r>
                                <w:rPr>
                                  <w:rFonts w:ascii="Arial" w:eastAsia="Times New Roman" w:hAnsi="Arial" w:cs="Arial"/>
                                  <w:b/>
                                  <w:bCs/>
                                  <w:sz w:val="20"/>
                                  <w:szCs w:val="20"/>
                                </w:rPr>
                                <w:t>JP1</w:t>
                              </w:r>
                            </w:p>
                            <w:p w14:paraId="016E6863" w14:textId="77777777" w:rsidR="004E29A6" w:rsidRDefault="004E29A6" w:rsidP="004E29A6">
                              <w:pPr>
                                <w:pStyle w:val="NormalWeb"/>
                                <w:spacing w:before="0" w:beforeAutospacing="0" w:after="200" w:afterAutospacing="0"/>
                              </w:pPr>
                              <w:r>
                                <w:rPr>
                                  <w:rFonts w:ascii="Arial" w:eastAsia="Calibri" w:hAnsi="Arial"/>
                                  <w:sz w:val="22"/>
                                  <w:szCs w:val="22"/>
                                </w:rPr>
                                <w:t> </w:t>
                              </w:r>
                            </w:p>
                          </w:txbxContent>
                        </wps:txbx>
                        <wps:bodyPr rot="0" vert="horz" wrap="square" lIns="91440" tIns="45720" rIns="91440" bIns="45720" anchor="t" anchorCtr="0" upright="1">
                          <a:noAutofit/>
                        </wps:bodyPr>
                      </wps:wsp>
                      <wps:wsp>
                        <wps:cNvPr id="41" name="Text Box 343"/>
                        <wps:cNvSpPr txBox="1">
                          <a:spLocks noChangeArrowheads="1"/>
                        </wps:cNvSpPr>
                        <wps:spPr bwMode="auto">
                          <a:xfrm>
                            <a:off x="2680524" y="883004"/>
                            <a:ext cx="457934"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0AE3E" w14:textId="1FCECB1A" w:rsidR="004E29A6" w:rsidRDefault="00F0361E" w:rsidP="004E29A6">
                              <w:pPr>
                                <w:pStyle w:val="NormalWeb"/>
                                <w:spacing w:before="0" w:beforeAutospacing="0" w:after="200" w:afterAutospacing="0"/>
                              </w:pPr>
                              <w:r>
                                <w:rPr>
                                  <w:rFonts w:ascii="Arial" w:eastAsia="Times New Roman" w:hAnsi="Arial" w:cs="Arial"/>
                                  <w:b/>
                                  <w:bCs/>
                                  <w:sz w:val="20"/>
                                  <w:szCs w:val="20"/>
                                </w:rPr>
                                <w:t>JP2</w:t>
                              </w:r>
                            </w:p>
                            <w:p w14:paraId="7A894F87" w14:textId="77777777" w:rsidR="004E29A6" w:rsidRDefault="004E29A6" w:rsidP="004E29A6">
                              <w:pPr>
                                <w:pStyle w:val="NormalWeb"/>
                                <w:spacing w:before="0" w:beforeAutospacing="0" w:after="200" w:afterAutospacing="0"/>
                              </w:pPr>
                              <w:r>
                                <w:rPr>
                                  <w:rFonts w:ascii="Arial" w:eastAsia="Calibri" w:hAnsi="Arial"/>
                                  <w:sz w:val="22"/>
                                  <w:szCs w:val="22"/>
                                </w:rPr>
                                <w:t> </w:t>
                              </w:r>
                            </w:p>
                          </w:txbxContent>
                        </wps:txbx>
                        <wps:bodyPr rot="0" vert="horz" wrap="square" lIns="91440" tIns="45720" rIns="91440" bIns="45720" anchor="t" anchorCtr="0" upright="1">
                          <a:noAutofit/>
                        </wps:bodyPr>
                      </wps:wsp>
                      <wps:wsp>
                        <wps:cNvPr id="42" name="Text Box 343"/>
                        <wps:cNvSpPr txBox="1">
                          <a:spLocks noChangeArrowheads="1"/>
                        </wps:cNvSpPr>
                        <wps:spPr bwMode="auto">
                          <a:xfrm>
                            <a:off x="5175159" y="34606"/>
                            <a:ext cx="470524"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3E32E" w14:textId="104309BD" w:rsidR="004E29A6" w:rsidRDefault="00F0361E" w:rsidP="004E29A6">
                              <w:pPr>
                                <w:pStyle w:val="NormalWeb"/>
                                <w:spacing w:before="0" w:beforeAutospacing="0" w:after="200" w:afterAutospacing="0"/>
                              </w:pPr>
                              <w:r>
                                <w:rPr>
                                  <w:rFonts w:ascii="Arial" w:eastAsia="Times New Roman" w:hAnsi="Arial" w:cs="Arial"/>
                                  <w:b/>
                                  <w:bCs/>
                                  <w:sz w:val="20"/>
                                  <w:szCs w:val="20"/>
                                </w:rPr>
                                <w:t>JP3</w:t>
                              </w:r>
                            </w:p>
                            <w:p w14:paraId="7DCF5DEF" w14:textId="77777777" w:rsidR="004E29A6" w:rsidRDefault="004E29A6" w:rsidP="004E29A6">
                              <w:pPr>
                                <w:pStyle w:val="NormalWeb"/>
                                <w:spacing w:before="0" w:beforeAutospacing="0" w:after="200" w:afterAutospacing="0"/>
                              </w:pPr>
                              <w:r>
                                <w:rPr>
                                  <w:rFonts w:ascii="Arial" w:eastAsia="Calibri" w:hAnsi="Arial"/>
                                  <w:sz w:val="22"/>
                                  <w:szCs w:val="22"/>
                                </w:rPr>
                                <w:t> </w:t>
                              </w:r>
                            </w:p>
                          </w:txbxContent>
                        </wps:txbx>
                        <wps:bodyPr rot="0" vert="horz" wrap="square" lIns="91440" tIns="45720" rIns="91440" bIns="45720" anchor="t" anchorCtr="0" upright="1">
                          <a:noAutofit/>
                        </wps:bodyPr>
                      </wps:wsp>
                      <wps:wsp>
                        <wps:cNvPr id="43" name="Straight Arrow Connector 43"/>
                        <wps:cNvCnPr/>
                        <wps:spPr>
                          <a:xfrm>
                            <a:off x="819944" y="153460"/>
                            <a:ext cx="330337" cy="265394"/>
                          </a:xfrm>
                          <a:prstGeom prst="straightConnector1">
                            <a:avLst/>
                          </a:prstGeom>
                          <a:ln w="25400">
                            <a:solidFill>
                              <a:schemeClr val="accent4"/>
                            </a:solidFill>
                            <a:headEnd w="lg" len="lg"/>
                            <a:tailEnd type="stealth" w="med" len="lg"/>
                          </a:ln>
                        </wps:spPr>
                        <wps:style>
                          <a:lnRef idx="2">
                            <a:schemeClr val="accent1"/>
                          </a:lnRef>
                          <a:fillRef idx="0">
                            <a:schemeClr val="accent1"/>
                          </a:fillRef>
                          <a:effectRef idx="1">
                            <a:schemeClr val="accent1"/>
                          </a:effectRef>
                          <a:fontRef idx="minor">
                            <a:schemeClr val="tx1"/>
                          </a:fontRef>
                        </wps:style>
                        <wps:bodyPr/>
                      </wps:wsp>
                      <wps:wsp>
                        <wps:cNvPr id="44" name="Straight Arrow Connector 44"/>
                        <wps:cNvCnPr/>
                        <wps:spPr>
                          <a:xfrm flipV="1">
                            <a:off x="2887572" y="489646"/>
                            <a:ext cx="121099" cy="391380"/>
                          </a:xfrm>
                          <a:prstGeom prst="straightConnector1">
                            <a:avLst/>
                          </a:prstGeom>
                          <a:ln w="25400">
                            <a:solidFill>
                              <a:schemeClr val="accent4"/>
                            </a:solidFill>
                            <a:headEnd w="lg" len="lg"/>
                            <a:tailEnd type="stealth" w="med" len="lg"/>
                          </a:ln>
                        </wps:spPr>
                        <wps:style>
                          <a:lnRef idx="2">
                            <a:schemeClr val="accent1"/>
                          </a:lnRef>
                          <a:fillRef idx="0">
                            <a:schemeClr val="accent1"/>
                          </a:fillRef>
                          <a:effectRef idx="1">
                            <a:schemeClr val="accent1"/>
                          </a:effectRef>
                          <a:fontRef idx="minor">
                            <a:schemeClr val="tx1"/>
                          </a:fontRef>
                        </wps:style>
                        <wps:bodyPr/>
                      </wps:wsp>
                      <wps:wsp>
                        <wps:cNvPr id="45" name="Straight Arrow Connector 45"/>
                        <wps:cNvCnPr/>
                        <wps:spPr>
                          <a:xfrm flipH="1">
                            <a:off x="4713584" y="170339"/>
                            <a:ext cx="515844" cy="248412"/>
                          </a:xfrm>
                          <a:prstGeom prst="straightConnector1">
                            <a:avLst/>
                          </a:prstGeom>
                          <a:ln w="25400">
                            <a:solidFill>
                              <a:schemeClr val="accent4"/>
                            </a:solidFill>
                            <a:headEnd w="lg" len="lg"/>
                            <a:tailEnd type="stealth" w="med" len="lg"/>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id="Canvas 46" o:spid="_x0000_s1035" editas="canvas" style="width:481.25pt;height:170.95pt;mso-position-horizontal-relative:char;mso-position-vertical-relative:line" coordsize="61112,21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">
                <v:shape id="_x0000_s1036" type="#_x0000_t75" style="position:absolute;width:61112;height:21704;visibility:visible;mso-wrap-style:square">
                  <v:fill o:detectmouseclick="t"/>
                  <v:path o:connecttype="none"/>
                </v:shape>
                <v:shape id="Picture 39" o:spid="_x0000_s1037" type="#_x0000_t75" style="position:absolute;width:61117;height:207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2QWInFAAAA2wAAAA8AAABkcnMvZG93bnJldi54bWxEj0FrwkAUhO9C/8PyCr2ZTS2IjW5CLUiV&#10;gmJq8frIvibB7NuY3Zr477uC0OMwM98wi2wwjbhQ52rLCp6jGARxYXXNpYLD12o8A+E8ssbGMim4&#10;koMsfRgtMNG25z1dcl+KAGGXoILK+zaR0hUVGXSRbYmD92M7gz7IrpS6wz7ATSMncTyVBmsOCxW2&#10;9F5Rccp/jYJ883n+9te+2J3k8ricHobz9mOv1NPj8DYH4Wnw/+F7e60VvLzC7Uv4ATL9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NkFiJxQAAANsAAAAPAAAAAAAAAAAAAAAA&#10;AJ8CAABkcnMvZG93bnJldi54bWxQSwUGAAAAAAQABAD3AAAAkQMAAAAA&#10;">
                  <v:imagedata r:id="rId7" o:title=""/>
                  <v:path arrowok="t"/>
                </v:shape>
                <v:shape id="Text Box 343" o:spid="_x0000_s1038" type="#_x0000_t202" style="position:absolute;left:4247;top:442;width:4836;height:2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14:paraId="78CA3C0B" w14:textId="10E6CA94" w:rsidR="004E29A6" w:rsidRDefault="00F0361E" w:rsidP="004E29A6">
                        <w:pPr>
                          <w:pStyle w:val="NormalWeb"/>
                          <w:spacing w:before="0" w:beforeAutospacing="0" w:after="200" w:afterAutospacing="0"/>
                        </w:pPr>
                        <w:r>
                          <w:rPr>
                            <w:rFonts w:ascii="Arial" w:eastAsia="Times New Roman" w:hAnsi="Arial" w:cs="Arial"/>
                            <w:b/>
                            <w:bCs/>
                            <w:sz w:val="20"/>
                            <w:szCs w:val="20"/>
                          </w:rPr>
                          <w:t>JP1</w:t>
                        </w:r>
                      </w:p>
                      <w:p w14:paraId="016E6863" w14:textId="77777777" w:rsidR="004E29A6" w:rsidRDefault="004E29A6" w:rsidP="004E29A6">
                        <w:pPr>
                          <w:pStyle w:val="NormalWeb"/>
                          <w:spacing w:before="0" w:beforeAutospacing="0" w:after="200" w:afterAutospacing="0"/>
                        </w:pPr>
                        <w:r>
                          <w:rPr>
                            <w:rFonts w:ascii="Arial" w:eastAsia="Calibri" w:hAnsi="Arial"/>
                            <w:sz w:val="22"/>
                            <w:szCs w:val="22"/>
                          </w:rPr>
                          <w:t> </w:t>
                        </w:r>
                      </w:p>
                    </w:txbxContent>
                  </v:textbox>
                </v:shape>
                <v:shape id="Text Box 343" o:spid="_x0000_s1039" type="#_x0000_t202" style="position:absolute;left:26805;top:8830;width:4579;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ff8IA&#10;AADbAAAADwAAAGRycy9kb3ducmV2LnhtbESPQYvCMBSE78L+h/CEvWmiqGjXKIuy4ElRd4W9PZpn&#10;W2xeShNt/fdGEDwOM/MNM1+2thQ3qn3hWMOgr0AQp84UnGn4Pf70piB8QDZYOiYNd/KwXHx05pgY&#10;1/CeboeQiQhhn6CGPIQqkdKnOVn0fVcRR+/saoshyjqTpsYmwm0ph0pNpMWC40KOFa1ySi+Hq9Xw&#10;tz3/n0Zql63tuGpcqyTbmdT6s9t+f4EI1IZ3+NXeGA2jA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19/wgAAANsAAAAPAAAAAAAAAAAAAAAAAJgCAABkcnMvZG93&#10;bnJldi54bWxQSwUGAAAAAAQABAD1AAAAhwMAAAAA&#10;" filled="f" stroked="f">
                  <v:textbox>
                    <w:txbxContent>
                      <w:p w14:paraId="44E0AE3E" w14:textId="1FCECB1A" w:rsidR="004E29A6" w:rsidRDefault="00F0361E" w:rsidP="004E29A6">
                        <w:pPr>
                          <w:pStyle w:val="NormalWeb"/>
                          <w:spacing w:before="0" w:beforeAutospacing="0" w:after="200" w:afterAutospacing="0"/>
                        </w:pPr>
                        <w:r>
                          <w:rPr>
                            <w:rFonts w:ascii="Arial" w:eastAsia="Times New Roman" w:hAnsi="Arial" w:cs="Arial"/>
                            <w:b/>
                            <w:bCs/>
                            <w:sz w:val="20"/>
                            <w:szCs w:val="20"/>
                          </w:rPr>
                          <w:t>JP2</w:t>
                        </w:r>
                      </w:p>
                      <w:p w14:paraId="7A894F87" w14:textId="77777777" w:rsidR="004E29A6" w:rsidRDefault="004E29A6" w:rsidP="004E29A6">
                        <w:pPr>
                          <w:pStyle w:val="NormalWeb"/>
                          <w:spacing w:before="0" w:beforeAutospacing="0" w:after="200" w:afterAutospacing="0"/>
                        </w:pPr>
                        <w:r>
                          <w:rPr>
                            <w:rFonts w:ascii="Arial" w:eastAsia="Calibri" w:hAnsi="Arial"/>
                            <w:sz w:val="22"/>
                            <w:szCs w:val="22"/>
                          </w:rPr>
                          <w:t> </w:t>
                        </w:r>
                      </w:p>
                    </w:txbxContent>
                  </v:textbox>
                </v:shape>
                <v:shape id="Text Box 343" o:spid="_x0000_s1040" type="#_x0000_t202" style="position:absolute;left:51751;top:346;width:4705;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BCMIA&#10;AADbAAAADwAAAGRycy9kb3ducmV2LnhtbESPT4vCMBTE7wt+h/AEb2uiuItWo4gieFpZ/4G3R/Ns&#10;i81LaaKt394sLHgcZuY3zGzR2lI8qPaFYw2DvgJBnDpTcKbheNh8jkH4gGywdEwanuRhMe98zDAx&#10;ruFfeuxDJiKEfYIa8hCqREqf5mTR911FHL2rqy2GKOtMmhqbCLelHCr1LS0WHBdyrGiVU3rb362G&#10;08/1ch6pXba2X1XjWiXZTqTWvW67nIII1IZ3+L+9NRpGQ/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cEIwgAAANsAAAAPAAAAAAAAAAAAAAAAAJgCAABkcnMvZG93&#10;bnJldi54bWxQSwUGAAAAAAQABAD1AAAAhwMAAAAA&#10;" filled="f" stroked="f">
                  <v:textbox>
                    <w:txbxContent>
                      <w:p w14:paraId="6A23E32E" w14:textId="104309BD" w:rsidR="004E29A6" w:rsidRDefault="00F0361E" w:rsidP="004E29A6">
                        <w:pPr>
                          <w:pStyle w:val="NormalWeb"/>
                          <w:spacing w:before="0" w:beforeAutospacing="0" w:after="200" w:afterAutospacing="0"/>
                        </w:pPr>
                        <w:r>
                          <w:rPr>
                            <w:rFonts w:ascii="Arial" w:eastAsia="Times New Roman" w:hAnsi="Arial" w:cs="Arial"/>
                            <w:b/>
                            <w:bCs/>
                            <w:sz w:val="20"/>
                            <w:szCs w:val="20"/>
                          </w:rPr>
                          <w:t>JP3</w:t>
                        </w:r>
                      </w:p>
                      <w:p w14:paraId="7DCF5DEF" w14:textId="77777777" w:rsidR="004E29A6" w:rsidRDefault="004E29A6" w:rsidP="004E29A6">
                        <w:pPr>
                          <w:pStyle w:val="NormalWeb"/>
                          <w:spacing w:before="0" w:beforeAutospacing="0" w:after="200" w:afterAutospacing="0"/>
                        </w:pPr>
                        <w:r>
                          <w:rPr>
                            <w:rFonts w:ascii="Arial" w:eastAsia="Calibri" w:hAnsi="Arial"/>
                            <w:sz w:val="22"/>
                            <w:szCs w:val="22"/>
                          </w:rPr>
                          <w:t> </w:t>
                        </w:r>
                      </w:p>
                    </w:txbxContent>
                  </v:textbox>
                </v:shape>
                <v:shape id="Straight Arrow Connector 43" o:spid="_x0000_s1041" type="#_x0000_t32" style="position:absolute;left:8199;top:1534;width:3303;height:26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LnhsQAAADbAAAADwAAAGRycy9kb3ducmV2LnhtbESPQYvCMBSE78L+h/AWvMiarsqyVqOs&#10;gqCgwrZevD2aZ1tsXkoTtf57Iwgeh5n5hpnOW1OJKzWutKzgux+BIM6sLjlXcEhXX78gnEfWWFkm&#10;BXdyMJ99dKYYa3vjf7omPhcBwi5GBYX3dSylywoy6Pq2Jg7eyTYGfZBNLnWDtwA3lRxE0Y80WHJY&#10;KLCmZUHZObkYBSlfNtUp3ftzuT0e7Ga8yxe9sVLdz/ZvAsJT69/hV3utFYyG8PwSfo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YueGxAAAANsAAAAPAAAAAAAAAAAA&#10;AAAAAKECAABkcnMvZG93bnJldi54bWxQSwUGAAAAAAQABAD5AAAAkgMAAAAA&#10;" strokecolor="#0f9ed5 [3207]" strokeweight="2pt">
                  <v:stroke startarrowwidth="wide" startarrowlength="long" endarrow="classic" endarrowlength="long" joinstyle="miter"/>
                </v:shape>
                <v:shape id="Straight Arrow Connector 44" o:spid="_x0000_s1042" type="#_x0000_t32" style="position:absolute;left:28875;top:4896;width:1211;height:39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58v8UAAADbAAAADwAAAGRycy9kb3ducmV2LnhtbESPQWvCQBSE7wX/w/IEL0U3LVIkdRUt&#10;LYigYFqQ3h7ZZzYk+zZktzH5965Q8DjMzDfMct3bWnTU+tKxgpdZAoI4d7rkQsHP99d0AcIHZI21&#10;Y1IwkIf1avS0xFS7K5+oy0IhIoR9igpMCE0qpc8NWfQz1xBH7+JaiyHKtpC6xWuE21q+JsmbtFhy&#10;XDDY0IehvMr+rAI3dL/HbXfcVOfsdNBGfz7vh0qpybjfvIMI1IdH+L+90wrmc7h/iT9Ar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58v8UAAADbAAAADwAAAAAAAAAA&#10;AAAAAAChAgAAZHJzL2Rvd25yZXYueG1sUEsFBgAAAAAEAAQA+QAAAJMDAAAAAA==&#10;" strokecolor="#0f9ed5 [3207]" strokeweight="2pt">
                  <v:stroke startarrowwidth="wide" startarrowlength="long" endarrow="classic" endarrowlength="long" joinstyle="miter"/>
                </v:shape>
                <v:shape id="Straight Arrow Connector 45" o:spid="_x0000_s1043" type="#_x0000_t32" style="position:absolute;left:47135;top:1703;width:5159;height:24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LZJMUAAADbAAAADwAAAGRycy9kb3ducmV2LnhtbESPQWvCQBSE70L/w/IKvYhuWmqR6Cq2&#10;VChCBaNQentkn9mQ7NuQXWPy792C0OMwM98wy3Vva9FR60vHCp6nCQji3OmSCwWn43YyB+EDssba&#10;MSkYyMN69TBaYqrdlQ/UZaEQEcI+RQUmhCaV0ueGLPqpa4ijd3atxRBlW0jd4jXCbS1fkuRNWiw5&#10;Lhhs6MNQXmUXq8AN3e/+vdtvqp/s8K2N/hzvhkqpp8d+swARqA//4Xv7Syt4ncHfl/gD5Oo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2LZJMUAAADbAAAADwAAAAAAAAAA&#10;AAAAAAChAgAAZHJzL2Rvd25yZXYueG1sUEsFBgAAAAAEAAQA+QAAAJMDAAAAAA==&#10;" strokecolor="#0f9ed5 [3207]" strokeweight="2pt">
                  <v:stroke startarrowwidth="wide" startarrowlength="long" endarrow="classic" endarrowlength="long" joinstyle="miter"/>
                </v:shape>
                <w10:anchorlock/>
              </v:group>
            </w:pict>
          </mc:Fallback>
        </mc:AlternateContent>
      </w:r>
    </w:p>
    <w:p w14:paraId="5DD40457" w14:textId="1860E783" w:rsidR="007B6768" w:rsidRDefault="007B6768" w:rsidP="009D1301">
      <w:r>
        <w:t>To connect jumper JP1 to the top of resistor R1 there are two ways of doing this</w:t>
      </w:r>
      <w:r w:rsidR="00F0361E">
        <w:t xml:space="preserve"> (more on the second way in Step 3)</w:t>
      </w:r>
      <w:r>
        <w:t xml:space="preserve">. The first way is to </w:t>
      </w:r>
      <w:r w:rsidR="000E2EE0">
        <w:t>selec</w:t>
      </w:r>
      <w:r w:rsidR="00F0361E">
        <w:t>t TL2 and JP1 using the TL</w:t>
      </w:r>
      <w:r w:rsidR="000E2EE0">
        <w:t xml:space="preserve"> set of the manual controls on the left side and clicking on the green On button to turn on the connection between TL2 and JP1:</w:t>
      </w:r>
    </w:p>
    <w:p w14:paraId="54B16A4D" w14:textId="3C1E3CA0" w:rsidR="000E2EE0" w:rsidRDefault="000E2EE0" w:rsidP="000E2EE0">
      <w:pPr>
        <w:jc w:val="center"/>
      </w:pPr>
      <w:r w:rsidRPr="000E2EE0">
        <w:lastRenderedPageBreak/>
        <w:drawing>
          <wp:inline distT="0" distB="0" distL="0" distR="0" wp14:anchorId="6F08A222" wp14:editId="3940F4A7">
            <wp:extent cx="3724795" cy="781159"/>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24795" cy="781159"/>
                    </a:xfrm>
                    <a:prstGeom prst="rect">
                      <a:avLst/>
                    </a:prstGeom>
                  </pic:spPr>
                </pic:pic>
              </a:graphicData>
            </a:graphic>
          </wp:inline>
        </w:drawing>
      </w:r>
    </w:p>
    <w:p w14:paraId="0DCEF1A0" w14:textId="1C104E16" w:rsidR="000E2EE0" w:rsidRDefault="000E2EE0" w:rsidP="000E2EE0">
      <w:r>
        <w:t>The TL2 location on the breadboard will now be colored with the color associated with JP1.</w:t>
      </w:r>
    </w:p>
    <w:p w14:paraId="38906AF9" w14:textId="7AFE0D1B" w:rsidR="000E2EE0" w:rsidRDefault="000E2EE0" w:rsidP="000E2EE0">
      <w:pPr>
        <w:jc w:val="center"/>
      </w:pPr>
      <w:r w:rsidRPr="000E2EE0">
        <w:drawing>
          <wp:inline distT="0" distB="0" distL="0" distR="0" wp14:anchorId="7F49C8E7" wp14:editId="17E6D7D9">
            <wp:extent cx="2041177" cy="1781606"/>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042754" cy="1782983"/>
                    </a:xfrm>
                    <a:prstGeom prst="rect">
                      <a:avLst/>
                    </a:prstGeom>
                  </pic:spPr>
                </pic:pic>
              </a:graphicData>
            </a:graphic>
          </wp:inline>
        </w:drawing>
      </w:r>
    </w:p>
    <w:p w14:paraId="7E070F78" w14:textId="4AAD969B" w:rsidR="000E2EE0" w:rsidRDefault="000E2EE0" w:rsidP="000E2EE0">
      <w:r>
        <w:t>You will also notice that</w:t>
      </w:r>
      <w:r w:rsidR="00F0361E">
        <w:t>,</w:t>
      </w:r>
      <w:r>
        <w:t xml:space="preserve"> with the Text Editor </w:t>
      </w:r>
      <w:proofErr w:type="gramStart"/>
      <w:r>
        <w:t>screen</w:t>
      </w:r>
      <w:proofErr w:type="gramEnd"/>
      <w:r>
        <w:t xml:space="preserve"> open</w:t>
      </w:r>
      <w:r w:rsidR="00F0361E">
        <w:t>,</w:t>
      </w:r>
      <w:r>
        <w:t xml:space="preserve"> a line of text is added that lists this connection.</w:t>
      </w:r>
    </w:p>
    <w:p w14:paraId="0D909D8A" w14:textId="1CE3B24E" w:rsidR="000E2EE0" w:rsidRDefault="000E2EE0" w:rsidP="000E2EE0">
      <w:pPr>
        <w:jc w:val="center"/>
      </w:pPr>
      <w:r w:rsidRPr="000E2EE0">
        <w:drawing>
          <wp:inline distT="0" distB="0" distL="0" distR="0" wp14:anchorId="663C24D0" wp14:editId="0D1A25E5">
            <wp:extent cx="2058875" cy="11258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059610" cy="1126228"/>
                    </a:xfrm>
                    <a:prstGeom prst="rect">
                      <a:avLst/>
                    </a:prstGeom>
                  </pic:spPr>
                </pic:pic>
              </a:graphicData>
            </a:graphic>
          </wp:inline>
        </w:drawing>
      </w:r>
    </w:p>
    <w:p w14:paraId="51F789E7" w14:textId="2A0C5E58" w:rsidR="00906954" w:rsidRDefault="000E2EE0" w:rsidP="00906954">
      <w:r>
        <w:t>Similarly, to connect the other end of resistor R1 to JP2</w:t>
      </w:r>
      <w:r w:rsidR="00906954">
        <w:t xml:space="preserve"> select the</w:t>
      </w:r>
      <w:r w:rsidR="00906954" w:rsidRPr="00906954">
        <w:t xml:space="preserve"> </w:t>
      </w:r>
      <w:r w:rsidR="00906954">
        <w:t>BL2 and JP2</w:t>
      </w:r>
      <w:r w:rsidR="00F0361E">
        <w:t xml:space="preserve"> using the BL</w:t>
      </w:r>
      <w:r w:rsidR="00906954">
        <w:t xml:space="preserve"> set of the manual controls on the left side and clicking on the green On button to turn on th</w:t>
      </w:r>
      <w:r w:rsidR="00906954">
        <w:t>e connection between BL2 and JP2:</w:t>
      </w:r>
    </w:p>
    <w:p w14:paraId="39733632" w14:textId="3A62E895" w:rsidR="000E2EE0" w:rsidRDefault="00906954" w:rsidP="00906954">
      <w:pPr>
        <w:jc w:val="center"/>
      </w:pPr>
      <w:r w:rsidRPr="00906954">
        <w:drawing>
          <wp:inline distT="0" distB="0" distL="0" distR="0" wp14:anchorId="7F816C26" wp14:editId="231EEDB6">
            <wp:extent cx="3715268" cy="7049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715268" cy="704948"/>
                    </a:xfrm>
                    <a:prstGeom prst="rect">
                      <a:avLst/>
                    </a:prstGeom>
                  </pic:spPr>
                </pic:pic>
              </a:graphicData>
            </a:graphic>
          </wp:inline>
        </w:drawing>
      </w:r>
    </w:p>
    <w:p w14:paraId="18661ECD" w14:textId="1743F32F" w:rsidR="00906954" w:rsidRDefault="00906954" w:rsidP="00906954">
      <w:r>
        <w:t>The B</w:t>
      </w:r>
      <w:r>
        <w:t>L2 location on the breadboard will now be colored wi</w:t>
      </w:r>
      <w:r>
        <w:t xml:space="preserve">th the color associated with JP2 and </w:t>
      </w:r>
      <w:r w:rsidR="00F0361E">
        <w:t xml:space="preserve">a </w:t>
      </w:r>
      <w:r>
        <w:t>second line of text is added in the Text Editor</w:t>
      </w:r>
      <w:r>
        <w:t>.</w:t>
      </w:r>
    </w:p>
    <w:p w14:paraId="749214FD" w14:textId="764CE45A" w:rsidR="00906954" w:rsidRDefault="00906954" w:rsidP="00906954">
      <w:pPr>
        <w:jc w:val="center"/>
      </w:pPr>
      <w:r w:rsidRPr="00906954">
        <w:drawing>
          <wp:inline distT="0" distB="0" distL="0" distR="0" wp14:anchorId="7EE15371" wp14:editId="604CA83B">
            <wp:extent cx="2442333" cy="14892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42043" cy="1489050"/>
                    </a:xfrm>
                    <a:prstGeom prst="rect">
                      <a:avLst/>
                    </a:prstGeom>
                  </pic:spPr>
                </pic:pic>
              </a:graphicData>
            </a:graphic>
          </wp:inline>
        </w:drawing>
      </w:r>
    </w:p>
    <w:p w14:paraId="4C6DCFB0" w14:textId="1769BC1E" w:rsidR="00906954" w:rsidRDefault="00906954" w:rsidP="00906954">
      <w:pPr>
        <w:jc w:val="center"/>
      </w:pPr>
      <w:r w:rsidRPr="00906954">
        <w:lastRenderedPageBreak/>
        <w:drawing>
          <wp:inline distT="0" distB="0" distL="0" distR="0" wp14:anchorId="4E629514" wp14:editId="0E3C2F88">
            <wp:extent cx="2218158" cy="125191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223764" cy="1255079"/>
                    </a:xfrm>
                    <a:prstGeom prst="rect">
                      <a:avLst/>
                    </a:prstGeom>
                  </pic:spPr>
                </pic:pic>
              </a:graphicData>
            </a:graphic>
          </wp:inline>
        </w:drawing>
      </w:r>
    </w:p>
    <w:p w14:paraId="39F13B8B" w14:textId="1167DF7D" w:rsidR="008E1491" w:rsidRDefault="008E1491" w:rsidP="008E1491">
      <w:r>
        <w:t>Do the same procedure for connecting C1 at TL4 and BL4 to JP2 and JP3. The results should look like this:</w:t>
      </w:r>
    </w:p>
    <w:p w14:paraId="58F572EF" w14:textId="12651994" w:rsidR="008E1491" w:rsidRDefault="008E1491" w:rsidP="008E1491">
      <w:pPr>
        <w:jc w:val="center"/>
      </w:pPr>
      <w:r w:rsidRPr="008E1491">
        <w:drawing>
          <wp:inline distT="0" distB="0" distL="0" distR="0" wp14:anchorId="4B930706" wp14:editId="090ECAFF">
            <wp:extent cx="2503921" cy="15456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05546" cy="1546633"/>
                    </a:xfrm>
                    <a:prstGeom prst="rect">
                      <a:avLst/>
                    </a:prstGeom>
                  </pic:spPr>
                </pic:pic>
              </a:graphicData>
            </a:graphic>
          </wp:inline>
        </w:drawing>
      </w:r>
    </w:p>
    <w:p w14:paraId="21B89103" w14:textId="26868AAD" w:rsidR="008E1491" w:rsidRDefault="008E1491" w:rsidP="008E1491">
      <w:pPr>
        <w:jc w:val="center"/>
      </w:pPr>
      <w:r w:rsidRPr="008E1491">
        <w:drawing>
          <wp:inline distT="0" distB="0" distL="0" distR="0" wp14:anchorId="1282CEB1" wp14:editId="5ACF2958">
            <wp:extent cx="1852398" cy="14313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852210" cy="1431254"/>
                    </a:xfrm>
                    <a:prstGeom prst="rect">
                      <a:avLst/>
                    </a:prstGeom>
                  </pic:spPr>
                </pic:pic>
              </a:graphicData>
            </a:graphic>
          </wp:inline>
        </w:drawing>
      </w:r>
    </w:p>
    <w:p w14:paraId="178E3B8E" w14:textId="77EDA567" w:rsidR="008E1491" w:rsidRDefault="008E1491" w:rsidP="008E1491">
      <w:r>
        <w:t xml:space="preserve">At this point we need to connect the two AWG </w:t>
      </w:r>
      <w:r w:rsidR="006E5B38">
        <w:t>outputs and the three Scope inputs to the circuit. These 5 connections are done using the XC Comp Pin control:</w:t>
      </w:r>
    </w:p>
    <w:p w14:paraId="72EF5920" w14:textId="64DE0258" w:rsidR="006E5B38" w:rsidRDefault="006E5B38" w:rsidP="006E5B38">
      <w:pPr>
        <w:jc w:val="center"/>
      </w:pPr>
      <w:r w:rsidRPr="006E5B38">
        <w:drawing>
          <wp:inline distT="0" distB="0" distL="0" distR="0" wp14:anchorId="340CDC3C" wp14:editId="6C69C3B5">
            <wp:extent cx="3696216" cy="7144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696216" cy="714475"/>
                    </a:xfrm>
                    <a:prstGeom prst="rect">
                      <a:avLst/>
                    </a:prstGeom>
                  </pic:spPr>
                </pic:pic>
              </a:graphicData>
            </a:graphic>
          </wp:inline>
        </w:drawing>
      </w:r>
    </w:p>
    <w:p w14:paraId="6EC7582C" w14:textId="4D270D20" w:rsidR="006E5B38" w:rsidRDefault="006E5B38" w:rsidP="008E1491">
      <w:r>
        <w:t>Select AWG1 and JP1, AWG2 and JP3, AINH and JP1, BINH and JP2, CINH and JP3 click</w:t>
      </w:r>
      <w:r w:rsidR="00F0361E">
        <w:t xml:space="preserve">ing on the green </w:t>
      </w:r>
      <w:proofErr w:type="gramStart"/>
      <w:r w:rsidR="00F0361E">
        <w:t>O</w:t>
      </w:r>
      <w:r>
        <w:t>n</w:t>
      </w:r>
      <w:proofErr w:type="gramEnd"/>
      <w:r>
        <w:t xml:space="preserve"> button for each combination.</w:t>
      </w:r>
    </w:p>
    <w:p w14:paraId="25A09165" w14:textId="56B2E5B8" w:rsidR="006E5B38" w:rsidRDefault="006E5B38" w:rsidP="006E5B38">
      <w:pPr>
        <w:jc w:val="center"/>
      </w:pPr>
      <w:r w:rsidRPr="006E5B38">
        <w:drawing>
          <wp:inline distT="0" distB="0" distL="0" distR="0" wp14:anchorId="282399DD" wp14:editId="5D344B7D">
            <wp:extent cx="2070674" cy="2004093"/>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071521" cy="2004913"/>
                    </a:xfrm>
                    <a:prstGeom prst="rect">
                      <a:avLst/>
                    </a:prstGeom>
                  </pic:spPr>
                </pic:pic>
              </a:graphicData>
            </a:graphic>
          </wp:inline>
        </w:drawing>
      </w:r>
    </w:p>
    <w:p w14:paraId="799F863C" w14:textId="784CB3C2" w:rsidR="006E5B38" w:rsidRDefault="006E5B38" w:rsidP="006E5B38">
      <w:r>
        <w:lastRenderedPageBreak/>
        <w:t>The Text Editor should now look like this with one line for each connection that is made:</w:t>
      </w:r>
    </w:p>
    <w:p w14:paraId="23C0A5EB" w14:textId="32853909" w:rsidR="006E5B38" w:rsidRDefault="006E5B38" w:rsidP="006E5B38">
      <w:pPr>
        <w:jc w:val="center"/>
      </w:pPr>
      <w:r w:rsidRPr="006E5B38">
        <w:drawing>
          <wp:inline distT="0" distB="0" distL="0" distR="0" wp14:anchorId="3BE9E33D" wp14:editId="39C4A18F">
            <wp:extent cx="2064775" cy="2773129"/>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066912" cy="2775999"/>
                    </a:xfrm>
                    <a:prstGeom prst="rect">
                      <a:avLst/>
                    </a:prstGeom>
                  </pic:spPr>
                </pic:pic>
              </a:graphicData>
            </a:graphic>
          </wp:inline>
        </w:drawing>
      </w:r>
    </w:p>
    <w:p w14:paraId="13F47150" w14:textId="09E4D7A4" w:rsidR="00F0361E" w:rsidRDefault="00F0361E" w:rsidP="00F0361E">
      <w:r>
        <w:t xml:space="preserve">If you make any errors along the way simple remove </w:t>
      </w:r>
      <w:r w:rsidR="00B02664">
        <w:t>the offending line from the Editor and redo the manual connection.</w:t>
      </w:r>
    </w:p>
    <w:p w14:paraId="028AF567" w14:textId="77777777" w:rsidR="006E5B38" w:rsidRDefault="006E5B38">
      <w:r>
        <w:br w:type="page"/>
      </w:r>
    </w:p>
    <w:p w14:paraId="1740A725" w14:textId="3B749528" w:rsidR="006E5B38" w:rsidRPr="00F0361E" w:rsidRDefault="006E5B38" w:rsidP="006E5B38">
      <w:pPr>
        <w:rPr>
          <w:b/>
        </w:rPr>
      </w:pPr>
      <w:r w:rsidRPr="00F0361E">
        <w:rPr>
          <w:b/>
        </w:rPr>
        <w:lastRenderedPageBreak/>
        <w:t>Step 3:</w:t>
      </w:r>
    </w:p>
    <w:p w14:paraId="319909DF" w14:textId="76795BED" w:rsidR="006E5B38" w:rsidRDefault="006E5B38" w:rsidP="006E5B38">
      <w:r>
        <w:t xml:space="preserve">The second and perhaps faster way to program the connections once you get more familiar with using the SCB is to just type in the required connections to the Text Editor. Since you have already filled in most of the connections in Step 2, you can save this list to a file by clicking Save </w:t>
      </w:r>
      <w:r w:rsidR="00CB23F6">
        <w:t xml:space="preserve">As </w:t>
      </w:r>
      <w:r>
        <w:t>in the Files drop down menu:</w:t>
      </w:r>
    </w:p>
    <w:p w14:paraId="732D520E" w14:textId="2BCC23E1" w:rsidR="006E5B38" w:rsidRDefault="00CB23F6" w:rsidP="006E5B38">
      <w:pPr>
        <w:jc w:val="center"/>
      </w:pPr>
      <w:r w:rsidRPr="00CB23F6">
        <w:drawing>
          <wp:inline distT="0" distB="0" distL="0" distR="0" wp14:anchorId="518943DB" wp14:editId="19FD0F96">
            <wp:extent cx="1114581" cy="150516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114581" cy="1505160"/>
                    </a:xfrm>
                    <a:prstGeom prst="rect">
                      <a:avLst/>
                    </a:prstGeom>
                  </pic:spPr>
                </pic:pic>
              </a:graphicData>
            </a:graphic>
          </wp:inline>
        </w:drawing>
      </w:r>
    </w:p>
    <w:p w14:paraId="344A2509" w14:textId="4DB3C83D" w:rsidR="00CB23F6" w:rsidRDefault="00CB23F6" w:rsidP="00CB23F6">
      <w:r>
        <w:t>Enter the name you wish to save the file as.</w:t>
      </w:r>
    </w:p>
    <w:p w14:paraId="1C4BBDF8" w14:textId="3542A75E" w:rsidR="00CB23F6" w:rsidRDefault="00CB23F6" w:rsidP="00CB23F6">
      <w:r>
        <w:t xml:space="preserve">There are two additions to the connections list that are needed to completely describe your circuit and that is the placement of R1 </w:t>
      </w:r>
      <w:r w:rsidR="0082785B">
        <w:t>at TL2, BL</w:t>
      </w:r>
      <w:bookmarkStart w:id="0" w:name="_GoBack"/>
      <w:bookmarkEnd w:id="0"/>
      <w:r>
        <w:t>2 and C1 at TL4, BL4. This is done by typing in the following two lines in the Editor:</w:t>
      </w:r>
    </w:p>
    <w:p w14:paraId="43B20CA9" w14:textId="65C3DFF4" w:rsidR="00CB23F6" w:rsidRDefault="00CB23F6" w:rsidP="00CB23F6">
      <w:pPr>
        <w:jc w:val="center"/>
      </w:pPr>
      <w:r w:rsidRPr="00CB23F6">
        <w:drawing>
          <wp:inline distT="0" distB="0" distL="0" distR="0" wp14:anchorId="2673939F" wp14:editId="184963F0">
            <wp:extent cx="1976284" cy="2491530"/>
            <wp:effectExtent l="0" t="0" r="508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976924" cy="2492337"/>
                    </a:xfrm>
                    <a:prstGeom prst="rect">
                      <a:avLst/>
                    </a:prstGeom>
                  </pic:spPr>
                </pic:pic>
              </a:graphicData>
            </a:graphic>
          </wp:inline>
        </w:drawing>
      </w:r>
    </w:p>
    <w:p w14:paraId="5C39481C" w14:textId="5D289701" w:rsidR="00CB23F6" w:rsidRDefault="00CB23F6" w:rsidP="00CB23F6">
      <w:r>
        <w:t xml:space="preserve">Again be sure to </w:t>
      </w:r>
      <w:proofErr w:type="gramStart"/>
      <w:r>
        <w:t>Save</w:t>
      </w:r>
      <w:proofErr w:type="gramEnd"/>
      <w:r>
        <w:t xml:space="preserve"> these additions to disk before moving to the final Step.</w:t>
      </w:r>
      <w:r w:rsidR="00AD2423">
        <w:t xml:space="preserve"> The text file can be opened and edited to change any of the connections manually as needed.</w:t>
      </w:r>
    </w:p>
    <w:p w14:paraId="2929489C" w14:textId="77777777" w:rsidR="00AD2423" w:rsidRDefault="00AD2423">
      <w:r>
        <w:br w:type="page"/>
      </w:r>
    </w:p>
    <w:p w14:paraId="252EAC53" w14:textId="29C94358" w:rsidR="00CB23F6" w:rsidRPr="001F23E6" w:rsidRDefault="00CB23F6" w:rsidP="00CB23F6">
      <w:pPr>
        <w:rPr>
          <w:b/>
        </w:rPr>
      </w:pPr>
      <w:r w:rsidRPr="001F23E6">
        <w:rPr>
          <w:b/>
        </w:rPr>
        <w:lastRenderedPageBreak/>
        <w:t>Step 4:</w:t>
      </w:r>
    </w:p>
    <w:p w14:paraId="03C400A8" w14:textId="05C98398" w:rsidR="00D96AFF" w:rsidRDefault="00D96AFF" w:rsidP="00D96AFF">
      <w:r>
        <w:t xml:space="preserve">Click on the Commands dropdown menu and select the </w:t>
      </w:r>
      <w:r w:rsidR="00F658B7">
        <w:t xml:space="preserve">Send </w:t>
      </w:r>
      <w:proofErr w:type="gramStart"/>
      <w:r w:rsidR="00F658B7">
        <w:t>From</w:t>
      </w:r>
      <w:proofErr w:type="gramEnd"/>
      <w:r w:rsidR="00F658B7">
        <w:t xml:space="preserve"> Editor</w:t>
      </w:r>
      <w:r>
        <w:t xml:space="preserve"> command.</w:t>
      </w:r>
    </w:p>
    <w:p w14:paraId="40C5CD0D" w14:textId="3F01A802" w:rsidR="0041483B" w:rsidRDefault="00F658B7" w:rsidP="00E50187">
      <w:pPr>
        <w:jc w:val="center"/>
      </w:pPr>
      <w:r w:rsidRPr="00702C9B">
        <w:rPr>
          <w:noProof/>
        </w:rPr>
        <w:drawing>
          <wp:inline distT="0" distB="0" distL="0" distR="0" wp14:anchorId="7774BF71" wp14:editId="54E13ACD">
            <wp:extent cx="1844040" cy="1542412"/>
            <wp:effectExtent l="0" t="0" r="381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840193" cy="1539194"/>
                    </a:xfrm>
                    <a:prstGeom prst="rect">
                      <a:avLst/>
                    </a:prstGeom>
                  </pic:spPr>
                </pic:pic>
              </a:graphicData>
            </a:graphic>
          </wp:inline>
        </w:drawing>
      </w:r>
    </w:p>
    <w:p w14:paraId="11F6B369" w14:textId="7DEAFC24" w:rsidR="00702C9B" w:rsidRDefault="00F658B7" w:rsidP="00F658B7">
      <w:r>
        <w:t xml:space="preserve">The </w:t>
      </w:r>
      <w:r w:rsidR="0041483B">
        <w:t xml:space="preserve">SCB </w:t>
      </w:r>
      <w:r w:rsidR="00F0361E">
        <w:t xml:space="preserve">is </w:t>
      </w:r>
      <w:proofErr w:type="gramStart"/>
      <w:r w:rsidR="00F0361E">
        <w:t>Reset</w:t>
      </w:r>
      <w:proofErr w:type="gramEnd"/>
      <w:r w:rsidR="00F0361E">
        <w:t xml:space="preserve"> and the </w:t>
      </w:r>
      <w:r w:rsidR="0041483B">
        <w:t xml:space="preserve">connections </w:t>
      </w:r>
      <w:r w:rsidR="001F23E6">
        <w:t>are now</w:t>
      </w:r>
      <w:r>
        <w:t xml:space="preserve"> configured </w:t>
      </w:r>
      <w:r w:rsidR="0041483B">
        <w:t>from this l</w:t>
      </w:r>
      <w:r w:rsidR="00702C9B">
        <w:t xml:space="preserve">ist </w:t>
      </w:r>
      <w:r>
        <w:t xml:space="preserve">of connections. </w:t>
      </w:r>
      <w:r w:rsidR="00702C9B">
        <w:t xml:space="preserve">The text screen will now be blanked </w:t>
      </w:r>
      <w:r>
        <w:t xml:space="preserve">(that is </w:t>
      </w:r>
      <w:r w:rsidR="00B00D43">
        <w:t xml:space="preserve">why </w:t>
      </w:r>
      <w:r>
        <w:t xml:space="preserve">we reminded you to save your work before doing this step) </w:t>
      </w:r>
      <w:r w:rsidR="00702C9B">
        <w:t xml:space="preserve">and the </w:t>
      </w:r>
      <w:r w:rsidR="001F23E6">
        <w:t>R1 and C1 locations</w:t>
      </w:r>
      <w:r w:rsidR="00702C9B">
        <w:t xml:space="preserve"> will be displayed.</w:t>
      </w:r>
      <w:r w:rsidR="001F23E6">
        <w:t xml:space="preserve"> To add back the Jumper connections click on the </w:t>
      </w:r>
      <w:proofErr w:type="spellStart"/>
      <w:r w:rsidR="001F23E6">
        <w:t>Merg</w:t>
      </w:r>
      <w:proofErr w:type="spellEnd"/>
      <w:r w:rsidR="001F23E6">
        <w:t xml:space="preserve"> Jumper Nets command.</w:t>
      </w:r>
    </w:p>
    <w:p w14:paraId="57531A60" w14:textId="7606D394" w:rsidR="00702C9B" w:rsidRDefault="009D1301" w:rsidP="00702C9B">
      <w:r>
        <w:t>To display where R1 and C1</w:t>
      </w:r>
      <w:r w:rsidR="00702C9B">
        <w:t xml:space="preserve"> have been placed </w:t>
      </w:r>
      <w:r w:rsidR="001F23E6">
        <w:t xml:space="preserve">on the breadboard graphic </w:t>
      </w:r>
      <w:r w:rsidR="00702C9B">
        <w:t>select the Update Components command.</w:t>
      </w:r>
    </w:p>
    <w:p w14:paraId="66548682" w14:textId="234A3216" w:rsidR="00702C9B" w:rsidRDefault="00702C9B" w:rsidP="00702C9B">
      <w:pPr>
        <w:jc w:val="center"/>
      </w:pPr>
      <w:r w:rsidRPr="00702C9B">
        <w:rPr>
          <w:noProof/>
        </w:rPr>
        <w:drawing>
          <wp:inline distT="0" distB="0" distL="0" distR="0" wp14:anchorId="707044E4" wp14:editId="31895AB8">
            <wp:extent cx="1943100" cy="15441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941895" cy="1543179"/>
                    </a:xfrm>
                    <a:prstGeom prst="rect">
                      <a:avLst/>
                    </a:prstGeom>
                  </pic:spPr>
                </pic:pic>
              </a:graphicData>
            </a:graphic>
          </wp:inline>
        </w:drawing>
      </w:r>
    </w:p>
    <w:p w14:paraId="567423B2" w14:textId="781B129C" w:rsidR="00AD2423" w:rsidRDefault="00702C9B" w:rsidP="00702C9B">
      <w:r>
        <w:t>Resistor</w:t>
      </w:r>
      <w:r w:rsidR="00B00D43">
        <w:t xml:space="preserve"> and</w:t>
      </w:r>
      <w:r>
        <w:t xml:space="preserve"> </w:t>
      </w:r>
      <w:r w:rsidR="00F658B7">
        <w:t xml:space="preserve">Capacitor </w:t>
      </w:r>
      <w:r>
        <w:t>symbols will now be added to the breadboard display indi</w:t>
      </w:r>
      <w:r w:rsidR="00F658B7">
        <w:t>cating where to insert R1 and C1</w:t>
      </w:r>
      <w:r>
        <w:t>.</w:t>
      </w:r>
    </w:p>
    <w:p w14:paraId="1FDD9B69" w14:textId="69B6EDAF" w:rsidR="00702C9B" w:rsidRDefault="00AD2423" w:rsidP="00AD2423">
      <w:pPr>
        <w:jc w:val="center"/>
      </w:pPr>
      <w:r w:rsidRPr="00AD2423">
        <w:drawing>
          <wp:inline distT="0" distB="0" distL="0" distR="0" wp14:anchorId="24B68824" wp14:editId="65728F5F">
            <wp:extent cx="2572118" cy="2506377"/>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574819" cy="2509009"/>
                    </a:xfrm>
                    <a:prstGeom prst="rect">
                      <a:avLst/>
                    </a:prstGeom>
                  </pic:spPr>
                </pic:pic>
              </a:graphicData>
            </a:graphic>
          </wp:inline>
        </w:drawing>
      </w:r>
    </w:p>
    <w:p w14:paraId="48B1C430" w14:textId="1459E70D" w:rsidR="00702C9B" w:rsidRDefault="00702C9B" w:rsidP="00702C9B">
      <w:r>
        <w:t>Text s</w:t>
      </w:r>
      <w:r w:rsidR="009D1301">
        <w:t>howing the location of R1 and C1</w:t>
      </w:r>
      <w:r>
        <w:t xml:space="preserve"> will also appear in the Text Editor window.</w:t>
      </w:r>
    </w:p>
    <w:p w14:paraId="158A3C21" w14:textId="017A06EF" w:rsidR="00E777AF" w:rsidRDefault="00E777AF" w:rsidP="00702C9B">
      <w:r>
        <w:lastRenderedPageBreak/>
        <w:t xml:space="preserve">You can also step through the list of components one at a time by selecting the Step </w:t>
      </w:r>
      <w:proofErr w:type="gramStart"/>
      <w:r>
        <w:t>Through</w:t>
      </w:r>
      <w:proofErr w:type="gramEnd"/>
      <w:r>
        <w:t xml:space="preserve"> Comp command rather than Update Components.</w:t>
      </w:r>
    </w:p>
    <w:p w14:paraId="2D4EFB63" w14:textId="472B9332" w:rsidR="00E777AF" w:rsidRDefault="00E777AF" w:rsidP="00E777AF">
      <w:pPr>
        <w:jc w:val="center"/>
      </w:pPr>
      <w:r w:rsidRPr="00E777AF">
        <w:rPr>
          <w:noProof/>
        </w:rPr>
        <w:drawing>
          <wp:inline distT="0" distB="0" distL="0" distR="0" wp14:anchorId="6DBAB3D6" wp14:editId="63ECB56C">
            <wp:extent cx="1681317" cy="1364834"/>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684492" cy="1367412"/>
                    </a:xfrm>
                    <a:prstGeom prst="rect">
                      <a:avLst/>
                    </a:prstGeom>
                  </pic:spPr>
                </pic:pic>
              </a:graphicData>
            </a:graphic>
          </wp:inline>
        </w:drawing>
      </w:r>
    </w:p>
    <w:p w14:paraId="69913E73" w14:textId="2C067C8D" w:rsidR="00B23249" w:rsidRDefault="00702C9B" w:rsidP="00F94BF9">
      <w:r>
        <w:t>The SCB is now configured and you can procced with setting up the AWG and Scope channels to measure your circuit.</w:t>
      </w:r>
    </w:p>
    <w:sectPr w:rsidR="00B23249" w:rsidSect="004B1A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4BF9"/>
    <w:rsid w:val="00046EDF"/>
    <w:rsid w:val="000A5015"/>
    <w:rsid w:val="000E2EE0"/>
    <w:rsid w:val="000F51B5"/>
    <w:rsid w:val="001445DD"/>
    <w:rsid w:val="001F23E6"/>
    <w:rsid w:val="002018E2"/>
    <w:rsid w:val="00252E9F"/>
    <w:rsid w:val="0033740C"/>
    <w:rsid w:val="00407C38"/>
    <w:rsid w:val="0041483B"/>
    <w:rsid w:val="004B1A27"/>
    <w:rsid w:val="004E29A6"/>
    <w:rsid w:val="00520343"/>
    <w:rsid w:val="00552553"/>
    <w:rsid w:val="00565814"/>
    <w:rsid w:val="00587F93"/>
    <w:rsid w:val="00610D53"/>
    <w:rsid w:val="00630478"/>
    <w:rsid w:val="00664370"/>
    <w:rsid w:val="006E5B38"/>
    <w:rsid w:val="00702C9B"/>
    <w:rsid w:val="00777185"/>
    <w:rsid w:val="007B6768"/>
    <w:rsid w:val="007E6F8B"/>
    <w:rsid w:val="0082785B"/>
    <w:rsid w:val="0083217D"/>
    <w:rsid w:val="00884F10"/>
    <w:rsid w:val="008C6F4B"/>
    <w:rsid w:val="008E1491"/>
    <w:rsid w:val="00906954"/>
    <w:rsid w:val="00966E00"/>
    <w:rsid w:val="009D1301"/>
    <w:rsid w:val="00A02557"/>
    <w:rsid w:val="00A31969"/>
    <w:rsid w:val="00A3629A"/>
    <w:rsid w:val="00AC6FF4"/>
    <w:rsid w:val="00AD2423"/>
    <w:rsid w:val="00B00D43"/>
    <w:rsid w:val="00B02664"/>
    <w:rsid w:val="00B23249"/>
    <w:rsid w:val="00B705D9"/>
    <w:rsid w:val="00BA1B45"/>
    <w:rsid w:val="00BD5BD1"/>
    <w:rsid w:val="00BD636B"/>
    <w:rsid w:val="00C16529"/>
    <w:rsid w:val="00C359DF"/>
    <w:rsid w:val="00C6437E"/>
    <w:rsid w:val="00C71D1E"/>
    <w:rsid w:val="00C954B0"/>
    <w:rsid w:val="00CB061C"/>
    <w:rsid w:val="00CB23F6"/>
    <w:rsid w:val="00CB3E73"/>
    <w:rsid w:val="00CF00C1"/>
    <w:rsid w:val="00CF7435"/>
    <w:rsid w:val="00D96AFF"/>
    <w:rsid w:val="00DD7147"/>
    <w:rsid w:val="00E02D6C"/>
    <w:rsid w:val="00E50187"/>
    <w:rsid w:val="00E777AF"/>
    <w:rsid w:val="00EB587D"/>
    <w:rsid w:val="00EE6119"/>
    <w:rsid w:val="00F0361E"/>
    <w:rsid w:val="00F10FFA"/>
    <w:rsid w:val="00F47BA4"/>
    <w:rsid w:val="00F658B7"/>
    <w:rsid w:val="00F92F0C"/>
    <w:rsid w:val="00F94BF9"/>
    <w:rsid w:val="00FB30F7"/>
    <w:rsid w:val="00FB5D3E"/>
    <w:rsid w:val="00FC1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2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6954"/>
  </w:style>
  <w:style w:type="paragraph" w:styleId="Heading1">
    <w:name w:val="heading 1"/>
    <w:basedOn w:val="Normal"/>
    <w:next w:val="Normal"/>
    <w:link w:val="Heading1Char"/>
    <w:uiPriority w:val="9"/>
    <w:qFormat/>
    <w:rsid w:val="00F94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BF9"/>
    <w:rPr>
      <w:rFonts w:eastAsiaTheme="majorEastAsia" w:cstheme="majorBidi"/>
      <w:color w:val="272727" w:themeColor="text1" w:themeTint="D8"/>
    </w:rPr>
  </w:style>
  <w:style w:type="paragraph" w:styleId="Title">
    <w:name w:val="Title"/>
    <w:basedOn w:val="Normal"/>
    <w:next w:val="Normal"/>
    <w:link w:val="TitleChar"/>
    <w:uiPriority w:val="10"/>
    <w:qFormat/>
    <w:rsid w:val="00F94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BF9"/>
    <w:pPr>
      <w:spacing w:before="160"/>
      <w:jc w:val="center"/>
    </w:pPr>
    <w:rPr>
      <w:i/>
      <w:iCs/>
      <w:color w:val="404040" w:themeColor="text1" w:themeTint="BF"/>
    </w:rPr>
  </w:style>
  <w:style w:type="character" w:customStyle="1" w:styleId="QuoteChar">
    <w:name w:val="Quote Char"/>
    <w:basedOn w:val="DefaultParagraphFont"/>
    <w:link w:val="Quote"/>
    <w:uiPriority w:val="29"/>
    <w:rsid w:val="00F94BF9"/>
    <w:rPr>
      <w:i/>
      <w:iCs/>
      <w:color w:val="404040" w:themeColor="text1" w:themeTint="BF"/>
    </w:rPr>
  </w:style>
  <w:style w:type="paragraph" w:styleId="ListParagraph">
    <w:name w:val="List Paragraph"/>
    <w:basedOn w:val="Normal"/>
    <w:uiPriority w:val="34"/>
    <w:qFormat/>
    <w:rsid w:val="00F94BF9"/>
    <w:pPr>
      <w:ind w:left="720"/>
      <w:contextualSpacing/>
    </w:pPr>
  </w:style>
  <w:style w:type="character" w:styleId="IntenseEmphasis">
    <w:name w:val="Intense Emphasis"/>
    <w:basedOn w:val="DefaultParagraphFont"/>
    <w:uiPriority w:val="21"/>
    <w:qFormat/>
    <w:rsid w:val="00F94BF9"/>
    <w:rPr>
      <w:i/>
      <w:iCs/>
      <w:color w:val="0F4761" w:themeColor="accent1" w:themeShade="BF"/>
    </w:rPr>
  </w:style>
  <w:style w:type="paragraph" w:styleId="IntenseQuote">
    <w:name w:val="Intense Quote"/>
    <w:basedOn w:val="Normal"/>
    <w:next w:val="Normal"/>
    <w:link w:val="IntenseQuoteChar"/>
    <w:uiPriority w:val="30"/>
    <w:qFormat/>
    <w:rsid w:val="00F94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BF9"/>
    <w:rPr>
      <w:i/>
      <w:iCs/>
      <w:color w:val="0F4761" w:themeColor="accent1" w:themeShade="BF"/>
    </w:rPr>
  </w:style>
  <w:style w:type="character" w:styleId="IntenseReference">
    <w:name w:val="Intense Reference"/>
    <w:basedOn w:val="DefaultParagraphFont"/>
    <w:uiPriority w:val="32"/>
    <w:qFormat/>
    <w:rsid w:val="00F94BF9"/>
    <w:rPr>
      <w:b/>
      <w:bCs/>
      <w:smallCaps/>
      <w:color w:val="0F4761" w:themeColor="accent1" w:themeShade="BF"/>
      <w:spacing w:val="5"/>
    </w:rPr>
  </w:style>
  <w:style w:type="character" w:styleId="Hyperlink">
    <w:name w:val="Hyperlink"/>
    <w:basedOn w:val="DefaultParagraphFont"/>
    <w:uiPriority w:val="99"/>
    <w:unhideWhenUsed/>
    <w:rsid w:val="00F94BF9"/>
    <w:rPr>
      <w:color w:val="467886" w:themeColor="hyperlink"/>
      <w:u w:val="single"/>
    </w:rPr>
  </w:style>
  <w:style w:type="character" w:customStyle="1" w:styleId="UnresolvedMention">
    <w:name w:val="Unresolved Mention"/>
    <w:basedOn w:val="DefaultParagraphFont"/>
    <w:uiPriority w:val="99"/>
    <w:semiHidden/>
    <w:unhideWhenUsed/>
    <w:rsid w:val="00F94BF9"/>
    <w:rPr>
      <w:color w:val="605E5C"/>
      <w:shd w:val="clear" w:color="auto" w:fill="E1DFDD"/>
    </w:rPr>
  </w:style>
  <w:style w:type="character" w:styleId="FollowedHyperlink">
    <w:name w:val="FollowedHyperlink"/>
    <w:basedOn w:val="DefaultParagraphFont"/>
    <w:uiPriority w:val="99"/>
    <w:semiHidden/>
    <w:unhideWhenUsed/>
    <w:rsid w:val="00F94BF9"/>
    <w:rPr>
      <w:color w:val="96607D" w:themeColor="followedHyperlink"/>
      <w:u w:val="single"/>
    </w:rPr>
  </w:style>
  <w:style w:type="table" w:styleId="TableGrid">
    <w:name w:val="Table Grid"/>
    <w:basedOn w:val="TableNormal"/>
    <w:uiPriority w:val="39"/>
    <w:rsid w:val="00F94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1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D1E"/>
    <w:rPr>
      <w:rFonts w:ascii="Tahoma" w:hAnsi="Tahoma" w:cs="Tahoma"/>
      <w:sz w:val="16"/>
      <w:szCs w:val="16"/>
    </w:rPr>
  </w:style>
  <w:style w:type="paragraph" w:styleId="NormalWeb">
    <w:name w:val="Normal (Web)"/>
    <w:basedOn w:val="Normal"/>
    <w:uiPriority w:val="99"/>
    <w:semiHidden/>
    <w:unhideWhenUsed/>
    <w:rsid w:val="00FB5D3E"/>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6954"/>
  </w:style>
  <w:style w:type="paragraph" w:styleId="Heading1">
    <w:name w:val="heading 1"/>
    <w:basedOn w:val="Normal"/>
    <w:next w:val="Normal"/>
    <w:link w:val="Heading1Char"/>
    <w:uiPriority w:val="9"/>
    <w:qFormat/>
    <w:rsid w:val="00F94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BF9"/>
    <w:rPr>
      <w:rFonts w:eastAsiaTheme="majorEastAsia" w:cstheme="majorBidi"/>
      <w:color w:val="272727" w:themeColor="text1" w:themeTint="D8"/>
    </w:rPr>
  </w:style>
  <w:style w:type="paragraph" w:styleId="Title">
    <w:name w:val="Title"/>
    <w:basedOn w:val="Normal"/>
    <w:next w:val="Normal"/>
    <w:link w:val="TitleChar"/>
    <w:uiPriority w:val="10"/>
    <w:qFormat/>
    <w:rsid w:val="00F94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BF9"/>
    <w:pPr>
      <w:spacing w:before="160"/>
      <w:jc w:val="center"/>
    </w:pPr>
    <w:rPr>
      <w:i/>
      <w:iCs/>
      <w:color w:val="404040" w:themeColor="text1" w:themeTint="BF"/>
    </w:rPr>
  </w:style>
  <w:style w:type="character" w:customStyle="1" w:styleId="QuoteChar">
    <w:name w:val="Quote Char"/>
    <w:basedOn w:val="DefaultParagraphFont"/>
    <w:link w:val="Quote"/>
    <w:uiPriority w:val="29"/>
    <w:rsid w:val="00F94BF9"/>
    <w:rPr>
      <w:i/>
      <w:iCs/>
      <w:color w:val="404040" w:themeColor="text1" w:themeTint="BF"/>
    </w:rPr>
  </w:style>
  <w:style w:type="paragraph" w:styleId="ListParagraph">
    <w:name w:val="List Paragraph"/>
    <w:basedOn w:val="Normal"/>
    <w:uiPriority w:val="34"/>
    <w:qFormat/>
    <w:rsid w:val="00F94BF9"/>
    <w:pPr>
      <w:ind w:left="720"/>
      <w:contextualSpacing/>
    </w:pPr>
  </w:style>
  <w:style w:type="character" w:styleId="IntenseEmphasis">
    <w:name w:val="Intense Emphasis"/>
    <w:basedOn w:val="DefaultParagraphFont"/>
    <w:uiPriority w:val="21"/>
    <w:qFormat/>
    <w:rsid w:val="00F94BF9"/>
    <w:rPr>
      <w:i/>
      <w:iCs/>
      <w:color w:val="0F4761" w:themeColor="accent1" w:themeShade="BF"/>
    </w:rPr>
  </w:style>
  <w:style w:type="paragraph" w:styleId="IntenseQuote">
    <w:name w:val="Intense Quote"/>
    <w:basedOn w:val="Normal"/>
    <w:next w:val="Normal"/>
    <w:link w:val="IntenseQuoteChar"/>
    <w:uiPriority w:val="30"/>
    <w:qFormat/>
    <w:rsid w:val="00F94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BF9"/>
    <w:rPr>
      <w:i/>
      <w:iCs/>
      <w:color w:val="0F4761" w:themeColor="accent1" w:themeShade="BF"/>
    </w:rPr>
  </w:style>
  <w:style w:type="character" w:styleId="IntenseReference">
    <w:name w:val="Intense Reference"/>
    <w:basedOn w:val="DefaultParagraphFont"/>
    <w:uiPriority w:val="32"/>
    <w:qFormat/>
    <w:rsid w:val="00F94BF9"/>
    <w:rPr>
      <w:b/>
      <w:bCs/>
      <w:smallCaps/>
      <w:color w:val="0F4761" w:themeColor="accent1" w:themeShade="BF"/>
      <w:spacing w:val="5"/>
    </w:rPr>
  </w:style>
  <w:style w:type="character" w:styleId="Hyperlink">
    <w:name w:val="Hyperlink"/>
    <w:basedOn w:val="DefaultParagraphFont"/>
    <w:uiPriority w:val="99"/>
    <w:unhideWhenUsed/>
    <w:rsid w:val="00F94BF9"/>
    <w:rPr>
      <w:color w:val="467886" w:themeColor="hyperlink"/>
      <w:u w:val="single"/>
    </w:rPr>
  </w:style>
  <w:style w:type="character" w:customStyle="1" w:styleId="UnresolvedMention">
    <w:name w:val="Unresolved Mention"/>
    <w:basedOn w:val="DefaultParagraphFont"/>
    <w:uiPriority w:val="99"/>
    <w:semiHidden/>
    <w:unhideWhenUsed/>
    <w:rsid w:val="00F94BF9"/>
    <w:rPr>
      <w:color w:val="605E5C"/>
      <w:shd w:val="clear" w:color="auto" w:fill="E1DFDD"/>
    </w:rPr>
  </w:style>
  <w:style w:type="character" w:styleId="FollowedHyperlink">
    <w:name w:val="FollowedHyperlink"/>
    <w:basedOn w:val="DefaultParagraphFont"/>
    <w:uiPriority w:val="99"/>
    <w:semiHidden/>
    <w:unhideWhenUsed/>
    <w:rsid w:val="00F94BF9"/>
    <w:rPr>
      <w:color w:val="96607D" w:themeColor="followedHyperlink"/>
      <w:u w:val="single"/>
    </w:rPr>
  </w:style>
  <w:style w:type="table" w:styleId="TableGrid">
    <w:name w:val="Table Grid"/>
    <w:basedOn w:val="TableNormal"/>
    <w:uiPriority w:val="39"/>
    <w:rsid w:val="00F94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1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D1E"/>
    <w:rPr>
      <w:rFonts w:ascii="Tahoma" w:hAnsi="Tahoma" w:cs="Tahoma"/>
      <w:sz w:val="16"/>
      <w:szCs w:val="16"/>
    </w:rPr>
  </w:style>
  <w:style w:type="paragraph" w:styleId="NormalWeb">
    <w:name w:val="Normal (Web)"/>
    <w:basedOn w:val="Normal"/>
    <w:uiPriority w:val="99"/>
    <w:semiHidden/>
    <w:unhideWhenUsed/>
    <w:rsid w:val="00FB5D3E"/>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8E99A6-A148-48B5-BEA9-57EB77A08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Shayla Sawyer</dc:creator>
  <cp:lastModifiedBy>mercerd@comcast.net</cp:lastModifiedBy>
  <cp:revision>16</cp:revision>
  <cp:lastPrinted>2026-01-12T18:11:00Z</cp:lastPrinted>
  <dcterms:created xsi:type="dcterms:W3CDTF">2026-01-12T14:56:00Z</dcterms:created>
  <dcterms:modified xsi:type="dcterms:W3CDTF">2026-01-12T18:13:00Z</dcterms:modified>
</cp:coreProperties>
</file>