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Doggy DayCare Font and Color Schemes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Fonts: Permanent Marker, Loto, Helvetica , Jua , Rubik.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Color Scheme: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