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197C" w14:textId="6B3AE2B0" w:rsidR="00392086" w:rsidRPr="00392086" w:rsidRDefault="00392086" w:rsidP="0039208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SmartTemp</w:t>
      </w:r>
      <w:proofErr w:type="spellEnd"/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 xml:space="preserve"> TCP Protocol</w:t>
      </w: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 xml:space="preserve"> </w:t>
      </w:r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(Reverse</w:t>
      </w:r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noBreakHyphen/>
        <w:t>Engineered)</w:t>
      </w:r>
    </w:p>
    <w:p w14:paraId="2E417DC0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Status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: Reverse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noBreakHyphen/>
        <w:t>engineered via passive MITM proxying</w:t>
      </w:r>
    </w:p>
    <w:p w14:paraId="2181EA2C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10014F09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Transport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: Raw TCP (no TLS)</w:t>
      </w:r>
    </w:p>
    <w:p w14:paraId="1D41D6D3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01DB2C3B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 xml:space="preserve">Default Port: 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2223</w:t>
      </w:r>
    </w:p>
    <w:p w14:paraId="503C832A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3C80B0C9" w14:textId="77777777" w:rsidR="00392086" w:rsidRPr="00392086" w:rsidRDefault="00392086" w:rsidP="00392086">
      <w:pPr>
        <w:rPr>
          <w:rFonts w:ascii=".AppleSystemUIFontMonospaced" w:eastAsia="Times New Roman" w:hAnsi=".AppleSystemUIFontMonospaced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Monospaced" w:eastAsia="Times New Roman" w:hAnsi=".AppleSystemUIFontMonospaced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Server Hostname</w:t>
      </w:r>
      <w:r w:rsidRPr="00392086">
        <w:rPr>
          <w:rFonts w:ascii=".AppleSystemUIFontMonospaced" w:eastAsia="Times New Roman" w:hAnsi=".AppleSystemUIFontMonospaced" w:cs="Times New Roman"/>
          <w:color w:val="0E0E0E"/>
          <w:kern w:val="0"/>
          <w:sz w:val="21"/>
          <w:szCs w:val="21"/>
          <w:lang w:eastAsia="en-GB"/>
          <w14:ligatures w14:val="none"/>
        </w:rPr>
        <w:t>: smarttempapp.com.au</w:t>
      </w:r>
    </w:p>
    <w:p w14:paraId="300AE749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2D57B450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Protocol Style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: Custom, MQTT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noBreakHyphen/>
        <w:t xml:space="preserve">inspired but </w:t>
      </w: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not MQTT</w:t>
      </w:r>
    </w:p>
    <w:p w14:paraId="18AD1DE8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82278FD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446113A4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1. Overview</w:t>
      </w:r>
    </w:p>
    <w:p w14:paraId="0B9B9BA5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SmartTemp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controllers communicate with a cloud service using a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persistent TCP connection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protocol is a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stream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noBreakHyphen/>
        <w:t>based mixture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of:</w:t>
      </w:r>
    </w:p>
    <w:p w14:paraId="6BAEC27C" w14:textId="77777777" w:rsidR="00392086" w:rsidRPr="00392086" w:rsidRDefault="00392086" w:rsidP="0039208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ASCII control frames</w:t>
      </w:r>
    </w:p>
    <w:p w14:paraId="2A67FC12" w14:textId="77777777" w:rsidR="00392086" w:rsidRPr="00392086" w:rsidRDefault="00392086" w:rsidP="0039208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JSON payloads (device state, configuration, commands)</w:t>
      </w:r>
    </w:p>
    <w:p w14:paraId="723DFD1A" w14:textId="77777777" w:rsidR="00392086" w:rsidRPr="00392086" w:rsidRDefault="00392086" w:rsidP="0039208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Heartbeat keepalives</w:t>
      </w:r>
    </w:p>
    <w:p w14:paraId="29D5BDD6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There is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 explicit message framing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(no length prefix, no delimiter guarantee). JSON objects may be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fragmented across multiple TCP packets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7E073B1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3D886424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8C30293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2. Connection Lifecycle</w:t>
      </w:r>
    </w:p>
    <w:p w14:paraId="7C46A0DC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resolves smarttempapp.com.au</w:t>
      </w:r>
    </w:p>
    <w:p w14:paraId="3C96017F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Device connects to TCP port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2223</w:t>
      </w:r>
    </w:p>
    <w:p w14:paraId="61C43C6D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sends one or more SUB frames</w:t>
      </w:r>
    </w:p>
    <w:p w14:paraId="404F12E4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begins periodic heartbeats</w:t>
      </w:r>
    </w:p>
    <w:p w14:paraId="349480E2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streams JSON telemetry and receives JSON acknowledgements</w:t>
      </w:r>
    </w:p>
    <w:p w14:paraId="51C5B441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connection is long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lived and reused for commands.</w:t>
      </w:r>
    </w:p>
    <w:p w14:paraId="28A0F7A2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347697F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4248C969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3. Control Frames (Non</w:t>
      </w: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noBreakHyphen/>
        <w:t>JSON)</w:t>
      </w:r>
    </w:p>
    <w:p w14:paraId="6E2CCA86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3.1 SUB (Subscribe / Register)</w:t>
      </w:r>
    </w:p>
    <w:p w14:paraId="23897B1D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Device → Cloud</w:t>
      </w:r>
    </w:p>
    <w:p w14:paraId="2830E0F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Format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76322855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SUB &lt;MAC&gt;\n</w:t>
      </w:r>
    </w:p>
    <w:p w14:paraId="7D423A3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Example (ASCII)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70C03B0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SUB 289C6E309AA6</w:t>
      </w:r>
    </w:p>
    <w:p w14:paraId="19A6514B" w14:textId="77777777" w:rsidR="00392086" w:rsidRPr="00392086" w:rsidRDefault="00392086" w:rsidP="00392086">
      <w:pPr>
        <w:spacing w:before="100" w:before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1C896F8F" w14:textId="77777777" w:rsidR="00392086" w:rsidRPr="00392086" w:rsidRDefault="00392086" w:rsidP="00392086">
      <w:pPr>
        <w:numPr>
          <w:ilvl w:val="0"/>
          <w:numId w:val="3"/>
        </w:numPr>
        <w:spacing w:after="100" w:afterAutospacing="1"/>
        <w:ind w:left="714" w:hanging="35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Sent at connection startup</w:t>
      </w:r>
    </w:p>
    <w:p w14:paraId="5F897519" w14:textId="77777777" w:rsidR="00392086" w:rsidRPr="00392086" w:rsidRDefault="00392086" w:rsidP="0039208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May be sent multiple times</w:t>
      </w:r>
    </w:p>
    <w:p w14:paraId="375E2A1B" w14:textId="77777777" w:rsidR="00392086" w:rsidRPr="00392086" w:rsidRDefault="00392086" w:rsidP="0039208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Must be forwarded verbatim</w:t>
      </w:r>
    </w:p>
    <w:p w14:paraId="32822879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44AFAA61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46577B8E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3.2 Heartbeat</w:t>
      </w:r>
    </w:p>
    <w:p w14:paraId="1BCB2413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Device → Cloud</w:t>
      </w:r>
    </w:p>
    <w:p w14:paraId="6A3171A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Format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05E20929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__heartbeat__\n</w:t>
      </w:r>
    </w:p>
    <w:p w14:paraId="4B86162D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Purpose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720DA399" w14:textId="77777777" w:rsidR="00392086" w:rsidRPr="00392086" w:rsidRDefault="00392086" w:rsidP="0039208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Keepalive</w:t>
      </w:r>
    </w:p>
    <w:p w14:paraId="104A09F7" w14:textId="77777777" w:rsidR="00392086" w:rsidRPr="00392086" w:rsidRDefault="00392086" w:rsidP="0039208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Connection liveness check</w:t>
      </w:r>
    </w:p>
    <w:p w14:paraId="05B59EB5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Frequency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23963CD4" w14:textId="77777777" w:rsidR="00392086" w:rsidRPr="00392086" w:rsidRDefault="00392086" w:rsidP="0039208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Approximately every 30–60 seconds</w:t>
      </w:r>
    </w:p>
    <w:p w14:paraId="55A857E6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2281D10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3640E5F3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4. JSON Payloads</w:t>
      </w:r>
    </w:p>
    <w:p w14:paraId="2A082694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4.1 General Characteristics</w:t>
      </w:r>
    </w:p>
    <w:p w14:paraId="15BCD036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UTF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8 encoded</w:t>
      </w:r>
    </w:p>
    <w:p w14:paraId="078C764C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Pretty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printed by device (tabs, newlines)</w:t>
      </w:r>
    </w:p>
    <w:p w14:paraId="32A2EA72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May be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split across TCP reads</w:t>
      </w:r>
    </w:p>
    <w:p w14:paraId="2F08F108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guaranteed delimiter between JSON objects</w:t>
      </w:r>
    </w:p>
    <w:p w14:paraId="57A2B83C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Important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Implementations must buffer and reconstruct JSON safely.</w:t>
      </w:r>
    </w:p>
    <w:p w14:paraId="1882C944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7EFAFC6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6C6FE5A8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5. Common JSON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607"/>
        <w:gridCol w:w="5120"/>
      </w:tblGrid>
      <w:tr w:rsidR="00392086" w:rsidRPr="00392086" w14:paraId="72020E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A4177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93E2735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072DFD7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392086" w:rsidRPr="00392086" w14:paraId="322FCA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EA431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mac</w:t>
            </w:r>
          </w:p>
        </w:tc>
        <w:tc>
          <w:tcPr>
            <w:tcW w:w="0" w:type="auto"/>
            <w:vAlign w:val="center"/>
            <w:hideMark/>
          </w:tcPr>
          <w:p w14:paraId="6AEDBDD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D9903B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Device MAC address (uppercase hex, no separators)</w:t>
            </w:r>
          </w:p>
        </w:tc>
      </w:tr>
      <w:tr w:rsidR="00392086" w:rsidRPr="00392086" w14:paraId="2B696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5A2B7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MsgID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20273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88D2FA4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Message ID (timestamp</w:t>
            </w: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noBreakHyphen/>
              <w:t>based)</w:t>
            </w:r>
          </w:p>
        </w:tc>
      </w:tr>
      <w:tr w:rsidR="00392086" w:rsidRPr="00392086" w14:paraId="5BAE2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729C0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time</w:t>
            </w:r>
          </w:p>
        </w:tc>
        <w:tc>
          <w:tcPr>
            <w:tcW w:w="0" w:type="auto"/>
            <w:vAlign w:val="center"/>
            <w:hideMark/>
          </w:tcPr>
          <w:p w14:paraId="7BE965C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3F2FBAE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Unix epoch (seconds)</w:t>
            </w:r>
          </w:p>
        </w:tc>
      </w:tr>
      <w:tr w:rsidR="00392086" w:rsidRPr="00392086" w14:paraId="241F0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5E71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end</w:t>
            </w:r>
          </w:p>
        </w:tc>
        <w:tc>
          <w:tcPr>
            <w:tcW w:w="0" w:type="auto"/>
            <w:vAlign w:val="center"/>
            <w:hideMark/>
          </w:tcPr>
          <w:p w14:paraId="0EBEF43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EAB7E74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Command terminator flag (always 1)</w:t>
            </w:r>
          </w:p>
        </w:tc>
      </w:tr>
      <w:tr w:rsidR="00392086" w:rsidRPr="00392086" w14:paraId="2BDB0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E4A4D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equip_mode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3560A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1C91FEF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operating mode</w:t>
            </w:r>
          </w:p>
        </w:tc>
      </w:tr>
    </w:tbl>
    <w:p w14:paraId="0BEA4142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41372B47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08D490DB" w14:textId="1074FBF6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6. Operating Modes (</w:t>
      </w:r>
      <w:proofErr w:type="spellStart"/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equip_mode</w:t>
      </w:r>
      <w:proofErr w:type="spellEnd"/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662"/>
      </w:tblGrid>
      <w:tr w:rsidR="00392086" w:rsidRPr="00392086" w14:paraId="51E4DD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5E9F0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CAC87DD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Mode</w:t>
            </w:r>
          </w:p>
        </w:tc>
      </w:tr>
      <w:tr w:rsidR="00392086" w:rsidRPr="00392086" w14:paraId="7285B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FD559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E7891FE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Off</w:t>
            </w:r>
          </w:p>
        </w:tc>
      </w:tr>
      <w:tr w:rsidR="00392086" w:rsidRPr="00392086" w14:paraId="75DE12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6914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80C3A2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</w:t>
            </w:r>
          </w:p>
        </w:tc>
      </w:tr>
      <w:tr w:rsidR="00392086" w:rsidRPr="00392086" w14:paraId="195712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644CD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3A5EE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</w:t>
            </w:r>
          </w:p>
        </w:tc>
      </w:tr>
      <w:tr w:rsidR="00392086" w:rsidRPr="00392086" w14:paraId="6D45D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67DD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F5DDA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</w:t>
            </w:r>
          </w:p>
        </w:tc>
      </w:tr>
    </w:tbl>
    <w:p w14:paraId="2B578662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Confirmed empirically via command tracing.</w:t>
      </w:r>
    </w:p>
    <w:p w14:paraId="57CB18B8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C840F4B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258030C0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7. System</w:t>
      </w: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noBreakHyphen/>
        <w:t>Level Commands</w:t>
      </w:r>
    </w:p>
    <w:p w14:paraId="066025AD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7.1 Change Operating Mode</w:t>
      </w:r>
    </w:p>
    <w:p w14:paraId="4D3C1CFA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Cloud → Device</w:t>
      </w:r>
    </w:p>
    <w:p w14:paraId="5E1CA634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Primary Command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0C20F162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66D903EE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proofErr w:type="gram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equip</w:t>
      </w:r>
      <w:proofErr w:type="gram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_mode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4,</w:t>
      </w:r>
    </w:p>
    <w:p w14:paraId="2E78BEA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MsgID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"20251227164121",</w:t>
      </w:r>
    </w:p>
    <w:p w14:paraId="69376D9A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"289C6E309AA6"</w:t>
      </w:r>
    </w:p>
    <w:p w14:paraId="0E7491BA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29074BD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Commit Command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(always follows):</w:t>
      </w:r>
    </w:p>
    <w:p w14:paraId="17F429B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0CF1A322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proofErr w:type="gram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equip</w:t>
      </w:r>
      <w:proofErr w:type="gram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_mode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4,</w:t>
      </w:r>
    </w:p>
    <w:p w14:paraId="2D0C0BAC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"289C6E309AA6",</w:t>
      </w:r>
    </w:p>
    <w:p w14:paraId="4228816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"time": 1766850077,</w:t>
      </w:r>
    </w:p>
    <w:p w14:paraId="26FA186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"end": 1</w:t>
      </w:r>
    </w:p>
    <w:p w14:paraId="6387E1AA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6EE92F51" w14:textId="77777777" w:rsidR="00392086" w:rsidRPr="00392086" w:rsidRDefault="00392086" w:rsidP="00392086">
      <w:pPr>
        <w:spacing w:before="100" w:before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02C91A3C" w14:textId="77777777" w:rsidR="00392086" w:rsidRPr="00392086" w:rsidRDefault="00392086" w:rsidP="00392086">
      <w:pPr>
        <w:numPr>
          <w:ilvl w:val="0"/>
          <w:numId w:val="7"/>
        </w:numPr>
        <w:spacing w:after="100" w:afterAutospacing="1"/>
        <w:ind w:left="714" w:hanging="35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Commands are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two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noBreakHyphen/>
        <w:t>phase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intent + commit</w:t>
      </w:r>
    </w:p>
    <w:p w14:paraId="7800212C" w14:textId="77777777" w:rsidR="00392086" w:rsidRPr="00392086" w:rsidRDefault="00392086" w:rsidP="00392086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MsgID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appears in the first message</w:t>
      </w:r>
    </w:p>
    <w:p w14:paraId="380589BA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14B9B8A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47816ED3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8. Zone Control Objects</w:t>
      </w:r>
    </w:p>
    <w:p w14:paraId="58F5490E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Devices may support zero or more zones.</w:t>
      </w:r>
    </w:p>
    <w:p w14:paraId="11D9C4AC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8.1 Zone Object Structure</w:t>
      </w:r>
    </w:p>
    <w:p w14:paraId="6A5ABBA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"zone2": {</w:t>
      </w:r>
    </w:p>
    <w:p w14:paraId="35DE9060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onoff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1,</w:t>
      </w:r>
    </w:p>
    <w:p w14:paraId="36557304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heatset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190,</w:t>
      </w:r>
    </w:p>
    <w:p w14:paraId="072A2684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coolset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215,</w:t>
      </w:r>
    </w:p>
    <w:p w14:paraId="7714430F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progen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0,</w:t>
      </w:r>
    </w:p>
    <w:p w14:paraId="5F5D7DA0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ovrdtime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0,</w:t>
      </w:r>
    </w:p>
    <w:p w14:paraId="20A9419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autoofftime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-1</w:t>
      </w:r>
    </w:p>
    <w:p w14:paraId="1846D963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710E6B07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8.2 Zone Field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581"/>
        <w:gridCol w:w="3702"/>
      </w:tblGrid>
      <w:tr w:rsidR="00392086" w:rsidRPr="00392086" w14:paraId="2D3C35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2CD0FF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F5A9E3A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274FDE0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</w:tr>
      <w:tr w:rsidR="00392086" w:rsidRPr="00392086" w14:paraId="29062F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E47E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onoff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92B3B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30C46D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 = enabled, 0 = disabled</w:t>
            </w:r>
          </w:p>
        </w:tc>
      </w:tr>
      <w:tr w:rsidR="00392086" w:rsidRPr="00392086" w14:paraId="0DF4B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5239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44036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A44015B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 setpoint ×10 (e.g. 190 = 19.0°C)</w:t>
            </w:r>
          </w:p>
        </w:tc>
      </w:tr>
      <w:tr w:rsidR="00392086" w:rsidRPr="00392086" w14:paraId="38BF5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A0B7F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47AAB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46D8620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 setpoint ×10</w:t>
            </w:r>
          </w:p>
        </w:tc>
      </w:tr>
      <w:tr w:rsidR="00392086" w:rsidRPr="00392086" w14:paraId="0EF668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AE9E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progen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BC2E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0718B3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Program enable (0 = manual)</w:t>
            </w:r>
          </w:p>
        </w:tc>
      </w:tr>
      <w:tr w:rsidR="00392086" w:rsidRPr="00392086" w14:paraId="6D697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BB84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ovrdtime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A923A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DC9AFC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Override duration</w:t>
            </w:r>
          </w:p>
        </w:tc>
      </w:tr>
      <w:tr w:rsidR="00392086" w:rsidRPr="00392086" w14:paraId="184FD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3808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autoofftime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3642E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2B1C14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</w:t>
            </w: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noBreakHyphen/>
              <w:t>off timer (-1 = disabled)</w:t>
            </w:r>
          </w:p>
        </w:tc>
      </w:tr>
    </w:tbl>
    <w:p w14:paraId="4B286E7C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C9B0187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692367F5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9. Device Telemetry Fields (Partial)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177"/>
      </w:tblGrid>
      <w:tr w:rsidR="00392086" w:rsidRPr="00392086" w14:paraId="5D0164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804D6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1BE4F9F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392086" w:rsidRPr="00392086" w14:paraId="368218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37F27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dis_sys_temp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E1C651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Current system temperature ×10</w:t>
            </w:r>
          </w:p>
        </w:tc>
      </w:tr>
      <w:tr w:rsidR="00392086" w:rsidRPr="00392086" w14:paraId="51821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C32E0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dis_room_temp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388CE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Array of room temps</w:t>
            </w:r>
          </w:p>
        </w:tc>
      </w:tr>
      <w:tr w:rsidR="00392086" w:rsidRPr="00392086" w14:paraId="4E31D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C663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dis_room_humi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19572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Array of humidity values</w:t>
            </w:r>
          </w:p>
        </w:tc>
      </w:tr>
      <w:tr w:rsidR="00392086" w:rsidRPr="00392086" w14:paraId="285469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D7A4E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fan_status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29F979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Fan running state</w:t>
            </w:r>
          </w:p>
        </w:tc>
      </w:tr>
      <w:tr w:rsidR="00392086" w:rsidRPr="00392086" w14:paraId="5CE01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E6074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A72FC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 active</w:t>
            </w:r>
          </w:p>
        </w:tc>
      </w:tr>
      <w:tr w:rsidR="00392086" w:rsidRPr="00392086" w14:paraId="43C23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4071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E0950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 active</w:t>
            </w:r>
          </w:p>
        </w:tc>
      </w:tr>
    </w:tbl>
    <w:p w14:paraId="0DAC2FC1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619696BF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21B0BC68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10. Cloud Acknowledgements</w:t>
      </w:r>
    </w:p>
    <w:p w14:paraId="5D1B701C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Cloud → Device</w:t>
      </w:r>
    </w:p>
    <w:p w14:paraId="641F125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Format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170E6B8C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result":"ok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"}</w:t>
      </w:r>
    </w:p>
    <w:p w14:paraId="1F4088B1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Sent after successful command receipt.</w:t>
      </w:r>
    </w:p>
    <w:p w14:paraId="09C8B5F0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6921FD38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73F85E2C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11. Weather Command (Observed, Optional)</w:t>
      </w:r>
    </w:p>
    <w:p w14:paraId="1A41C1B6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7B1230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Cloud → Device</w:t>
      </w:r>
    </w:p>
    <w:p w14:paraId="1199C16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529E2C11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"289C6E309AB3",</w:t>
      </w:r>
    </w:p>
    <w:p w14:paraId="190D6E3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cmd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"weather"</w:t>
      </w:r>
    </w:p>
    <w:p w14:paraId="334A900C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4E84E231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5AE656BA" w14:textId="77777777" w:rsidR="00392086" w:rsidRPr="00392086" w:rsidRDefault="00392086" w:rsidP="00392086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 required for core operation</w:t>
      </w:r>
    </w:p>
    <w:p w14:paraId="519A111C" w14:textId="77777777" w:rsidR="00392086" w:rsidRPr="00392086" w:rsidRDefault="00392086" w:rsidP="00392086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Safe to suppress in local proxy</w:t>
      </w:r>
    </w:p>
    <w:p w14:paraId="1E8F3C76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7FC3365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780F33CF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12. Protocol Constraints &amp; Warnings</w:t>
      </w:r>
    </w:p>
    <w:p w14:paraId="7A438E32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Not MQTT</w:t>
      </w:r>
    </w:p>
    <w:p w14:paraId="0CB31A10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 framing</w:t>
      </w:r>
    </w:p>
    <w:p w14:paraId="4DFBA211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 TLS</w:t>
      </w:r>
    </w:p>
    <w:p w14:paraId="4985403D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 authentication beyond MAC</w:t>
      </w:r>
    </w:p>
    <w:p w14:paraId="17FE4ABD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Stream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safe proxying required</w:t>
      </w:r>
    </w:p>
    <w:p w14:paraId="118601B1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Blind forwarding safest</w:t>
      </w:r>
    </w:p>
    <w:p w14:paraId="5CFB8C49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Parsing must tolerate fragmentation</w:t>
      </w:r>
    </w:p>
    <w:p w14:paraId="3941B412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14C92AC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28A5F16E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13. Implications for Home Assistant Integration</w:t>
      </w:r>
    </w:p>
    <w:p w14:paraId="012BC91B" w14:textId="77777777" w:rsidR="00392086" w:rsidRPr="00392086" w:rsidRDefault="00392086" w:rsidP="0039208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Local proxy can fully replace cloud</w:t>
      </w:r>
    </w:p>
    <w:p w14:paraId="07CEB082" w14:textId="77777777" w:rsidR="00392086" w:rsidRPr="00392086" w:rsidRDefault="00392086" w:rsidP="0039208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Commands can be injected safely</w:t>
      </w:r>
    </w:p>
    <w:p w14:paraId="1F561856" w14:textId="77777777" w:rsidR="00392086" w:rsidRPr="00392086" w:rsidRDefault="00392086" w:rsidP="0039208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One HA entity per system + per zone</w:t>
      </w:r>
    </w:p>
    <w:p w14:paraId="44F0678F" w14:textId="77777777" w:rsidR="00392086" w:rsidRPr="00392086" w:rsidRDefault="00392086" w:rsidP="0039208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State model is fully observable</w:t>
      </w:r>
    </w:p>
    <w:p w14:paraId="55C19FA5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1A36FF4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00165224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14. Open Questions / To</w:t>
      </w: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noBreakHyphen/>
        <w:t>Be</w:t>
      </w: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noBreakHyphen/>
        <w:t>Determined</w:t>
      </w:r>
    </w:p>
    <w:p w14:paraId="7359D058" w14:textId="77777777" w:rsidR="00392086" w:rsidRPr="00392086" w:rsidRDefault="00392086" w:rsidP="00392086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Multi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controller coordination semantics</w:t>
      </w:r>
    </w:p>
    <w:p w14:paraId="579AB2AF" w14:textId="77777777" w:rsidR="00392086" w:rsidRPr="00392086" w:rsidRDefault="00392086" w:rsidP="00392086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Firmware update mechanism</w:t>
      </w:r>
    </w:p>
    <w:p w14:paraId="64C5CEA5" w14:textId="77777777" w:rsidR="00392086" w:rsidRPr="00392086" w:rsidRDefault="00392086" w:rsidP="00392086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Error response formats</w:t>
      </w:r>
    </w:p>
    <w:p w14:paraId="13957F70" w14:textId="77777777" w:rsidR="00392086" w:rsidRPr="00392086" w:rsidRDefault="00392086" w:rsidP="00392086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Authentication hardening (if any)</w:t>
      </w:r>
    </w:p>
    <w:p w14:paraId="6946A9F3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60AC892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56F2CD4E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Document version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0.1 (reverse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engineered)</w:t>
      </w:r>
    </w:p>
    <w:p w14:paraId="3BBB171B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6BD61AF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1372449F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Appendix A – Captured Startup Traces (Reference)</w:t>
      </w:r>
    </w:p>
    <w:p w14:paraId="21BF4B2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2B1C96A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appendix summarises two full startup/state traces captured via the local TCP proxy. These traces serve as the canonical reference for protocol behaviour and schema validation.</w:t>
      </w:r>
    </w:p>
    <w:p w14:paraId="4FAA76C7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A.1 Lounge Controller (Multi-zone)</w:t>
      </w:r>
    </w:p>
    <w:p w14:paraId="400C00A5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Characteristics</w:t>
      </w:r>
    </w:p>
    <w:p w14:paraId="278181F3" w14:textId="77777777" w:rsidR="00392086" w:rsidRPr="00392086" w:rsidRDefault="00392086" w:rsidP="0039208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zone_no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2</w:t>
      </w:r>
    </w:p>
    <w:p w14:paraId="2E63101C" w14:textId="77777777" w:rsidR="00392086" w:rsidRPr="00392086" w:rsidRDefault="00392086" w:rsidP="0039208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Explicit zone1 and zone2 objects present</w:t>
      </w:r>
    </w:p>
    <w:p w14:paraId="296DCAEE" w14:textId="77777777" w:rsidR="00392086" w:rsidRPr="00392086" w:rsidRDefault="00392086" w:rsidP="0039208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zone*_name fields populated</w:t>
      </w:r>
    </w:p>
    <w:p w14:paraId="740ECE3F" w14:textId="77777777" w:rsidR="00392086" w:rsidRPr="00392086" w:rsidRDefault="00392086" w:rsidP="0039208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dis_zone_temp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array length = number of zones</w:t>
      </w:r>
    </w:p>
    <w:p w14:paraId="770B3328" w14:textId="77777777" w:rsidR="00392086" w:rsidRPr="00392086" w:rsidRDefault="00392086" w:rsidP="0039208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zone*_schedule objects present</w:t>
      </w:r>
    </w:p>
    <w:p w14:paraId="092D31F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Notable fields</w:t>
      </w:r>
    </w:p>
    <w:p w14:paraId="25E28AE0" w14:textId="77777777" w:rsidR="00392086" w:rsidRPr="00392086" w:rsidRDefault="00392086" w:rsidP="0039208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zone_type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2 (multi-zone controller)</w:t>
      </w:r>
    </w:p>
    <w:p w14:paraId="7EF68B6A" w14:textId="77777777" w:rsidR="00392086" w:rsidRPr="00392086" w:rsidRDefault="00392086" w:rsidP="0039208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zone1_sen = 1, zone2_sen = 2 (sensor mapping)</w:t>
      </w:r>
    </w:p>
    <w:p w14:paraId="534F4BC1" w14:textId="77777777" w:rsidR="00392086" w:rsidRPr="00392086" w:rsidRDefault="00392086" w:rsidP="0039208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dis_room_temp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dis_room_humi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arrays indexed by sensor</w:t>
      </w:r>
    </w:p>
    <w:p w14:paraId="241A1AAF" w14:textId="77777777" w:rsidR="00392086" w:rsidRPr="00392086" w:rsidRDefault="00392086" w:rsidP="0039208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Full weekly schedules transmitted for each zone</w:t>
      </w:r>
    </w:p>
    <w:p w14:paraId="45BA88BF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Conclusion</w:t>
      </w:r>
    </w:p>
    <w:p w14:paraId="201CCF2C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lounge controller acts as the </w:t>
      </w:r>
      <w:r w:rsidRPr="00392086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superset schema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should be treated as the authoritative reference when designing integrations.</w:t>
      </w:r>
    </w:p>
    <w:p w14:paraId="0C447EEA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A59257B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3AC585C4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A.2 Guest Controller (</w:t>
      </w:r>
      <w:proofErr w:type="gramStart"/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Single-zone</w:t>
      </w:r>
      <w:proofErr w:type="gramEnd"/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)</w:t>
      </w:r>
    </w:p>
    <w:p w14:paraId="6D5BC51E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Characteristics</w:t>
      </w:r>
    </w:p>
    <w:p w14:paraId="74A6133F" w14:textId="77777777" w:rsidR="00392086" w:rsidRPr="00392086" w:rsidRDefault="00392086" w:rsidP="0039208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zone_no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0</w:t>
      </w:r>
    </w:p>
    <w:p w14:paraId="223D41C3" w14:textId="77777777" w:rsidR="00392086" w:rsidRPr="00392086" w:rsidRDefault="00392086" w:rsidP="0039208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zone*_name fields</w:t>
      </w:r>
    </w:p>
    <w:p w14:paraId="2310A2A5" w14:textId="77777777" w:rsidR="00392086" w:rsidRPr="00392086" w:rsidRDefault="00392086" w:rsidP="0039208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zone*_schedule objects</w:t>
      </w:r>
    </w:p>
    <w:p w14:paraId="503C4E63" w14:textId="77777777" w:rsidR="00392086" w:rsidRPr="00392086" w:rsidRDefault="00392086" w:rsidP="0039208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dis_zone_temp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empty or omitted</w:t>
      </w:r>
    </w:p>
    <w:p w14:paraId="454C16B8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Notable fields</w:t>
      </w:r>
    </w:p>
    <w:p w14:paraId="13105B8D" w14:textId="77777777" w:rsidR="00392086" w:rsidRPr="00392086" w:rsidRDefault="00392086" w:rsidP="00392086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System-level fields (</w:t>
      </w: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equip_mode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fan_mode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temperatures) still present</w:t>
      </w:r>
    </w:p>
    <w:p w14:paraId="7594E75E" w14:textId="77777777" w:rsidR="00392086" w:rsidRPr="00392086" w:rsidRDefault="00392086" w:rsidP="00392086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Zone-specific command payloads are ignored unless </w:t>
      </w: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zone_no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&gt; 0</w:t>
      </w:r>
    </w:p>
    <w:p w14:paraId="10DDC023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Conclusion</w:t>
      </w:r>
    </w:p>
    <w:p w14:paraId="2620BFFB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Single-zone controllers implement a </w:t>
      </w:r>
      <w:r w:rsidRPr="00392086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strict subset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of the multi-zone schema. Client implementations must treat all zone objects as optional.</w:t>
      </w:r>
    </w:p>
    <w:p w14:paraId="5171BBAD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38FFAE49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1339BE3B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Protocol Design Rules Derived from Traces</w:t>
      </w:r>
    </w:p>
    <w:p w14:paraId="2943A3DE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Schema is device-dependent</w:t>
      </w:r>
    </w:p>
    <w:p w14:paraId="22F24B99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Clients must dynamically adapt to </w:t>
      </w: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zone_no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presence/absence of fields.</w:t>
      </w:r>
    </w:p>
    <w:p w14:paraId="444AFF27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temperatures are scaled integers (×10)</w:t>
      </w:r>
    </w:p>
    <w:p w14:paraId="0C2B5B74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is consistent across both devices.</w:t>
      </w:r>
    </w:p>
    <w:p w14:paraId="76603446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Startup payloads are fragmented</w:t>
      </w:r>
    </w:p>
    <w:p w14:paraId="63C2580A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Full state snapshots arrive as multiple TCP segments and must be reassembled if parsed.</w:t>
      </w:r>
    </w:p>
    <w:p w14:paraId="31B86627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Commands mirror telemetry structure</w:t>
      </w:r>
    </w:p>
    <w:p w14:paraId="0A33BCF0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Writable fields use the same keys as reported state.</w:t>
      </w:r>
    </w:p>
    <w:p w14:paraId="7DE403B3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Multi-zone is a strict superset</w:t>
      </w:r>
    </w:p>
    <w:p w14:paraId="2F6ED2EE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Designing for multi-zone guarantees compatibility with single-zone devices.</w:t>
      </w:r>
    </w:p>
    <w:p w14:paraId="499EB353" w14:textId="77777777" w:rsidR="00392086" w:rsidRPr="00392086" w:rsidRDefault="00392086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92086" w:rsidRPr="0039208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43CDEEC0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68526033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traces should be retained as baseline artefacts when extending the protocol document or implementing Home Assistant support.</w:t>
      </w:r>
    </w:p>
    <w:p w14:paraId="30881963" w14:textId="77777777" w:rsidR="00662FA2" w:rsidRDefault="00662FA2"/>
    <w:sectPr w:rsidR="00662FA2" w:rsidSect="00392086">
      <w:pgSz w:w="11906" w:h="16838"/>
      <w:pgMar w:top="1440" w:right="1252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.AppleSystemUIFontMonospaced">
    <w:altName w:val="Cambria"/>
    <w:panose1 w:val="020B0604020202020204"/>
    <w:charset w:val="00"/>
    <w:family w:val="roman"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56B5A"/>
    <w:multiLevelType w:val="multilevel"/>
    <w:tmpl w:val="4176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F3CA6"/>
    <w:multiLevelType w:val="multilevel"/>
    <w:tmpl w:val="DFC62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D4DA9"/>
    <w:multiLevelType w:val="multilevel"/>
    <w:tmpl w:val="36CE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A824B8"/>
    <w:multiLevelType w:val="multilevel"/>
    <w:tmpl w:val="BC5A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733E93"/>
    <w:multiLevelType w:val="multilevel"/>
    <w:tmpl w:val="B9AA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E82CCD"/>
    <w:multiLevelType w:val="multilevel"/>
    <w:tmpl w:val="FB8E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8075D5"/>
    <w:multiLevelType w:val="multilevel"/>
    <w:tmpl w:val="56602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624881"/>
    <w:multiLevelType w:val="multilevel"/>
    <w:tmpl w:val="93B8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C042C1"/>
    <w:multiLevelType w:val="multilevel"/>
    <w:tmpl w:val="5E16D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986512"/>
    <w:multiLevelType w:val="multilevel"/>
    <w:tmpl w:val="3B32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CC3DD2"/>
    <w:multiLevelType w:val="multilevel"/>
    <w:tmpl w:val="BF1C0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C922AD"/>
    <w:multiLevelType w:val="multilevel"/>
    <w:tmpl w:val="0736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EF13FA"/>
    <w:multiLevelType w:val="multilevel"/>
    <w:tmpl w:val="30BA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1D58DB"/>
    <w:multiLevelType w:val="multilevel"/>
    <w:tmpl w:val="0114D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934558"/>
    <w:multiLevelType w:val="multilevel"/>
    <w:tmpl w:val="1C98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983EBC"/>
    <w:multiLevelType w:val="multilevel"/>
    <w:tmpl w:val="C4E8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671146">
    <w:abstractNumId w:val="1"/>
  </w:num>
  <w:num w:numId="2" w16cid:durableId="452795707">
    <w:abstractNumId w:val="10"/>
  </w:num>
  <w:num w:numId="3" w16cid:durableId="1301157729">
    <w:abstractNumId w:val="2"/>
  </w:num>
  <w:num w:numId="4" w16cid:durableId="1820027466">
    <w:abstractNumId w:val="5"/>
  </w:num>
  <w:num w:numId="5" w16cid:durableId="578827232">
    <w:abstractNumId w:val="12"/>
  </w:num>
  <w:num w:numId="6" w16cid:durableId="18167636">
    <w:abstractNumId w:val="14"/>
  </w:num>
  <w:num w:numId="7" w16cid:durableId="13894987">
    <w:abstractNumId w:val="11"/>
  </w:num>
  <w:num w:numId="8" w16cid:durableId="604582295">
    <w:abstractNumId w:val="0"/>
  </w:num>
  <w:num w:numId="9" w16cid:durableId="494686117">
    <w:abstractNumId w:val="4"/>
  </w:num>
  <w:num w:numId="10" w16cid:durableId="374548868">
    <w:abstractNumId w:val="8"/>
  </w:num>
  <w:num w:numId="11" w16cid:durableId="723717610">
    <w:abstractNumId w:val="13"/>
  </w:num>
  <w:num w:numId="12" w16cid:durableId="919291963">
    <w:abstractNumId w:val="15"/>
  </w:num>
  <w:num w:numId="13" w16cid:durableId="1768765907">
    <w:abstractNumId w:val="9"/>
  </w:num>
  <w:num w:numId="14" w16cid:durableId="1838956718">
    <w:abstractNumId w:val="7"/>
  </w:num>
  <w:num w:numId="15" w16cid:durableId="1181315687">
    <w:abstractNumId w:val="3"/>
  </w:num>
  <w:num w:numId="16" w16cid:durableId="20624374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086"/>
    <w:rsid w:val="000F35AC"/>
    <w:rsid w:val="00392086"/>
    <w:rsid w:val="00662FA2"/>
    <w:rsid w:val="008D4D06"/>
    <w:rsid w:val="00A629AA"/>
    <w:rsid w:val="00B67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28CCE"/>
  <w15:chartTrackingRefBased/>
  <w15:docId w15:val="{7A9DBE17-4BD4-A84C-AE78-D0D4048C0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0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2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20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0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0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0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0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0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20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20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0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08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0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086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392086"/>
  </w:style>
  <w:style w:type="paragraph" w:customStyle="1" w:styleId="p2">
    <w:name w:val="p2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392086"/>
  </w:style>
  <w:style w:type="character" w:customStyle="1" w:styleId="s3">
    <w:name w:val="s3"/>
    <w:basedOn w:val="DefaultParagraphFont"/>
    <w:rsid w:val="00392086"/>
  </w:style>
  <w:style w:type="paragraph" w:customStyle="1" w:styleId="p7">
    <w:name w:val="p7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8">
    <w:name w:val="p8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20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208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92086"/>
    <w:rPr>
      <w:rFonts w:ascii="Courier New" w:eastAsia="Times New Roman" w:hAnsi="Courier New" w:cs="Courier New"/>
      <w:sz w:val="20"/>
      <w:szCs w:val="20"/>
    </w:rPr>
  </w:style>
  <w:style w:type="paragraph" w:customStyle="1" w:styleId="p3">
    <w:name w:val="p3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4">
    <w:name w:val="p4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873</Words>
  <Characters>4981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Panizzon</dc:creator>
  <cp:keywords/>
  <dc:description/>
  <cp:lastModifiedBy>Robert Panizzon</cp:lastModifiedBy>
  <cp:revision>1</cp:revision>
  <dcterms:created xsi:type="dcterms:W3CDTF">2025-12-29T02:34:00Z</dcterms:created>
  <dcterms:modified xsi:type="dcterms:W3CDTF">2025-12-29T10:20:00Z</dcterms:modified>
</cp:coreProperties>
</file>