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866" w:rsidRDefault="00CF74AA">
      <w:r>
        <w:t>BA-200</w:t>
      </w:r>
    </w:p>
    <w:p w:rsidR="00CF74AA" w:rsidRDefault="00524BC7">
      <w:proofErr w:type="gramStart"/>
      <w:r>
        <w:t xml:space="preserve">Chairman and CEO, W. James </w:t>
      </w:r>
      <w:proofErr w:type="spellStart"/>
      <w:r>
        <w:t>Mcnerney</w:t>
      </w:r>
      <w:proofErr w:type="spellEnd"/>
      <w:r>
        <w:t xml:space="preserve"> Jr.</w:t>
      </w:r>
      <w:proofErr w:type="gramEnd"/>
    </w:p>
    <w:p w:rsidR="00524BC7" w:rsidRDefault="00524BC7">
      <w:r>
        <w:t>Founder William Boeing</w:t>
      </w:r>
      <w:bookmarkStart w:id="0" w:name="_GoBack"/>
      <w:bookmarkEnd w:id="0"/>
    </w:p>
    <w:sectPr w:rsidR="0052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AA"/>
    <w:rsid w:val="00524BC7"/>
    <w:rsid w:val="00AB7866"/>
    <w:rsid w:val="00C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rpappu2</dc:creator>
  <cp:lastModifiedBy>rpappu2</cp:lastModifiedBy>
  <cp:revision>1</cp:revision>
  <dcterms:created xsi:type="dcterms:W3CDTF">2013-12-04T05:45:00Z</dcterms:created>
  <dcterms:modified xsi:type="dcterms:W3CDTF">2013-12-04T06:38:00Z</dcterms:modified>
</cp:coreProperties>
</file>