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D1B" w:rsidRDefault="00364879">
      <w:pPr>
        <w:pStyle w:val="02CoverDate"/>
      </w:pPr>
      <w:r>
        <w:t>An Oracle Best Practice Guide</w:t>
      </w:r>
      <w:r>
        <w:br/>
      </w:r>
      <w:r w:rsidR="00ED0DFC">
        <w:t>October</w:t>
      </w:r>
      <w:r w:rsidR="00ED0DFC">
        <w:t xml:space="preserve"> </w:t>
      </w:r>
      <w:r w:rsidR="005D51EB">
        <w:t>201</w:t>
      </w:r>
      <w:r w:rsidR="003917B0">
        <w:t>3</w:t>
      </w:r>
    </w:p>
    <w:p w:rsidR="005D4D1B" w:rsidRDefault="000A1050">
      <w:pPr>
        <w:pStyle w:val="Title"/>
      </w:pPr>
      <w:r>
        <w:t>Setting up the integration between Oracle</w:t>
      </w:r>
      <w:r w:rsidR="006761ED">
        <w:t xml:space="preserve"> </w:t>
      </w:r>
      <w:r w:rsidR="00BC64E0">
        <w:t>Social Engagement &amp; Monitoring Cloud Service</w:t>
      </w:r>
      <w:r>
        <w:t xml:space="preserve"> </w:t>
      </w:r>
      <w:r w:rsidR="00BF6F53">
        <w:t>and</w:t>
      </w:r>
      <w:r>
        <w:t xml:space="preserve"> </w:t>
      </w:r>
      <w:r w:rsidR="00D34947" w:rsidRPr="00D34947">
        <w:t>O</w:t>
      </w:r>
      <w:r w:rsidR="00D34947">
        <w:t xml:space="preserve">racle </w:t>
      </w:r>
      <w:proofErr w:type="spellStart"/>
      <w:r w:rsidR="00BC64E0">
        <w:t>RightNow</w:t>
      </w:r>
      <w:proofErr w:type="spellEnd"/>
      <w:r w:rsidR="005743E6">
        <w:t xml:space="preserve"> </w:t>
      </w:r>
      <w:r w:rsidR="00D34947">
        <w:t>Cloud Service</w:t>
      </w:r>
      <w:r w:rsidR="005D4D1B">
        <w:br/>
      </w:r>
    </w:p>
    <w:p w:rsidR="005D4D1B" w:rsidRDefault="005D4D1B"/>
    <w:p w:rsidR="005D4D1B" w:rsidRDefault="005D4D1B" w:rsidP="00345E08">
      <w:pPr>
        <w:pStyle w:val="19DisclaimerHead"/>
        <w:rPr>
          <w:b/>
          <w:bCs/>
        </w:rPr>
        <w:sectPr w:rsidR="005D4D1B" w:rsidSect="00FC5CCA">
          <w:headerReference w:type="default" r:id="rId8"/>
          <w:footerReference w:type="even" r:id="rId9"/>
          <w:headerReference w:type="first" r:id="rId10"/>
          <w:footerReference w:type="first" r:id="rId11"/>
          <w:type w:val="continuous"/>
          <w:pgSz w:w="12240" w:h="15840" w:code="1"/>
          <w:pgMar w:top="5580" w:right="1109" w:bottom="2160" w:left="2160" w:header="900" w:footer="720" w:gutter="0"/>
          <w:pgNumType w:start="0"/>
          <w:cols w:space="336"/>
          <w:titlePg/>
        </w:sectPr>
      </w:pPr>
      <w:r>
        <w:br w:type="page"/>
      </w:r>
    </w:p>
    <w:p w:rsidR="005D4D1B" w:rsidRDefault="005D4D1B" w:rsidP="00CC0ABB">
      <w:pPr>
        <w:pStyle w:val="09Bodytext"/>
        <w:tabs>
          <w:tab w:val="left" w:pos="7380"/>
        </w:tabs>
      </w:pPr>
    </w:p>
    <w:p w:rsidR="00F02B47" w:rsidRDefault="00F02B47" w:rsidP="00F02B47">
      <w:pPr>
        <w:pStyle w:val="TOC1"/>
        <w:tabs>
          <w:tab w:val="clear" w:pos="6816"/>
          <w:tab w:val="left" w:pos="7380"/>
        </w:tabs>
        <w:rPr>
          <w:rFonts w:asciiTheme="minorHAnsi" w:eastAsiaTheme="minorEastAsia" w:hAnsiTheme="minorHAnsi" w:cstheme="minorBidi"/>
          <w:noProof/>
          <w:color w:val="auto"/>
          <w:szCs w:val="22"/>
        </w:rPr>
      </w:pPr>
      <w:r>
        <w:rPr>
          <w:rFonts w:cs="Arial"/>
        </w:rPr>
        <w:fldChar w:fldCharType="begin"/>
      </w:r>
      <w:r w:rsidR="00E80F6F">
        <w:rPr>
          <w:rFonts w:cs="Arial"/>
        </w:rPr>
        <w:instrText xml:space="preserve"> TOC \o "1-2" </w:instrText>
      </w:r>
      <w:r>
        <w:rPr>
          <w:rFonts w:cs="Arial"/>
        </w:rPr>
        <w:fldChar w:fldCharType="separate"/>
      </w:r>
      <w:r w:rsidR="00CC0ABB">
        <w:rPr>
          <w:noProof/>
        </w:rPr>
        <w:t>Introduction</w:t>
      </w:r>
      <w:r w:rsidR="00CC0ABB">
        <w:rPr>
          <w:noProof/>
        </w:rPr>
        <w:tab/>
      </w:r>
      <w:r>
        <w:rPr>
          <w:noProof/>
        </w:rPr>
        <w:fldChar w:fldCharType="begin"/>
      </w:r>
      <w:r w:rsidR="00CC0ABB">
        <w:rPr>
          <w:noProof/>
        </w:rPr>
        <w:instrText xml:space="preserve"> PAGEREF _Toc370116588 \h </w:instrText>
      </w:r>
      <w:r>
        <w:rPr>
          <w:noProof/>
        </w:rPr>
      </w:r>
      <w:r>
        <w:rPr>
          <w:noProof/>
        </w:rPr>
        <w:fldChar w:fldCharType="separate"/>
      </w:r>
      <w:r w:rsidR="00FF1442">
        <w:rPr>
          <w:noProof/>
        </w:rPr>
        <w:t>2</w:t>
      </w:r>
      <w:r>
        <w:rPr>
          <w:noProof/>
        </w:rPr>
        <w:fldChar w:fldCharType="end"/>
      </w:r>
    </w:p>
    <w:p w:rsidR="00F02B47" w:rsidRDefault="00CC0ABB" w:rsidP="00F02B47">
      <w:pPr>
        <w:pStyle w:val="TOC1"/>
        <w:tabs>
          <w:tab w:val="clear" w:pos="6816"/>
          <w:tab w:val="left" w:pos="7380"/>
        </w:tabs>
        <w:rPr>
          <w:rFonts w:asciiTheme="minorHAnsi" w:eastAsiaTheme="minorEastAsia" w:hAnsiTheme="minorHAnsi" w:cstheme="minorBidi"/>
          <w:noProof/>
          <w:color w:val="auto"/>
          <w:szCs w:val="22"/>
        </w:rPr>
      </w:pPr>
      <w:r w:rsidRPr="00D74D49">
        <w:rPr>
          <w:rFonts w:cs="Arial"/>
          <w:noProof/>
        </w:rPr>
        <w:t>Creation of the custom object required for the integration</w:t>
      </w:r>
      <w:r>
        <w:rPr>
          <w:noProof/>
        </w:rPr>
        <w:tab/>
      </w:r>
      <w:r w:rsidR="00F02B47">
        <w:rPr>
          <w:noProof/>
        </w:rPr>
        <w:fldChar w:fldCharType="begin"/>
      </w:r>
      <w:r>
        <w:rPr>
          <w:noProof/>
        </w:rPr>
        <w:instrText xml:space="preserve"> PAGEREF _Toc370116589 \h </w:instrText>
      </w:r>
      <w:r w:rsidR="00F02B47">
        <w:rPr>
          <w:noProof/>
        </w:rPr>
      </w:r>
      <w:r w:rsidR="00F02B47">
        <w:rPr>
          <w:noProof/>
        </w:rPr>
        <w:fldChar w:fldCharType="separate"/>
      </w:r>
      <w:r w:rsidR="00FF1442">
        <w:rPr>
          <w:noProof/>
        </w:rPr>
        <w:t>3</w:t>
      </w:r>
      <w:r w:rsidR="00F02B47">
        <w:rPr>
          <w:noProof/>
        </w:rPr>
        <w:fldChar w:fldCharType="end"/>
      </w:r>
    </w:p>
    <w:p w:rsidR="00F02B47" w:rsidRDefault="00CC0ABB" w:rsidP="00F02B47">
      <w:pPr>
        <w:pStyle w:val="TOC1"/>
        <w:tabs>
          <w:tab w:val="clear" w:pos="6816"/>
          <w:tab w:val="left" w:pos="7380"/>
        </w:tabs>
        <w:rPr>
          <w:rFonts w:asciiTheme="minorHAnsi" w:eastAsiaTheme="minorEastAsia" w:hAnsiTheme="minorHAnsi" w:cstheme="minorBidi"/>
          <w:noProof/>
          <w:color w:val="auto"/>
          <w:szCs w:val="22"/>
        </w:rPr>
      </w:pPr>
      <w:r w:rsidRPr="00D74D49">
        <w:rPr>
          <w:rFonts w:cs="Arial"/>
          <w:noProof/>
        </w:rPr>
        <w:t>Creation of the custom process required for the integration</w:t>
      </w:r>
      <w:r>
        <w:rPr>
          <w:noProof/>
        </w:rPr>
        <w:tab/>
      </w:r>
      <w:r w:rsidR="00F02B47">
        <w:rPr>
          <w:noProof/>
        </w:rPr>
        <w:fldChar w:fldCharType="begin"/>
      </w:r>
      <w:r>
        <w:rPr>
          <w:noProof/>
        </w:rPr>
        <w:instrText xml:space="preserve"> PAGEREF _Toc370116590 \h </w:instrText>
      </w:r>
      <w:r w:rsidR="00F02B47">
        <w:rPr>
          <w:noProof/>
        </w:rPr>
      </w:r>
      <w:r w:rsidR="00F02B47">
        <w:rPr>
          <w:noProof/>
        </w:rPr>
        <w:fldChar w:fldCharType="separate"/>
      </w:r>
      <w:r w:rsidR="00FF1442">
        <w:rPr>
          <w:noProof/>
        </w:rPr>
        <w:t>7</w:t>
      </w:r>
      <w:r w:rsidR="00F02B47">
        <w:rPr>
          <w:noProof/>
        </w:rPr>
        <w:fldChar w:fldCharType="end"/>
      </w:r>
    </w:p>
    <w:p w:rsidR="00F02B47" w:rsidRDefault="00CC0ABB" w:rsidP="00F02B47">
      <w:pPr>
        <w:pStyle w:val="TOC1"/>
        <w:tabs>
          <w:tab w:val="clear" w:pos="6816"/>
          <w:tab w:val="left" w:pos="7380"/>
        </w:tabs>
        <w:ind w:right="720"/>
        <w:rPr>
          <w:rFonts w:asciiTheme="minorHAnsi" w:eastAsiaTheme="minorEastAsia" w:hAnsiTheme="minorHAnsi" w:cstheme="minorBidi"/>
          <w:noProof/>
          <w:color w:val="auto"/>
          <w:szCs w:val="22"/>
        </w:rPr>
      </w:pPr>
      <w:r w:rsidRPr="00D74D49">
        <w:rPr>
          <w:rFonts w:cs="Arial"/>
          <w:noProof/>
        </w:rPr>
        <w:t>Creation of a Profile that Social Engagement &amp; Monitoring Cloud Service would use to call Oracle RightNow APIs</w:t>
      </w:r>
      <w:r>
        <w:rPr>
          <w:noProof/>
        </w:rPr>
        <w:tab/>
      </w:r>
      <w:r w:rsidR="00F02B47">
        <w:rPr>
          <w:noProof/>
        </w:rPr>
        <w:fldChar w:fldCharType="begin"/>
      </w:r>
      <w:r>
        <w:rPr>
          <w:noProof/>
        </w:rPr>
        <w:instrText xml:space="preserve"> PAGEREF _Toc370116591 \h </w:instrText>
      </w:r>
      <w:r w:rsidR="00F02B47">
        <w:rPr>
          <w:noProof/>
        </w:rPr>
      </w:r>
      <w:r w:rsidR="00F02B47">
        <w:rPr>
          <w:noProof/>
        </w:rPr>
        <w:fldChar w:fldCharType="separate"/>
      </w:r>
      <w:r w:rsidR="00FF1442">
        <w:rPr>
          <w:noProof/>
        </w:rPr>
        <w:t>15</w:t>
      </w:r>
      <w:r w:rsidR="00F02B47">
        <w:rPr>
          <w:noProof/>
        </w:rPr>
        <w:fldChar w:fldCharType="end"/>
      </w:r>
    </w:p>
    <w:p w:rsidR="00F02B47" w:rsidRDefault="00CC0ABB" w:rsidP="00F02B47">
      <w:pPr>
        <w:pStyle w:val="TOC1"/>
        <w:tabs>
          <w:tab w:val="clear" w:pos="6816"/>
          <w:tab w:val="left" w:pos="7380"/>
        </w:tabs>
        <w:ind w:right="720"/>
        <w:rPr>
          <w:rFonts w:asciiTheme="minorHAnsi" w:eastAsiaTheme="minorEastAsia" w:hAnsiTheme="minorHAnsi" w:cstheme="minorBidi"/>
          <w:noProof/>
          <w:color w:val="auto"/>
          <w:szCs w:val="22"/>
        </w:rPr>
      </w:pPr>
      <w:r w:rsidRPr="00D74D49">
        <w:rPr>
          <w:rFonts w:cs="Arial"/>
          <w:noProof/>
        </w:rPr>
        <w:t>Creation of a Staff Account that Social Engagement &amp; Monitoring Cloud Service would use to call Oracle RightNow APIs</w:t>
      </w:r>
      <w:r>
        <w:rPr>
          <w:noProof/>
        </w:rPr>
        <w:tab/>
      </w:r>
      <w:r w:rsidR="00F02B47">
        <w:rPr>
          <w:noProof/>
        </w:rPr>
        <w:fldChar w:fldCharType="begin"/>
      </w:r>
      <w:r>
        <w:rPr>
          <w:noProof/>
        </w:rPr>
        <w:instrText xml:space="preserve"> PAGEREF _Toc370116592 \h </w:instrText>
      </w:r>
      <w:r w:rsidR="00F02B47">
        <w:rPr>
          <w:noProof/>
        </w:rPr>
      </w:r>
      <w:r w:rsidR="00F02B47">
        <w:rPr>
          <w:noProof/>
        </w:rPr>
        <w:fldChar w:fldCharType="separate"/>
      </w:r>
      <w:r w:rsidR="00FF1442">
        <w:rPr>
          <w:noProof/>
        </w:rPr>
        <w:t>17</w:t>
      </w:r>
      <w:r w:rsidR="00F02B47">
        <w:rPr>
          <w:noProof/>
        </w:rPr>
        <w:fldChar w:fldCharType="end"/>
      </w:r>
    </w:p>
    <w:p w:rsidR="00F02B47" w:rsidRDefault="00CC0ABB" w:rsidP="00F02B47">
      <w:pPr>
        <w:pStyle w:val="TOC1"/>
        <w:tabs>
          <w:tab w:val="clear" w:pos="6816"/>
          <w:tab w:val="left" w:pos="7380"/>
        </w:tabs>
        <w:rPr>
          <w:rFonts w:asciiTheme="minorHAnsi" w:eastAsiaTheme="minorEastAsia" w:hAnsiTheme="minorHAnsi" w:cstheme="minorBidi"/>
          <w:noProof/>
          <w:color w:val="auto"/>
          <w:szCs w:val="22"/>
        </w:rPr>
      </w:pPr>
      <w:r w:rsidRPr="00D74D49">
        <w:rPr>
          <w:rFonts w:cs="Arial"/>
          <w:noProof/>
        </w:rPr>
        <w:t>Setting up Oracle RightNow Cloud Service plug-in parameters in the Social Engagement &amp; Monitoring Cloud Service admin screen</w:t>
      </w:r>
      <w:r>
        <w:rPr>
          <w:noProof/>
        </w:rPr>
        <w:tab/>
      </w:r>
      <w:r w:rsidR="00F02B47">
        <w:rPr>
          <w:noProof/>
        </w:rPr>
        <w:fldChar w:fldCharType="begin"/>
      </w:r>
      <w:r>
        <w:rPr>
          <w:noProof/>
        </w:rPr>
        <w:instrText xml:space="preserve"> PAGEREF _Toc370116593 \h </w:instrText>
      </w:r>
      <w:r w:rsidR="00F02B47">
        <w:rPr>
          <w:noProof/>
        </w:rPr>
      </w:r>
      <w:r w:rsidR="00F02B47">
        <w:rPr>
          <w:noProof/>
        </w:rPr>
        <w:fldChar w:fldCharType="separate"/>
      </w:r>
      <w:r w:rsidR="00FF1442">
        <w:rPr>
          <w:noProof/>
        </w:rPr>
        <w:t>19</w:t>
      </w:r>
      <w:r w:rsidR="00F02B47">
        <w:rPr>
          <w:noProof/>
        </w:rPr>
        <w:fldChar w:fldCharType="end"/>
      </w:r>
    </w:p>
    <w:p w:rsidR="00CC0ABB" w:rsidRDefault="00CC0ABB" w:rsidP="00CC0ABB">
      <w:pPr>
        <w:pStyle w:val="TOC1"/>
        <w:tabs>
          <w:tab w:val="left" w:pos="7380"/>
        </w:tabs>
        <w:rPr>
          <w:rFonts w:asciiTheme="minorHAnsi" w:eastAsiaTheme="minorEastAsia" w:hAnsiTheme="minorHAnsi" w:cstheme="minorBidi"/>
          <w:noProof/>
          <w:color w:val="auto"/>
          <w:szCs w:val="22"/>
        </w:rPr>
      </w:pPr>
      <w:r w:rsidRPr="00D74D49">
        <w:rPr>
          <w:rFonts w:cs="Arial"/>
          <w:noProof/>
        </w:rPr>
        <w:t>Setting up Twitter channel Accounts in Oracle RightNow Social Monitor</w:t>
      </w:r>
      <w:r>
        <w:rPr>
          <w:noProof/>
        </w:rPr>
        <w:tab/>
      </w:r>
      <w:r w:rsidR="00F02B47">
        <w:rPr>
          <w:noProof/>
        </w:rPr>
        <w:fldChar w:fldCharType="begin"/>
      </w:r>
      <w:r>
        <w:rPr>
          <w:noProof/>
        </w:rPr>
        <w:instrText xml:space="preserve"> PAGEREF _Toc370116594 \h </w:instrText>
      </w:r>
      <w:r w:rsidR="00F02B47">
        <w:rPr>
          <w:noProof/>
        </w:rPr>
      </w:r>
      <w:r w:rsidR="00F02B47">
        <w:rPr>
          <w:noProof/>
        </w:rPr>
        <w:fldChar w:fldCharType="separate"/>
      </w:r>
      <w:r w:rsidR="00FF1442">
        <w:rPr>
          <w:noProof/>
        </w:rPr>
        <w:t>19</w:t>
      </w:r>
      <w:r w:rsidR="00F02B47">
        <w:rPr>
          <w:noProof/>
        </w:rPr>
        <w:fldChar w:fldCharType="end"/>
      </w:r>
    </w:p>
    <w:p w:rsidR="00F02B47" w:rsidRDefault="00CC0ABB" w:rsidP="00F02B47">
      <w:pPr>
        <w:pStyle w:val="TOC1"/>
        <w:tabs>
          <w:tab w:val="clear" w:pos="6816"/>
          <w:tab w:val="left" w:pos="7380"/>
        </w:tabs>
        <w:rPr>
          <w:rFonts w:asciiTheme="minorHAnsi" w:eastAsiaTheme="minorEastAsia" w:hAnsiTheme="minorHAnsi" w:cstheme="minorBidi"/>
          <w:noProof/>
          <w:color w:val="auto"/>
          <w:szCs w:val="22"/>
        </w:rPr>
      </w:pPr>
      <w:r w:rsidRPr="00D74D49">
        <w:rPr>
          <w:rFonts w:cs="Arial"/>
          <w:noProof/>
        </w:rPr>
        <w:t>Conclusion</w:t>
      </w:r>
      <w:r>
        <w:rPr>
          <w:noProof/>
        </w:rPr>
        <w:tab/>
      </w:r>
      <w:r w:rsidR="00F02B47">
        <w:rPr>
          <w:noProof/>
        </w:rPr>
        <w:fldChar w:fldCharType="begin"/>
      </w:r>
      <w:r>
        <w:rPr>
          <w:noProof/>
        </w:rPr>
        <w:instrText xml:space="preserve"> PAGEREF _Toc370116595 \h </w:instrText>
      </w:r>
      <w:r w:rsidR="00F02B47">
        <w:rPr>
          <w:noProof/>
        </w:rPr>
      </w:r>
      <w:r w:rsidR="00F02B47">
        <w:rPr>
          <w:noProof/>
        </w:rPr>
        <w:fldChar w:fldCharType="separate"/>
      </w:r>
      <w:r w:rsidR="00FF1442">
        <w:rPr>
          <w:noProof/>
        </w:rPr>
        <w:t>20</w:t>
      </w:r>
      <w:r w:rsidR="00F02B47">
        <w:rPr>
          <w:noProof/>
        </w:rPr>
        <w:fldChar w:fldCharType="end"/>
      </w:r>
    </w:p>
    <w:p w:rsidR="005D4D1B" w:rsidRDefault="00F02B47" w:rsidP="00CC0ABB">
      <w:pPr>
        <w:tabs>
          <w:tab w:val="left" w:pos="7380"/>
          <w:tab w:val="right" w:leader="dot" w:pos="7920"/>
        </w:tabs>
        <w:sectPr w:rsidR="005D4D1B">
          <w:headerReference w:type="default" r:id="rId12"/>
          <w:pgSz w:w="12240" w:h="15840"/>
          <w:pgMar w:top="4050" w:right="2160" w:bottom="2160" w:left="2160" w:header="720" w:footer="720" w:gutter="0"/>
          <w:pgNumType w:start="1"/>
          <w:cols w:space="336"/>
        </w:sectPr>
      </w:pPr>
      <w:r>
        <w:rPr>
          <w:rFonts w:ascii="Arial" w:hAnsi="Arial" w:cs="Arial"/>
          <w:color w:val="595959"/>
          <w:sz w:val="22"/>
        </w:rPr>
        <w:fldChar w:fldCharType="end"/>
      </w:r>
    </w:p>
    <w:p w:rsidR="005D4D1B" w:rsidRDefault="005D4D1B">
      <w:pPr>
        <w:pStyle w:val="Heading1"/>
      </w:pPr>
      <w:bookmarkStart w:id="0" w:name="_Toc370116588"/>
      <w:r>
        <w:lastRenderedPageBreak/>
        <w:t>Introduction</w:t>
      </w:r>
      <w:bookmarkEnd w:id="0"/>
    </w:p>
    <w:p w:rsidR="003D32F2" w:rsidRPr="005A324C" w:rsidRDefault="000A1050">
      <w:pPr>
        <w:pStyle w:val="03aIntroSectionBody"/>
        <w:spacing w:after="120"/>
        <w:rPr>
          <w:rFonts w:cs="Arial"/>
          <w:sz w:val="21"/>
          <w:szCs w:val="21"/>
        </w:rPr>
      </w:pPr>
      <w:r w:rsidRPr="005A324C">
        <w:rPr>
          <w:rFonts w:cs="Arial"/>
          <w:sz w:val="21"/>
          <w:szCs w:val="21"/>
        </w:rPr>
        <w:t>This white paper provides the step</w:t>
      </w:r>
      <w:r w:rsidR="00F43E75" w:rsidRPr="005A324C">
        <w:rPr>
          <w:rFonts w:cs="Arial"/>
          <w:sz w:val="21"/>
          <w:szCs w:val="21"/>
        </w:rPr>
        <w:t>-</w:t>
      </w:r>
      <w:r w:rsidRPr="005A324C">
        <w:rPr>
          <w:rFonts w:cs="Arial"/>
          <w:sz w:val="21"/>
          <w:szCs w:val="21"/>
        </w:rPr>
        <w:t>by</w:t>
      </w:r>
      <w:r w:rsidR="00F43E75" w:rsidRPr="005A324C">
        <w:rPr>
          <w:rFonts w:cs="Arial"/>
          <w:sz w:val="21"/>
          <w:szCs w:val="21"/>
        </w:rPr>
        <w:t>-</w:t>
      </w:r>
      <w:r w:rsidRPr="005A324C">
        <w:rPr>
          <w:rFonts w:cs="Arial"/>
          <w:sz w:val="21"/>
          <w:szCs w:val="21"/>
        </w:rPr>
        <w:t>step instructions to set</w:t>
      </w:r>
      <w:r w:rsidR="001E3EA5" w:rsidRPr="005A324C">
        <w:rPr>
          <w:rFonts w:cs="Arial"/>
          <w:sz w:val="21"/>
          <w:szCs w:val="21"/>
        </w:rPr>
        <w:t xml:space="preserve"> </w:t>
      </w:r>
      <w:r w:rsidRPr="005A324C">
        <w:rPr>
          <w:rFonts w:cs="Arial"/>
          <w:sz w:val="21"/>
          <w:szCs w:val="21"/>
        </w:rPr>
        <w:t xml:space="preserve">up </w:t>
      </w:r>
      <w:r w:rsidR="00152728" w:rsidRPr="005A324C">
        <w:rPr>
          <w:rFonts w:cs="Arial"/>
          <w:sz w:val="21"/>
          <w:szCs w:val="21"/>
        </w:rPr>
        <w:t xml:space="preserve">the </w:t>
      </w:r>
      <w:r w:rsidRPr="005A324C">
        <w:rPr>
          <w:rFonts w:cs="Arial"/>
          <w:sz w:val="21"/>
          <w:szCs w:val="21"/>
        </w:rPr>
        <w:t>integration between Oracle</w:t>
      </w:r>
      <w:r w:rsidR="00BF7D91" w:rsidRPr="005A324C">
        <w:rPr>
          <w:rFonts w:cs="Arial"/>
          <w:sz w:val="21"/>
          <w:szCs w:val="21"/>
        </w:rPr>
        <w:t xml:space="preserve"> </w:t>
      </w:r>
      <w:r w:rsidR="00BC64E0">
        <w:rPr>
          <w:rFonts w:cs="Arial"/>
          <w:sz w:val="21"/>
          <w:szCs w:val="21"/>
        </w:rPr>
        <w:t>Social Engagement &amp; Monitoring Cloud Service</w:t>
      </w:r>
      <w:r w:rsidR="00BF7D91" w:rsidRPr="005A324C">
        <w:rPr>
          <w:rFonts w:cs="Arial"/>
          <w:sz w:val="21"/>
          <w:szCs w:val="21"/>
        </w:rPr>
        <w:t xml:space="preserve"> </w:t>
      </w:r>
      <w:r w:rsidRPr="005A324C">
        <w:rPr>
          <w:rFonts w:cs="Arial"/>
          <w:sz w:val="21"/>
          <w:szCs w:val="21"/>
        </w:rPr>
        <w:t xml:space="preserve">and </w:t>
      </w:r>
      <w:r w:rsidR="00D34947" w:rsidRPr="005A324C">
        <w:rPr>
          <w:rFonts w:cs="Arial"/>
          <w:sz w:val="21"/>
          <w:szCs w:val="21"/>
        </w:rPr>
        <w:t xml:space="preserve">Oracle </w:t>
      </w:r>
      <w:proofErr w:type="spellStart"/>
      <w:r w:rsidR="00BC64E0">
        <w:rPr>
          <w:rFonts w:cs="Arial"/>
          <w:sz w:val="21"/>
          <w:szCs w:val="21"/>
        </w:rPr>
        <w:t>RightNow</w:t>
      </w:r>
      <w:proofErr w:type="spellEnd"/>
      <w:r w:rsidR="005743E6">
        <w:rPr>
          <w:rFonts w:cs="Arial"/>
          <w:sz w:val="21"/>
          <w:szCs w:val="21"/>
        </w:rPr>
        <w:t xml:space="preserve"> </w:t>
      </w:r>
      <w:r w:rsidR="00D34947" w:rsidRPr="005A324C">
        <w:rPr>
          <w:rFonts w:cs="Arial"/>
          <w:sz w:val="21"/>
          <w:szCs w:val="21"/>
        </w:rPr>
        <w:t>Cloud Service</w:t>
      </w:r>
      <w:r w:rsidRPr="005A324C">
        <w:rPr>
          <w:rFonts w:cs="Arial"/>
          <w:sz w:val="21"/>
          <w:szCs w:val="21"/>
        </w:rPr>
        <w:t>.</w:t>
      </w:r>
    </w:p>
    <w:p w:rsidR="004C469D" w:rsidRDefault="00F02B47" w:rsidP="002A4298">
      <w:pPr>
        <w:pStyle w:val="03aIntroSectionBody"/>
        <w:spacing w:after="0"/>
        <w:rPr>
          <w:rFonts w:cs="Arial"/>
          <w:sz w:val="21"/>
          <w:szCs w:val="21"/>
        </w:rPr>
      </w:pPr>
      <w:r w:rsidRPr="00F02B47">
        <w:rPr>
          <w:rFonts w:cs="Arial"/>
          <w:b/>
          <w:sz w:val="21"/>
          <w:szCs w:val="21"/>
        </w:rPr>
        <w:t>Note</w:t>
      </w:r>
      <w:r w:rsidR="004944BF">
        <w:rPr>
          <w:rFonts w:cs="Arial"/>
          <w:sz w:val="21"/>
          <w:szCs w:val="21"/>
        </w:rPr>
        <w:t xml:space="preserve">: </w:t>
      </w:r>
      <w:r w:rsidR="004C469D">
        <w:rPr>
          <w:rFonts w:cs="Arial"/>
          <w:sz w:val="21"/>
          <w:szCs w:val="21"/>
        </w:rPr>
        <w:t xml:space="preserve"> </w:t>
      </w:r>
      <w:r w:rsidR="004944BF">
        <w:rPr>
          <w:rFonts w:cs="Arial"/>
          <w:sz w:val="21"/>
          <w:szCs w:val="21"/>
        </w:rPr>
        <w:t>T</w:t>
      </w:r>
      <w:r w:rsidR="00DF73AE">
        <w:rPr>
          <w:rFonts w:cs="Arial"/>
          <w:sz w:val="21"/>
          <w:szCs w:val="21"/>
        </w:rPr>
        <w:t>he step “</w:t>
      </w:r>
      <w:r w:rsidR="00DF73AE" w:rsidRPr="007E3335">
        <w:rPr>
          <w:rFonts w:cs="Arial"/>
          <w:noProof/>
        </w:rPr>
        <w:t>Creation of the custom process</w:t>
      </w:r>
      <w:r w:rsidR="008E0BFB">
        <w:rPr>
          <w:rFonts w:cs="Arial"/>
          <w:sz w:val="21"/>
          <w:szCs w:val="21"/>
        </w:rPr>
        <w:t>” in</w:t>
      </w:r>
      <w:r w:rsidR="00DF73AE">
        <w:rPr>
          <w:rFonts w:cs="Arial"/>
          <w:sz w:val="21"/>
          <w:szCs w:val="21"/>
        </w:rPr>
        <w:t xml:space="preserve"> </w:t>
      </w:r>
      <w:r w:rsidR="004C469D">
        <w:rPr>
          <w:rFonts w:cs="Arial"/>
          <w:sz w:val="21"/>
          <w:szCs w:val="21"/>
        </w:rPr>
        <w:t xml:space="preserve">this </w:t>
      </w:r>
      <w:r w:rsidR="00545C3A">
        <w:rPr>
          <w:rFonts w:cs="Arial"/>
          <w:sz w:val="21"/>
          <w:szCs w:val="21"/>
        </w:rPr>
        <w:t xml:space="preserve">white paper </w:t>
      </w:r>
      <w:r w:rsidR="00DF73AE">
        <w:rPr>
          <w:rFonts w:cs="Arial"/>
          <w:sz w:val="21"/>
          <w:szCs w:val="21"/>
        </w:rPr>
        <w:t xml:space="preserve">contains sample code </w:t>
      </w:r>
      <w:r w:rsidR="008E0BFB">
        <w:rPr>
          <w:rFonts w:cs="Arial"/>
          <w:sz w:val="21"/>
          <w:szCs w:val="21"/>
        </w:rPr>
        <w:t>that should be considered as</w:t>
      </w:r>
      <w:r w:rsidR="00191140">
        <w:rPr>
          <w:rFonts w:cs="Arial"/>
          <w:sz w:val="21"/>
          <w:szCs w:val="21"/>
        </w:rPr>
        <w:t xml:space="preserve"> example</w:t>
      </w:r>
      <w:r w:rsidR="00B96531">
        <w:rPr>
          <w:rFonts w:cs="Arial"/>
          <w:sz w:val="21"/>
          <w:szCs w:val="21"/>
        </w:rPr>
        <w:t>s</w:t>
      </w:r>
      <w:r w:rsidR="00545C3A" w:rsidRPr="00545C3A">
        <w:rPr>
          <w:rFonts w:cs="Arial"/>
          <w:sz w:val="21"/>
          <w:szCs w:val="21"/>
        </w:rPr>
        <w:t xml:space="preserve"> and </w:t>
      </w:r>
      <w:r w:rsidR="00191140">
        <w:rPr>
          <w:rFonts w:cs="Arial"/>
          <w:sz w:val="21"/>
          <w:szCs w:val="21"/>
        </w:rPr>
        <w:t>is</w:t>
      </w:r>
      <w:r w:rsidR="00545C3A" w:rsidRPr="00545C3A">
        <w:rPr>
          <w:rFonts w:cs="Arial"/>
          <w:sz w:val="21"/>
          <w:szCs w:val="21"/>
        </w:rPr>
        <w:t xml:space="preserve"> not part of the </w:t>
      </w:r>
      <w:proofErr w:type="spellStart"/>
      <w:r w:rsidR="004944BF">
        <w:rPr>
          <w:rFonts w:cs="Arial"/>
          <w:sz w:val="21"/>
          <w:szCs w:val="21"/>
        </w:rPr>
        <w:t>RightNow</w:t>
      </w:r>
      <w:proofErr w:type="spellEnd"/>
      <w:r w:rsidR="004944BF">
        <w:rPr>
          <w:rFonts w:cs="Arial"/>
          <w:sz w:val="21"/>
          <w:szCs w:val="21"/>
        </w:rPr>
        <w:t xml:space="preserve"> </w:t>
      </w:r>
      <w:r w:rsidR="00545C3A" w:rsidRPr="00545C3A">
        <w:rPr>
          <w:rFonts w:cs="Arial"/>
          <w:sz w:val="21"/>
          <w:szCs w:val="21"/>
        </w:rPr>
        <w:t xml:space="preserve">product or the APIs </w:t>
      </w:r>
      <w:r w:rsidR="008E0BFB">
        <w:rPr>
          <w:rFonts w:cs="Arial"/>
          <w:sz w:val="21"/>
          <w:szCs w:val="21"/>
        </w:rPr>
        <w:t>that</w:t>
      </w:r>
      <w:r w:rsidR="00545C3A" w:rsidRPr="00545C3A">
        <w:rPr>
          <w:rFonts w:cs="Arial"/>
          <w:sz w:val="21"/>
          <w:szCs w:val="21"/>
        </w:rPr>
        <w:t xml:space="preserve"> are supported by </w:t>
      </w:r>
      <w:r w:rsidR="00B869CD">
        <w:rPr>
          <w:rFonts w:cs="Arial"/>
          <w:sz w:val="21"/>
          <w:szCs w:val="21"/>
        </w:rPr>
        <w:t xml:space="preserve">Oracle </w:t>
      </w:r>
      <w:proofErr w:type="spellStart"/>
      <w:r w:rsidR="00B869CD">
        <w:rPr>
          <w:rFonts w:cs="Arial"/>
          <w:sz w:val="21"/>
          <w:szCs w:val="21"/>
        </w:rPr>
        <w:t>RightNow</w:t>
      </w:r>
      <w:proofErr w:type="spellEnd"/>
      <w:r w:rsidR="00B869CD">
        <w:rPr>
          <w:rFonts w:cs="Arial"/>
          <w:sz w:val="21"/>
          <w:szCs w:val="21"/>
        </w:rPr>
        <w:t xml:space="preserve"> </w:t>
      </w:r>
      <w:r w:rsidR="00545C3A" w:rsidRPr="00545C3A">
        <w:rPr>
          <w:rFonts w:cs="Arial"/>
          <w:sz w:val="21"/>
          <w:szCs w:val="21"/>
        </w:rPr>
        <w:t>Customer Support.</w:t>
      </w:r>
    </w:p>
    <w:p w:rsidR="002A4298" w:rsidRPr="005A324C" w:rsidRDefault="002A4298" w:rsidP="002A4298">
      <w:pPr>
        <w:pStyle w:val="03aIntroSectionBody"/>
        <w:spacing w:after="0"/>
        <w:rPr>
          <w:rFonts w:cs="Arial"/>
          <w:sz w:val="21"/>
          <w:szCs w:val="21"/>
        </w:rPr>
      </w:pPr>
      <w:r w:rsidRPr="005A324C">
        <w:rPr>
          <w:rFonts w:cs="Arial"/>
          <w:sz w:val="21"/>
          <w:szCs w:val="21"/>
        </w:rPr>
        <w:t xml:space="preserve">Before we get into the integration, here are the </w:t>
      </w:r>
      <w:r w:rsidR="00AA16D9">
        <w:rPr>
          <w:rFonts w:cs="Arial"/>
          <w:sz w:val="21"/>
          <w:szCs w:val="21"/>
        </w:rPr>
        <w:t xml:space="preserve">Oracle </w:t>
      </w:r>
      <w:proofErr w:type="spellStart"/>
      <w:r w:rsidRPr="005A324C">
        <w:rPr>
          <w:rFonts w:cs="Arial"/>
          <w:sz w:val="21"/>
          <w:szCs w:val="21"/>
        </w:rPr>
        <w:t>RightNow</w:t>
      </w:r>
      <w:proofErr w:type="spellEnd"/>
      <w:r w:rsidRPr="005A324C">
        <w:rPr>
          <w:rFonts w:cs="Arial"/>
          <w:sz w:val="21"/>
          <w:szCs w:val="21"/>
        </w:rPr>
        <w:t xml:space="preserve"> </w:t>
      </w:r>
      <w:r w:rsidR="00AA16D9">
        <w:rPr>
          <w:rFonts w:cs="Arial"/>
          <w:sz w:val="21"/>
          <w:szCs w:val="21"/>
        </w:rPr>
        <w:t xml:space="preserve">Cloud Service </w:t>
      </w:r>
      <w:r w:rsidRPr="005A324C">
        <w:rPr>
          <w:rFonts w:cs="Arial"/>
          <w:sz w:val="21"/>
          <w:szCs w:val="21"/>
        </w:rPr>
        <w:t>version requirements for this integration:</w:t>
      </w:r>
    </w:p>
    <w:p w:rsidR="003D32F2" w:rsidRPr="005A324C" w:rsidRDefault="00AA16D9">
      <w:pPr>
        <w:pStyle w:val="03aIntroSectionBody"/>
        <w:numPr>
          <w:ilvl w:val="0"/>
          <w:numId w:val="26"/>
        </w:numPr>
        <w:spacing w:after="0"/>
        <w:rPr>
          <w:rFonts w:cs="Arial"/>
          <w:sz w:val="21"/>
          <w:szCs w:val="21"/>
        </w:rPr>
      </w:pPr>
      <w:r>
        <w:rPr>
          <w:rFonts w:cs="Arial"/>
          <w:sz w:val="21"/>
          <w:szCs w:val="21"/>
        </w:rPr>
        <w:t>The</w:t>
      </w:r>
      <w:r w:rsidR="002A4298" w:rsidRPr="005A324C">
        <w:rPr>
          <w:rFonts w:cs="Arial"/>
          <w:sz w:val="21"/>
          <w:szCs w:val="21"/>
        </w:rPr>
        <w:t xml:space="preserve"> Feb</w:t>
      </w:r>
      <w:r>
        <w:rPr>
          <w:rFonts w:cs="Arial"/>
          <w:sz w:val="21"/>
          <w:szCs w:val="21"/>
        </w:rPr>
        <w:t>ruary</w:t>
      </w:r>
      <w:r w:rsidR="002A4298" w:rsidRPr="005A324C">
        <w:rPr>
          <w:rFonts w:cs="Arial"/>
          <w:sz w:val="21"/>
          <w:szCs w:val="21"/>
        </w:rPr>
        <w:t xml:space="preserve"> 2012 release can </w:t>
      </w:r>
      <w:r w:rsidR="00800320">
        <w:rPr>
          <w:rFonts w:cs="Arial"/>
          <w:sz w:val="21"/>
          <w:szCs w:val="21"/>
        </w:rPr>
        <w:t>receive</w:t>
      </w:r>
      <w:r w:rsidR="00800320" w:rsidRPr="005A324C">
        <w:rPr>
          <w:rFonts w:cs="Arial"/>
          <w:sz w:val="21"/>
          <w:szCs w:val="21"/>
        </w:rPr>
        <w:t xml:space="preserve"> </w:t>
      </w:r>
      <w:r w:rsidR="002A4298" w:rsidRPr="005A324C">
        <w:rPr>
          <w:rFonts w:cs="Arial"/>
          <w:sz w:val="21"/>
          <w:szCs w:val="21"/>
        </w:rPr>
        <w:t xml:space="preserve">social posts </w:t>
      </w:r>
      <w:r w:rsidR="00371AE8">
        <w:rPr>
          <w:rFonts w:cs="Arial"/>
          <w:sz w:val="21"/>
          <w:szCs w:val="21"/>
        </w:rPr>
        <w:t xml:space="preserve">from </w:t>
      </w:r>
      <w:r w:rsidR="00371AE8">
        <w:rPr>
          <w:rFonts w:cs="Arial"/>
        </w:rPr>
        <w:t>Social Engagement &amp; Monitoring Cloud Service</w:t>
      </w:r>
      <w:r w:rsidR="00371AE8" w:rsidRPr="009922EB">
        <w:rPr>
          <w:rFonts w:cs="Arial"/>
        </w:rPr>
        <w:t xml:space="preserve"> </w:t>
      </w:r>
      <w:r w:rsidR="002A4298" w:rsidRPr="005A324C">
        <w:rPr>
          <w:rFonts w:cs="Arial"/>
          <w:sz w:val="21"/>
          <w:szCs w:val="21"/>
        </w:rPr>
        <w:t xml:space="preserve">but will not </w:t>
      </w:r>
      <w:r w:rsidR="00BC64E0">
        <w:rPr>
          <w:rFonts w:cs="Arial"/>
          <w:sz w:val="21"/>
          <w:szCs w:val="21"/>
        </w:rPr>
        <w:t>update the</w:t>
      </w:r>
      <w:r w:rsidR="002A4298" w:rsidRPr="005A324C">
        <w:rPr>
          <w:rFonts w:cs="Arial"/>
          <w:sz w:val="21"/>
          <w:szCs w:val="21"/>
        </w:rPr>
        <w:t xml:space="preserve"> status </w:t>
      </w:r>
      <w:r w:rsidR="00BC64E0">
        <w:rPr>
          <w:rFonts w:cs="Arial"/>
          <w:sz w:val="21"/>
          <w:szCs w:val="21"/>
        </w:rPr>
        <w:t>of the post</w:t>
      </w:r>
      <w:r w:rsidR="002A4298" w:rsidRPr="005A324C">
        <w:rPr>
          <w:rFonts w:cs="Arial"/>
          <w:sz w:val="21"/>
          <w:szCs w:val="21"/>
        </w:rPr>
        <w:t xml:space="preserve"> </w:t>
      </w:r>
      <w:r w:rsidR="00371AE8">
        <w:rPr>
          <w:rFonts w:cs="Arial"/>
          <w:sz w:val="21"/>
          <w:szCs w:val="21"/>
        </w:rPr>
        <w:t xml:space="preserve">in </w:t>
      </w:r>
      <w:r w:rsidR="00371AE8">
        <w:rPr>
          <w:rFonts w:cs="Arial"/>
        </w:rPr>
        <w:t>Social Engagement &amp; Monitoring Cloud Service</w:t>
      </w:r>
      <w:r w:rsidR="00371AE8" w:rsidRPr="009922EB">
        <w:rPr>
          <w:rFonts w:cs="Arial"/>
        </w:rPr>
        <w:t xml:space="preserve"> </w:t>
      </w:r>
      <w:r w:rsidR="002A4298" w:rsidRPr="005A324C">
        <w:rPr>
          <w:rFonts w:cs="Arial"/>
          <w:sz w:val="21"/>
          <w:szCs w:val="21"/>
        </w:rPr>
        <w:t>when an incident is closed.</w:t>
      </w:r>
    </w:p>
    <w:p w:rsidR="003D32F2" w:rsidRPr="005A324C" w:rsidRDefault="00AA16D9">
      <w:pPr>
        <w:pStyle w:val="03aIntroSectionBody"/>
        <w:numPr>
          <w:ilvl w:val="0"/>
          <w:numId w:val="26"/>
        </w:numPr>
        <w:spacing w:after="0"/>
        <w:rPr>
          <w:rFonts w:cs="Arial"/>
          <w:sz w:val="21"/>
          <w:szCs w:val="21"/>
        </w:rPr>
      </w:pPr>
      <w:r>
        <w:rPr>
          <w:rFonts w:cs="Arial"/>
          <w:sz w:val="21"/>
          <w:szCs w:val="21"/>
        </w:rPr>
        <w:t xml:space="preserve">On </w:t>
      </w:r>
      <w:r w:rsidR="005C55A0">
        <w:rPr>
          <w:rFonts w:cs="Arial"/>
          <w:sz w:val="21"/>
          <w:szCs w:val="21"/>
        </w:rPr>
        <w:t xml:space="preserve">the </w:t>
      </w:r>
      <w:r w:rsidR="002A4298" w:rsidRPr="005A324C">
        <w:rPr>
          <w:rFonts w:cs="Arial"/>
          <w:sz w:val="21"/>
          <w:szCs w:val="21"/>
        </w:rPr>
        <w:t>May 2012</w:t>
      </w:r>
      <w:r>
        <w:rPr>
          <w:rFonts w:cs="Arial"/>
          <w:sz w:val="21"/>
          <w:szCs w:val="21"/>
        </w:rPr>
        <w:t xml:space="preserve"> release and after</w:t>
      </w:r>
      <w:r w:rsidR="002A4298" w:rsidRPr="005A324C">
        <w:rPr>
          <w:rFonts w:cs="Arial"/>
          <w:sz w:val="21"/>
          <w:szCs w:val="21"/>
        </w:rPr>
        <w:t xml:space="preserve">, the </w:t>
      </w:r>
      <w:r w:rsidR="00817BC9" w:rsidRPr="005A324C">
        <w:rPr>
          <w:rFonts w:cs="Arial"/>
          <w:sz w:val="21"/>
          <w:szCs w:val="21"/>
        </w:rPr>
        <w:t>Custom Process Models</w:t>
      </w:r>
      <w:r>
        <w:rPr>
          <w:rFonts w:cs="Arial"/>
          <w:sz w:val="21"/>
          <w:szCs w:val="21"/>
        </w:rPr>
        <w:t xml:space="preserve"> (</w:t>
      </w:r>
      <w:r w:rsidRPr="005A324C">
        <w:rPr>
          <w:rFonts w:cs="Arial"/>
          <w:sz w:val="21"/>
          <w:szCs w:val="21"/>
        </w:rPr>
        <w:t>CPM</w:t>
      </w:r>
      <w:r w:rsidR="00817BC9" w:rsidRPr="005A324C">
        <w:rPr>
          <w:rFonts w:cs="Arial"/>
          <w:sz w:val="21"/>
          <w:szCs w:val="21"/>
        </w:rPr>
        <w:t>)</w:t>
      </w:r>
      <w:r w:rsidR="002A4298" w:rsidRPr="005A324C">
        <w:rPr>
          <w:rFonts w:cs="Arial"/>
          <w:sz w:val="21"/>
          <w:szCs w:val="21"/>
        </w:rPr>
        <w:t xml:space="preserve"> feature</w:t>
      </w:r>
      <w:r>
        <w:rPr>
          <w:rFonts w:cs="Arial"/>
          <w:sz w:val="21"/>
          <w:szCs w:val="21"/>
        </w:rPr>
        <w:t xml:space="preserve"> can be used</w:t>
      </w:r>
      <w:r w:rsidR="00371AE8">
        <w:rPr>
          <w:rFonts w:cs="Arial"/>
          <w:sz w:val="21"/>
          <w:szCs w:val="21"/>
        </w:rPr>
        <w:t xml:space="preserve"> </w:t>
      </w:r>
      <w:r>
        <w:rPr>
          <w:rFonts w:cs="Arial"/>
          <w:sz w:val="21"/>
          <w:szCs w:val="21"/>
        </w:rPr>
        <w:t>in order to better leverage</w:t>
      </w:r>
      <w:r w:rsidR="002A4298" w:rsidRPr="005A324C">
        <w:rPr>
          <w:rFonts w:cs="Arial"/>
          <w:sz w:val="21"/>
          <w:szCs w:val="21"/>
        </w:rPr>
        <w:t xml:space="preserve"> all the features of the integration.</w:t>
      </w:r>
    </w:p>
    <w:p w:rsidR="003D32F2" w:rsidRPr="005A324C" w:rsidRDefault="00AA16D9">
      <w:pPr>
        <w:pStyle w:val="03aIntroSectionBody"/>
        <w:numPr>
          <w:ilvl w:val="0"/>
          <w:numId w:val="26"/>
        </w:numPr>
        <w:spacing w:after="120"/>
        <w:rPr>
          <w:rFonts w:cs="Arial"/>
          <w:sz w:val="21"/>
          <w:szCs w:val="21"/>
        </w:rPr>
      </w:pPr>
      <w:r>
        <w:rPr>
          <w:rFonts w:cs="Arial"/>
          <w:sz w:val="21"/>
          <w:szCs w:val="21"/>
        </w:rPr>
        <w:t>On releases</w:t>
      </w:r>
      <w:r w:rsidR="002A4298" w:rsidRPr="005A324C">
        <w:rPr>
          <w:rFonts w:cs="Arial"/>
          <w:sz w:val="21"/>
          <w:szCs w:val="21"/>
        </w:rPr>
        <w:t xml:space="preserve"> </w:t>
      </w:r>
      <w:r>
        <w:rPr>
          <w:rFonts w:cs="Arial"/>
          <w:sz w:val="21"/>
          <w:szCs w:val="21"/>
        </w:rPr>
        <w:t xml:space="preserve">prior to </w:t>
      </w:r>
      <w:r w:rsidR="002A4298" w:rsidRPr="005A324C">
        <w:rPr>
          <w:rFonts w:cs="Arial"/>
          <w:sz w:val="21"/>
          <w:szCs w:val="21"/>
        </w:rPr>
        <w:t>Feb</w:t>
      </w:r>
      <w:r>
        <w:rPr>
          <w:rFonts w:cs="Arial"/>
          <w:sz w:val="21"/>
          <w:szCs w:val="21"/>
        </w:rPr>
        <w:t>ruary</w:t>
      </w:r>
      <w:r w:rsidR="002A4298" w:rsidRPr="005A324C">
        <w:rPr>
          <w:rFonts w:cs="Arial"/>
          <w:sz w:val="21"/>
          <w:szCs w:val="21"/>
        </w:rPr>
        <w:t xml:space="preserve"> 2012</w:t>
      </w:r>
      <w:r>
        <w:rPr>
          <w:rFonts w:cs="Arial"/>
          <w:sz w:val="21"/>
          <w:szCs w:val="21"/>
        </w:rPr>
        <w:t>, it is recommended to first</w:t>
      </w:r>
      <w:r w:rsidR="002A4298" w:rsidRPr="005A324C">
        <w:rPr>
          <w:rFonts w:cs="Arial"/>
          <w:sz w:val="21"/>
          <w:szCs w:val="21"/>
        </w:rPr>
        <w:t xml:space="preserve"> upgrade to </w:t>
      </w:r>
      <w:r>
        <w:rPr>
          <w:rFonts w:cs="Arial"/>
          <w:sz w:val="21"/>
          <w:szCs w:val="21"/>
        </w:rPr>
        <w:t xml:space="preserve">the </w:t>
      </w:r>
      <w:r w:rsidR="002A4298" w:rsidRPr="005A324C">
        <w:rPr>
          <w:rFonts w:cs="Arial"/>
          <w:sz w:val="21"/>
          <w:szCs w:val="21"/>
        </w:rPr>
        <w:t>Nov</w:t>
      </w:r>
      <w:r>
        <w:rPr>
          <w:rFonts w:cs="Arial"/>
          <w:sz w:val="21"/>
          <w:szCs w:val="21"/>
        </w:rPr>
        <w:t>ember</w:t>
      </w:r>
      <w:r w:rsidR="002A4298" w:rsidRPr="005A324C">
        <w:rPr>
          <w:rFonts w:cs="Arial"/>
          <w:sz w:val="21"/>
          <w:szCs w:val="21"/>
        </w:rPr>
        <w:t xml:space="preserve"> 2012 </w:t>
      </w:r>
      <w:r>
        <w:rPr>
          <w:rFonts w:cs="Arial"/>
          <w:sz w:val="21"/>
          <w:szCs w:val="21"/>
        </w:rPr>
        <w:t xml:space="preserve">release </w:t>
      </w:r>
      <w:r w:rsidR="002A4298" w:rsidRPr="005A324C">
        <w:rPr>
          <w:rFonts w:cs="Arial"/>
          <w:sz w:val="21"/>
          <w:szCs w:val="21"/>
        </w:rPr>
        <w:t>or later</w:t>
      </w:r>
      <w:r>
        <w:rPr>
          <w:rFonts w:cs="Arial"/>
          <w:sz w:val="21"/>
          <w:szCs w:val="21"/>
        </w:rPr>
        <w:t xml:space="preserve">.  </w:t>
      </w:r>
    </w:p>
    <w:p w:rsidR="002C1E18" w:rsidRPr="009922EB" w:rsidRDefault="002C1E18" w:rsidP="002C1E18">
      <w:pPr>
        <w:pStyle w:val="09Bodytext"/>
        <w:rPr>
          <w:rFonts w:ascii="Arial" w:hAnsi="Arial" w:cs="Arial"/>
        </w:rPr>
      </w:pPr>
      <w:r w:rsidRPr="009922EB">
        <w:rPr>
          <w:rFonts w:ascii="Arial" w:hAnsi="Arial" w:cs="Arial"/>
        </w:rPr>
        <w:t>After implementing this white paper you will be able to:</w:t>
      </w:r>
    </w:p>
    <w:p w:rsidR="002C1E18" w:rsidRPr="009922EB" w:rsidRDefault="002C1E18" w:rsidP="0002061A">
      <w:pPr>
        <w:pStyle w:val="09Bodytext"/>
        <w:numPr>
          <w:ilvl w:val="0"/>
          <w:numId w:val="31"/>
        </w:numPr>
        <w:rPr>
          <w:rFonts w:ascii="Arial" w:hAnsi="Arial" w:cs="Arial"/>
        </w:rPr>
      </w:pPr>
      <w:r w:rsidRPr="009922EB">
        <w:rPr>
          <w:rFonts w:ascii="Arial" w:hAnsi="Arial" w:cs="Arial"/>
        </w:rPr>
        <w:t xml:space="preserve">Manually escalate a social post from </w:t>
      </w:r>
      <w:r w:rsidR="00BC64E0">
        <w:rPr>
          <w:rFonts w:ascii="Arial" w:hAnsi="Arial" w:cs="Arial"/>
        </w:rPr>
        <w:t>Social Engagement &amp; Monitoring Cloud Service</w:t>
      </w:r>
      <w:r w:rsidRPr="009922EB">
        <w:rPr>
          <w:rFonts w:ascii="Arial" w:hAnsi="Arial" w:cs="Arial"/>
        </w:rPr>
        <w:t xml:space="preserve"> to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Pr="009922EB">
        <w:rPr>
          <w:rFonts w:ascii="Arial" w:hAnsi="Arial" w:cs="Arial"/>
        </w:rPr>
        <w:t xml:space="preserve"> Incident.</w:t>
      </w:r>
    </w:p>
    <w:p w:rsidR="002C1E18" w:rsidRPr="009922EB" w:rsidRDefault="002C1E18" w:rsidP="0002061A">
      <w:pPr>
        <w:pStyle w:val="09Bodytext"/>
        <w:numPr>
          <w:ilvl w:val="0"/>
          <w:numId w:val="31"/>
        </w:numPr>
        <w:rPr>
          <w:rFonts w:ascii="Arial" w:hAnsi="Arial" w:cs="Arial"/>
        </w:rPr>
      </w:pPr>
      <w:r w:rsidRPr="009922EB">
        <w:rPr>
          <w:rFonts w:ascii="Arial" w:hAnsi="Arial" w:cs="Arial"/>
        </w:rPr>
        <w:t xml:space="preserve">Respond to twitter posts using </w:t>
      </w:r>
      <w:r w:rsidR="00BC64E0">
        <w:rPr>
          <w:rFonts w:ascii="Arial" w:hAnsi="Arial" w:cs="Arial"/>
        </w:rPr>
        <w:t xml:space="preserve">Oracle </w:t>
      </w:r>
      <w:proofErr w:type="spellStart"/>
      <w:r w:rsidRPr="009922EB">
        <w:rPr>
          <w:rFonts w:ascii="Arial" w:hAnsi="Arial" w:cs="Arial"/>
        </w:rPr>
        <w:t>RightNow</w:t>
      </w:r>
      <w:proofErr w:type="spellEnd"/>
      <w:r w:rsidRPr="009922EB">
        <w:rPr>
          <w:rFonts w:ascii="Arial" w:hAnsi="Arial" w:cs="Arial"/>
        </w:rPr>
        <w:t xml:space="preserve"> Social Monitor.</w:t>
      </w:r>
    </w:p>
    <w:p w:rsidR="002C1E18" w:rsidRPr="009922EB" w:rsidRDefault="002C1E18" w:rsidP="0002061A">
      <w:pPr>
        <w:pStyle w:val="09Bodytext"/>
        <w:numPr>
          <w:ilvl w:val="0"/>
          <w:numId w:val="31"/>
        </w:numPr>
        <w:rPr>
          <w:rFonts w:ascii="Arial" w:hAnsi="Arial" w:cs="Arial"/>
        </w:rPr>
      </w:pPr>
      <w:r w:rsidRPr="009922EB">
        <w:rPr>
          <w:rFonts w:ascii="Arial" w:hAnsi="Arial" w:cs="Arial"/>
        </w:rPr>
        <w:t xml:space="preserve">See the updates in the </w:t>
      </w:r>
      <w:r w:rsidR="00BC64E0">
        <w:rPr>
          <w:rFonts w:ascii="Arial" w:hAnsi="Arial" w:cs="Arial"/>
        </w:rPr>
        <w:t>Social Engagement &amp; Monitoring Cloud Service</w:t>
      </w:r>
      <w:r w:rsidRPr="009922EB">
        <w:rPr>
          <w:rFonts w:ascii="Arial" w:hAnsi="Arial" w:cs="Arial"/>
        </w:rPr>
        <w:t xml:space="preserve"> post’s activity history when an incident is closed. </w:t>
      </w:r>
    </w:p>
    <w:p w:rsidR="002C1E18" w:rsidRPr="009922EB" w:rsidRDefault="002C1E18" w:rsidP="002C1E18">
      <w:pPr>
        <w:pStyle w:val="09Bodytext"/>
        <w:rPr>
          <w:rFonts w:ascii="Arial" w:hAnsi="Arial" w:cs="Arial"/>
        </w:rPr>
      </w:pPr>
      <w:r w:rsidRPr="009922EB">
        <w:rPr>
          <w:rFonts w:ascii="Arial" w:hAnsi="Arial" w:cs="Arial"/>
        </w:rPr>
        <w:t xml:space="preserve">Described below is the overview of the flow of data between </w:t>
      </w:r>
      <w:r w:rsidR="00BC64E0">
        <w:rPr>
          <w:rFonts w:ascii="Arial" w:hAnsi="Arial" w:cs="Arial"/>
        </w:rPr>
        <w:t>Social Engagement &amp; Monitoring Cloud Service</w:t>
      </w:r>
      <w:r w:rsidRPr="009922EB">
        <w:rPr>
          <w:rFonts w:ascii="Arial" w:hAnsi="Arial" w:cs="Arial"/>
        </w:rPr>
        <w:t xml:space="preserve"> and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Pr="009922EB">
        <w:rPr>
          <w:rFonts w:ascii="Arial" w:hAnsi="Arial" w:cs="Arial"/>
        </w:rPr>
        <w:t xml:space="preserve">. When a </w:t>
      </w:r>
      <w:r w:rsidR="00BC64E0">
        <w:rPr>
          <w:rFonts w:ascii="Arial" w:hAnsi="Arial" w:cs="Arial"/>
        </w:rPr>
        <w:t>Social Engagement &amp; Monitoring Cloud Service</w:t>
      </w:r>
      <w:r w:rsidRPr="009922EB">
        <w:rPr>
          <w:rFonts w:ascii="Arial" w:hAnsi="Arial" w:cs="Arial"/>
        </w:rPr>
        <w:t xml:space="preserve"> user clicks on the menu item Send to </w:t>
      </w:r>
      <w:proofErr w:type="spellStart"/>
      <w:r w:rsidRPr="009922EB">
        <w:rPr>
          <w:rFonts w:ascii="Arial" w:hAnsi="Arial" w:cs="Arial"/>
        </w:rPr>
        <w:t>RightNow</w:t>
      </w:r>
      <w:proofErr w:type="spellEnd"/>
      <w:r w:rsidRPr="009922EB">
        <w:rPr>
          <w:rFonts w:ascii="Arial" w:hAnsi="Arial" w:cs="Arial"/>
        </w:rPr>
        <w:t>:</w:t>
      </w:r>
    </w:p>
    <w:p w:rsidR="002C1E18" w:rsidRPr="009922EB" w:rsidRDefault="002C1E18" w:rsidP="00D44D4E">
      <w:pPr>
        <w:pStyle w:val="09Bodytext"/>
        <w:numPr>
          <w:ilvl w:val="0"/>
          <w:numId w:val="30"/>
        </w:numPr>
        <w:rPr>
          <w:rFonts w:ascii="Arial" w:hAnsi="Arial" w:cs="Arial"/>
        </w:rPr>
      </w:pPr>
      <w:r w:rsidRPr="009922EB">
        <w:rPr>
          <w:rFonts w:ascii="Arial" w:hAnsi="Arial" w:cs="Arial"/>
        </w:rPr>
        <w:t xml:space="preserve">The system checks if the post author already exists as a contact in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Pr="009922EB">
        <w:rPr>
          <w:rFonts w:ascii="Arial" w:hAnsi="Arial" w:cs="Arial"/>
        </w:rPr>
        <w:t>. This is done by checking if there is any contact with the same social network handle as the post author.</w:t>
      </w:r>
    </w:p>
    <w:p w:rsidR="002C1E18" w:rsidRPr="009922EB" w:rsidRDefault="002C1E18" w:rsidP="00D44D4E">
      <w:pPr>
        <w:pStyle w:val="09Bodytext"/>
        <w:numPr>
          <w:ilvl w:val="0"/>
          <w:numId w:val="30"/>
        </w:numPr>
        <w:rPr>
          <w:rFonts w:ascii="Arial" w:hAnsi="Arial" w:cs="Arial"/>
        </w:rPr>
      </w:pPr>
      <w:r w:rsidRPr="009922EB">
        <w:rPr>
          <w:rFonts w:ascii="Arial" w:hAnsi="Arial" w:cs="Arial"/>
        </w:rPr>
        <w:t>If a contact is found, the system would create an incident for that contact.</w:t>
      </w:r>
    </w:p>
    <w:p w:rsidR="002C1E18" w:rsidRPr="009922EB" w:rsidRDefault="002C1E18" w:rsidP="00D44D4E">
      <w:pPr>
        <w:pStyle w:val="09Bodytext"/>
        <w:numPr>
          <w:ilvl w:val="0"/>
          <w:numId w:val="30"/>
        </w:numPr>
        <w:rPr>
          <w:rFonts w:ascii="Arial" w:hAnsi="Arial" w:cs="Arial"/>
        </w:rPr>
      </w:pPr>
      <w:r w:rsidRPr="009922EB">
        <w:rPr>
          <w:rFonts w:ascii="Arial" w:hAnsi="Arial" w:cs="Arial"/>
        </w:rPr>
        <w:t xml:space="preserve">If a contact is not found in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Pr="009922EB">
        <w:rPr>
          <w:rFonts w:ascii="Arial" w:hAnsi="Arial" w:cs="Arial"/>
        </w:rPr>
        <w:t>, a contact is created in the following situations</w:t>
      </w:r>
      <w:r w:rsidR="000D7EE0">
        <w:rPr>
          <w:rFonts w:ascii="Arial" w:hAnsi="Arial" w:cs="Arial"/>
        </w:rPr>
        <w:t>:</w:t>
      </w:r>
    </w:p>
    <w:p w:rsidR="002C1E18" w:rsidRPr="009922EB" w:rsidRDefault="002C1E18" w:rsidP="00D44D4E">
      <w:pPr>
        <w:pStyle w:val="09Bodytext"/>
        <w:numPr>
          <w:ilvl w:val="1"/>
          <w:numId w:val="30"/>
        </w:numPr>
        <w:rPr>
          <w:rFonts w:ascii="Arial" w:hAnsi="Arial" w:cs="Arial"/>
        </w:rPr>
      </w:pPr>
      <w:r w:rsidRPr="009922EB">
        <w:rPr>
          <w:rFonts w:ascii="Arial" w:hAnsi="Arial" w:cs="Arial"/>
        </w:rPr>
        <w:t xml:space="preserve">If the channel corresponding to the post is Twitter, </w:t>
      </w:r>
      <w:r w:rsidR="00BC64E0">
        <w:rPr>
          <w:rFonts w:ascii="Arial" w:hAnsi="Arial" w:cs="Arial"/>
        </w:rPr>
        <w:t>Social Engagement &amp; Monitoring Cloud Service</w:t>
      </w:r>
      <w:r w:rsidRPr="009922EB">
        <w:rPr>
          <w:rFonts w:ascii="Arial" w:hAnsi="Arial" w:cs="Arial"/>
        </w:rPr>
        <w:t xml:space="preserve"> creates a contact with the first and last name as </w:t>
      </w:r>
      <w:r w:rsidRPr="009922EB">
        <w:rPr>
          <w:rFonts w:ascii="Arial" w:hAnsi="Arial" w:cs="Arial"/>
        </w:rPr>
        <w:lastRenderedPageBreak/>
        <w:t>the post author</w:t>
      </w:r>
      <w:r w:rsidR="000D7EE0">
        <w:rPr>
          <w:rFonts w:ascii="Arial" w:hAnsi="Arial" w:cs="Arial"/>
        </w:rPr>
        <w:t>’</w:t>
      </w:r>
      <w:r w:rsidRPr="009922EB">
        <w:rPr>
          <w:rFonts w:ascii="Arial" w:hAnsi="Arial" w:cs="Arial"/>
        </w:rPr>
        <w:t xml:space="preserve">s twitter handle. This is because </w:t>
      </w:r>
      <w:r w:rsidR="000D7EE0">
        <w:rPr>
          <w:rFonts w:ascii="Arial" w:hAnsi="Arial" w:cs="Arial"/>
        </w:rPr>
        <w:t>T</w:t>
      </w:r>
      <w:r w:rsidRPr="009922EB">
        <w:rPr>
          <w:rFonts w:ascii="Arial" w:hAnsi="Arial" w:cs="Arial"/>
        </w:rPr>
        <w:t xml:space="preserve">witter does not expose the first </w:t>
      </w:r>
      <w:r w:rsidR="000D7EE0">
        <w:rPr>
          <w:rFonts w:ascii="Arial" w:hAnsi="Arial" w:cs="Arial"/>
        </w:rPr>
        <w:t>and</w:t>
      </w:r>
      <w:r w:rsidRPr="009922EB">
        <w:rPr>
          <w:rFonts w:ascii="Arial" w:hAnsi="Arial" w:cs="Arial"/>
        </w:rPr>
        <w:t xml:space="preserve"> last name publicly. </w:t>
      </w:r>
    </w:p>
    <w:p w:rsidR="002C1E18" w:rsidRPr="009922EB" w:rsidRDefault="002C1E18" w:rsidP="00D44D4E">
      <w:pPr>
        <w:pStyle w:val="09Bodytext"/>
        <w:numPr>
          <w:ilvl w:val="1"/>
          <w:numId w:val="30"/>
        </w:numPr>
        <w:rPr>
          <w:rFonts w:ascii="Arial" w:hAnsi="Arial" w:cs="Arial"/>
        </w:rPr>
      </w:pPr>
      <w:r w:rsidRPr="009922EB">
        <w:rPr>
          <w:rFonts w:ascii="Arial" w:hAnsi="Arial" w:cs="Arial"/>
        </w:rPr>
        <w:t xml:space="preserve">If the channel corresponding to the post is a </w:t>
      </w:r>
      <w:proofErr w:type="spellStart"/>
      <w:r w:rsidRPr="009922EB">
        <w:rPr>
          <w:rFonts w:ascii="Arial" w:hAnsi="Arial" w:cs="Arial"/>
        </w:rPr>
        <w:t>Facebook</w:t>
      </w:r>
      <w:proofErr w:type="spellEnd"/>
      <w:r w:rsidRPr="009922EB">
        <w:rPr>
          <w:rFonts w:ascii="Arial" w:hAnsi="Arial" w:cs="Arial"/>
        </w:rPr>
        <w:t xml:space="preserve"> fan page, a contact is created with the appropriate first and last name from </w:t>
      </w:r>
      <w:proofErr w:type="spellStart"/>
      <w:r w:rsidRPr="009922EB">
        <w:rPr>
          <w:rFonts w:ascii="Arial" w:hAnsi="Arial" w:cs="Arial"/>
        </w:rPr>
        <w:t>Facebook</w:t>
      </w:r>
      <w:proofErr w:type="spellEnd"/>
    </w:p>
    <w:p w:rsidR="002C1E18" w:rsidRPr="009922EB" w:rsidRDefault="002C1E18" w:rsidP="00D44D4E">
      <w:pPr>
        <w:pStyle w:val="09Bodytext"/>
        <w:numPr>
          <w:ilvl w:val="0"/>
          <w:numId w:val="30"/>
        </w:numPr>
        <w:rPr>
          <w:rFonts w:ascii="Arial" w:hAnsi="Arial" w:cs="Arial"/>
        </w:rPr>
      </w:pPr>
      <w:r w:rsidRPr="009922EB">
        <w:rPr>
          <w:rFonts w:ascii="Arial" w:hAnsi="Arial" w:cs="Arial"/>
        </w:rPr>
        <w:t>For all other scenarios (</w:t>
      </w:r>
      <w:r w:rsidR="00BC64E0">
        <w:rPr>
          <w:rFonts w:ascii="Arial" w:hAnsi="Arial" w:cs="Arial"/>
        </w:rPr>
        <w:t>Social Engagement &amp; Monitoring Cloud Service</w:t>
      </w:r>
      <w:r w:rsidRPr="009922EB">
        <w:rPr>
          <w:rFonts w:ascii="Arial" w:hAnsi="Arial" w:cs="Arial"/>
        </w:rPr>
        <w:t xml:space="preserve"> Listen Topic feed, </w:t>
      </w:r>
      <w:r w:rsidR="005743E6">
        <w:rPr>
          <w:rFonts w:ascii="Arial" w:hAnsi="Arial" w:cs="Arial"/>
        </w:rPr>
        <w:t>f</w:t>
      </w:r>
      <w:r w:rsidRPr="009922EB">
        <w:rPr>
          <w:rFonts w:ascii="Arial" w:hAnsi="Arial" w:cs="Arial"/>
        </w:rPr>
        <w:t xml:space="preserve">eeds from other channels like RSS), a sparse contact with the name OSEM Contact is used. </w:t>
      </w:r>
    </w:p>
    <w:p w:rsidR="002C1E18" w:rsidRPr="009922EB" w:rsidRDefault="002C1E18" w:rsidP="00D44D4E">
      <w:pPr>
        <w:pStyle w:val="09Bodytext"/>
        <w:numPr>
          <w:ilvl w:val="0"/>
          <w:numId w:val="30"/>
        </w:numPr>
        <w:rPr>
          <w:rFonts w:ascii="Arial" w:hAnsi="Arial" w:cs="Arial"/>
        </w:rPr>
      </w:pPr>
      <w:r w:rsidRPr="009922EB">
        <w:rPr>
          <w:rFonts w:ascii="Arial" w:hAnsi="Arial" w:cs="Arial"/>
        </w:rPr>
        <w:t>After the contact identification</w:t>
      </w:r>
      <w:r w:rsidR="000D7EE0">
        <w:rPr>
          <w:rFonts w:ascii="Arial" w:hAnsi="Arial" w:cs="Arial"/>
        </w:rPr>
        <w:t xml:space="preserve"> and </w:t>
      </w:r>
      <w:r w:rsidRPr="009922EB">
        <w:rPr>
          <w:rFonts w:ascii="Arial" w:hAnsi="Arial" w:cs="Arial"/>
        </w:rPr>
        <w:t xml:space="preserve">creation process, an incident is created in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Pr="009922EB">
        <w:rPr>
          <w:rFonts w:ascii="Arial" w:hAnsi="Arial" w:cs="Arial"/>
        </w:rPr>
        <w:t xml:space="preserve"> for that contact. When creating the incident, the incident subject is populated with the post content. Other than the subject, incident thread(s) are also created with the post content and URL.</w:t>
      </w:r>
    </w:p>
    <w:p w:rsidR="002C1E18" w:rsidRPr="009922EB" w:rsidRDefault="002C1E18" w:rsidP="00D44D4E">
      <w:pPr>
        <w:pStyle w:val="09Bodytext"/>
        <w:numPr>
          <w:ilvl w:val="0"/>
          <w:numId w:val="30"/>
        </w:numPr>
        <w:rPr>
          <w:rFonts w:ascii="Arial" w:hAnsi="Arial" w:cs="Arial"/>
        </w:rPr>
      </w:pPr>
      <w:r w:rsidRPr="009922EB">
        <w:rPr>
          <w:rFonts w:ascii="Arial" w:hAnsi="Arial" w:cs="Arial"/>
        </w:rPr>
        <w:t xml:space="preserve">After the creation of the incident, an agent picks up the incident and works on it. Once the incident is resolved, when the agent sets the status of the incident to Solved, the system will update the corresponding post’s activity history in </w:t>
      </w:r>
      <w:r w:rsidR="00BC64E0">
        <w:rPr>
          <w:rFonts w:ascii="Arial" w:hAnsi="Arial" w:cs="Arial"/>
        </w:rPr>
        <w:t>Social Engagement &amp; Monitoring Cloud Service</w:t>
      </w:r>
      <w:r w:rsidRPr="009922EB">
        <w:rPr>
          <w:rFonts w:ascii="Arial" w:hAnsi="Arial" w:cs="Arial"/>
        </w:rPr>
        <w:t xml:space="preserve">, to indicate that the incident was closed. </w:t>
      </w:r>
    </w:p>
    <w:p w:rsidR="00A154DB" w:rsidRPr="008778E7" w:rsidRDefault="00A154DB" w:rsidP="00A154DB">
      <w:pPr>
        <w:pStyle w:val="03aIntroSectionBody"/>
        <w:spacing w:after="120"/>
      </w:pPr>
      <w:r w:rsidRPr="008778E7">
        <w:t>This setup process covers the following topics:</w:t>
      </w:r>
    </w:p>
    <w:p w:rsidR="00A154DB" w:rsidRPr="008778E7" w:rsidRDefault="00A154DB" w:rsidP="00A154DB">
      <w:pPr>
        <w:pStyle w:val="03aIntroSectionBody"/>
        <w:numPr>
          <w:ilvl w:val="0"/>
          <w:numId w:val="32"/>
        </w:numPr>
        <w:spacing w:after="100" w:afterAutospacing="1" w:line="360" w:lineRule="auto"/>
        <w:rPr>
          <w:rFonts w:cs="Arial"/>
          <w:sz w:val="21"/>
          <w:szCs w:val="21"/>
        </w:rPr>
      </w:pPr>
      <w:r w:rsidRPr="008778E7">
        <w:rPr>
          <w:rFonts w:cs="Arial"/>
          <w:sz w:val="21"/>
          <w:szCs w:val="21"/>
        </w:rPr>
        <w:t>Creation of the custom object required for the integration</w:t>
      </w:r>
    </w:p>
    <w:p w:rsidR="00A154DB" w:rsidRPr="008778E7" w:rsidRDefault="00A154DB" w:rsidP="00A154DB">
      <w:pPr>
        <w:pStyle w:val="03aIntroSectionBody"/>
        <w:numPr>
          <w:ilvl w:val="0"/>
          <w:numId w:val="32"/>
        </w:numPr>
        <w:spacing w:after="100" w:afterAutospacing="1" w:line="360" w:lineRule="auto"/>
        <w:rPr>
          <w:rFonts w:cs="Arial"/>
          <w:sz w:val="21"/>
          <w:szCs w:val="21"/>
        </w:rPr>
      </w:pPr>
      <w:r w:rsidRPr="008778E7">
        <w:rPr>
          <w:rFonts w:cs="Arial"/>
          <w:sz w:val="21"/>
          <w:szCs w:val="21"/>
        </w:rPr>
        <w:t xml:space="preserve">Creation of the custom process to update </w:t>
      </w:r>
      <w:r>
        <w:rPr>
          <w:rFonts w:cs="Arial"/>
          <w:sz w:val="21"/>
          <w:szCs w:val="21"/>
        </w:rPr>
        <w:t>Social Engagement &amp; Monitoring Cloud Service</w:t>
      </w:r>
      <w:r w:rsidRPr="008778E7">
        <w:rPr>
          <w:rFonts w:cs="Arial"/>
          <w:sz w:val="21"/>
          <w:szCs w:val="21"/>
        </w:rPr>
        <w:t xml:space="preserve"> once the incident is closed</w:t>
      </w:r>
    </w:p>
    <w:p w:rsidR="00A154DB" w:rsidRPr="008778E7" w:rsidRDefault="00A154DB" w:rsidP="00A154DB">
      <w:pPr>
        <w:pStyle w:val="03aIntroSectionBody"/>
        <w:numPr>
          <w:ilvl w:val="0"/>
          <w:numId w:val="32"/>
        </w:numPr>
        <w:spacing w:after="100" w:afterAutospacing="1" w:line="360" w:lineRule="auto"/>
        <w:rPr>
          <w:rFonts w:cs="Arial"/>
          <w:sz w:val="21"/>
          <w:szCs w:val="21"/>
        </w:rPr>
      </w:pPr>
      <w:r w:rsidRPr="008778E7">
        <w:rPr>
          <w:rFonts w:cs="Arial"/>
          <w:sz w:val="21"/>
          <w:szCs w:val="21"/>
        </w:rPr>
        <w:t xml:space="preserve">Setting up of </w:t>
      </w:r>
      <w:r>
        <w:rPr>
          <w:rFonts w:cs="Arial"/>
          <w:sz w:val="21"/>
          <w:szCs w:val="21"/>
        </w:rPr>
        <w:t xml:space="preserve">Oracle </w:t>
      </w:r>
      <w:proofErr w:type="spellStart"/>
      <w:r>
        <w:rPr>
          <w:rFonts w:cs="Arial"/>
          <w:sz w:val="21"/>
          <w:szCs w:val="21"/>
        </w:rPr>
        <w:t>RightNow</w:t>
      </w:r>
      <w:proofErr w:type="spellEnd"/>
      <w:r>
        <w:rPr>
          <w:rFonts w:cs="Arial"/>
          <w:sz w:val="21"/>
          <w:szCs w:val="21"/>
        </w:rPr>
        <w:t xml:space="preserve"> Cloud Service</w:t>
      </w:r>
      <w:r w:rsidRPr="008778E7">
        <w:rPr>
          <w:rFonts w:cs="Arial"/>
          <w:sz w:val="21"/>
          <w:szCs w:val="21"/>
        </w:rPr>
        <w:t xml:space="preserve"> plug-in parameters in the </w:t>
      </w:r>
      <w:r>
        <w:rPr>
          <w:rFonts w:cs="Arial"/>
          <w:sz w:val="21"/>
          <w:szCs w:val="21"/>
        </w:rPr>
        <w:t>Social Engagement &amp; Monitoring Cloud Service</w:t>
      </w:r>
      <w:r w:rsidRPr="008778E7">
        <w:rPr>
          <w:rFonts w:cs="Arial"/>
          <w:sz w:val="21"/>
          <w:szCs w:val="21"/>
        </w:rPr>
        <w:t xml:space="preserve"> admin screen</w:t>
      </w:r>
    </w:p>
    <w:p w:rsidR="00A154DB" w:rsidRPr="008778E7" w:rsidRDefault="00A154DB" w:rsidP="00A154DB">
      <w:pPr>
        <w:pStyle w:val="03aIntroSectionBody"/>
        <w:numPr>
          <w:ilvl w:val="0"/>
          <w:numId w:val="32"/>
        </w:numPr>
        <w:spacing w:after="100" w:afterAutospacing="1" w:line="360" w:lineRule="auto"/>
        <w:rPr>
          <w:rFonts w:cs="Arial"/>
          <w:sz w:val="21"/>
          <w:szCs w:val="21"/>
        </w:rPr>
      </w:pPr>
      <w:r w:rsidRPr="008778E7">
        <w:rPr>
          <w:rFonts w:cs="Arial"/>
          <w:sz w:val="21"/>
          <w:szCs w:val="21"/>
        </w:rPr>
        <w:t xml:space="preserve">Setting up Twitter channel Accounts in </w:t>
      </w:r>
      <w:r>
        <w:rPr>
          <w:rFonts w:cs="Arial"/>
          <w:sz w:val="21"/>
          <w:szCs w:val="21"/>
        </w:rPr>
        <w:t xml:space="preserve">Oracle </w:t>
      </w:r>
      <w:proofErr w:type="spellStart"/>
      <w:r>
        <w:rPr>
          <w:rFonts w:cs="Arial"/>
          <w:sz w:val="21"/>
          <w:szCs w:val="21"/>
        </w:rPr>
        <w:t>RightNow</w:t>
      </w:r>
      <w:proofErr w:type="spellEnd"/>
      <w:r>
        <w:rPr>
          <w:rFonts w:cs="Arial"/>
          <w:sz w:val="21"/>
          <w:szCs w:val="21"/>
        </w:rPr>
        <w:t xml:space="preserve"> </w:t>
      </w:r>
      <w:r w:rsidRPr="008778E7">
        <w:rPr>
          <w:rFonts w:cs="Arial"/>
          <w:sz w:val="21"/>
          <w:szCs w:val="21"/>
        </w:rPr>
        <w:t>Social Monitor</w:t>
      </w:r>
    </w:p>
    <w:p w:rsidR="00A154DB" w:rsidRDefault="00A154DB" w:rsidP="00345E08">
      <w:pPr>
        <w:pStyle w:val="Heading1"/>
        <w:rPr>
          <w:rFonts w:cs="Arial"/>
        </w:rPr>
      </w:pPr>
    </w:p>
    <w:p w:rsidR="00977A22" w:rsidRPr="009922EB" w:rsidRDefault="00343A89" w:rsidP="00345E08">
      <w:pPr>
        <w:pStyle w:val="Heading1"/>
        <w:rPr>
          <w:rFonts w:cs="Arial"/>
        </w:rPr>
      </w:pPr>
      <w:bookmarkStart w:id="1" w:name="_Toc370116589"/>
      <w:r w:rsidRPr="009922EB">
        <w:rPr>
          <w:rFonts w:cs="Arial"/>
        </w:rPr>
        <w:t>Creation of the custom object required for the integration</w:t>
      </w:r>
      <w:bookmarkEnd w:id="1"/>
    </w:p>
    <w:p w:rsidR="00AA6256" w:rsidRPr="009922EB" w:rsidRDefault="00AA6256" w:rsidP="00AA6256">
      <w:pPr>
        <w:pStyle w:val="09Bodytext"/>
        <w:rPr>
          <w:rFonts w:ascii="Arial" w:hAnsi="Arial" w:cs="Arial"/>
        </w:rPr>
      </w:pPr>
      <w:r w:rsidRPr="009922EB">
        <w:rPr>
          <w:rFonts w:ascii="Arial" w:hAnsi="Arial" w:cs="Arial"/>
        </w:rPr>
        <w:t>This section will guide you through the process of creating the custom object required for this integration.</w:t>
      </w:r>
      <w:r w:rsidR="00190663" w:rsidRPr="009922EB">
        <w:rPr>
          <w:rFonts w:ascii="Arial" w:hAnsi="Arial" w:cs="Arial"/>
        </w:rPr>
        <w:t xml:space="preserve"> </w:t>
      </w:r>
    </w:p>
    <w:p w:rsidR="00AA6256" w:rsidRPr="009922EB" w:rsidRDefault="00DA2953" w:rsidP="00AA6256">
      <w:pPr>
        <w:pStyle w:val="09Bodytext"/>
        <w:numPr>
          <w:ilvl w:val="0"/>
          <w:numId w:val="19"/>
        </w:numPr>
        <w:rPr>
          <w:rFonts w:ascii="Arial" w:hAnsi="Arial" w:cs="Arial"/>
        </w:rPr>
      </w:pPr>
      <w:r w:rsidRPr="009922EB">
        <w:rPr>
          <w:rFonts w:ascii="Arial" w:hAnsi="Arial" w:cs="Arial"/>
        </w:rPr>
        <w:t xml:space="preserve">Login to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Pr="009922EB">
        <w:rPr>
          <w:rFonts w:ascii="Arial" w:hAnsi="Arial" w:cs="Arial"/>
        </w:rPr>
        <w:t xml:space="preserve"> using an account with administrator privileges</w:t>
      </w:r>
      <w:r w:rsidR="00B26835" w:rsidRPr="009922EB">
        <w:rPr>
          <w:rFonts w:ascii="Arial" w:hAnsi="Arial" w:cs="Arial"/>
        </w:rPr>
        <w:t>.</w:t>
      </w:r>
    </w:p>
    <w:p w:rsidR="00AA6256" w:rsidRPr="009922EB" w:rsidRDefault="00AA6256" w:rsidP="00977A22">
      <w:pPr>
        <w:pStyle w:val="09Bodytext"/>
        <w:rPr>
          <w:rFonts w:ascii="Arial" w:hAnsi="Arial" w:cs="Arial"/>
        </w:rPr>
      </w:pPr>
    </w:p>
    <w:p w:rsidR="00AA6256" w:rsidRPr="009922EB" w:rsidRDefault="00AA6256" w:rsidP="00977A22">
      <w:pPr>
        <w:pStyle w:val="09Bodytext"/>
        <w:rPr>
          <w:rFonts w:ascii="Arial" w:hAnsi="Arial" w:cs="Arial"/>
        </w:rPr>
      </w:pPr>
      <w:r w:rsidRPr="009922EB">
        <w:rPr>
          <w:rFonts w:ascii="Arial" w:hAnsi="Arial" w:cs="Arial"/>
          <w:noProof/>
        </w:rPr>
        <w:lastRenderedPageBreak/>
        <w:drawing>
          <wp:inline distT="0" distB="0" distL="0" distR="0">
            <wp:extent cx="3502072" cy="1581581"/>
            <wp:effectExtent l="19050" t="0" r="3128" b="0"/>
            <wp:docPr id="2" name="Picture 1" descr="0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login.png"/>
                    <pic:cNvPicPr/>
                  </pic:nvPicPr>
                  <pic:blipFill>
                    <a:blip r:embed="rId13"/>
                    <a:stretch>
                      <a:fillRect/>
                    </a:stretch>
                  </pic:blipFill>
                  <pic:spPr>
                    <a:xfrm>
                      <a:off x="0" y="0"/>
                      <a:ext cx="3500574" cy="1580905"/>
                    </a:xfrm>
                    <a:prstGeom prst="rect">
                      <a:avLst/>
                    </a:prstGeom>
                  </pic:spPr>
                </pic:pic>
              </a:graphicData>
            </a:graphic>
          </wp:inline>
        </w:drawing>
      </w:r>
    </w:p>
    <w:p w:rsidR="00124A64" w:rsidRPr="009922EB" w:rsidRDefault="00FB4E55" w:rsidP="00DA2953">
      <w:pPr>
        <w:pStyle w:val="09Bodytext"/>
        <w:numPr>
          <w:ilvl w:val="0"/>
          <w:numId w:val="19"/>
        </w:numPr>
        <w:rPr>
          <w:rFonts w:ascii="Arial" w:hAnsi="Arial" w:cs="Arial"/>
        </w:rPr>
      </w:pPr>
      <w:r w:rsidRPr="009922EB">
        <w:rPr>
          <w:rFonts w:ascii="Arial" w:hAnsi="Arial" w:cs="Arial"/>
        </w:rPr>
        <w:t xml:space="preserve">To create </w:t>
      </w:r>
      <w:r w:rsidR="001E3EA5" w:rsidRPr="009922EB">
        <w:rPr>
          <w:rFonts w:ascii="Arial" w:hAnsi="Arial" w:cs="Arial"/>
        </w:rPr>
        <w:t xml:space="preserve">the </w:t>
      </w:r>
      <w:r w:rsidR="005743E6">
        <w:rPr>
          <w:rFonts w:ascii="Arial" w:hAnsi="Arial" w:cs="Arial"/>
        </w:rPr>
        <w:t>c</w:t>
      </w:r>
      <w:r w:rsidRPr="009922EB">
        <w:rPr>
          <w:rFonts w:ascii="Arial" w:hAnsi="Arial" w:cs="Arial"/>
        </w:rPr>
        <w:t xml:space="preserve">ustom </w:t>
      </w:r>
      <w:r w:rsidR="005743E6">
        <w:rPr>
          <w:rFonts w:ascii="Arial" w:hAnsi="Arial" w:cs="Arial"/>
        </w:rPr>
        <w:t>o</w:t>
      </w:r>
      <w:r w:rsidRPr="009922EB">
        <w:rPr>
          <w:rFonts w:ascii="Arial" w:hAnsi="Arial" w:cs="Arial"/>
        </w:rPr>
        <w:t>bject, n</w:t>
      </w:r>
      <w:r w:rsidR="00DA2953" w:rsidRPr="009922EB">
        <w:rPr>
          <w:rFonts w:ascii="Arial" w:hAnsi="Arial" w:cs="Arial"/>
        </w:rPr>
        <w:t>avigate to</w:t>
      </w:r>
      <w:r w:rsidR="001E3EA5" w:rsidRPr="009922EB">
        <w:rPr>
          <w:rFonts w:ascii="Arial" w:hAnsi="Arial" w:cs="Arial"/>
        </w:rPr>
        <w:t xml:space="preserve"> Configuration&gt; Database &gt; </w:t>
      </w:r>
      <w:r w:rsidR="00124A64" w:rsidRPr="009922EB">
        <w:rPr>
          <w:rFonts w:ascii="Arial" w:hAnsi="Arial" w:cs="Arial"/>
        </w:rPr>
        <w:t>O</w:t>
      </w:r>
      <w:r w:rsidR="00DA2953" w:rsidRPr="009922EB">
        <w:rPr>
          <w:rFonts w:ascii="Arial" w:hAnsi="Arial" w:cs="Arial"/>
        </w:rPr>
        <w:t xml:space="preserve">bject </w:t>
      </w:r>
      <w:r w:rsidR="00124A64" w:rsidRPr="009922EB">
        <w:rPr>
          <w:rFonts w:ascii="Arial" w:hAnsi="Arial" w:cs="Arial"/>
        </w:rPr>
        <w:t>D</w:t>
      </w:r>
      <w:r w:rsidR="00DA2953" w:rsidRPr="009922EB">
        <w:rPr>
          <w:rFonts w:ascii="Arial" w:hAnsi="Arial" w:cs="Arial"/>
        </w:rPr>
        <w:t>esigner</w:t>
      </w:r>
      <w:r w:rsidR="001E3EA5" w:rsidRPr="009922EB">
        <w:rPr>
          <w:rFonts w:ascii="Arial" w:hAnsi="Arial" w:cs="Arial"/>
        </w:rPr>
        <w:t xml:space="preserve"> and double click to open the list of objects</w:t>
      </w:r>
      <w:r w:rsidR="00DA2953" w:rsidRPr="009922EB">
        <w:rPr>
          <w:rFonts w:ascii="Arial" w:hAnsi="Arial" w:cs="Arial"/>
        </w:rPr>
        <w:t xml:space="preserve">. </w:t>
      </w:r>
      <w:r w:rsidR="001E3EA5" w:rsidRPr="009922EB">
        <w:rPr>
          <w:rFonts w:ascii="Arial" w:hAnsi="Arial" w:cs="Arial"/>
        </w:rPr>
        <w:t xml:space="preserve"> In the Object Designer tab, select the node for CO </w:t>
      </w:r>
      <w:r w:rsidR="00DA2953" w:rsidRPr="009922EB">
        <w:rPr>
          <w:rFonts w:ascii="Arial" w:hAnsi="Arial" w:cs="Arial"/>
        </w:rPr>
        <w:t>(</w:t>
      </w:r>
      <w:r w:rsidR="001E3EA5" w:rsidRPr="009922EB">
        <w:rPr>
          <w:rFonts w:ascii="Arial" w:hAnsi="Arial" w:cs="Arial"/>
        </w:rPr>
        <w:t xml:space="preserve">referring to </w:t>
      </w:r>
      <w:r w:rsidR="00777B3C" w:rsidRPr="009922EB">
        <w:rPr>
          <w:rFonts w:ascii="Arial" w:hAnsi="Arial" w:cs="Arial"/>
          <w:i/>
        </w:rPr>
        <w:t>custom object</w:t>
      </w:r>
      <w:r w:rsidR="001E3EA5" w:rsidRPr="009922EB">
        <w:rPr>
          <w:rFonts w:ascii="Arial" w:hAnsi="Arial" w:cs="Arial"/>
          <w:i/>
        </w:rPr>
        <w:t>s</w:t>
      </w:r>
      <w:r w:rsidR="00DA2953" w:rsidRPr="009922EB">
        <w:rPr>
          <w:rFonts w:ascii="Arial" w:hAnsi="Arial" w:cs="Arial"/>
        </w:rPr>
        <w:t xml:space="preserve">). </w:t>
      </w:r>
    </w:p>
    <w:p w:rsidR="00DA2953" w:rsidRPr="009922EB" w:rsidRDefault="00DA2953" w:rsidP="00DA2953">
      <w:pPr>
        <w:pStyle w:val="09Bodytext"/>
        <w:numPr>
          <w:ilvl w:val="0"/>
          <w:numId w:val="19"/>
        </w:numPr>
        <w:rPr>
          <w:rFonts w:ascii="Arial" w:hAnsi="Arial" w:cs="Arial"/>
        </w:rPr>
      </w:pPr>
      <w:r w:rsidRPr="009922EB">
        <w:rPr>
          <w:rFonts w:ascii="Arial" w:hAnsi="Arial" w:cs="Arial"/>
        </w:rPr>
        <w:t>Select the CO Package.</w:t>
      </w:r>
      <w:r w:rsidR="004A324A" w:rsidRPr="009922EB">
        <w:rPr>
          <w:rFonts w:ascii="Arial" w:hAnsi="Arial" w:cs="Arial"/>
        </w:rPr>
        <w:t xml:space="preserve"> I</w:t>
      </w:r>
      <w:r w:rsidR="00210C3E" w:rsidRPr="009922EB">
        <w:rPr>
          <w:rFonts w:ascii="Arial" w:hAnsi="Arial" w:cs="Arial"/>
        </w:rPr>
        <w:t>f the CO Package does not exist</w:t>
      </w:r>
      <w:r w:rsidR="004A324A" w:rsidRPr="009922EB">
        <w:rPr>
          <w:rFonts w:ascii="Arial" w:hAnsi="Arial" w:cs="Arial"/>
        </w:rPr>
        <w:t>, create a new CO package.</w:t>
      </w:r>
    </w:p>
    <w:p w:rsidR="00DA2953" w:rsidRPr="009922EB" w:rsidRDefault="00DA2953" w:rsidP="00DA2953">
      <w:pPr>
        <w:pStyle w:val="09Bodytext"/>
        <w:rPr>
          <w:rFonts w:ascii="Arial" w:hAnsi="Arial" w:cs="Arial"/>
        </w:rPr>
      </w:pPr>
      <w:r w:rsidRPr="009922EB">
        <w:rPr>
          <w:rFonts w:ascii="Arial" w:hAnsi="Arial" w:cs="Arial"/>
          <w:noProof/>
        </w:rPr>
        <w:drawing>
          <wp:inline distT="0" distB="0" distL="0" distR="0">
            <wp:extent cx="4206240" cy="3125318"/>
            <wp:effectExtent l="19050" t="0" r="3810" b="0"/>
            <wp:docPr id="3" name="Picture 2" descr="02object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object_designer.png"/>
                    <pic:cNvPicPr/>
                  </pic:nvPicPr>
                  <pic:blipFill>
                    <a:blip r:embed="rId14"/>
                    <a:stretch>
                      <a:fillRect/>
                    </a:stretch>
                  </pic:blipFill>
                  <pic:spPr>
                    <a:xfrm>
                      <a:off x="0" y="0"/>
                      <a:ext cx="4206240" cy="3125318"/>
                    </a:xfrm>
                    <a:prstGeom prst="rect">
                      <a:avLst/>
                    </a:prstGeom>
                  </pic:spPr>
                </pic:pic>
              </a:graphicData>
            </a:graphic>
          </wp:inline>
        </w:drawing>
      </w:r>
    </w:p>
    <w:p w:rsidR="00DA2953" w:rsidRPr="009922EB" w:rsidRDefault="00DA2953" w:rsidP="00DA2953">
      <w:pPr>
        <w:pStyle w:val="09Bodytext"/>
        <w:numPr>
          <w:ilvl w:val="0"/>
          <w:numId w:val="19"/>
        </w:numPr>
        <w:rPr>
          <w:rFonts w:ascii="Arial" w:hAnsi="Arial" w:cs="Arial"/>
        </w:rPr>
      </w:pPr>
      <w:r w:rsidRPr="009922EB">
        <w:rPr>
          <w:rFonts w:ascii="Arial" w:hAnsi="Arial" w:cs="Arial"/>
        </w:rPr>
        <w:t>Create a new object in the CO Package</w:t>
      </w:r>
      <w:r w:rsidR="00B26835" w:rsidRPr="009922EB">
        <w:rPr>
          <w:rFonts w:ascii="Arial" w:hAnsi="Arial" w:cs="Arial"/>
        </w:rPr>
        <w:t>.</w:t>
      </w:r>
    </w:p>
    <w:p w:rsidR="00DA2953" w:rsidRPr="009922EB" w:rsidRDefault="00BB75CF" w:rsidP="00DA2953">
      <w:pPr>
        <w:pStyle w:val="09Bodytext"/>
        <w:rPr>
          <w:rFonts w:ascii="Arial" w:hAnsi="Arial" w:cs="Arial"/>
        </w:rPr>
      </w:pPr>
      <w:r w:rsidRPr="009922EB">
        <w:rPr>
          <w:rFonts w:ascii="Arial" w:hAnsi="Arial" w:cs="Arial"/>
          <w:noProof/>
        </w:rPr>
        <w:lastRenderedPageBreak/>
        <w:drawing>
          <wp:inline distT="0" distB="0" distL="0" distR="0">
            <wp:extent cx="4206240" cy="3143037"/>
            <wp:effectExtent l="19050" t="0" r="3810" b="0"/>
            <wp:docPr id="7" name="Picture 6" descr="03create_new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create_new_object.png"/>
                    <pic:cNvPicPr/>
                  </pic:nvPicPr>
                  <pic:blipFill>
                    <a:blip r:embed="rId15"/>
                    <a:stretch>
                      <a:fillRect/>
                    </a:stretch>
                  </pic:blipFill>
                  <pic:spPr>
                    <a:xfrm>
                      <a:off x="0" y="0"/>
                      <a:ext cx="4206240" cy="3143037"/>
                    </a:xfrm>
                    <a:prstGeom prst="rect">
                      <a:avLst/>
                    </a:prstGeom>
                  </pic:spPr>
                </pic:pic>
              </a:graphicData>
            </a:graphic>
          </wp:inline>
        </w:drawing>
      </w:r>
    </w:p>
    <w:p w:rsidR="004951CA" w:rsidRPr="009922EB" w:rsidRDefault="004951CA" w:rsidP="004951CA">
      <w:pPr>
        <w:pStyle w:val="09Bodytext"/>
        <w:numPr>
          <w:ilvl w:val="0"/>
          <w:numId w:val="19"/>
        </w:numPr>
        <w:rPr>
          <w:rFonts w:ascii="Arial" w:hAnsi="Arial" w:cs="Arial"/>
        </w:rPr>
      </w:pPr>
      <w:r w:rsidRPr="009922EB">
        <w:rPr>
          <w:rFonts w:ascii="Arial" w:hAnsi="Arial" w:cs="Arial"/>
        </w:rPr>
        <w:t xml:space="preserve">Set the Object name and other </w:t>
      </w:r>
      <w:r w:rsidR="002E40A8" w:rsidRPr="009922EB">
        <w:rPr>
          <w:rFonts w:ascii="Arial" w:hAnsi="Arial" w:cs="Arial"/>
        </w:rPr>
        <w:t>attributes</w:t>
      </w:r>
      <w:r w:rsidRPr="009922EB">
        <w:rPr>
          <w:rFonts w:ascii="Arial" w:hAnsi="Arial" w:cs="Arial"/>
        </w:rPr>
        <w:t xml:space="preserve"> as follows:</w:t>
      </w:r>
    </w:p>
    <w:p w:rsidR="004951CA" w:rsidRPr="009922EB" w:rsidRDefault="004951CA" w:rsidP="004951CA">
      <w:pPr>
        <w:pStyle w:val="09Bodytext"/>
        <w:numPr>
          <w:ilvl w:val="1"/>
          <w:numId w:val="19"/>
        </w:numPr>
        <w:rPr>
          <w:rFonts w:ascii="Arial" w:hAnsi="Arial" w:cs="Arial"/>
        </w:rPr>
      </w:pPr>
      <w:r w:rsidRPr="009922EB">
        <w:rPr>
          <w:rFonts w:ascii="Arial" w:hAnsi="Arial" w:cs="Arial"/>
        </w:rPr>
        <w:t xml:space="preserve">Name = </w:t>
      </w:r>
      <w:proofErr w:type="spellStart"/>
      <w:r w:rsidRPr="009922EB">
        <w:rPr>
          <w:rFonts w:ascii="Arial" w:hAnsi="Arial" w:cs="Arial"/>
        </w:rPr>
        <w:t>OSEMIncident</w:t>
      </w:r>
      <w:proofErr w:type="spellEnd"/>
    </w:p>
    <w:p w:rsidR="004951CA" w:rsidRPr="009922EB" w:rsidRDefault="004951CA" w:rsidP="004951CA">
      <w:pPr>
        <w:pStyle w:val="09Bodytext"/>
        <w:numPr>
          <w:ilvl w:val="1"/>
          <w:numId w:val="19"/>
        </w:numPr>
        <w:rPr>
          <w:rFonts w:ascii="Arial" w:hAnsi="Arial" w:cs="Arial"/>
        </w:rPr>
      </w:pPr>
      <w:r w:rsidRPr="009922EB">
        <w:rPr>
          <w:rFonts w:ascii="Arial" w:hAnsi="Arial" w:cs="Arial"/>
        </w:rPr>
        <w:t>Object is Available in Workspaces, Scripting and Workflow = Checked</w:t>
      </w:r>
    </w:p>
    <w:p w:rsidR="004951CA" w:rsidRPr="009922EB" w:rsidRDefault="004951CA" w:rsidP="004951CA">
      <w:pPr>
        <w:pStyle w:val="09Bodytext"/>
        <w:numPr>
          <w:ilvl w:val="1"/>
          <w:numId w:val="19"/>
        </w:numPr>
        <w:rPr>
          <w:rFonts w:ascii="Arial" w:hAnsi="Arial" w:cs="Arial"/>
        </w:rPr>
      </w:pPr>
      <w:r w:rsidRPr="009922EB">
        <w:rPr>
          <w:rFonts w:ascii="Arial" w:hAnsi="Arial" w:cs="Arial"/>
        </w:rPr>
        <w:t>Object is Enabled for Transactions = Checked</w:t>
      </w:r>
    </w:p>
    <w:p w:rsidR="004951CA" w:rsidRPr="009922EB" w:rsidRDefault="004951CA" w:rsidP="004951CA">
      <w:pPr>
        <w:pStyle w:val="09Bodytext"/>
        <w:numPr>
          <w:ilvl w:val="1"/>
          <w:numId w:val="19"/>
        </w:numPr>
        <w:rPr>
          <w:rFonts w:ascii="Arial" w:hAnsi="Arial" w:cs="Arial"/>
        </w:rPr>
      </w:pPr>
      <w:r w:rsidRPr="009922EB">
        <w:rPr>
          <w:rFonts w:ascii="Arial" w:hAnsi="Arial" w:cs="Arial"/>
        </w:rPr>
        <w:t>Label = '</w:t>
      </w:r>
      <w:proofErr w:type="spellStart"/>
      <w:r w:rsidR="00E61B36" w:rsidRPr="009922EB">
        <w:rPr>
          <w:rFonts w:ascii="Arial" w:hAnsi="Arial" w:cs="Arial"/>
        </w:rPr>
        <w:t>OSEMIncident</w:t>
      </w:r>
      <w:proofErr w:type="spellEnd"/>
      <w:r w:rsidRPr="009922EB">
        <w:rPr>
          <w:rFonts w:ascii="Arial" w:hAnsi="Arial" w:cs="Arial"/>
        </w:rPr>
        <w:t>'</w:t>
      </w:r>
    </w:p>
    <w:p w:rsidR="00E61B36" w:rsidRPr="009922EB" w:rsidRDefault="00210C3E" w:rsidP="00E61B36">
      <w:pPr>
        <w:pStyle w:val="09Bodytext"/>
        <w:numPr>
          <w:ilvl w:val="0"/>
          <w:numId w:val="19"/>
        </w:numPr>
        <w:rPr>
          <w:rFonts w:ascii="Arial" w:hAnsi="Arial" w:cs="Arial"/>
        </w:rPr>
      </w:pPr>
      <w:r w:rsidRPr="009922EB">
        <w:rPr>
          <w:rFonts w:ascii="Arial" w:hAnsi="Arial" w:cs="Arial"/>
        </w:rPr>
        <w:t xml:space="preserve">Add fields to the </w:t>
      </w:r>
      <w:proofErr w:type="spellStart"/>
      <w:r w:rsidRPr="009922EB">
        <w:rPr>
          <w:rFonts w:ascii="Arial" w:hAnsi="Arial" w:cs="Arial"/>
        </w:rPr>
        <w:t>OSEMIncident</w:t>
      </w:r>
      <w:proofErr w:type="spellEnd"/>
      <w:r w:rsidRPr="009922EB">
        <w:rPr>
          <w:rFonts w:ascii="Arial" w:hAnsi="Arial" w:cs="Arial"/>
        </w:rPr>
        <w:t xml:space="preserve"> Object.  </w:t>
      </w:r>
    </w:p>
    <w:p w:rsidR="00210C3E" w:rsidRPr="009922EB" w:rsidRDefault="00210C3E" w:rsidP="00210C3E">
      <w:pPr>
        <w:pStyle w:val="09Bodytext"/>
        <w:rPr>
          <w:rFonts w:ascii="Arial" w:hAnsi="Arial" w:cs="Arial"/>
        </w:rPr>
      </w:pPr>
      <w:r w:rsidRPr="009922EB">
        <w:rPr>
          <w:rFonts w:ascii="Arial" w:hAnsi="Arial" w:cs="Arial"/>
          <w:noProof/>
        </w:rPr>
        <w:drawing>
          <wp:inline distT="0" distB="0" distL="0" distR="0">
            <wp:extent cx="2318312" cy="2866029"/>
            <wp:effectExtent l="19050" t="0" r="5788"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327577" cy="2877483"/>
                    </a:xfrm>
                    <a:prstGeom prst="rect">
                      <a:avLst/>
                    </a:prstGeom>
                    <a:noFill/>
                    <a:ln w="9525">
                      <a:noFill/>
                      <a:miter lim="800000"/>
                      <a:headEnd/>
                      <a:tailEnd/>
                    </a:ln>
                  </pic:spPr>
                </pic:pic>
              </a:graphicData>
            </a:graphic>
          </wp:inline>
        </w:drawing>
      </w:r>
    </w:p>
    <w:p w:rsidR="00210C3E" w:rsidRPr="009922EB" w:rsidRDefault="00210C3E" w:rsidP="00210C3E">
      <w:pPr>
        <w:pStyle w:val="09Bodytext"/>
        <w:numPr>
          <w:ilvl w:val="0"/>
          <w:numId w:val="19"/>
        </w:numPr>
        <w:rPr>
          <w:rFonts w:ascii="Arial" w:hAnsi="Arial" w:cs="Arial"/>
        </w:rPr>
      </w:pPr>
      <w:r w:rsidRPr="009922EB">
        <w:rPr>
          <w:rFonts w:ascii="Arial" w:hAnsi="Arial" w:cs="Arial"/>
        </w:rPr>
        <w:lastRenderedPageBreak/>
        <w:t xml:space="preserve">Make sure that the fields have the following attributes </w:t>
      </w:r>
      <w:r w:rsidR="00B45BD3" w:rsidRPr="009922EB">
        <w:rPr>
          <w:rFonts w:ascii="Arial" w:hAnsi="Arial" w:cs="Arial"/>
        </w:rPr>
        <w:t>when creating them</w:t>
      </w:r>
      <w:r w:rsidR="00A40AC3" w:rsidRPr="009922EB">
        <w:rPr>
          <w:rFonts w:ascii="Arial" w:hAnsi="Arial" w:cs="Arial"/>
        </w:rPr>
        <w:t>:</w:t>
      </w:r>
    </w:p>
    <w:tbl>
      <w:tblPr>
        <w:tblStyle w:val="TableGrid"/>
        <w:tblW w:w="8118" w:type="dxa"/>
        <w:tblLook w:val="04A0"/>
      </w:tblPr>
      <w:tblGrid>
        <w:gridCol w:w="2527"/>
        <w:gridCol w:w="870"/>
        <w:gridCol w:w="2245"/>
        <w:gridCol w:w="2476"/>
      </w:tblGrid>
      <w:tr w:rsidR="005A3135" w:rsidRPr="009922EB" w:rsidTr="005A3135">
        <w:tc>
          <w:tcPr>
            <w:tcW w:w="2259" w:type="dxa"/>
            <w:shd w:val="clear" w:color="auto" w:fill="000000" w:themeFill="text1"/>
          </w:tcPr>
          <w:p w:rsidR="005A3135" w:rsidRPr="009922EB" w:rsidRDefault="005A3135" w:rsidP="00210C3E">
            <w:pPr>
              <w:pStyle w:val="09Bodytext"/>
              <w:rPr>
                <w:rFonts w:ascii="Arial" w:hAnsi="Arial" w:cs="Arial"/>
                <w:b/>
                <w:color w:val="FFFFFF" w:themeColor="background1"/>
                <w:sz w:val="22"/>
                <w:szCs w:val="22"/>
              </w:rPr>
            </w:pPr>
            <w:r w:rsidRPr="009922EB">
              <w:rPr>
                <w:rFonts w:ascii="Arial" w:hAnsi="Arial" w:cs="Arial"/>
                <w:b/>
                <w:color w:val="FFFFFF" w:themeColor="background1"/>
                <w:sz w:val="22"/>
                <w:szCs w:val="22"/>
              </w:rPr>
              <w:t>Field Name</w:t>
            </w:r>
          </w:p>
        </w:tc>
        <w:tc>
          <w:tcPr>
            <w:tcW w:w="798" w:type="dxa"/>
            <w:shd w:val="clear" w:color="auto" w:fill="000000" w:themeFill="text1"/>
          </w:tcPr>
          <w:p w:rsidR="005A3135" w:rsidRPr="009922EB" w:rsidRDefault="005A3135" w:rsidP="00210C3E">
            <w:pPr>
              <w:pStyle w:val="09Bodytext"/>
              <w:rPr>
                <w:rFonts w:ascii="Arial" w:hAnsi="Arial" w:cs="Arial"/>
                <w:b/>
                <w:color w:val="FFFFFF" w:themeColor="background1"/>
                <w:sz w:val="22"/>
                <w:szCs w:val="22"/>
              </w:rPr>
            </w:pPr>
            <w:r w:rsidRPr="009922EB">
              <w:rPr>
                <w:rFonts w:ascii="Arial" w:hAnsi="Arial" w:cs="Arial"/>
                <w:b/>
                <w:color w:val="FFFFFF" w:themeColor="background1"/>
                <w:sz w:val="22"/>
                <w:szCs w:val="22"/>
              </w:rPr>
              <w:t>Data Type</w:t>
            </w:r>
          </w:p>
        </w:tc>
        <w:tc>
          <w:tcPr>
            <w:tcW w:w="2428" w:type="dxa"/>
            <w:shd w:val="clear" w:color="auto" w:fill="000000" w:themeFill="text1"/>
          </w:tcPr>
          <w:p w:rsidR="005A3135" w:rsidRPr="009922EB" w:rsidRDefault="005A3135" w:rsidP="00210C3E">
            <w:pPr>
              <w:pStyle w:val="09Bodytext"/>
              <w:rPr>
                <w:rFonts w:ascii="Arial" w:hAnsi="Arial" w:cs="Arial"/>
                <w:b/>
                <w:color w:val="FFFFFF" w:themeColor="background1"/>
                <w:sz w:val="22"/>
                <w:szCs w:val="22"/>
              </w:rPr>
            </w:pPr>
            <w:r w:rsidRPr="009922EB">
              <w:rPr>
                <w:rFonts w:ascii="Arial" w:hAnsi="Arial" w:cs="Arial"/>
                <w:b/>
                <w:color w:val="FFFFFF" w:themeColor="background1"/>
                <w:sz w:val="22"/>
                <w:szCs w:val="22"/>
              </w:rPr>
              <w:t>Field Options</w:t>
            </w:r>
          </w:p>
        </w:tc>
        <w:tc>
          <w:tcPr>
            <w:tcW w:w="2633" w:type="dxa"/>
            <w:shd w:val="clear" w:color="auto" w:fill="000000" w:themeFill="text1"/>
          </w:tcPr>
          <w:p w:rsidR="005A3135" w:rsidRPr="009922EB" w:rsidRDefault="005A3135" w:rsidP="00210C3E">
            <w:pPr>
              <w:pStyle w:val="09Bodytext"/>
              <w:rPr>
                <w:rFonts w:ascii="Arial" w:hAnsi="Arial" w:cs="Arial"/>
                <w:b/>
                <w:color w:val="FFFFFF" w:themeColor="background1"/>
                <w:sz w:val="22"/>
                <w:szCs w:val="22"/>
              </w:rPr>
            </w:pPr>
            <w:r w:rsidRPr="009922EB">
              <w:rPr>
                <w:rFonts w:ascii="Arial" w:hAnsi="Arial" w:cs="Arial"/>
                <w:b/>
                <w:color w:val="FFFFFF" w:themeColor="background1"/>
                <w:sz w:val="22"/>
                <w:szCs w:val="22"/>
              </w:rPr>
              <w:t>Integer/Text Field Settings</w:t>
            </w:r>
          </w:p>
        </w:tc>
      </w:tr>
      <w:tr w:rsidR="005A3135" w:rsidRPr="009922EB" w:rsidTr="005A3135">
        <w:tc>
          <w:tcPr>
            <w:tcW w:w="2259" w:type="dxa"/>
          </w:tcPr>
          <w:p w:rsidR="005A3135" w:rsidRPr="009922EB" w:rsidRDefault="005A3135" w:rsidP="00210C3E">
            <w:pPr>
              <w:pStyle w:val="09Bodytext"/>
              <w:rPr>
                <w:rFonts w:ascii="Arial" w:hAnsi="Arial" w:cs="Arial"/>
                <w:szCs w:val="21"/>
              </w:rPr>
            </w:pPr>
            <w:r w:rsidRPr="009922EB">
              <w:rPr>
                <w:rFonts w:ascii="Arial" w:hAnsi="Arial" w:cs="Arial"/>
                <w:szCs w:val="21"/>
              </w:rPr>
              <w:t>ID</w:t>
            </w:r>
          </w:p>
        </w:tc>
        <w:tc>
          <w:tcPr>
            <w:tcW w:w="5859" w:type="dxa"/>
            <w:gridSpan w:val="3"/>
          </w:tcPr>
          <w:p w:rsidR="005A3135" w:rsidRPr="009922EB" w:rsidRDefault="005A3135" w:rsidP="005A3135">
            <w:pPr>
              <w:pStyle w:val="09Bodytext"/>
              <w:rPr>
                <w:rFonts w:ascii="Arial" w:hAnsi="Arial" w:cs="Arial"/>
                <w:szCs w:val="21"/>
              </w:rPr>
            </w:pPr>
            <w:r w:rsidRPr="009922EB">
              <w:rPr>
                <w:rFonts w:ascii="Arial" w:hAnsi="Arial" w:cs="Arial"/>
                <w:szCs w:val="21"/>
              </w:rPr>
              <w:t>System created field. Leave as default</w:t>
            </w:r>
          </w:p>
        </w:tc>
      </w:tr>
      <w:tr w:rsidR="005A3135" w:rsidRPr="009922EB" w:rsidTr="005A3135">
        <w:tc>
          <w:tcPr>
            <w:tcW w:w="2259" w:type="dxa"/>
          </w:tcPr>
          <w:p w:rsidR="005A3135" w:rsidRPr="009922EB" w:rsidRDefault="005A3135" w:rsidP="00210C3E">
            <w:pPr>
              <w:pStyle w:val="09Bodytext"/>
              <w:rPr>
                <w:rFonts w:ascii="Arial" w:hAnsi="Arial" w:cs="Arial"/>
                <w:szCs w:val="21"/>
              </w:rPr>
            </w:pPr>
            <w:proofErr w:type="spellStart"/>
            <w:r w:rsidRPr="009922EB">
              <w:rPr>
                <w:rFonts w:ascii="Arial" w:hAnsi="Arial" w:cs="Arial"/>
                <w:szCs w:val="21"/>
              </w:rPr>
              <w:t>IncidentID</w:t>
            </w:r>
            <w:proofErr w:type="spellEnd"/>
          </w:p>
        </w:tc>
        <w:tc>
          <w:tcPr>
            <w:tcW w:w="798" w:type="dxa"/>
          </w:tcPr>
          <w:p w:rsidR="005A3135" w:rsidRPr="009922EB" w:rsidRDefault="005A3135" w:rsidP="00210C3E">
            <w:pPr>
              <w:pStyle w:val="09Bodytext"/>
              <w:rPr>
                <w:rFonts w:ascii="Arial" w:hAnsi="Arial" w:cs="Arial"/>
                <w:szCs w:val="21"/>
              </w:rPr>
            </w:pPr>
            <w:r w:rsidRPr="009922EB">
              <w:rPr>
                <w:rFonts w:ascii="Arial" w:hAnsi="Arial" w:cs="Arial"/>
                <w:szCs w:val="21"/>
              </w:rPr>
              <w:t>Integer</w:t>
            </w:r>
          </w:p>
        </w:tc>
        <w:tc>
          <w:tcPr>
            <w:tcW w:w="2428" w:type="dxa"/>
          </w:tcPr>
          <w:p w:rsidR="005A3135" w:rsidRPr="009922EB" w:rsidRDefault="005A3135" w:rsidP="00210C3E">
            <w:pPr>
              <w:pStyle w:val="09Bodytext"/>
              <w:rPr>
                <w:rFonts w:ascii="Arial" w:hAnsi="Arial" w:cs="Arial"/>
                <w:szCs w:val="21"/>
              </w:rPr>
            </w:pPr>
            <w:r w:rsidRPr="009922EB">
              <w:rPr>
                <w:rFonts w:ascii="Arial" w:hAnsi="Arial" w:cs="Arial"/>
                <w:szCs w:val="21"/>
              </w:rPr>
              <w:t>Is In single Field Index = checked</w:t>
            </w:r>
          </w:p>
          <w:p w:rsidR="005A3135" w:rsidRPr="009922EB" w:rsidRDefault="005A3135" w:rsidP="00210C3E">
            <w:pPr>
              <w:pStyle w:val="09Bodytext"/>
              <w:rPr>
                <w:rFonts w:ascii="Arial" w:hAnsi="Arial" w:cs="Arial"/>
                <w:szCs w:val="21"/>
              </w:rPr>
            </w:pPr>
            <w:r w:rsidRPr="009922EB">
              <w:rPr>
                <w:rFonts w:ascii="Arial" w:hAnsi="Arial" w:cs="Arial"/>
                <w:szCs w:val="21"/>
              </w:rPr>
              <w:t>Other  Options= Default</w:t>
            </w:r>
          </w:p>
        </w:tc>
        <w:tc>
          <w:tcPr>
            <w:tcW w:w="2633" w:type="dxa"/>
          </w:tcPr>
          <w:p w:rsidR="005A3135" w:rsidRPr="009922EB" w:rsidRDefault="005A3135" w:rsidP="00210C3E">
            <w:pPr>
              <w:pStyle w:val="09Bodytext"/>
              <w:rPr>
                <w:rFonts w:ascii="Arial" w:hAnsi="Arial" w:cs="Arial"/>
                <w:szCs w:val="21"/>
              </w:rPr>
            </w:pPr>
            <w:r w:rsidRPr="009922EB">
              <w:rPr>
                <w:rFonts w:ascii="Arial" w:hAnsi="Arial" w:cs="Arial"/>
                <w:szCs w:val="21"/>
              </w:rPr>
              <w:t>All  Settings = Default</w:t>
            </w:r>
          </w:p>
        </w:tc>
      </w:tr>
      <w:tr w:rsidR="005A3135" w:rsidRPr="009922EB" w:rsidTr="005A3135">
        <w:tc>
          <w:tcPr>
            <w:tcW w:w="2259" w:type="dxa"/>
          </w:tcPr>
          <w:p w:rsidR="005A3135" w:rsidRPr="009922EB" w:rsidRDefault="005A3135" w:rsidP="00210C3E">
            <w:pPr>
              <w:pStyle w:val="09Bodytext"/>
              <w:rPr>
                <w:rFonts w:ascii="Arial" w:hAnsi="Arial" w:cs="Arial"/>
                <w:szCs w:val="21"/>
              </w:rPr>
            </w:pPr>
            <w:proofErr w:type="spellStart"/>
            <w:r w:rsidRPr="009922EB">
              <w:rPr>
                <w:rFonts w:ascii="Arial" w:hAnsi="Arial" w:cs="Arial"/>
                <w:szCs w:val="21"/>
              </w:rPr>
              <w:t>OSEMEndpoint</w:t>
            </w:r>
            <w:proofErr w:type="spellEnd"/>
          </w:p>
        </w:tc>
        <w:tc>
          <w:tcPr>
            <w:tcW w:w="798" w:type="dxa"/>
          </w:tcPr>
          <w:p w:rsidR="005A3135" w:rsidRPr="009922EB" w:rsidRDefault="005A3135" w:rsidP="00210C3E">
            <w:pPr>
              <w:pStyle w:val="09Bodytext"/>
              <w:rPr>
                <w:rFonts w:ascii="Arial" w:hAnsi="Arial" w:cs="Arial"/>
                <w:szCs w:val="21"/>
              </w:rPr>
            </w:pPr>
            <w:r w:rsidRPr="009922EB">
              <w:rPr>
                <w:rFonts w:ascii="Arial" w:hAnsi="Arial" w:cs="Arial"/>
                <w:szCs w:val="21"/>
              </w:rPr>
              <w:t>Text</w:t>
            </w:r>
          </w:p>
        </w:tc>
        <w:tc>
          <w:tcPr>
            <w:tcW w:w="2428" w:type="dxa"/>
          </w:tcPr>
          <w:p w:rsidR="005A3135" w:rsidRPr="009922EB" w:rsidRDefault="005A3135" w:rsidP="00210C3E">
            <w:pPr>
              <w:pStyle w:val="09Bodytext"/>
              <w:rPr>
                <w:rFonts w:ascii="Arial" w:hAnsi="Arial" w:cs="Arial"/>
                <w:szCs w:val="21"/>
              </w:rPr>
            </w:pPr>
            <w:r w:rsidRPr="009922EB">
              <w:rPr>
                <w:rFonts w:ascii="Arial" w:hAnsi="Arial" w:cs="Arial"/>
                <w:szCs w:val="21"/>
              </w:rPr>
              <w:t>All Options = Default</w:t>
            </w:r>
          </w:p>
        </w:tc>
        <w:tc>
          <w:tcPr>
            <w:tcW w:w="2633" w:type="dxa"/>
          </w:tcPr>
          <w:p w:rsidR="005A3135" w:rsidRPr="009922EB" w:rsidRDefault="005A3135" w:rsidP="00210C3E">
            <w:pPr>
              <w:pStyle w:val="09Bodytext"/>
              <w:rPr>
                <w:rFonts w:ascii="Arial" w:hAnsi="Arial" w:cs="Arial"/>
                <w:szCs w:val="21"/>
              </w:rPr>
            </w:pPr>
            <w:r w:rsidRPr="009922EB">
              <w:rPr>
                <w:rFonts w:ascii="Arial" w:hAnsi="Arial" w:cs="Arial"/>
                <w:szCs w:val="21"/>
              </w:rPr>
              <w:t>Field Usage = Plain Text</w:t>
            </w:r>
          </w:p>
          <w:p w:rsidR="005A3135" w:rsidRPr="009922EB" w:rsidRDefault="005A3135" w:rsidP="00210C3E">
            <w:pPr>
              <w:pStyle w:val="09Bodytext"/>
              <w:rPr>
                <w:rFonts w:ascii="Arial" w:hAnsi="Arial" w:cs="Arial"/>
                <w:szCs w:val="21"/>
              </w:rPr>
            </w:pPr>
            <w:r w:rsidRPr="009922EB">
              <w:rPr>
                <w:rFonts w:ascii="Arial" w:hAnsi="Arial" w:cs="Arial"/>
                <w:szCs w:val="21"/>
              </w:rPr>
              <w:t>Length of Field = 255</w:t>
            </w:r>
          </w:p>
          <w:p w:rsidR="005A3135" w:rsidRPr="009922EB" w:rsidRDefault="005A3135" w:rsidP="00210C3E">
            <w:pPr>
              <w:pStyle w:val="09Bodytext"/>
              <w:rPr>
                <w:rFonts w:ascii="Arial" w:hAnsi="Arial" w:cs="Arial"/>
                <w:szCs w:val="21"/>
              </w:rPr>
            </w:pPr>
            <w:r w:rsidRPr="009922EB">
              <w:rPr>
                <w:rFonts w:ascii="Arial" w:hAnsi="Arial" w:cs="Arial"/>
                <w:szCs w:val="21"/>
              </w:rPr>
              <w:t>All Other Settings = default</w:t>
            </w:r>
          </w:p>
        </w:tc>
      </w:tr>
      <w:tr w:rsidR="005A3135" w:rsidRPr="009922EB" w:rsidTr="005A3135">
        <w:tc>
          <w:tcPr>
            <w:tcW w:w="2259" w:type="dxa"/>
          </w:tcPr>
          <w:p w:rsidR="005A3135" w:rsidRPr="009922EB" w:rsidRDefault="005A3135" w:rsidP="00210C3E">
            <w:pPr>
              <w:pStyle w:val="09Bodytext"/>
              <w:rPr>
                <w:rFonts w:ascii="Arial" w:hAnsi="Arial" w:cs="Arial"/>
                <w:szCs w:val="21"/>
              </w:rPr>
            </w:pPr>
            <w:proofErr w:type="spellStart"/>
            <w:r w:rsidRPr="009922EB">
              <w:rPr>
                <w:rFonts w:ascii="Arial" w:hAnsi="Arial" w:cs="Arial"/>
                <w:szCs w:val="21"/>
              </w:rPr>
              <w:t>OSEMAuthToken</w:t>
            </w:r>
            <w:proofErr w:type="spellEnd"/>
          </w:p>
        </w:tc>
        <w:tc>
          <w:tcPr>
            <w:tcW w:w="798" w:type="dxa"/>
          </w:tcPr>
          <w:p w:rsidR="005A3135" w:rsidRPr="009922EB" w:rsidRDefault="005A3135" w:rsidP="00210C3E">
            <w:pPr>
              <w:pStyle w:val="09Bodytext"/>
              <w:rPr>
                <w:rFonts w:ascii="Arial" w:hAnsi="Arial" w:cs="Arial"/>
                <w:szCs w:val="21"/>
              </w:rPr>
            </w:pPr>
            <w:r w:rsidRPr="009922EB">
              <w:rPr>
                <w:rFonts w:ascii="Arial" w:hAnsi="Arial" w:cs="Arial"/>
                <w:szCs w:val="21"/>
              </w:rPr>
              <w:t>Text</w:t>
            </w:r>
          </w:p>
        </w:tc>
        <w:tc>
          <w:tcPr>
            <w:tcW w:w="2428" w:type="dxa"/>
          </w:tcPr>
          <w:p w:rsidR="005A3135" w:rsidRPr="009922EB" w:rsidRDefault="005A3135" w:rsidP="00BC64E0">
            <w:pPr>
              <w:pStyle w:val="09Bodytext"/>
              <w:rPr>
                <w:rFonts w:ascii="Arial" w:hAnsi="Arial" w:cs="Arial"/>
                <w:szCs w:val="21"/>
              </w:rPr>
            </w:pPr>
            <w:r w:rsidRPr="009922EB">
              <w:rPr>
                <w:rFonts w:ascii="Arial" w:hAnsi="Arial" w:cs="Arial"/>
                <w:szCs w:val="21"/>
              </w:rPr>
              <w:t>All Options = Default</w:t>
            </w:r>
          </w:p>
        </w:tc>
        <w:tc>
          <w:tcPr>
            <w:tcW w:w="2633" w:type="dxa"/>
          </w:tcPr>
          <w:p w:rsidR="005A3135" w:rsidRPr="009922EB" w:rsidRDefault="005A3135" w:rsidP="00BC64E0">
            <w:pPr>
              <w:pStyle w:val="09Bodytext"/>
              <w:rPr>
                <w:rFonts w:ascii="Arial" w:hAnsi="Arial" w:cs="Arial"/>
                <w:szCs w:val="21"/>
              </w:rPr>
            </w:pPr>
            <w:r w:rsidRPr="009922EB">
              <w:rPr>
                <w:rFonts w:ascii="Arial" w:hAnsi="Arial" w:cs="Arial"/>
                <w:szCs w:val="21"/>
              </w:rPr>
              <w:t>Field Usage = Plain Text</w:t>
            </w:r>
          </w:p>
          <w:p w:rsidR="005A3135" w:rsidRPr="009922EB" w:rsidRDefault="005A3135" w:rsidP="00BC64E0">
            <w:pPr>
              <w:pStyle w:val="09Bodytext"/>
              <w:rPr>
                <w:rFonts w:ascii="Arial" w:hAnsi="Arial" w:cs="Arial"/>
                <w:szCs w:val="21"/>
              </w:rPr>
            </w:pPr>
            <w:r w:rsidRPr="009922EB">
              <w:rPr>
                <w:rFonts w:ascii="Arial" w:hAnsi="Arial" w:cs="Arial"/>
                <w:szCs w:val="21"/>
              </w:rPr>
              <w:t>Length of Field = 255</w:t>
            </w:r>
          </w:p>
          <w:p w:rsidR="005A3135" w:rsidRPr="009922EB" w:rsidRDefault="005A3135" w:rsidP="00BC64E0">
            <w:pPr>
              <w:pStyle w:val="09Bodytext"/>
              <w:rPr>
                <w:rFonts w:ascii="Arial" w:hAnsi="Arial" w:cs="Arial"/>
                <w:szCs w:val="21"/>
              </w:rPr>
            </w:pPr>
            <w:r w:rsidRPr="009922EB">
              <w:rPr>
                <w:rFonts w:ascii="Arial" w:hAnsi="Arial" w:cs="Arial"/>
                <w:szCs w:val="21"/>
              </w:rPr>
              <w:t>All Other Settings = default</w:t>
            </w:r>
          </w:p>
        </w:tc>
      </w:tr>
      <w:tr w:rsidR="005A3135" w:rsidRPr="009922EB" w:rsidTr="005A3135">
        <w:tc>
          <w:tcPr>
            <w:tcW w:w="2259" w:type="dxa"/>
          </w:tcPr>
          <w:p w:rsidR="005A3135" w:rsidRPr="009922EB" w:rsidRDefault="005A3135" w:rsidP="00210C3E">
            <w:pPr>
              <w:pStyle w:val="09Bodytext"/>
              <w:rPr>
                <w:rFonts w:ascii="Arial" w:hAnsi="Arial" w:cs="Arial"/>
                <w:szCs w:val="21"/>
              </w:rPr>
            </w:pPr>
            <w:proofErr w:type="spellStart"/>
            <w:r w:rsidRPr="009922EB">
              <w:rPr>
                <w:rFonts w:ascii="Arial" w:hAnsi="Arial" w:cs="Arial"/>
                <w:szCs w:val="21"/>
              </w:rPr>
              <w:t>OSEMServiceRequestID</w:t>
            </w:r>
            <w:proofErr w:type="spellEnd"/>
          </w:p>
        </w:tc>
        <w:tc>
          <w:tcPr>
            <w:tcW w:w="798" w:type="dxa"/>
          </w:tcPr>
          <w:p w:rsidR="005A3135" w:rsidRPr="009922EB" w:rsidRDefault="005A3135" w:rsidP="00BC64E0">
            <w:pPr>
              <w:pStyle w:val="09Bodytext"/>
              <w:rPr>
                <w:rFonts w:ascii="Arial" w:hAnsi="Arial" w:cs="Arial"/>
                <w:szCs w:val="21"/>
              </w:rPr>
            </w:pPr>
            <w:r w:rsidRPr="009922EB">
              <w:rPr>
                <w:rFonts w:ascii="Arial" w:hAnsi="Arial" w:cs="Arial"/>
                <w:szCs w:val="21"/>
              </w:rPr>
              <w:t>Text</w:t>
            </w:r>
          </w:p>
        </w:tc>
        <w:tc>
          <w:tcPr>
            <w:tcW w:w="2428" w:type="dxa"/>
          </w:tcPr>
          <w:p w:rsidR="005A3135" w:rsidRPr="009922EB" w:rsidRDefault="005A3135" w:rsidP="00BC64E0">
            <w:pPr>
              <w:pStyle w:val="09Bodytext"/>
              <w:rPr>
                <w:rFonts w:ascii="Arial" w:hAnsi="Arial" w:cs="Arial"/>
                <w:szCs w:val="21"/>
              </w:rPr>
            </w:pPr>
            <w:r w:rsidRPr="009922EB">
              <w:rPr>
                <w:rFonts w:ascii="Arial" w:hAnsi="Arial" w:cs="Arial"/>
                <w:szCs w:val="21"/>
              </w:rPr>
              <w:t>All Options = Default</w:t>
            </w:r>
          </w:p>
        </w:tc>
        <w:tc>
          <w:tcPr>
            <w:tcW w:w="2633" w:type="dxa"/>
          </w:tcPr>
          <w:p w:rsidR="005A3135" w:rsidRPr="009922EB" w:rsidRDefault="005A3135" w:rsidP="00BC64E0">
            <w:pPr>
              <w:pStyle w:val="09Bodytext"/>
              <w:rPr>
                <w:rFonts w:ascii="Arial" w:hAnsi="Arial" w:cs="Arial"/>
                <w:szCs w:val="21"/>
              </w:rPr>
            </w:pPr>
            <w:r w:rsidRPr="009922EB">
              <w:rPr>
                <w:rFonts w:ascii="Arial" w:hAnsi="Arial" w:cs="Arial"/>
                <w:szCs w:val="21"/>
              </w:rPr>
              <w:t>Field Usage = Plain Text</w:t>
            </w:r>
          </w:p>
          <w:p w:rsidR="005A3135" w:rsidRPr="009922EB" w:rsidRDefault="005A3135" w:rsidP="00BC64E0">
            <w:pPr>
              <w:pStyle w:val="09Bodytext"/>
              <w:rPr>
                <w:rFonts w:ascii="Arial" w:hAnsi="Arial" w:cs="Arial"/>
                <w:szCs w:val="21"/>
              </w:rPr>
            </w:pPr>
            <w:r w:rsidRPr="009922EB">
              <w:rPr>
                <w:rFonts w:ascii="Arial" w:hAnsi="Arial" w:cs="Arial"/>
                <w:szCs w:val="21"/>
              </w:rPr>
              <w:t>Length of Field = 255</w:t>
            </w:r>
          </w:p>
          <w:p w:rsidR="005A3135" w:rsidRPr="009922EB" w:rsidRDefault="005A3135" w:rsidP="00BC64E0">
            <w:pPr>
              <w:pStyle w:val="09Bodytext"/>
              <w:rPr>
                <w:rFonts w:ascii="Arial" w:hAnsi="Arial" w:cs="Arial"/>
                <w:szCs w:val="21"/>
              </w:rPr>
            </w:pPr>
            <w:r w:rsidRPr="009922EB">
              <w:rPr>
                <w:rFonts w:ascii="Arial" w:hAnsi="Arial" w:cs="Arial"/>
                <w:szCs w:val="21"/>
              </w:rPr>
              <w:t>All Other Settings = default</w:t>
            </w:r>
          </w:p>
        </w:tc>
      </w:tr>
      <w:tr w:rsidR="005A3135" w:rsidRPr="009922EB" w:rsidTr="005A3135">
        <w:tc>
          <w:tcPr>
            <w:tcW w:w="2259" w:type="dxa"/>
          </w:tcPr>
          <w:p w:rsidR="005A3135" w:rsidRPr="009922EB" w:rsidRDefault="005A3135" w:rsidP="00210C3E">
            <w:pPr>
              <w:pStyle w:val="09Bodytext"/>
              <w:rPr>
                <w:rFonts w:ascii="Arial" w:hAnsi="Arial" w:cs="Arial"/>
                <w:szCs w:val="21"/>
              </w:rPr>
            </w:pPr>
            <w:proofErr w:type="spellStart"/>
            <w:r w:rsidRPr="009922EB">
              <w:rPr>
                <w:rFonts w:ascii="Arial" w:hAnsi="Arial" w:cs="Arial"/>
                <w:szCs w:val="21"/>
              </w:rPr>
              <w:t>OSEMMessageID</w:t>
            </w:r>
            <w:proofErr w:type="spellEnd"/>
          </w:p>
        </w:tc>
        <w:tc>
          <w:tcPr>
            <w:tcW w:w="798" w:type="dxa"/>
          </w:tcPr>
          <w:p w:rsidR="005A3135" w:rsidRPr="009922EB" w:rsidRDefault="005A3135" w:rsidP="00BC64E0">
            <w:pPr>
              <w:pStyle w:val="09Bodytext"/>
              <w:rPr>
                <w:rFonts w:ascii="Arial" w:hAnsi="Arial" w:cs="Arial"/>
                <w:szCs w:val="21"/>
              </w:rPr>
            </w:pPr>
            <w:r w:rsidRPr="009922EB">
              <w:rPr>
                <w:rFonts w:ascii="Arial" w:hAnsi="Arial" w:cs="Arial"/>
                <w:szCs w:val="21"/>
              </w:rPr>
              <w:t>Text</w:t>
            </w:r>
          </w:p>
        </w:tc>
        <w:tc>
          <w:tcPr>
            <w:tcW w:w="2428" w:type="dxa"/>
          </w:tcPr>
          <w:p w:rsidR="005A3135" w:rsidRPr="009922EB" w:rsidRDefault="005A3135" w:rsidP="00BC64E0">
            <w:pPr>
              <w:pStyle w:val="09Bodytext"/>
              <w:rPr>
                <w:rFonts w:ascii="Arial" w:hAnsi="Arial" w:cs="Arial"/>
                <w:szCs w:val="21"/>
              </w:rPr>
            </w:pPr>
            <w:r w:rsidRPr="009922EB">
              <w:rPr>
                <w:rFonts w:ascii="Arial" w:hAnsi="Arial" w:cs="Arial"/>
                <w:szCs w:val="21"/>
              </w:rPr>
              <w:t>All Options = Default</w:t>
            </w:r>
          </w:p>
        </w:tc>
        <w:tc>
          <w:tcPr>
            <w:tcW w:w="2633" w:type="dxa"/>
          </w:tcPr>
          <w:p w:rsidR="005A3135" w:rsidRPr="009922EB" w:rsidRDefault="005A3135" w:rsidP="00BC64E0">
            <w:pPr>
              <w:pStyle w:val="09Bodytext"/>
              <w:rPr>
                <w:rFonts w:ascii="Arial" w:hAnsi="Arial" w:cs="Arial"/>
                <w:szCs w:val="21"/>
              </w:rPr>
            </w:pPr>
            <w:r w:rsidRPr="009922EB">
              <w:rPr>
                <w:rFonts w:ascii="Arial" w:hAnsi="Arial" w:cs="Arial"/>
                <w:szCs w:val="21"/>
              </w:rPr>
              <w:t>Field Usage = Plain Text</w:t>
            </w:r>
          </w:p>
          <w:p w:rsidR="005A3135" w:rsidRPr="009922EB" w:rsidRDefault="005A3135" w:rsidP="00BC64E0">
            <w:pPr>
              <w:pStyle w:val="09Bodytext"/>
              <w:rPr>
                <w:rFonts w:ascii="Arial" w:hAnsi="Arial" w:cs="Arial"/>
                <w:szCs w:val="21"/>
              </w:rPr>
            </w:pPr>
            <w:r w:rsidRPr="009922EB">
              <w:rPr>
                <w:rFonts w:ascii="Arial" w:hAnsi="Arial" w:cs="Arial"/>
                <w:szCs w:val="21"/>
              </w:rPr>
              <w:t>Length of Field = 255</w:t>
            </w:r>
          </w:p>
          <w:p w:rsidR="005A3135" w:rsidRPr="009922EB" w:rsidRDefault="005A3135" w:rsidP="00BC64E0">
            <w:pPr>
              <w:pStyle w:val="09Bodytext"/>
              <w:rPr>
                <w:rFonts w:ascii="Arial" w:hAnsi="Arial" w:cs="Arial"/>
                <w:szCs w:val="21"/>
              </w:rPr>
            </w:pPr>
            <w:r w:rsidRPr="009922EB">
              <w:rPr>
                <w:rFonts w:ascii="Arial" w:hAnsi="Arial" w:cs="Arial"/>
                <w:szCs w:val="21"/>
              </w:rPr>
              <w:t>All Other Settings = default</w:t>
            </w:r>
          </w:p>
        </w:tc>
      </w:tr>
    </w:tbl>
    <w:p w:rsidR="00210C3E" w:rsidRPr="009922EB" w:rsidRDefault="00210C3E" w:rsidP="00210C3E">
      <w:pPr>
        <w:pStyle w:val="09Bodytext"/>
        <w:ind w:left="360"/>
        <w:rPr>
          <w:rFonts w:ascii="Arial" w:hAnsi="Arial" w:cs="Arial"/>
        </w:rPr>
      </w:pPr>
    </w:p>
    <w:p w:rsidR="00905F75" w:rsidRPr="009922EB" w:rsidRDefault="00905F75" w:rsidP="00905F75">
      <w:pPr>
        <w:pStyle w:val="09Bodytext"/>
        <w:numPr>
          <w:ilvl w:val="0"/>
          <w:numId w:val="19"/>
        </w:numPr>
        <w:rPr>
          <w:rFonts w:ascii="Arial" w:hAnsi="Arial" w:cs="Arial"/>
        </w:rPr>
      </w:pPr>
      <w:r w:rsidRPr="009922EB">
        <w:rPr>
          <w:rFonts w:ascii="Arial" w:hAnsi="Arial" w:cs="Arial"/>
        </w:rPr>
        <w:t xml:space="preserve">Save your changes and click on the Relationship ribbon button to add a new relationship with the Incident Object so that Incident is the parent of </w:t>
      </w:r>
      <w:proofErr w:type="spellStart"/>
      <w:r w:rsidRPr="009922EB">
        <w:rPr>
          <w:rFonts w:ascii="Arial" w:hAnsi="Arial" w:cs="Arial"/>
        </w:rPr>
        <w:t>OSEMIncident</w:t>
      </w:r>
      <w:proofErr w:type="spellEnd"/>
      <w:r w:rsidR="00A40AC3" w:rsidRPr="009922EB">
        <w:rPr>
          <w:rFonts w:ascii="Arial" w:hAnsi="Arial" w:cs="Arial"/>
        </w:rPr>
        <w:t>.</w:t>
      </w:r>
    </w:p>
    <w:p w:rsidR="00905F75" w:rsidRPr="009922EB" w:rsidRDefault="00905F75" w:rsidP="00905F75">
      <w:pPr>
        <w:pStyle w:val="09Bodytext"/>
        <w:ind w:left="360"/>
        <w:rPr>
          <w:rFonts w:ascii="Arial" w:hAnsi="Arial" w:cs="Arial"/>
        </w:rPr>
      </w:pPr>
      <w:r w:rsidRPr="009922EB">
        <w:rPr>
          <w:rFonts w:ascii="Arial" w:hAnsi="Arial" w:cs="Arial"/>
          <w:noProof/>
        </w:rPr>
        <w:lastRenderedPageBreak/>
        <w:drawing>
          <wp:inline distT="0" distB="0" distL="0" distR="0">
            <wp:extent cx="5019675" cy="3483946"/>
            <wp:effectExtent l="1905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022469" cy="3485885"/>
                    </a:xfrm>
                    <a:prstGeom prst="rect">
                      <a:avLst/>
                    </a:prstGeom>
                    <a:noFill/>
                    <a:ln w="9525">
                      <a:noFill/>
                      <a:miter lim="800000"/>
                      <a:headEnd/>
                      <a:tailEnd/>
                    </a:ln>
                  </pic:spPr>
                </pic:pic>
              </a:graphicData>
            </a:graphic>
          </wp:inline>
        </w:drawing>
      </w:r>
    </w:p>
    <w:p w:rsidR="00905F75" w:rsidRPr="009922EB" w:rsidRDefault="000230EA" w:rsidP="00905F75">
      <w:pPr>
        <w:pStyle w:val="09Bodytext"/>
        <w:numPr>
          <w:ilvl w:val="0"/>
          <w:numId w:val="19"/>
        </w:numPr>
        <w:rPr>
          <w:rFonts w:ascii="Arial" w:hAnsi="Arial" w:cs="Arial"/>
        </w:rPr>
      </w:pPr>
      <w:r w:rsidRPr="009922EB">
        <w:rPr>
          <w:rFonts w:ascii="Arial" w:hAnsi="Arial" w:cs="Arial"/>
        </w:rPr>
        <w:t xml:space="preserve">Make sure that the relationship has the following attributes set in the Parents of </w:t>
      </w:r>
      <w:proofErr w:type="spellStart"/>
      <w:r w:rsidRPr="009922EB">
        <w:rPr>
          <w:rFonts w:ascii="Arial" w:hAnsi="Arial" w:cs="Arial"/>
        </w:rPr>
        <w:t>OSEMIncident</w:t>
      </w:r>
      <w:proofErr w:type="spellEnd"/>
      <w:r w:rsidRPr="009922EB">
        <w:rPr>
          <w:rFonts w:ascii="Arial" w:hAnsi="Arial" w:cs="Arial"/>
        </w:rPr>
        <w:t xml:space="preserve"> Object section:</w:t>
      </w:r>
    </w:p>
    <w:tbl>
      <w:tblPr>
        <w:tblStyle w:val="TableGrid"/>
        <w:tblW w:w="0" w:type="auto"/>
        <w:tblInd w:w="360" w:type="dxa"/>
        <w:tblLook w:val="04A0"/>
      </w:tblPr>
      <w:tblGrid>
        <w:gridCol w:w="1728"/>
        <w:gridCol w:w="1620"/>
        <w:gridCol w:w="1710"/>
        <w:gridCol w:w="1800"/>
      </w:tblGrid>
      <w:tr w:rsidR="001F4758" w:rsidRPr="009922EB" w:rsidTr="001F4758">
        <w:tc>
          <w:tcPr>
            <w:tcW w:w="1728" w:type="dxa"/>
          </w:tcPr>
          <w:p w:rsidR="001F4758" w:rsidRPr="009922EB" w:rsidRDefault="001F4758" w:rsidP="000230EA">
            <w:pPr>
              <w:pStyle w:val="09Bodytext"/>
              <w:rPr>
                <w:rFonts w:ascii="Arial" w:hAnsi="Arial" w:cs="Arial"/>
              </w:rPr>
            </w:pPr>
            <w:r w:rsidRPr="009922EB">
              <w:rPr>
                <w:rFonts w:ascii="Arial" w:hAnsi="Arial" w:cs="Arial"/>
              </w:rPr>
              <w:t>Type</w:t>
            </w:r>
          </w:p>
        </w:tc>
        <w:tc>
          <w:tcPr>
            <w:tcW w:w="1620" w:type="dxa"/>
          </w:tcPr>
          <w:p w:rsidR="001F4758" w:rsidRPr="009922EB" w:rsidRDefault="001F4758" w:rsidP="000230EA">
            <w:pPr>
              <w:pStyle w:val="09Bodytext"/>
              <w:rPr>
                <w:rFonts w:ascii="Arial" w:hAnsi="Arial" w:cs="Arial"/>
              </w:rPr>
            </w:pPr>
            <w:r w:rsidRPr="009922EB">
              <w:rPr>
                <w:rFonts w:ascii="Arial" w:hAnsi="Arial" w:cs="Arial"/>
              </w:rPr>
              <w:t>Parent Object</w:t>
            </w:r>
          </w:p>
        </w:tc>
        <w:tc>
          <w:tcPr>
            <w:tcW w:w="1710" w:type="dxa"/>
          </w:tcPr>
          <w:p w:rsidR="001F4758" w:rsidRPr="009922EB" w:rsidRDefault="001F4758" w:rsidP="000230EA">
            <w:pPr>
              <w:pStyle w:val="09Bodytext"/>
              <w:rPr>
                <w:rFonts w:ascii="Arial" w:hAnsi="Arial" w:cs="Arial"/>
              </w:rPr>
            </w:pPr>
            <w:r w:rsidRPr="009922EB">
              <w:rPr>
                <w:rFonts w:ascii="Arial" w:hAnsi="Arial" w:cs="Arial"/>
              </w:rPr>
              <w:t>Parent Field</w:t>
            </w:r>
          </w:p>
        </w:tc>
        <w:tc>
          <w:tcPr>
            <w:tcW w:w="1800" w:type="dxa"/>
          </w:tcPr>
          <w:p w:rsidR="001F4758" w:rsidRPr="009922EB" w:rsidRDefault="001F4758" w:rsidP="000230EA">
            <w:pPr>
              <w:pStyle w:val="09Bodytext"/>
              <w:rPr>
                <w:rFonts w:ascii="Arial" w:hAnsi="Arial" w:cs="Arial"/>
              </w:rPr>
            </w:pPr>
            <w:r w:rsidRPr="009922EB">
              <w:rPr>
                <w:rFonts w:ascii="Arial" w:hAnsi="Arial" w:cs="Arial"/>
              </w:rPr>
              <w:t>Child Field</w:t>
            </w:r>
          </w:p>
        </w:tc>
      </w:tr>
      <w:tr w:rsidR="001F4758" w:rsidRPr="009922EB" w:rsidTr="001F4758">
        <w:tc>
          <w:tcPr>
            <w:tcW w:w="1728" w:type="dxa"/>
          </w:tcPr>
          <w:p w:rsidR="001F4758" w:rsidRPr="009922EB" w:rsidRDefault="001F4758" w:rsidP="000230EA">
            <w:pPr>
              <w:pStyle w:val="09Bodytext"/>
              <w:rPr>
                <w:rFonts w:ascii="Arial" w:hAnsi="Arial" w:cs="Arial"/>
              </w:rPr>
            </w:pPr>
            <w:r w:rsidRPr="009922EB">
              <w:rPr>
                <w:rFonts w:ascii="Arial" w:hAnsi="Arial" w:cs="Arial"/>
              </w:rPr>
              <w:t>Association</w:t>
            </w:r>
          </w:p>
        </w:tc>
        <w:tc>
          <w:tcPr>
            <w:tcW w:w="1620" w:type="dxa"/>
          </w:tcPr>
          <w:p w:rsidR="001F4758" w:rsidRPr="009922EB" w:rsidRDefault="001F4758" w:rsidP="000230EA">
            <w:pPr>
              <w:pStyle w:val="09Bodytext"/>
              <w:rPr>
                <w:rFonts w:ascii="Arial" w:hAnsi="Arial" w:cs="Arial"/>
              </w:rPr>
            </w:pPr>
            <w:proofErr w:type="spellStart"/>
            <w:r w:rsidRPr="009922EB">
              <w:rPr>
                <w:rFonts w:ascii="Arial" w:hAnsi="Arial" w:cs="Arial"/>
              </w:rPr>
              <w:t>RN.Incident</w:t>
            </w:r>
            <w:proofErr w:type="spellEnd"/>
          </w:p>
        </w:tc>
        <w:tc>
          <w:tcPr>
            <w:tcW w:w="1710" w:type="dxa"/>
          </w:tcPr>
          <w:p w:rsidR="001F4758" w:rsidRPr="009922EB" w:rsidRDefault="001F4758" w:rsidP="000230EA">
            <w:pPr>
              <w:pStyle w:val="09Bodytext"/>
              <w:rPr>
                <w:rFonts w:ascii="Arial" w:hAnsi="Arial" w:cs="Arial"/>
              </w:rPr>
            </w:pPr>
            <w:proofErr w:type="spellStart"/>
            <w:r w:rsidRPr="009922EB">
              <w:rPr>
                <w:rFonts w:ascii="Arial" w:hAnsi="Arial" w:cs="Arial"/>
              </w:rPr>
              <w:t>i_id</w:t>
            </w:r>
            <w:proofErr w:type="spellEnd"/>
          </w:p>
        </w:tc>
        <w:tc>
          <w:tcPr>
            <w:tcW w:w="1800" w:type="dxa"/>
          </w:tcPr>
          <w:p w:rsidR="001F4758" w:rsidRPr="009922EB" w:rsidRDefault="001F4758" w:rsidP="000230EA">
            <w:pPr>
              <w:pStyle w:val="09Bodytext"/>
              <w:rPr>
                <w:rFonts w:ascii="Arial" w:hAnsi="Arial" w:cs="Arial"/>
              </w:rPr>
            </w:pPr>
            <w:proofErr w:type="spellStart"/>
            <w:r w:rsidRPr="009922EB">
              <w:rPr>
                <w:rFonts w:ascii="Arial" w:hAnsi="Arial" w:cs="Arial"/>
              </w:rPr>
              <w:t>IncidentID</w:t>
            </w:r>
            <w:proofErr w:type="spellEnd"/>
          </w:p>
        </w:tc>
      </w:tr>
    </w:tbl>
    <w:p w:rsidR="000230EA" w:rsidRPr="009922EB" w:rsidRDefault="000230EA" w:rsidP="000230EA">
      <w:pPr>
        <w:pStyle w:val="09Bodytext"/>
        <w:ind w:left="360"/>
        <w:rPr>
          <w:rFonts w:ascii="Arial" w:hAnsi="Arial" w:cs="Arial"/>
        </w:rPr>
      </w:pPr>
    </w:p>
    <w:p w:rsidR="000230EA" w:rsidRPr="009922EB" w:rsidRDefault="001F4758" w:rsidP="00905F75">
      <w:pPr>
        <w:pStyle w:val="09Bodytext"/>
        <w:numPr>
          <w:ilvl w:val="0"/>
          <w:numId w:val="19"/>
        </w:numPr>
        <w:rPr>
          <w:rFonts w:ascii="Arial" w:hAnsi="Arial" w:cs="Arial"/>
        </w:rPr>
      </w:pPr>
      <w:r w:rsidRPr="009922EB">
        <w:rPr>
          <w:rFonts w:ascii="Arial" w:hAnsi="Arial" w:cs="Arial"/>
        </w:rPr>
        <w:t>Deploy your new custom Object.</w:t>
      </w:r>
    </w:p>
    <w:p w:rsidR="001F4758" w:rsidRPr="009922EB" w:rsidRDefault="001F4758" w:rsidP="001F4758">
      <w:pPr>
        <w:pStyle w:val="09Bodytext"/>
        <w:rPr>
          <w:rFonts w:ascii="Arial" w:hAnsi="Arial" w:cs="Arial"/>
        </w:rPr>
      </w:pPr>
    </w:p>
    <w:p w:rsidR="00F60942" w:rsidRPr="009922EB" w:rsidRDefault="00F60942" w:rsidP="00F60942">
      <w:pPr>
        <w:pStyle w:val="Heading1"/>
        <w:rPr>
          <w:rFonts w:cs="Arial"/>
        </w:rPr>
      </w:pPr>
      <w:bookmarkStart w:id="2" w:name="_Toc370116590"/>
      <w:r w:rsidRPr="009922EB">
        <w:rPr>
          <w:rFonts w:cs="Arial"/>
        </w:rPr>
        <w:t>Creation of the custom process required for the integration</w:t>
      </w:r>
      <w:bookmarkEnd w:id="2"/>
    </w:p>
    <w:p w:rsidR="00F60942" w:rsidRPr="009922EB" w:rsidRDefault="00F60942" w:rsidP="00F60942">
      <w:pPr>
        <w:pStyle w:val="09Bodytext"/>
        <w:rPr>
          <w:rFonts w:ascii="Arial" w:hAnsi="Arial" w:cs="Arial"/>
        </w:rPr>
      </w:pPr>
      <w:r w:rsidRPr="009922EB">
        <w:rPr>
          <w:rFonts w:ascii="Arial" w:hAnsi="Arial" w:cs="Arial"/>
        </w:rPr>
        <w:t>This section will guide you through the process of creating the custom process required for this integration.</w:t>
      </w:r>
      <w:r w:rsidR="00190663" w:rsidRPr="009922EB">
        <w:rPr>
          <w:rFonts w:ascii="Arial" w:hAnsi="Arial" w:cs="Arial"/>
        </w:rPr>
        <w:t xml:space="preserve"> This custom process is used to call the </w:t>
      </w:r>
      <w:r w:rsidR="00BC64E0">
        <w:rPr>
          <w:rFonts w:ascii="Arial" w:hAnsi="Arial" w:cs="Arial"/>
        </w:rPr>
        <w:t xml:space="preserve">Social Engagement &amp; Monitoring </w:t>
      </w:r>
      <w:r w:rsidR="00190663" w:rsidRPr="009922EB">
        <w:rPr>
          <w:rFonts w:ascii="Arial" w:hAnsi="Arial" w:cs="Arial"/>
        </w:rPr>
        <w:t xml:space="preserve">API when the incident is closed. When </w:t>
      </w:r>
      <w:r w:rsidR="002E175A" w:rsidRPr="009922EB">
        <w:rPr>
          <w:rFonts w:ascii="Arial" w:hAnsi="Arial" w:cs="Arial"/>
        </w:rPr>
        <w:t xml:space="preserve">this API is </w:t>
      </w:r>
      <w:r w:rsidR="00190663" w:rsidRPr="009922EB">
        <w:rPr>
          <w:rFonts w:ascii="Arial" w:hAnsi="Arial" w:cs="Arial"/>
        </w:rPr>
        <w:t>executed</w:t>
      </w:r>
      <w:r w:rsidR="002E175A" w:rsidRPr="009922EB">
        <w:rPr>
          <w:rFonts w:ascii="Arial" w:hAnsi="Arial" w:cs="Arial"/>
        </w:rPr>
        <w:t>,</w:t>
      </w:r>
      <w:r w:rsidR="00190663" w:rsidRPr="009922EB">
        <w:rPr>
          <w:rFonts w:ascii="Arial" w:hAnsi="Arial" w:cs="Arial"/>
        </w:rPr>
        <w:t xml:space="preserve"> the </w:t>
      </w:r>
      <w:r w:rsidR="002E175A" w:rsidRPr="009922EB">
        <w:rPr>
          <w:rFonts w:ascii="Arial" w:hAnsi="Arial" w:cs="Arial"/>
        </w:rPr>
        <w:t xml:space="preserve">internal activity for the </w:t>
      </w:r>
      <w:r w:rsidR="00BC64E0">
        <w:rPr>
          <w:rFonts w:ascii="Arial" w:hAnsi="Arial" w:cs="Arial"/>
        </w:rPr>
        <w:t xml:space="preserve">Social Engagement &amp; Monitoring </w:t>
      </w:r>
      <w:r w:rsidR="00A00AB8" w:rsidRPr="009922EB">
        <w:rPr>
          <w:rFonts w:ascii="Arial" w:hAnsi="Arial" w:cs="Arial"/>
        </w:rPr>
        <w:t>p</w:t>
      </w:r>
      <w:r w:rsidR="00190663" w:rsidRPr="009922EB">
        <w:rPr>
          <w:rFonts w:ascii="Arial" w:hAnsi="Arial" w:cs="Arial"/>
        </w:rPr>
        <w:t>ost will be updated to indicate that the</w:t>
      </w:r>
      <w:r w:rsidR="002E175A" w:rsidRPr="009922EB">
        <w:rPr>
          <w:rFonts w:ascii="Arial" w:hAnsi="Arial" w:cs="Arial"/>
        </w:rPr>
        <w:t xml:space="preserve"> related</w:t>
      </w:r>
      <w:r w:rsidR="00190663" w:rsidRPr="009922EB">
        <w:rPr>
          <w:rFonts w:ascii="Arial" w:hAnsi="Arial" w:cs="Arial"/>
        </w:rPr>
        <w:t xml:space="preserve"> Incident is closed.</w:t>
      </w:r>
    </w:p>
    <w:p w:rsidR="00691D1E" w:rsidRPr="009922EB" w:rsidRDefault="00691D1E" w:rsidP="00F60942">
      <w:pPr>
        <w:pStyle w:val="09Bodytext"/>
        <w:rPr>
          <w:rFonts w:ascii="Arial" w:hAnsi="Arial" w:cs="Arial"/>
        </w:rPr>
      </w:pPr>
      <w:r w:rsidRPr="009922EB">
        <w:rPr>
          <w:rFonts w:ascii="Arial" w:hAnsi="Arial" w:cs="Arial"/>
          <w:b/>
        </w:rPr>
        <w:t>Note</w:t>
      </w:r>
      <w:r w:rsidRPr="009922EB">
        <w:rPr>
          <w:rFonts w:ascii="Arial" w:hAnsi="Arial" w:cs="Arial"/>
        </w:rPr>
        <w:t>: It is not required to deploy this custom script if you only want to es</w:t>
      </w:r>
      <w:r w:rsidR="007D6329" w:rsidRPr="009922EB">
        <w:rPr>
          <w:rFonts w:ascii="Arial" w:hAnsi="Arial" w:cs="Arial"/>
        </w:rPr>
        <w:t xml:space="preserve">calate a post as an incident and do not want to </w:t>
      </w:r>
      <w:r w:rsidR="002E175A" w:rsidRPr="009922EB">
        <w:rPr>
          <w:rFonts w:ascii="Arial" w:hAnsi="Arial" w:cs="Arial"/>
        </w:rPr>
        <w:t xml:space="preserve">report back to </w:t>
      </w:r>
      <w:r w:rsidR="00BC64E0">
        <w:rPr>
          <w:rFonts w:ascii="Arial" w:hAnsi="Arial" w:cs="Arial"/>
        </w:rPr>
        <w:t>Social Engagement &amp; Monitoring Cloud Service</w:t>
      </w:r>
      <w:r w:rsidR="002E175A" w:rsidRPr="009922EB">
        <w:rPr>
          <w:rFonts w:ascii="Arial" w:hAnsi="Arial" w:cs="Arial"/>
        </w:rPr>
        <w:t xml:space="preserve"> </w:t>
      </w:r>
      <w:r w:rsidR="007D6329" w:rsidRPr="009922EB">
        <w:rPr>
          <w:rFonts w:ascii="Arial" w:hAnsi="Arial" w:cs="Arial"/>
        </w:rPr>
        <w:t>if the incident was closed.</w:t>
      </w:r>
    </w:p>
    <w:p w:rsidR="007D6329" w:rsidRPr="009922EB" w:rsidRDefault="007D6329" w:rsidP="00F60942">
      <w:pPr>
        <w:pStyle w:val="09Bodytext"/>
        <w:rPr>
          <w:rFonts w:ascii="Arial" w:hAnsi="Arial" w:cs="Arial"/>
        </w:rPr>
      </w:pPr>
      <w:r w:rsidRPr="009922EB">
        <w:rPr>
          <w:rFonts w:ascii="Arial" w:hAnsi="Arial" w:cs="Arial"/>
          <w:b/>
        </w:rPr>
        <w:t>Note</w:t>
      </w:r>
      <w:r w:rsidRPr="009922EB">
        <w:rPr>
          <w:rFonts w:ascii="Arial" w:hAnsi="Arial" w:cs="Arial"/>
        </w:rPr>
        <w:t>: Please be aware of the following limitations before deploying the custom script:</w:t>
      </w:r>
    </w:p>
    <w:p w:rsidR="007D6329" w:rsidRPr="009922EB" w:rsidRDefault="007D6329" w:rsidP="007D6329">
      <w:pPr>
        <w:pStyle w:val="09Bodytext"/>
        <w:numPr>
          <w:ilvl w:val="1"/>
          <w:numId w:val="19"/>
        </w:numPr>
        <w:rPr>
          <w:rFonts w:ascii="Arial" w:hAnsi="Arial" w:cs="Arial"/>
        </w:rPr>
      </w:pPr>
      <w:r w:rsidRPr="009922EB">
        <w:rPr>
          <w:rFonts w:ascii="Arial" w:hAnsi="Arial" w:cs="Arial"/>
        </w:rPr>
        <w:lastRenderedPageBreak/>
        <w:t xml:space="preserve">If for some reason the API call made to </w:t>
      </w:r>
      <w:r w:rsidR="00BC64E0">
        <w:rPr>
          <w:rFonts w:ascii="Arial" w:hAnsi="Arial" w:cs="Arial"/>
        </w:rPr>
        <w:t>Social Engagement &amp; Monitoring Cloud Service</w:t>
      </w:r>
      <w:r w:rsidRPr="009922EB">
        <w:rPr>
          <w:rFonts w:ascii="Arial" w:hAnsi="Arial" w:cs="Arial"/>
        </w:rPr>
        <w:t xml:space="preserve"> from this script fails, it will not be retried. The post which created the incident will not be updated to reflect the incident status change to Closed. Moreover</w:t>
      </w:r>
      <w:r w:rsidR="005743E6">
        <w:rPr>
          <w:rFonts w:ascii="Arial" w:hAnsi="Arial" w:cs="Arial"/>
        </w:rPr>
        <w:t>,</w:t>
      </w:r>
      <w:r w:rsidRPr="009922EB">
        <w:rPr>
          <w:rFonts w:ascii="Arial" w:hAnsi="Arial" w:cs="Arial"/>
        </w:rPr>
        <w:t xml:space="preserve"> at present there is no manual process to update the post </w:t>
      </w:r>
      <w:r w:rsidR="00BC64E0">
        <w:rPr>
          <w:rFonts w:ascii="Arial" w:hAnsi="Arial" w:cs="Arial"/>
        </w:rPr>
        <w:t>Social Engagement &amp; Monitoring Cloud Service</w:t>
      </w:r>
      <w:r w:rsidRPr="009922EB">
        <w:rPr>
          <w:rFonts w:ascii="Arial" w:hAnsi="Arial" w:cs="Arial"/>
        </w:rPr>
        <w:t xml:space="preserve"> Engage</w:t>
      </w:r>
      <w:r w:rsidR="00967F92" w:rsidRPr="009922EB">
        <w:rPr>
          <w:rFonts w:ascii="Arial" w:hAnsi="Arial" w:cs="Arial"/>
        </w:rPr>
        <w:t xml:space="preserve"> post internal activity.</w:t>
      </w:r>
    </w:p>
    <w:p w:rsidR="007D6329" w:rsidRPr="009922EB" w:rsidRDefault="00BC64E0" w:rsidP="007D6329">
      <w:pPr>
        <w:pStyle w:val="09Bodytext"/>
        <w:numPr>
          <w:ilvl w:val="1"/>
          <w:numId w:val="19"/>
        </w:numPr>
        <w:rPr>
          <w:rFonts w:ascii="Arial" w:hAnsi="Arial" w:cs="Arial"/>
        </w:rPr>
      </w:pPr>
      <w:r>
        <w:rPr>
          <w:rFonts w:ascii="Arial" w:hAnsi="Arial" w:cs="Arial"/>
        </w:rPr>
        <w:t xml:space="preserve">Oracle </w:t>
      </w:r>
      <w:proofErr w:type="spellStart"/>
      <w:r>
        <w:rPr>
          <w:rFonts w:ascii="Arial" w:hAnsi="Arial" w:cs="Arial"/>
        </w:rPr>
        <w:t>RightNow</w:t>
      </w:r>
      <w:proofErr w:type="spellEnd"/>
      <w:r>
        <w:rPr>
          <w:rFonts w:ascii="Arial" w:hAnsi="Arial" w:cs="Arial"/>
        </w:rPr>
        <w:t xml:space="preserve"> Cloud Service</w:t>
      </w:r>
      <w:r w:rsidR="005743E6">
        <w:rPr>
          <w:rFonts w:ascii="Arial" w:hAnsi="Arial" w:cs="Arial"/>
        </w:rPr>
        <w:t xml:space="preserve"> </w:t>
      </w:r>
      <w:r w:rsidR="00400071" w:rsidRPr="009922EB">
        <w:rPr>
          <w:rFonts w:ascii="Arial" w:hAnsi="Arial" w:cs="Arial"/>
        </w:rPr>
        <w:t xml:space="preserve">expects all </w:t>
      </w:r>
      <w:r w:rsidR="003277F9" w:rsidRPr="009922EB">
        <w:rPr>
          <w:rFonts w:ascii="Arial" w:hAnsi="Arial" w:cs="Arial"/>
        </w:rPr>
        <w:t xml:space="preserve">synchronous </w:t>
      </w:r>
      <w:r w:rsidR="00400071" w:rsidRPr="009922EB">
        <w:rPr>
          <w:rFonts w:ascii="Arial" w:hAnsi="Arial" w:cs="Arial"/>
        </w:rPr>
        <w:t xml:space="preserve">custom process </w:t>
      </w:r>
      <w:r w:rsidR="003277F9" w:rsidRPr="009922EB">
        <w:rPr>
          <w:rFonts w:ascii="Arial" w:hAnsi="Arial" w:cs="Arial"/>
        </w:rPr>
        <w:t xml:space="preserve">scripts </w:t>
      </w:r>
      <w:r w:rsidR="00400071" w:rsidRPr="009922EB">
        <w:rPr>
          <w:rFonts w:ascii="Arial" w:hAnsi="Arial" w:cs="Arial"/>
        </w:rPr>
        <w:t xml:space="preserve">to be completed </w:t>
      </w:r>
      <w:r w:rsidR="003277F9" w:rsidRPr="009922EB">
        <w:rPr>
          <w:rFonts w:ascii="Arial" w:hAnsi="Arial" w:cs="Arial"/>
        </w:rPr>
        <w:t xml:space="preserve">within </w:t>
      </w:r>
      <w:r w:rsidR="00400071" w:rsidRPr="009922EB">
        <w:rPr>
          <w:rFonts w:ascii="Arial" w:hAnsi="Arial" w:cs="Arial"/>
        </w:rPr>
        <w:t>5 seconds</w:t>
      </w:r>
      <w:r w:rsidR="003277F9" w:rsidRPr="009922EB">
        <w:rPr>
          <w:rFonts w:ascii="Arial" w:hAnsi="Arial" w:cs="Arial"/>
        </w:rPr>
        <w:t xml:space="preserve"> to prevent run-away processes</w:t>
      </w:r>
      <w:r w:rsidR="00400071" w:rsidRPr="009922EB">
        <w:rPr>
          <w:rFonts w:ascii="Arial" w:hAnsi="Arial" w:cs="Arial"/>
        </w:rPr>
        <w:t xml:space="preserve">. </w:t>
      </w:r>
      <w:r w:rsidR="003277F9" w:rsidRPr="009922EB">
        <w:rPr>
          <w:rFonts w:ascii="Arial" w:hAnsi="Arial" w:cs="Arial"/>
        </w:rPr>
        <w:t>I</w:t>
      </w:r>
      <w:r w:rsidR="00400071" w:rsidRPr="009922EB">
        <w:rPr>
          <w:rFonts w:ascii="Arial" w:hAnsi="Arial" w:cs="Arial"/>
        </w:rPr>
        <w:t xml:space="preserve">f this </w:t>
      </w:r>
      <w:r w:rsidR="00A00AB8" w:rsidRPr="009922EB">
        <w:rPr>
          <w:rFonts w:ascii="Arial" w:hAnsi="Arial" w:cs="Arial"/>
        </w:rPr>
        <w:t>script does</w:t>
      </w:r>
      <w:r w:rsidR="00400071" w:rsidRPr="009922EB">
        <w:rPr>
          <w:rFonts w:ascii="Arial" w:hAnsi="Arial" w:cs="Arial"/>
        </w:rPr>
        <w:t xml:space="preserve"> not complete in 5 seconds, it will be </w:t>
      </w:r>
      <w:r w:rsidR="003277F9" w:rsidRPr="009922EB">
        <w:rPr>
          <w:rFonts w:ascii="Arial" w:hAnsi="Arial" w:cs="Arial"/>
        </w:rPr>
        <w:t xml:space="preserve">timed </w:t>
      </w:r>
      <w:r w:rsidR="00400071" w:rsidRPr="009922EB">
        <w:rPr>
          <w:rFonts w:ascii="Arial" w:hAnsi="Arial" w:cs="Arial"/>
        </w:rPr>
        <w:t>out</w:t>
      </w:r>
      <w:r w:rsidR="005743E6">
        <w:rPr>
          <w:rFonts w:ascii="Arial" w:hAnsi="Arial" w:cs="Arial"/>
        </w:rPr>
        <w:t xml:space="preserve">. </w:t>
      </w:r>
    </w:p>
    <w:p w:rsidR="007D6329" w:rsidRPr="009922EB" w:rsidRDefault="00400071" w:rsidP="007D6329">
      <w:pPr>
        <w:pStyle w:val="09Bodytext"/>
        <w:numPr>
          <w:ilvl w:val="1"/>
          <w:numId w:val="19"/>
        </w:numPr>
        <w:rPr>
          <w:rFonts w:ascii="Arial" w:hAnsi="Arial" w:cs="Arial"/>
        </w:rPr>
      </w:pPr>
      <w:r w:rsidRPr="009922EB">
        <w:rPr>
          <w:rFonts w:ascii="Arial" w:hAnsi="Arial" w:cs="Arial"/>
        </w:rPr>
        <w:t xml:space="preserve">If this script times out multiple times </w:t>
      </w:r>
      <w:r w:rsidR="003277F9" w:rsidRPr="009922EB">
        <w:rPr>
          <w:rFonts w:ascii="Arial" w:hAnsi="Arial" w:cs="Arial"/>
        </w:rPr>
        <w:t>within a short duration</w:t>
      </w:r>
      <w:r w:rsidRPr="009922EB">
        <w:rPr>
          <w:rFonts w:ascii="Arial" w:hAnsi="Arial" w:cs="Arial"/>
        </w:rPr>
        <w:t xml:space="preserve">,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005743E6">
        <w:rPr>
          <w:rFonts w:ascii="Arial" w:hAnsi="Arial" w:cs="Arial"/>
        </w:rPr>
        <w:t xml:space="preserve"> </w:t>
      </w:r>
      <w:r w:rsidRPr="009922EB">
        <w:rPr>
          <w:rFonts w:ascii="Arial" w:hAnsi="Arial" w:cs="Arial"/>
        </w:rPr>
        <w:t>will disable the script. You will need to manually re-enable it by going to Process Designer</w:t>
      </w:r>
      <w:r w:rsidR="002C3767" w:rsidRPr="009922EB">
        <w:rPr>
          <w:rFonts w:ascii="Arial" w:hAnsi="Arial" w:cs="Arial"/>
        </w:rPr>
        <w:t>.</w:t>
      </w:r>
    </w:p>
    <w:p w:rsidR="004A301C" w:rsidRPr="009922EB" w:rsidRDefault="007B4E71" w:rsidP="007B4E71">
      <w:pPr>
        <w:pStyle w:val="09Bodytext"/>
        <w:numPr>
          <w:ilvl w:val="0"/>
          <w:numId w:val="23"/>
        </w:numPr>
        <w:rPr>
          <w:rFonts w:ascii="Arial" w:hAnsi="Arial" w:cs="Arial"/>
        </w:rPr>
      </w:pPr>
      <w:r w:rsidRPr="009922EB">
        <w:rPr>
          <w:rFonts w:ascii="Arial" w:hAnsi="Arial" w:cs="Arial"/>
        </w:rPr>
        <w:t>Navigate to Process Designer.</w:t>
      </w:r>
      <w:r w:rsidR="00F876C7" w:rsidRPr="009922EB">
        <w:rPr>
          <w:rFonts w:ascii="Arial" w:hAnsi="Arial" w:cs="Arial"/>
        </w:rPr>
        <w:t xml:space="preserve"> You may </w:t>
      </w:r>
      <w:r w:rsidR="002E175A" w:rsidRPr="009922EB">
        <w:rPr>
          <w:rFonts w:ascii="Arial" w:hAnsi="Arial" w:cs="Arial"/>
        </w:rPr>
        <w:t xml:space="preserve">need </w:t>
      </w:r>
      <w:r w:rsidR="00F876C7" w:rsidRPr="009922EB">
        <w:rPr>
          <w:rFonts w:ascii="Arial" w:hAnsi="Arial" w:cs="Arial"/>
        </w:rPr>
        <w:t>to add Process designer to your Navigation Set. You should find Process Designer under Components -&gt; Common as shown below.</w:t>
      </w:r>
    </w:p>
    <w:p w:rsidR="00F876C7" w:rsidRPr="009922EB" w:rsidRDefault="00F876C7" w:rsidP="00F876C7">
      <w:pPr>
        <w:pStyle w:val="09Bodytext"/>
        <w:ind w:left="360"/>
        <w:rPr>
          <w:rFonts w:ascii="Arial" w:hAnsi="Arial" w:cs="Arial"/>
        </w:rPr>
      </w:pPr>
      <w:r w:rsidRPr="009922EB">
        <w:rPr>
          <w:rFonts w:ascii="Arial" w:hAnsi="Arial" w:cs="Arial"/>
          <w:noProof/>
        </w:rPr>
        <w:lastRenderedPageBreak/>
        <w:drawing>
          <wp:inline distT="0" distB="0" distL="0" distR="0">
            <wp:extent cx="2352675" cy="5495925"/>
            <wp:effectExtent l="1905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352675" cy="5495925"/>
                    </a:xfrm>
                    <a:prstGeom prst="rect">
                      <a:avLst/>
                    </a:prstGeom>
                    <a:noFill/>
                    <a:ln w="9525">
                      <a:noFill/>
                      <a:miter lim="800000"/>
                      <a:headEnd/>
                      <a:tailEnd/>
                    </a:ln>
                  </pic:spPr>
                </pic:pic>
              </a:graphicData>
            </a:graphic>
          </wp:inline>
        </w:drawing>
      </w:r>
    </w:p>
    <w:p w:rsidR="00F876C7" w:rsidRPr="009922EB" w:rsidRDefault="00F876C7" w:rsidP="007B4E71">
      <w:pPr>
        <w:pStyle w:val="09Bodytext"/>
        <w:numPr>
          <w:ilvl w:val="0"/>
          <w:numId w:val="23"/>
        </w:numPr>
        <w:rPr>
          <w:rFonts w:ascii="Arial" w:hAnsi="Arial" w:cs="Arial"/>
        </w:rPr>
      </w:pPr>
      <w:r w:rsidRPr="009922EB">
        <w:rPr>
          <w:rFonts w:ascii="Arial" w:hAnsi="Arial" w:cs="Arial"/>
        </w:rPr>
        <w:t xml:space="preserve">If </w:t>
      </w:r>
      <w:r w:rsidR="00EF3666" w:rsidRPr="009922EB">
        <w:rPr>
          <w:rFonts w:ascii="Arial" w:hAnsi="Arial" w:cs="Arial"/>
        </w:rPr>
        <w:t>y</w:t>
      </w:r>
      <w:r w:rsidRPr="009922EB">
        <w:rPr>
          <w:rFonts w:ascii="Arial" w:hAnsi="Arial" w:cs="Arial"/>
        </w:rPr>
        <w:t xml:space="preserve">ou do not find Process Designer in your Navigation set, </w:t>
      </w:r>
      <w:r w:rsidR="00800320">
        <w:rPr>
          <w:rFonts w:ascii="Arial" w:hAnsi="Arial" w:cs="Arial"/>
        </w:rPr>
        <w:t xml:space="preserve">check </w:t>
      </w:r>
      <w:r w:rsidRPr="009922EB">
        <w:rPr>
          <w:rFonts w:ascii="Arial" w:hAnsi="Arial" w:cs="Arial"/>
        </w:rPr>
        <w:t>the following:</w:t>
      </w:r>
    </w:p>
    <w:p w:rsidR="00F876C7" w:rsidRPr="009922EB" w:rsidRDefault="00F876C7" w:rsidP="00F876C7">
      <w:pPr>
        <w:pStyle w:val="09Bodytext"/>
        <w:numPr>
          <w:ilvl w:val="1"/>
          <w:numId w:val="23"/>
        </w:numPr>
        <w:rPr>
          <w:rFonts w:ascii="Arial" w:hAnsi="Arial" w:cs="Arial"/>
        </w:rPr>
      </w:pPr>
      <w:r w:rsidRPr="009922EB">
        <w:rPr>
          <w:rFonts w:ascii="Arial" w:hAnsi="Arial" w:cs="Arial"/>
        </w:rPr>
        <w:t xml:space="preserve">Process Designer is enabled for your Site.  Please contact your </w:t>
      </w:r>
      <w:r w:rsidR="002E175A" w:rsidRPr="009922EB">
        <w:rPr>
          <w:rFonts w:ascii="Arial" w:hAnsi="Arial" w:cs="Arial"/>
        </w:rPr>
        <w:t xml:space="preserve">Oracle </w:t>
      </w:r>
      <w:r w:rsidRPr="009922EB">
        <w:rPr>
          <w:rFonts w:ascii="Arial" w:hAnsi="Arial" w:cs="Arial"/>
        </w:rPr>
        <w:t>C</w:t>
      </w:r>
      <w:r w:rsidR="001912A6" w:rsidRPr="009922EB">
        <w:rPr>
          <w:rFonts w:ascii="Arial" w:hAnsi="Arial" w:cs="Arial"/>
        </w:rPr>
        <w:t xml:space="preserve">ustomer </w:t>
      </w:r>
      <w:r w:rsidRPr="009922EB">
        <w:rPr>
          <w:rFonts w:ascii="Arial" w:hAnsi="Arial" w:cs="Arial"/>
        </w:rPr>
        <w:t>S</w:t>
      </w:r>
      <w:r w:rsidR="001912A6" w:rsidRPr="009922EB">
        <w:rPr>
          <w:rFonts w:ascii="Arial" w:hAnsi="Arial" w:cs="Arial"/>
        </w:rPr>
        <w:t xml:space="preserve">uccess </w:t>
      </w:r>
      <w:r w:rsidRPr="009922EB">
        <w:rPr>
          <w:rFonts w:ascii="Arial" w:hAnsi="Arial" w:cs="Arial"/>
        </w:rPr>
        <w:t>M</w:t>
      </w:r>
      <w:r w:rsidR="001912A6" w:rsidRPr="009922EB">
        <w:rPr>
          <w:rFonts w:ascii="Arial" w:hAnsi="Arial" w:cs="Arial"/>
        </w:rPr>
        <w:t>anager</w:t>
      </w:r>
      <w:r w:rsidRPr="009922EB">
        <w:rPr>
          <w:rFonts w:ascii="Arial" w:hAnsi="Arial" w:cs="Arial"/>
        </w:rPr>
        <w:t xml:space="preserve"> to confirm that Process designer has been enabled for your site.</w:t>
      </w:r>
    </w:p>
    <w:p w:rsidR="00F876C7" w:rsidRPr="009922EB" w:rsidRDefault="00F876C7" w:rsidP="00F876C7">
      <w:pPr>
        <w:pStyle w:val="09Bodytext"/>
        <w:numPr>
          <w:ilvl w:val="1"/>
          <w:numId w:val="23"/>
        </w:numPr>
        <w:rPr>
          <w:rFonts w:ascii="Arial" w:hAnsi="Arial" w:cs="Arial"/>
        </w:rPr>
      </w:pPr>
      <w:r w:rsidRPr="009922EB">
        <w:rPr>
          <w:rFonts w:ascii="Arial" w:hAnsi="Arial" w:cs="Arial"/>
        </w:rPr>
        <w:t>Confirm that your profile has the Process Designer</w:t>
      </w:r>
      <w:r w:rsidR="00BD3B33" w:rsidRPr="009922EB">
        <w:rPr>
          <w:rFonts w:ascii="Arial" w:hAnsi="Arial" w:cs="Arial"/>
        </w:rPr>
        <w:t xml:space="preserve"> permission</w:t>
      </w:r>
      <w:r w:rsidRPr="009922EB">
        <w:rPr>
          <w:rFonts w:ascii="Arial" w:hAnsi="Arial" w:cs="Arial"/>
        </w:rPr>
        <w:t xml:space="preserve"> </w:t>
      </w:r>
      <w:r w:rsidR="00EF3666" w:rsidRPr="009922EB">
        <w:rPr>
          <w:rFonts w:ascii="Arial" w:hAnsi="Arial" w:cs="Arial"/>
        </w:rPr>
        <w:t>checked</w:t>
      </w:r>
      <w:r w:rsidRPr="009922EB">
        <w:rPr>
          <w:rFonts w:ascii="Arial" w:hAnsi="Arial" w:cs="Arial"/>
        </w:rPr>
        <w:t xml:space="preserve">. This permission is under the Administrator Section. </w:t>
      </w:r>
    </w:p>
    <w:p w:rsidR="00F876C7" w:rsidRPr="009922EB" w:rsidRDefault="00F876C7" w:rsidP="00F876C7">
      <w:pPr>
        <w:pStyle w:val="09Bodytext"/>
        <w:ind w:left="1080"/>
        <w:rPr>
          <w:rFonts w:ascii="Arial" w:hAnsi="Arial" w:cs="Arial"/>
        </w:rPr>
      </w:pPr>
      <w:r w:rsidRPr="009922EB">
        <w:rPr>
          <w:rFonts w:ascii="Arial" w:hAnsi="Arial" w:cs="Arial"/>
          <w:noProof/>
        </w:rPr>
        <w:lastRenderedPageBreak/>
        <w:drawing>
          <wp:inline distT="0" distB="0" distL="0" distR="0">
            <wp:extent cx="4171950" cy="2642236"/>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171950" cy="2642236"/>
                    </a:xfrm>
                    <a:prstGeom prst="rect">
                      <a:avLst/>
                    </a:prstGeom>
                    <a:noFill/>
                    <a:ln w="9525">
                      <a:noFill/>
                      <a:miter lim="800000"/>
                      <a:headEnd/>
                      <a:tailEnd/>
                    </a:ln>
                  </pic:spPr>
                </pic:pic>
              </a:graphicData>
            </a:graphic>
          </wp:inline>
        </w:drawing>
      </w:r>
    </w:p>
    <w:p w:rsidR="008D3192" w:rsidRDefault="009275A4" w:rsidP="009275A4">
      <w:pPr>
        <w:pStyle w:val="09Bodytext"/>
        <w:numPr>
          <w:ilvl w:val="0"/>
          <w:numId w:val="23"/>
        </w:numPr>
      </w:pPr>
      <w:r w:rsidRPr="009922EB">
        <w:rPr>
          <w:rFonts w:ascii="Arial" w:hAnsi="Arial" w:cs="Arial"/>
        </w:rPr>
        <w:t>C</w:t>
      </w:r>
      <w:r w:rsidR="002868E1" w:rsidRPr="009922EB">
        <w:rPr>
          <w:rFonts w:ascii="Arial" w:hAnsi="Arial" w:cs="Arial"/>
        </w:rPr>
        <w:t xml:space="preserve">lick </w:t>
      </w:r>
      <w:r w:rsidRPr="009922EB">
        <w:rPr>
          <w:rFonts w:ascii="Arial" w:hAnsi="Arial" w:cs="Arial"/>
        </w:rPr>
        <w:t xml:space="preserve">inside </w:t>
      </w:r>
      <w:r w:rsidR="002868E1" w:rsidRPr="009922EB">
        <w:rPr>
          <w:rFonts w:ascii="Arial" w:hAnsi="Arial" w:cs="Arial"/>
        </w:rPr>
        <w:t xml:space="preserve">the box with </w:t>
      </w:r>
      <w:r w:rsidR="00800320">
        <w:rPr>
          <w:rFonts w:ascii="Arial" w:hAnsi="Arial" w:cs="Arial"/>
        </w:rPr>
        <w:t>PHP</w:t>
      </w:r>
      <w:r w:rsidR="002868E1" w:rsidRPr="009922EB">
        <w:rPr>
          <w:rFonts w:ascii="Arial" w:hAnsi="Arial" w:cs="Arial"/>
        </w:rPr>
        <w:t xml:space="preserve"> code below. Press the keys Ctrl + A to select all the code in the </w:t>
      </w:r>
      <w:r w:rsidR="000C7A0A" w:rsidRPr="009922EB">
        <w:rPr>
          <w:rFonts w:ascii="Arial" w:hAnsi="Arial" w:cs="Arial"/>
        </w:rPr>
        <w:t>box</w:t>
      </w:r>
      <w:r w:rsidR="002868E1" w:rsidRPr="009922EB">
        <w:rPr>
          <w:rFonts w:ascii="Arial" w:hAnsi="Arial" w:cs="Arial"/>
        </w:rPr>
        <w:t>.</w:t>
      </w:r>
      <w:r w:rsidR="002868E1">
        <w:t xml:space="preserve"> </w:t>
      </w:r>
    </w:p>
    <w:p w:rsidR="00542E73" w:rsidRDefault="00F02B47">
      <w:pPr>
        <w:pStyle w:val="09Bodytext"/>
      </w:pPr>
      <w:r>
        <w:rPr>
          <w:noProof/>
        </w:rPr>
        <w:pict>
          <v:shapetype id="_x0000_t202" coordsize="21600,21600" o:spt="202" path="m,l,21600r21600,l21600,xe">
            <v:stroke joinstyle="miter"/>
            <v:path gradientshapeok="t" o:connecttype="rect"/>
          </v:shapetype>
          <v:shape id="_x0000_s1026" type="#_x0000_t202" style="position:absolute;margin-left:.5pt;margin-top:3.7pt;width:419pt;height:294.25pt;z-index:251658240" fillcolor="#bfbfbf [2412]">
            <v:textbox style="mso-next-textbox:#_x0000_s1027">
              <w:txbxContent>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&lt;?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CPMObjectEventHandler</w:t>
                  </w:r>
                  <w:proofErr w:type="spell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osem_callback</w:t>
                  </w:r>
                  <w:proofErr w:type="spellEnd"/>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Package: RN</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Objects: Incident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Actions: Update</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Version: 1.2</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proofErr w:type="gramStart"/>
                  <w:r w:rsidRPr="009275A4">
                    <w:rPr>
                      <w:rFonts w:ascii="Courier New" w:hAnsi="Courier New" w:cs="Courier New"/>
                      <w:sz w:val="18"/>
                      <w:szCs w:val="18"/>
                    </w:rPr>
                    <w:t>use</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RightNow</w:t>
                  </w:r>
                  <w:proofErr w:type="spellEnd"/>
                  <w:r w:rsidRPr="009275A4">
                    <w:rPr>
                      <w:rFonts w:ascii="Courier New" w:hAnsi="Courier New" w:cs="Courier New"/>
                      <w:sz w:val="18"/>
                      <w:szCs w:val="18"/>
                    </w:rPr>
                    <w:t>\Connect\v1_2 as RNCPHP;</w:t>
                  </w:r>
                </w:p>
                <w:p w:rsidR="00BC64E0" w:rsidRPr="009275A4" w:rsidRDefault="00BC64E0" w:rsidP="009275A4">
                  <w:pPr>
                    <w:rPr>
                      <w:rFonts w:ascii="Courier New" w:hAnsi="Courier New" w:cs="Courier New"/>
                      <w:sz w:val="18"/>
                      <w:szCs w:val="18"/>
                    </w:rPr>
                  </w:pPr>
                  <w:proofErr w:type="gramStart"/>
                  <w:r w:rsidRPr="009275A4">
                    <w:rPr>
                      <w:rFonts w:ascii="Courier New" w:hAnsi="Courier New" w:cs="Courier New"/>
                      <w:sz w:val="18"/>
                      <w:szCs w:val="18"/>
                    </w:rPr>
                    <w:t>use</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RightNow</w:t>
                  </w:r>
                  <w:proofErr w:type="spellEnd"/>
                  <w:r w:rsidRPr="009275A4">
                    <w:rPr>
                      <w:rFonts w:ascii="Courier New" w:hAnsi="Courier New" w:cs="Courier New"/>
                      <w:sz w:val="18"/>
                      <w:szCs w:val="18"/>
                    </w:rPr>
                    <w:t>\CPM\v1 as RNCPM;</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proofErr w:type="gramStart"/>
                  <w:r w:rsidRPr="009275A4">
                    <w:rPr>
                      <w:rFonts w:ascii="Courier New" w:hAnsi="Courier New" w:cs="Courier New"/>
                      <w:sz w:val="18"/>
                      <w:szCs w:val="18"/>
                    </w:rPr>
                    <w:t>class</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osem_callback</w:t>
                  </w:r>
                  <w:proofErr w:type="spellEnd"/>
                  <w:r w:rsidRPr="009275A4">
                    <w:rPr>
                      <w:rFonts w:ascii="Courier New" w:hAnsi="Courier New" w:cs="Courier New"/>
                      <w:sz w:val="18"/>
                      <w:szCs w:val="18"/>
                    </w:rPr>
                    <w:t xml:space="preserve"> implements RNCPM\</w:t>
                  </w:r>
                  <w:proofErr w:type="spellStart"/>
                  <w:r w:rsidRPr="009275A4">
                    <w:rPr>
                      <w:rFonts w:ascii="Courier New" w:hAnsi="Courier New" w:cs="Courier New"/>
                      <w:sz w:val="18"/>
                      <w:szCs w:val="18"/>
                    </w:rPr>
                    <w:t>ObjectEventHandler</w:t>
                  </w:r>
                  <w:proofErr w:type="spellEnd"/>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 Just</w:t>
                  </w:r>
                  <w:proofErr w:type="gramEnd"/>
                  <w:r w:rsidRPr="009275A4">
                    <w:rPr>
                      <w:rFonts w:ascii="Courier New" w:hAnsi="Courier New" w:cs="Courier New"/>
                      <w:sz w:val="18"/>
                      <w:szCs w:val="18"/>
                    </w:rPr>
                    <w:t xml:space="preserve"> for debugging</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private</w:t>
                  </w:r>
                  <w:proofErr w:type="gramEnd"/>
                  <w:r w:rsidRPr="009275A4">
                    <w:rPr>
                      <w:rFonts w:ascii="Courier New" w:hAnsi="Courier New" w:cs="Courier New"/>
                      <w:sz w:val="18"/>
                      <w:szCs w:val="18"/>
                    </w:rPr>
                    <w:t xml:space="preserve"> static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 xml:space="preserve"> = NULL;</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 }</w:t>
                  </w:r>
                  <w:proofErr w:type="gramEnd"/>
                  <w:r w:rsidRPr="009275A4">
                    <w:rPr>
                      <w:rFonts w:ascii="Courier New" w:hAnsi="Courier New" w:cs="Courier New"/>
                      <w:sz w:val="18"/>
                      <w:szCs w:val="18"/>
                    </w:rPr>
                    <w:t xml:space="preserve"> Just for debugging */</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private</w:t>
                  </w:r>
                  <w:proofErr w:type="gramEnd"/>
                  <w:r w:rsidRPr="009275A4">
                    <w:rPr>
                      <w:rFonts w:ascii="Courier New" w:hAnsi="Courier New" w:cs="Courier New"/>
                      <w:sz w:val="18"/>
                      <w:szCs w:val="18"/>
                    </w:rPr>
                    <w:t xml:space="preserve"> static function </w:t>
                  </w:r>
                  <w:proofErr w:type="spellStart"/>
                  <w:r w:rsidRPr="009275A4">
                    <w:rPr>
                      <w:rFonts w:ascii="Courier New" w:hAnsi="Courier New" w:cs="Courier New"/>
                      <w:sz w:val="18"/>
                      <w:szCs w:val="18"/>
                    </w:rPr>
                    <w:t>my_post_request</w:t>
                  </w:r>
                  <w:proofErr w:type="spellEnd"/>
                  <w:r w:rsidRPr="009275A4">
                    <w:rPr>
                      <w:rFonts w:ascii="Courier New" w:hAnsi="Courier New" w:cs="Courier New"/>
                      <w:sz w:val="18"/>
                      <w:szCs w:val="18"/>
                    </w:rPr>
                    <w:t>($</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optional_headers</w:t>
                  </w:r>
                  <w:proofErr w:type="spellEnd"/>
                  <w:r w:rsidRPr="009275A4">
                    <w:rPr>
                      <w:rFonts w:ascii="Courier New" w:hAnsi="Courier New" w:cs="Courier New"/>
                      <w:sz w:val="18"/>
                      <w:szCs w:val="18"/>
                    </w:rPr>
                    <w:t xml:space="preserve"> = null;</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params</w:t>
                  </w:r>
                  <w:proofErr w:type="spellEnd"/>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array(</w:t>
                  </w:r>
                  <w:proofErr w:type="gramEnd"/>
                  <w:r w:rsidRPr="009275A4">
                    <w:rPr>
                      <w:rFonts w:ascii="Courier New" w:hAnsi="Courier New" w:cs="Courier New"/>
                      <w:sz w:val="18"/>
                      <w:szCs w:val="18"/>
                    </w:rPr>
                    <w:t>'http' =&gt; array(</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method</w:t>
                  </w:r>
                  <w:proofErr w:type="gramEnd"/>
                  <w:r w:rsidRPr="009275A4">
                    <w:rPr>
                      <w:rFonts w:ascii="Courier New" w:hAnsi="Courier New" w:cs="Courier New"/>
                      <w:sz w:val="18"/>
                      <w:szCs w:val="18"/>
                    </w:rPr>
                    <w:t>' =&gt; 'PUT',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'content' =&gt; </w:t>
                  </w:r>
                  <w:proofErr w:type="spellStart"/>
                  <w:r w:rsidRPr="009275A4">
                    <w:rPr>
                      <w:rFonts w:ascii="Courier New" w:hAnsi="Courier New" w:cs="Courier New"/>
                      <w:sz w:val="18"/>
                      <w:szCs w:val="18"/>
                    </w:rPr>
                    <w:t>http_build_</w:t>
                  </w:r>
                  <w:proofErr w:type="gramStart"/>
                  <w:r w:rsidRPr="009275A4">
                    <w:rPr>
                      <w:rFonts w:ascii="Courier New" w:hAnsi="Courier New" w:cs="Courier New"/>
                      <w:sz w:val="18"/>
                      <w:szCs w:val="18"/>
                    </w:rPr>
                    <w:t>query</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array('</w:t>
                  </w:r>
                  <w:proofErr w:type="spellStart"/>
                  <w:r w:rsidRPr="009275A4">
                    <w:rPr>
                      <w:rFonts w:ascii="Courier New" w:hAnsi="Courier New" w:cs="Courier New"/>
                      <w:sz w:val="18"/>
                      <w:szCs w:val="18"/>
                    </w:rPr>
                    <w:t>service_request</w:t>
                  </w:r>
                  <w:proofErr w:type="spellEnd"/>
                  <w:r w:rsidRPr="009275A4">
                    <w:rPr>
                      <w:rFonts w:ascii="Courier New" w:hAnsi="Courier New" w:cs="Courier New"/>
                      <w:sz w:val="18"/>
                      <w:szCs w:val="18"/>
                    </w:rPr>
                    <w:t>' =&gt; array('</w:t>
                  </w:r>
                  <w:proofErr w:type="spellStart"/>
                  <w:r w:rsidRPr="009275A4">
                    <w:rPr>
                      <w:rFonts w:ascii="Courier New" w:hAnsi="Courier New" w:cs="Courier New"/>
                      <w:sz w:val="18"/>
                      <w:szCs w:val="18"/>
                    </w:rPr>
                    <w:t>auth_token</w:t>
                  </w:r>
                  <w:proofErr w:type="spellEnd"/>
                  <w:r w:rsidRPr="009275A4">
                    <w:rPr>
                      <w:rFonts w:ascii="Courier New" w:hAnsi="Courier New" w:cs="Courier New"/>
                      <w:sz w:val="18"/>
                      <w:szCs w:val="18"/>
                    </w:rPr>
                    <w:t>' =&gt;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OSEMAuthToken</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optional_headers</w:t>
                  </w:r>
                  <w:proofErr w:type="spellEnd"/>
                  <w:r w:rsidRPr="009275A4">
                    <w:rPr>
                      <w:rFonts w:ascii="Courier New" w:hAnsi="Courier New" w:cs="Courier New"/>
                      <w:sz w:val="18"/>
                      <w:szCs w:val="18"/>
                    </w:rPr>
                    <w:t xml:space="preserve"> !== null)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proofErr w:type="gramStart"/>
                  <w:r w:rsidRPr="009275A4">
                    <w:rPr>
                      <w:rFonts w:ascii="Courier New" w:hAnsi="Courier New" w:cs="Courier New"/>
                      <w:sz w:val="18"/>
                      <w:szCs w:val="18"/>
                    </w:rPr>
                    <w:t>params</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'http']['header'] = $</w:t>
                  </w:r>
                  <w:proofErr w:type="spellStart"/>
                  <w:r w:rsidRPr="009275A4">
                    <w:rPr>
                      <w:rFonts w:ascii="Courier New" w:hAnsi="Courier New" w:cs="Courier New"/>
                      <w:sz w:val="18"/>
                      <w:szCs w:val="18"/>
                    </w:rPr>
                    <w:t>optional_headers</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ctx</w:t>
                  </w:r>
                  <w:proofErr w:type="spellEnd"/>
                  <w:r w:rsidRPr="009275A4">
                    <w:rPr>
                      <w:rFonts w:ascii="Courier New" w:hAnsi="Courier New" w:cs="Courier New"/>
                      <w:sz w:val="18"/>
                      <w:szCs w:val="18"/>
                    </w:rPr>
                    <w:t xml:space="preserve"> = </w:t>
                  </w:r>
                  <w:proofErr w:type="spellStart"/>
                  <w:r w:rsidRPr="009275A4">
                    <w:rPr>
                      <w:rFonts w:ascii="Courier New" w:hAnsi="Courier New" w:cs="Courier New"/>
                      <w:sz w:val="18"/>
                      <w:szCs w:val="18"/>
                    </w:rPr>
                    <w:t>stream_context_</w:t>
                  </w:r>
                  <w:proofErr w:type="gramStart"/>
                  <w:r w:rsidRPr="009275A4">
                    <w:rPr>
                      <w:rFonts w:ascii="Courier New" w:hAnsi="Courier New" w:cs="Courier New"/>
                      <w:sz w:val="18"/>
                      <w:szCs w:val="18"/>
                    </w:rPr>
                    <w:t>create</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roofErr w:type="spellStart"/>
                  <w:r w:rsidRPr="009275A4">
                    <w:rPr>
                      <w:rFonts w:ascii="Courier New" w:hAnsi="Courier New" w:cs="Courier New"/>
                      <w:sz w:val="18"/>
                      <w:szCs w:val="18"/>
                    </w:rPr>
                    <w:t>params</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final_url</w:t>
                  </w:r>
                  <w:proofErr w:type="spellEnd"/>
                  <w:r w:rsidRPr="009275A4">
                    <w:rPr>
                      <w:rFonts w:ascii="Courier New" w:hAnsi="Courier New" w:cs="Courier New"/>
                      <w:sz w:val="18"/>
                      <w:szCs w:val="18"/>
                    </w:rPr>
                    <w:t xml:space="preserve"> =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proofErr w:type="gramStart"/>
                  <w:r w:rsidRPr="009275A4">
                    <w:rPr>
                      <w:rFonts w:ascii="Courier New" w:hAnsi="Courier New" w:cs="Courier New"/>
                      <w:sz w:val="18"/>
                      <w:szCs w:val="18"/>
                    </w:rPr>
                    <w:t>OSEMEndpoint</w:t>
                  </w:r>
                  <w:proofErr w:type="spellEnd"/>
                  <w:r w:rsidRPr="009275A4">
                    <w:rPr>
                      <w:rFonts w:ascii="Courier New" w:hAnsi="Courier New" w:cs="Courier New"/>
                      <w:sz w:val="18"/>
                      <w:szCs w:val="18"/>
                    </w:rPr>
                    <w:t xml:space="preserve"> .</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proofErr w:type="gramStart"/>
                  <w:r w:rsidRPr="009275A4">
                    <w:rPr>
                      <w:rFonts w:ascii="Courier New" w:hAnsi="Courier New" w:cs="Courier New"/>
                      <w:sz w:val="18"/>
                      <w:szCs w:val="18"/>
                    </w:rPr>
                    <w:t>OSEMMessageID</w:t>
                  </w:r>
                  <w:proofErr w:type="spellEnd"/>
                  <w:r w:rsidRPr="009275A4">
                    <w:rPr>
                      <w:rFonts w:ascii="Courier New" w:hAnsi="Courier New" w:cs="Courier New"/>
                      <w:sz w:val="18"/>
                      <w:szCs w:val="18"/>
                    </w:rPr>
                    <w:t xml:space="preserve"> .</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service_requests</w:t>
                  </w:r>
                  <w:proofErr w:type="spellEnd"/>
                  <w:r w:rsidRPr="009275A4">
                    <w:rPr>
                      <w:rFonts w:ascii="Courier New" w:hAnsi="Courier New" w:cs="Courier New"/>
                      <w:sz w:val="18"/>
                      <w:szCs w:val="18"/>
                    </w:rPr>
                    <w:t>/</w:t>
                  </w:r>
                  <w:proofErr w:type="gramStart"/>
                  <w:r w:rsidRPr="009275A4">
                    <w:rPr>
                      <w:rFonts w:ascii="Courier New" w:hAnsi="Courier New" w:cs="Courier New"/>
                      <w:sz w:val="18"/>
                      <w:szCs w:val="18"/>
                    </w:rPr>
                    <w:t>' .</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OSEMServiceRequestID</w:t>
                  </w:r>
                  <w:proofErr w:type="spellEnd"/>
                  <w:r w:rsidRPr="009275A4">
                    <w:rPr>
                      <w:rFonts w:ascii="Courier New" w:hAnsi="Courier New" w:cs="Courier New"/>
                      <w:sz w:val="18"/>
                      <w:szCs w:val="18"/>
                    </w:rPr>
                    <w:t>;</w:t>
                  </w:r>
                  <w:r w:rsidRPr="009275A4">
                    <w:rPr>
                      <w:rFonts w:ascii="Courier New" w:hAnsi="Courier New" w:cs="Courier New"/>
                      <w:sz w:val="18"/>
                      <w:szCs w:val="18"/>
                    </w:rPr>
                    <w:tab/>
                  </w:r>
                  <w:r w:rsidRPr="009275A4">
                    <w:rPr>
                      <w:rFonts w:ascii="Courier New" w:hAnsi="Courier New" w:cs="Courier New"/>
                      <w:sz w:val="18"/>
                      <w:szCs w:val="18"/>
                    </w:rPr>
                    <w:tab/>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fp</w:t>
                  </w:r>
                  <w:proofErr w:type="spellEnd"/>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w:t>
                  </w:r>
                  <w:proofErr w:type="spellStart"/>
                  <w:r w:rsidRPr="009275A4">
                    <w:rPr>
                      <w:rFonts w:ascii="Courier New" w:hAnsi="Courier New" w:cs="Courier New"/>
                      <w:sz w:val="18"/>
                      <w:szCs w:val="18"/>
                    </w:rPr>
                    <w:t>fopen</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roofErr w:type="spellStart"/>
                  <w:r w:rsidRPr="009275A4">
                    <w:rPr>
                      <w:rFonts w:ascii="Courier New" w:hAnsi="Courier New" w:cs="Courier New"/>
                      <w:sz w:val="18"/>
                      <w:szCs w:val="18"/>
                    </w:rPr>
                    <w:t>final_url</w:t>
                  </w:r>
                  <w:proofErr w:type="spellEnd"/>
                  <w:r w:rsidRPr="009275A4">
                    <w:rPr>
                      <w:rFonts w:ascii="Courier New" w:hAnsi="Courier New" w:cs="Courier New"/>
                      <w:sz w:val="18"/>
                      <w:szCs w:val="18"/>
                    </w:rPr>
                    <w:t>), '</w:t>
                  </w:r>
                  <w:proofErr w:type="spellStart"/>
                  <w:r w:rsidRPr="009275A4">
                    <w:rPr>
                      <w:rFonts w:ascii="Courier New" w:hAnsi="Courier New" w:cs="Courier New"/>
                      <w:sz w:val="18"/>
                      <w:szCs w:val="18"/>
                    </w:rPr>
                    <w:t>rb</w:t>
                  </w:r>
                  <w:proofErr w:type="spellEnd"/>
                  <w:r w:rsidRPr="009275A4">
                    <w:rPr>
                      <w:rFonts w:ascii="Courier New" w:hAnsi="Courier New" w:cs="Courier New"/>
                      <w:sz w:val="18"/>
                      <w:szCs w:val="18"/>
                    </w:rPr>
                    <w:t>', false, $</w:t>
                  </w:r>
                  <w:proofErr w:type="spellStart"/>
                  <w:r w:rsidRPr="009275A4">
                    <w:rPr>
                      <w:rFonts w:ascii="Courier New" w:hAnsi="Courier New" w:cs="Courier New"/>
                      <w:sz w:val="18"/>
                      <w:szCs w:val="18"/>
                    </w:rPr>
                    <w:t>ctx</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$response = @</w:t>
                  </w:r>
                  <w:proofErr w:type="spellStart"/>
                  <w:r w:rsidRPr="009275A4">
                    <w:rPr>
                      <w:rFonts w:ascii="Courier New" w:hAnsi="Courier New" w:cs="Courier New"/>
                      <w:sz w:val="18"/>
                      <w:szCs w:val="18"/>
                    </w:rPr>
                    <w:t>stream_get_</w:t>
                  </w:r>
                  <w:proofErr w:type="gramStart"/>
                  <w:r w:rsidRPr="009275A4">
                    <w:rPr>
                      <w:rFonts w:ascii="Courier New" w:hAnsi="Courier New" w:cs="Courier New"/>
                      <w:sz w:val="18"/>
                      <w:szCs w:val="18"/>
                    </w:rPr>
                    <w:t>contents</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roofErr w:type="spellStart"/>
                  <w:r w:rsidRPr="009275A4">
                    <w:rPr>
                      <w:rFonts w:ascii="Courier New" w:hAnsi="Courier New" w:cs="Courier New"/>
                      <w:sz w:val="18"/>
                      <w:szCs w:val="18"/>
                    </w:rPr>
                    <w:t>fp</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w:t>
                  </w:r>
                  <w:proofErr w:type="spellStart"/>
                  <w:r w:rsidRPr="009275A4">
                    <w:rPr>
                      <w:rFonts w:ascii="Courier New" w:hAnsi="Courier New" w:cs="Courier New"/>
                      <w:sz w:val="18"/>
                      <w:szCs w:val="18"/>
                    </w:rPr>
                    <w:t>fclose</w:t>
                  </w:r>
                  <w:proofErr w:type="spellEnd"/>
                  <w:r w:rsidRPr="009275A4">
                    <w:rPr>
                      <w:rFonts w:ascii="Courier New" w:hAnsi="Courier New" w:cs="Courier New"/>
                      <w:sz w:val="18"/>
                      <w:szCs w:val="18"/>
                    </w:rPr>
                    <w:t>(</w:t>
                  </w:r>
                  <w:proofErr w:type="spellStart"/>
                  <w:proofErr w:type="gramEnd"/>
                  <w:r w:rsidRPr="009275A4">
                    <w:rPr>
                      <w:rFonts w:ascii="Courier New" w:hAnsi="Courier New" w:cs="Courier New"/>
                      <w:sz w:val="18"/>
                      <w:szCs w:val="18"/>
                    </w:rPr>
                    <w:t>fp</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return</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public</w:t>
                  </w:r>
                  <w:proofErr w:type="gramEnd"/>
                  <w:r w:rsidRPr="009275A4">
                    <w:rPr>
                      <w:rFonts w:ascii="Courier New" w:hAnsi="Courier New" w:cs="Courier New"/>
                      <w:sz w:val="18"/>
                      <w:szCs w:val="18"/>
                    </w:rPr>
                    <w:t xml:space="preserve"> static function apply($</w:t>
                  </w:r>
                  <w:proofErr w:type="spellStart"/>
                  <w:r w:rsidRPr="009275A4">
                    <w:rPr>
                      <w:rFonts w:ascii="Courier New" w:hAnsi="Courier New" w:cs="Courier New"/>
                      <w:sz w:val="18"/>
                      <w:szCs w:val="18"/>
                    </w:rPr>
                    <w:t>run_mode</w:t>
                  </w:r>
                  <w:proofErr w:type="spellEnd"/>
                  <w:r w:rsidRPr="009275A4">
                    <w:rPr>
                      <w:rFonts w:ascii="Courier New" w:hAnsi="Courier New" w:cs="Courier New"/>
                      <w:sz w:val="18"/>
                      <w:szCs w:val="18"/>
                    </w:rPr>
                    <w:t>, $action, $</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 $</w:t>
                  </w:r>
                  <w:proofErr w:type="spellStart"/>
                  <w:r w:rsidRPr="009275A4">
                    <w:rPr>
                      <w:rFonts w:ascii="Courier New" w:hAnsi="Courier New" w:cs="Courier New"/>
                      <w:sz w:val="18"/>
                      <w:szCs w:val="18"/>
                    </w:rPr>
                    <w:t>n_cycles</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($action==RNCPM\</w:t>
                  </w:r>
                  <w:proofErr w:type="spellStart"/>
                  <w:r w:rsidRPr="009275A4">
                    <w:rPr>
                      <w:rFonts w:ascii="Courier New" w:hAnsi="Courier New" w:cs="Courier New"/>
                      <w:sz w:val="18"/>
                      <w:szCs w:val="18"/>
                    </w:rPr>
                    <w:t>ActionUpdate</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Has</w:t>
                  </w:r>
                  <w:proofErr w:type="gramEnd"/>
                  <w:r w:rsidRPr="009275A4">
                    <w:rPr>
                      <w:rFonts w:ascii="Courier New" w:hAnsi="Courier New" w:cs="Courier New"/>
                      <w:sz w:val="18"/>
                      <w:szCs w:val="18"/>
                    </w:rPr>
                    <w:t xml:space="preserve"> the </w:t>
                  </w:r>
                  <w:proofErr w:type="spellStart"/>
                  <w:r w:rsidRPr="009275A4">
                    <w:rPr>
                      <w:rFonts w:ascii="Courier New" w:hAnsi="Courier New" w:cs="Courier New"/>
                      <w:sz w:val="18"/>
                      <w:szCs w:val="18"/>
                    </w:rPr>
                    <w:t>ClosedTime</w:t>
                  </w:r>
                  <w:proofErr w:type="spellEnd"/>
                  <w:r w:rsidRPr="009275A4">
                    <w:rPr>
                      <w:rFonts w:ascii="Courier New" w:hAnsi="Courier New" w:cs="Courier New"/>
                      <w:sz w:val="18"/>
                      <w:szCs w:val="18"/>
                    </w:rPr>
                    <w:t xml:space="preserve"> changed?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ClosedTime</w:t>
                  </w:r>
                  <w:proofErr w:type="spellEnd"/>
                  <w:r w:rsidRPr="009275A4">
                    <w:rPr>
                      <w:rFonts w:ascii="Courier New" w:hAnsi="Courier New" w:cs="Courier New"/>
                      <w:sz w:val="18"/>
                      <w:szCs w:val="18"/>
                    </w:rPr>
                    <w:t xml:space="preserve"> != $</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prev</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ClosedTime</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is_null</w:t>
                  </w:r>
                  <w:proofErr w:type="spellEnd"/>
                  <w:r w:rsidRPr="009275A4">
                    <w:rPr>
                      <w:rFonts w:ascii="Courier New" w:hAnsi="Courier New" w:cs="Courier New"/>
                      <w:sz w:val="18"/>
                      <w:szCs w:val="18"/>
                    </w:rPr>
                    <w:t>($</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ClosedTime</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The Incident was re-opened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Is</w:t>
                  </w:r>
                  <w:proofErr w:type="gramEnd"/>
                  <w:r w:rsidRPr="009275A4">
                    <w:rPr>
                      <w:rFonts w:ascii="Courier New" w:hAnsi="Courier New" w:cs="Courier New"/>
                      <w:sz w:val="18"/>
                      <w:szCs w:val="18"/>
                    </w:rPr>
                    <w:t xml:space="preserve"> there anything to do when the incident is re-opened?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else {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The Incident was closed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$query = "SELECT </w:t>
                  </w:r>
                  <w:proofErr w:type="spellStart"/>
                  <w:r w:rsidRPr="009275A4">
                    <w:rPr>
                      <w:rFonts w:ascii="Courier New" w:hAnsi="Courier New" w:cs="Courier New"/>
                      <w:sz w:val="18"/>
                      <w:szCs w:val="18"/>
                    </w:rPr>
                    <w:t>CO.OSEMIncident</w:t>
                  </w:r>
                  <w:proofErr w:type="spellEnd"/>
                  <w:r w:rsidRPr="009275A4">
                    <w:rPr>
                      <w:rFonts w:ascii="Courier New" w:hAnsi="Courier New" w:cs="Courier New"/>
                      <w:sz w:val="18"/>
                      <w:szCs w:val="18"/>
                    </w:rPr>
                    <w:t xml:space="preserve"> FROM </w:t>
                  </w:r>
                  <w:proofErr w:type="spellStart"/>
                  <w:r w:rsidRPr="009275A4">
                    <w:rPr>
                      <w:rFonts w:ascii="Courier New" w:hAnsi="Courier New" w:cs="Courier New"/>
                      <w:sz w:val="18"/>
                      <w:szCs w:val="18"/>
                    </w:rPr>
                    <w:t>CO.OSEMIncident</w:t>
                  </w:r>
                  <w:proofErr w:type="spellEnd"/>
                  <w:r w:rsidRPr="009275A4">
                    <w:rPr>
                      <w:rFonts w:ascii="Courier New" w:hAnsi="Courier New" w:cs="Courier New"/>
                      <w:sz w:val="18"/>
                      <w:szCs w:val="18"/>
                    </w:rPr>
                    <w:t xml:space="preserve"> WHERE </w:t>
                  </w:r>
                  <w:proofErr w:type="spellStart"/>
                  <w:r w:rsidRPr="009275A4">
                    <w:rPr>
                      <w:rFonts w:ascii="Courier New" w:hAnsi="Courier New" w:cs="Courier New"/>
                      <w:sz w:val="18"/>
                      <w:szCs w:val="18"/>
                    </w:rPr>
                    <w:t>CO.OSEMIncident.IncidentID</w:t>
                  </w:r>
                  <w:proofErr w:type="spellEnd"/>
                  <w:r w:rsidRPr="009275A4">
                    <w:rPr>
                      <w:rFonts w:ascii="Courier New" w:hAnsi="Courier New" w:cs="Courier New"/>
                      <w:sz w:val="18"/>
                      <w:szCs w:val="18"/>
                    </w:rPr>
                    <w:t xml:space="preserve"> = {$</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-&gt;ID}";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 xml:space="preserve"> = RNCPHP\ROQL:</w:t>
                  </w:r>
                  <w:proofErr w:type="gramStart"/>
                  <w:r w:rsidRPr="009275A4">
                    <w:rPr>
                      <w:rFonts w:ascii="Courier New" w:hAnsi="Courier New" w:cs="Courier New"/>
                      <w:sz w:val="18"/>
                      <w:szCs w:val="18"/>
                    </w:rPr>
                    <w:t>:</w:t>
                  </w:r>
                  <w:proofErr w:type="spellStart"/>
                  <w:r w:rsidRPr="009275A4">
                    <w:rPr>
                      <w:rFonts w:ascii="Courier New" w:hAnsi="Courier New" w:cs="Courier New"/>
                      <w:sz w:val="18"/>
                      <w:szCs w:val="18"/>
                    </w:rPr>
                    <w:t>queryObject</w:t>
                  </w:r>
                  <w:proofErr w:type="spellEnd"/>
                  <w:proofErr w:type="gramEnd"/>
                  <w:r w:rsidRPr="009275A4">
                    <w:rPr>
                      <w:rFonts w:ascii="Courier New" w:hAnsi="Courier New" w:cs="Courier New"/>
                      <w:sz w:val="18"/>
                      <w:szCs w:val="18"/>
                    </w:rPr>
                    <w:t>($query)-&gt;next()-&gt;next();</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is_null</w:t>
                  </w:r>
                  <w:proofErr w:type="spellEnd"/>
                  <w:r w:rsidRPr="009275A4">
                    <w:rPr>
                      <w:rFonts w:ascii="Courier New" w:hAnsi="Courier New" w:cs="Courier New"/>
                      <w:sz w:val="18"/>
                      <w:szCs w:val="18"/>
                    </w:rPr>
                    <w:t>($</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(RNCPM\</w:t>
                  </w:r>
                  <w:proofErr w:type="spellStart"/>
                  <w:r w:rsidRPr="009275A4">
                    <w:rPr>
                      <w:rFonts w:ascii="Courier New" w:hAnsi="Courier New" w:cs="Courier New"/>
                      <w:sz w:val="18"/>
                      <w:szCs w:val="18"/>
                    </w:rPr>
                    <w:t>RunModeLive</w:t>
                  </w:r>
                  <w:proofErr w:type="spellEnd"/>
                  <w:r w:rsidRPr="009275A4">
                    <w:rPr>
                      <w:rFonts w:ascii="Courier New" w:hAnsi="Courier New" w:cs="Courier New"/>
                      <w:sz w:val="18"/>
                      <w:szCs w:val="18"/>
                    </w:rPr>
                    <w:t xml:space="preserve"> == $</w:t>
                  </w:r>
                  <w:proofErr w:type="spellStart"/>
                  <w:r w:rsidRPr="009275A4">
                    <w:rPr>
                      <w:rFonts w:ascii="Courier New" w:hAnsi="Courier New" w:cs="Courier New"/>
                      <w:sz w:val="18"/>
                      <w:szCs w:val="18"/>
                    </w:rPr>
                    <w:t>run_mode</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osem_callback</w:t>
                  </w:r>
                  <w:proofErr w:type="spellEnd"/>
                  <w:r w:rsidRPr="009275A4">
                    <w:rPr>
                      <w:rFonts w:ascii="Courier New" w:hAnsi="Courier New" w:cs="Courier New"/>
                      <w:sz w:val="18"/>
                      <w:szCs w:val="18"/>
                    </w:rPr>
                    <w:t>::</w:t>
                  </w:r>
                  <w:proofErr w:type="spellStart"/>
                  <w:r w:rsidRPr="009275A4">
                    <w:rPr>
                      <w:rFonts w:ascii="Courier New" w:hAnsi="Courier New" w:cs="Courier New"/>
                      <w:sz w:val="18"/>
                      <w:szCs w:val="18"/>
                    </w:rPr>
                    <w:t>my_post_</w:t>
                  </w:r>
                  <w:proofErr w:type="gramStart"/>
                  <w:r w:rsidRPr="009275A4">
                    <w:rPr>
                      <w:rFonts w:ascii="Courier New" w:hAnsi="Courier New" w:cs="Courier New"/>
                      <w:sz w:val="18"/>
                      <w:szCs w:val="18"/>
                    </w:rPr>
                    <w:t>request</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else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echo(</w:t>
                  </w:r>
                  <w:proofErr w:type="gramEnd"/>
                  <w:r w:rsidRPr="009275A4">
                    <w:rPr>
                      <w:rFonts w:ascii="Courier New" w:hAnsi="Courier New" w:cs="Courier New"/>
                      <w:sz w:val="18"/>
                      <w:szCs w:val="18"/>
                    </w:rPr>
                    <w:t>"In Test Mode ID='{$</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 xml:space="preserve">-&gt;ID}', </w:t>
                  </w:r>
                  <w:proofErr w:type="spellStart"/>
                  <w:r w:rsidRPr="009275A4">
                    <w:rPr>
                      <w:rFonts w:ascii="Courier New" w:hAnsi="Courier New" w:cs="Courier New"/>
                      <w:sz w:val="18"/>
                      <w:szCs w:val="18"/>
                    </w:rPr>
                    <w:t>IncidentID</w:t>
                  </w:r>
                  <w:proofErr w:type="spellEnd"/>
                  <w:r w:rsidRPr="009275A4">
                    <w:rPr>
                      <w:rFonts w:ascii="Courier New" w:hAnsi="Courier New" w:cs="Courier New"/>
                      <w:sz w:val="18"/>
                      <w:szCs w:val="18"/>
                    </w:rPr>
                    <w:t>: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IncidentID</w:t>
                  </w:r>
                  <w:proofErr w:type="spellEnd"/>
                  <w:r w:rsidRPr="009275A4">
                    <w:rPr>
                      <w:rFonts w:ascii="Courier New" w:hAnsi="Courier New" w:cs="Courier New"/>
                      <w:sz w:val="18"/>
                      <w:szCs w:val="18"/>
                    </w:rPr>
                    <w:t>-&gt;ID}\n");</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inv_id</w:t>
                  </w:r>
                  <w:proofErr w:type="spellEnd"/>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OSEM:</w:t>
                  </w:r>
                  <w:proofErr w:type="gramEnd"/>
                  <w:r w:rsidRPr="009275A4">
                    <w:rPr>
                      <w:rFonts w:ascii="Courier New" w:hAnsi="Courier New" w:cs="Courier New"/>
                      <w:sz w:val="18"/>
                      <w:szCs w:val="18"/>
                    </w:rPr>
                    <w:t>{$</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-&gt;ID}";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inv_id</w:t>
                  </w:r>
                  <w:proofErr w:type="spellEnd"/>
                  <w:r w:rsidRPr="009275A4">
                    <w:rPr>
                      <w:rFonts w:ascii="Courier New" w:hAnsi="Courier New" w:cs="Courier New"/>
                      <w:sz w:val="18"/>
                      <w:szCs w:val="18"/>
                    </w:rPr>
                    <w:t xml:space="preserve"> ===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OSEMMessageID</w:t>
                  </w:r>
                  <w:proofErr w:type="spellEnd"/>
                  <w:r w:rsidRPr="009275A4">
                    <w:rPr>
                      <w:rFonts w:ascii="Courier New" w:hAnsi="Courier New" w:cs="Courier New"/>
                      <w:sz w:val="18"/>
                      <w:szCs w:val="18"/>
                    </w:rPr>
                    <w:t xml:space="preserve"> &amp;&amp;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OSEMAuthToken</w:t>
                  </w:r>
                  <w:proofErr w:type="spellEnd"/>
                  <w:r w:rsidRPr="009275A4">
                    <w:rPr>
                      <w:rFonts w:ascii="Courier New" w:hAnsi="Courier New" w:cs="Courier New"/>
                      <w:sz w:val="18"/>
                      <w:szCs w:val="18"/>
                    </w:rPr>
                    <w:t xml:space="preserve"> === "</w:t>
                  </w:r>
                  <w:proofErr w:type="spellStart"/>
                  <w:r w:rsidRPr="009275A4">
                    <w:rPr>
                      <w:rFonts w:ascii="Courier New" w:hAnsi="Courier New" w:cs="Courier New"/>
                      <w:sz w:val="18"/>
                      <w:szCs w:val="18"/>
                    </w:rPr>
                    <w:t>secret_key</w:t>
                  </w:r>
                  <w:proofErr w:type="spellEnd"/>
                  <w:r w:rsidRPr="009275A4">
                    <w:rPr>
                      <w:rFonts w:ascii="Courier New" w:hAnsi="Courier New" w:cs="Courier New"/>
                      <w:sz w:val="18"/>
                      <w:szCs w:val="18"/>
                    </w:rPr>
                    <w:t>" &amp;&amp;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OSEMServiceRequestID</w:t>
                  </w:r>
                  <w:proofErr w:type="spellEnd"/>
                  <w:r w:rsidRPr="009275A4">
                    <w:rPr>
                      <w:rFonts w:ascii="Courier New" w:hAnsi="Courier New" w:cs="Courier New"/>
                      <w:sz w:val="18"/>
                      <w:szCs w:val="18"/>
                    </w:rPr>
                    <w:t xml:space="preserve"> === "111" &amp;&amp; $</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OSEMEndpoint</w:t>
                  </w:r>
                  <w:proofErr w:type="spellEnd"/>
                  <w:r w:rsidRPr="009275A4">
                    <w:rPr>
                      <w:rFonts w:ascii="Courier New" w:hAnsi="Courier New" w:cs="Courier New"/>
                      <w:sz w:val="18"/>
                      <w:szCs w:val="18"/>
                    </w:rPr>
                    <w:t xml:space="preserve"> === "testurl.com")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-&gt;Subject = "</w:t>
                  </w:r>
                  <w:proofErr w:type="spellStart"/>
                  <w:r w:rsidRPr="009275A4">
                    <w:rPr>
                      <w:rFonts w:ascii="Courier New" w:hAnsi="Courier New" w:cs="Courier New"/>
                      <w:sz w:val="18"/>
                      <w:szCs w:val="18"/>
                    </w:rPr>
                    <w:t>TestSuccess</w:t>
                  </w:r>
                  <w:proofErr w:type="spellEnd"/>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 Add</w:t>
                  </w:r>
                  <w:proofErr w:type="gramEnd"/>
                  <w:r w:rsidRPr="009275A4">
                    <w:rPr>
                      <w:rFonts w:ascii="Courier New" w:hAnsi="Courier New" w:cs="Courier New"/>
                      <w:sz w:val="18"/>
                      <w:szCs w:val="18"/>
                    </w:rPr>
                    <w:t xml:space="preserve"> a private note to the Incident with some debugging info</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when the subject begins with "Involver test"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(0 === </w:t>
                  </w:r>
                  <w:proofErr w:type="spellStart"/>
                  <w:r w:rsidRPr="009275A4">
                    <w:rPr>
                      <w:rFonts w:ascii="Courier New" w:hAnsi="Courier New" w:cs="Courier New"/>
                      <w:sz w:val="18"/>
                      <w:szCs w:val="18"/>
                    </w:rPr>
                    <w:t>strpos</w:t>
                  </w:r>
                  <w:proofErr w:type="spellEnd"/>
                  <w:r w:rsidRPr="009275A4">
                    <w:rPr>
                      <w:rFonts w:ascii="Courier New" w:hAnsi="Courier New" w:cs="Courier New"/>
                      <w:sz w:val="18"/>
                      <w:szCs w:val="18"/>
                    </w:rPr>
                    <w:t>($</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-&gt;Subject, 'Involver test'))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is_null</w:t>
                  </w:r>
                  <w:proofErr w:type="spellEnd"/>
                  <w:r w:rsidRPr="009275A4">
                    <w:rPr>
                      <w:rFonts w:ascii="Courier New" w:hAnsi="Courier New" w:cs="Courier New"/>
                      <w:sz w:val="18"/>
                      <w:szCs w:val="18"/>
                    </w:rPr>
                    <w:t>($</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-&gt;Threads))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-&gt;Threads = new RNCPHP\</w:t>
                  </w:r>
                  <w:proofErr w:type="spellStart"/>
                  <w:r w:rsidRPr="009275A4">
                    <w:rPr>
                      <w:rFonts w:ascii="Courier New" w:hAnsi="Courier New" w:cs="Courier New"/>
                      <w:sz w:val="18"/>
                      <w:szCs w:val="18"/>
                    </w:rPr>
                    <w:t>ThreadArray</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$note = new RNCPHP\Thread;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$note-&gt;</w:t>
                  </w:r>
                  <w:proofErr w:type="spellStart"/>
                  <w:r w:rsidRPr="009275A4">
                    <w:rPr>
                      <w:rFonts w:ascii="Courier New" w:hAnsi="Courier New" w:cs="Courier New"/>
                      <w:sz w:val="18"/>
                      <w:szCs w:val="18"/>
                    </w:rPr>
                    <w:t>EntryType</w:t>
                  </w:r>
                  <w:proofErr w:type="spellEnd"/>
                  <w:r w:rsidRPr="009275A4">
                    <w:rPr>
                      <w:rFonts w:ascii="Courier New" w:hAnsi="Courier New" w:cs="Courier New"/>
                      <w:sz w:val="18"/>
                      <w:szCs w:val="18"/>
                    </w:rPr>
                    <w:t>-&gt;ID = 1;</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$note-&gt;Text = static:</w:t>
                  </w:r>
                  <w:proofErr w:type="gramStart"/>
                  <w:r w:rsidRPr="009275A4">
                    <w:rPr>
                      <w:rFonts w:ascii="Courier New" w:hAnsi="Courier New" w:cs="Courier New"/>
                      <w:sz w:val="18"/>
                      <w:szCs w:val="18"/>
                    </w:rPr>
                    <w:t>:$</w:t>
                  </w:r>
                  <w:proofErr w:type="spellStart"/>
                  <w:proofErr w:type="gramEnd"/>
                  <w:r w:rsidRPr="009275A4">
                    <w:rPr>
                      <w:rFonts w:ascii="Courier New" w:hAnsi="Courier New" w:cs="Courier New"/>
                      <w:sz w:val="18"/>
                      <w:szCs w:val="18"/>
                    </w:rPr>
                    <w:t>debug_text</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w:t>
                  </w:r>
                  <w:proofErr w:type="gramStart"/>
                  <w:r w:rsidRPr="009275A4">
                    <w:rPr>
                      <w:rFonts w:ascii="Courier New" w:hAnsi="Courier New" w:cs="Courier New"/>
                      <w:sz w:val="18"/>
                      <w:szCs w:val="18"/>
                    </w:rPr>
                    <w:t>Threads[</w:t>
                  </w:r>
                  <w:proofErr w:type="gramEnd"/>
                  <w:r w:rsidRPr="009275A4">
                    <w:rPr>
                      <w:rFonts w:ascii="Courier New" w:hAnsi="Courier New" w:cs="Courier New"/>
                      <w:sz w:val="18"/>
                      <w:szCs w:val="18"/>
                    </w:rPr>
                    <w:t>] = $note;</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obj</w:t>
                  </w:r>
                  <w:proofErr w:type="spellEnd"/>
                  <w:r w:rsidRPr="009275A4">
                    <w:rPr>
                      <w:rFonts w:ascii="Courier New" w:hAnsi="Courier New" w:cs="Courier New"/>
                      <w:sz w:val="18"/>
                      <w:szCs w:val="18"/>
                    </w:rPr>
                    <w:t>-&gt;</w:t>
                  </w:r>
                  <w:proofErr w:type="gramStart"/>
                  <w:r w:rsidRPr="009275A4">
                    <w:rPr>
                      <w:rFonts w:ascii="Courier New" w:hAnsi="Courier New" w:cs="Courier New"/>
                      <w:sz w:val="18"/>
                      <w:szCs w:val="18"/>
                    </w:rPr>
                    <w:t>save(</w:t>
                  </w:r>
                  <w:proofErr w:type="gramEnd"/>
                  <w:r w:rsidRPr="009275A4">
                    <w:rPr>
                      <w:rFonts w:ascii="Courier New" w:hAnsi="Courier New" w:cs="Courier New"/>
                      <w:sz w:val="18"/>
                      <w:szCs w:val="18"/>
                    </w:rPr>
                    <w:t>RNCPHP\</w:t>
                  </w:r>
                  <w:proofErr w:type="spellStart"/>
                  <w:r w:rsidRPr="009275A4">
                    <w:rPr>
                      <w:rFonts w:ascii="Courier New" w:hAnsi="Courier New" w:cs="Courier New"/>
                      <w:sz w:val="18"/>
                      <w:szCs w:val="18"/>
                    </w:rPr>
                    <w:t>RNObject</w:t>
                  </w:r>
                  <w:proofErr w:type="spellEnd"/>
                  <w:r w:rsidRPr="009275A4">
                    <w:rPr>
                      <w:rFonts w:ascii="Courier New" w:hAnsi="Courier New" w:cs="Courier New"/>
                      <w:sz w:val="18"/>
                      <w:szCs w:val="18"/>
                    </w:rPr>
                    <w:t>::</w:t>
                  </w:r>
                  <w:proofErr w:type="spellStart"/>
                  <w:r w:rsidRPr="009275A4">
                    <w:rPr>
                      <w:rFonts w:ascii="Courier New" w:hAnsi="Courier New" w:cs="Courier New"/>
                      <w:sz w:val="18"/>
                      <w:szCs w:val="18"/>
                    </w:rPr>
                    <w:t>SuppressAll</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Clean</w:t>
                  </w:r>
                  <w:proofErr w:type="gramEnd"/>
                  <w:r w:rsidRPr="009275A4">
                    <w:rPr>
                      <w:rFonts w:ascii="Courier New" w:hAnsi="Courier New" w:cs="Courier New"/>
                      <w:sz w:val="18"/>
                      <w:szCs w:val="18"/>
                    </w:rPr>
                    <w:t xml:space="preserve"> up after the debugging/invented </w:t>
                  </w:r>
                  <w:proofErr w:type="spellStart"/>
                  <w:r w:rsidRPr="009275A4">
                    <w:rPr>
                      <w:rFonts w:ascii="Courier New" w:hAnsi="Courier New" w:cs="Courier New"/>
                      <w:sz w:val="18"/>
                      <w:szCs w:val="18"/>
                    </w:rPr>
                    <w:t>OSEMIncident</w:t>
                  </w:r>
                  <w:proofErr w:type="spellEnd"/>
                  <w:r w:rsidRPr="009275A4">
                    <w:rPr>
                      <w:rFonts w:ascii="Courier New" w:hAnsi="Courier New" w:cs="Courier New"/>
                      <w:sz w:val="18"/>
                      <w:szCs w:val="18"/>
                    </w:rPr>
                    <w:t xml:space="preserve"> object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is_null</w:t>
                  </w:r>
                  <w:proofErr w:type="spellEnd"/>
                  <w:r w:rsidRPr="009275A4">
                    <w:rPr>
                      <w:rFonts w:ascii="Courier New" w:hAnsi="Courier New" w:cs="Courier New"/>
                      <w:sz w:val="18"/>
                      <w:szCs w:val="18"/>
                    </w:rPr>
                    <w:t>(static::$</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static</w:t>
                  </w:r>
                  <w:proofErr w:type="gramEnd"/>
                  <w:r w:rsidRPr="009275A4">
                    <w:rPr>
                      <w:rFonts w:ascii="Courier New" w:hAnsi="Courier New" w:cs="Courier New"/>
                      <w:sz w:val="18"/>
                      <w:szCs w:val="18"/>
                    </w:rPr>
                    <w:t>::$</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-&gt;destroy();</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static</w:t>
                  </w:r>
                  <w:proofErr w:type="gramEnd"/>
                  <w:r w:rsidRPr="009275A4">
                    <w:rPr>
                      <w:rFonts w:ascii="Courier New" w:hAnsi="Courier New" w:cs="Courier New"/>
                      <w:sz w:val="18"/>
                      <w:szCs w:val="18"/>
                    </w:rPr>
                    <w:t>::$</w:t>
                  </w:r>
                  <w:proofErr w:type="spellStart"/>
                  <w:r w:rsidRPr="009275A4">
                    <w:rPr>
                      <w:rFonts w:ascii="Courier New" w:hAnsi="Courier New" w:cs="Courier New"/>
                      <w:sz w:val="18"/>
                      <w:szCs w:val="18"/>
                    </w:rPr>
                    <w:t>osem_obj</w:t>
                  </w:r>
                  <w:proofErr w:type="spellEnd"/>
                  <w:r w:rsidRPr="009275A4">
                    <w:rPr>
                      <w:rFonts w:ascii="Courier New" w:hAnsi="Courier New" w:cs="Courier New"/>
                      <w:sz w:val="18"/>
                      <w:szCs w:val="18"/>
                    </w:rPr>
                    <w:t xml:space="preserve"> = NULL;</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 }</w:t>
                  </w:r>
                  <w:proofErr w:type="gramEnd"/>
                  <w:r w:rsidRPr="009275A4">
                    <w:rPr>
                      <w:rFonts w:ascii="Courier New" w:hAnsi="Courier New" w:cs="Courier New"/>
                      <w:sz w:val="18"/>
                      <w:szCs w:val="18"/>
                    </w:rPr>
                    <w:t xml:space="preserve"> Add a private note to the Incident with some debugging info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return</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proofErr w:type="gramStart"/>
                  <w:r w:rsidRPr="009275A4">
                    <w:rPr>
                      <w:rFonts w:ascii="Courier New" w:hAnsi="Courier New" w:cs="Courier New"/>
                      <w:sz w:val="18"/>
                      <w:szCs w:val="18"/>
                    </w:rPr>
                    <w:t>class</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osem_callback_TestHarness</w:t>
                  </w:r>
                  <w:proofErr w:type="spellEnd"/>
                  <w:r w:rsidRPr="009275A4">
                    <w:rPr>
                      <w:rFonts w:ascii="Courier New" w:hAnsi="Courier New" w:cs="Courier New"/>
                      <w:sz w:val="18"/>
                      <w:szCs w:val="18"/>
                    </w:rPr>
                    <w:t xml:space="preserve"> implements RNCPM\</w:t>
                  </w:r>
                  <w:proofErr w:type="spellStart"/>
                  <w:r w:rsidRPr="009275A4">
                    <w:rPr>
                      <w:rFonts w:ascii="Courier New" w:hAnsi="Courier New" w:cs="Courier New"/>
                      <w:sz w:val="18"/>
                      <w:szCs w:val="18"/>
                    </w:rPr>
                    <w:t>ObjectEventHandler_TestHarness</w:t>
                  </w:r>
                  <w:proofErr w:type="spellEnd"/>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static</w:t>
                  </w:r>
                  <w:proofErr w:type="gramEnd"/>
                  <w:r w:rsidRPr="009275A4">
                    <w:rPr>
                      <w:rFonts w:ascii="Courier New" w:hAnsi="Courier New" w:cs="Courier New"/>
                      <w:sz w:val="18"/>
                      <w:szCs w:val="18"/>
                    </w:rPr>
                    <w:t xml:space="preserve"> $incident = array();</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public</w:t>
                  </w:r>
                  <w:proofErr w:type="gramEnd"/>
                  <w:r w:rsidRPr="009275A4">
                    <w:rPr>
                      <w:rFonts w:ascii="Courier New" w:hAnsi="Courier New" w:cs="Courier New"/>
                      <w:sz w:val="18"/>
                      <w:szCs w:val="18"/>
                    </w:rPr>
                    <w:t xml:space="preserve"> static function setup()</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Create Primary Contact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 = new RNCPHP\</w:t>
                  </w:r>
                  <w:proofErr w:type="gramStart"/>
                  <w:r w:rsidRPr="009275A4">
                    <w:rPr>
                      <w:rFonts w:ascii="Courier New" w:hAnsi="Courier New" w:cs="Courier New"/>
                      <w:sz w:val="18"/>
                      <w:szCs w:val="18"/>
                    </w:rPr>
                    <w:t>Contact(</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$contact-&gt;Emails = new RNCPHP\</w:t>
                  </w:r>
                  <w:proofErr w:type="spellStart"/>
                  <w:proofErr w:type="gramStart"/>
                  <w:r w:rsidRPr="009275A4">
                    <w:rPr>
                      <w:rFonts w:ascii="Courier New" w:hAnsi="Courier New" w:cs="Courier New"/>
                      <w:sz w:val="18"/>
                      <w:szCs w:val="18"/>
                    </w:rPr>
                    <w:t>EmailArray</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w:t>
                  </w:r>
                  <w:proofErr w:type="gramStart"/>
                  <w:r w:rsidRPr="009275A4">
                    <w:rPr>
                      <w:rFonts w:ascii="Courier New" w:hAnsi="Courier New" w:cs="Courier New"/>
                      <w:sz w:val="18"/>
                      <w:szCs w:val="18"/>
                    </w:rPr>
                    <w:t>Emails[</w:t>
                  </w:r>
                  <w:proofErr w:type="gramEnd"/>
                  <w:r w:rsidRPr="009275A4">
                    <w:rPr>
                      <w:rFonts w:ascii="Courier New" w:hAnsi="Courier New" w:cs="Courier New"/>
                      <w:sz w:val="18"/>
                      <w:szCs w:val="18"/>
                    </w:rPr>
                    <w:t>0] = new RNCPHP\Email();</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w:t>
                  </w:r>
                  <w:proofErr w:type="gramStart"/>
                  <w:r w:rsidRPr="009275A4">
                    <w:rPr>
                      <w:rFonts w:ascii="Courier New" w:hAnsi="Courier New" w:cs="Courier New"/>
                      <w:sz w:val="18"/>
                      <w:szCs w:val="18"/>
                    </w:rPr>
                    <w:t>Emails[</w:t>
                  </w:r>
                  <w:proofErr w:type="gramEnd"/>
                  <w:r w:rsidRPr="009275A4">
                    <w:rPr>
                      <w:rFonts w:ascii="Courier New" w:hAnsi="Courier New" w:cs="Courier New"/>
                      <w:sz w:val="18"/>
                      <w:szCs w:val="18"/>
                    </w:rPr>
                    <w:t>0]-&gt;</w:t>
                  </w:r>
                  <w:proofErr w:type="spellStart"/>
                  <w:r w:rsidRPr="009275A4">
                    <w:rPr>
                      <w:rFonts w:ascii="Courier New" w:hAnsi="Courier New" w:cs="Courier New"/>
                      <w:sz w:val="18"/>
                      <w:szCs w:val="18"/>
                    </w:rPr>
                    <w:t>AddressType</w:t>
                  </w:r>
                  <w:proofErr w:type="spellEnd"/>
                  <w:r w:rsidRPr="009275A4">
                    <w:rPr>
                      <w:rFonts w:ascii="Courier New" w:hAnsi="Courier New" w:cs="Courier New"/>
                      <w:sz w:val="18"/>
                      <w:szCs w:val="18"/>
                    </w:rPr>
                    <w:t>=new RNCPHP\</w:t>
                  </w:r>
                  <w:proofErr w:type="spellStart"/>
                  <w:r w:rsidRPr="009275A4">
                    <w:rPr>
                      <w:rFonts w:ascii="Courier New" w:hAnsi="Courier New" w:cs="Courier New"/>
                      <w:sz w:val="18"/>
                      <w:szCs w:val="18"/>
                    </w:rPr>
                    <w:t>NamedIDOptList</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w:t>
                  </w:r>
                  <w:proofErr w:type="gramStart"/>
                  <w:r w:rsidRPr="009275A4">
                    <w:rPr>
                      <w:rFonts w:ascii="Courier New" w:hAnsi="Courier New" w:cs="Courier New"/>
                      <w:sz w:val="18"/>
                      <w:szCs w:val="18"/>
                    </w:rPr>
                    <w:t>Emails[</w:t>
                  </w:r>
                  <w:proofErr w:type="gramEnd"/>
                  <w:r w:rsidRPr="009275A4">
                    <w:rPr>
                      <w:rFonts w:ascii="Courier New" w:hAnsi="Courier New" w:cs="Courier New"/>
                      <w:sz w:val="18"/>
                      <w:szCs w:val="18"/>
                    </w:rPr>
                    <w:t>0]-&gt;</w:t>
                  </w:r>
                  <w:proofErr w:type="spellStart"/>
                  <w:r w:rsidRPr="009275A4">
                    <w:rPr>
                      <w:rFonts w:ascii="Courier New" w:hAnsi="Courier New" w:cs="Courier New"/>
                      <w:sz w:val="18"/>
                      <w:szCs w:val="18"/>
                    </w:rPr>
                    <w:t>AddressType</w:t>
                  </w:r>
                  <w:proofErr w:type="spellEnd"/>
                  <w:r w:rsidRPr="009275A4">
                    <w:rPr>
                      <w:rFonts w:ascii="Courier New" w:hAnsi="Courier New" w:cs="Courier New"/>
                      <w:sz w:val="18"/>
                      <w:szCs w:val="18"/>
                    </w:rPr>
                    <w:t>-&gt;</w:t>
                  </w:r>
                  <w:proofErr w:type="spellStart"/>
                  <w:r w:rsidRPr="009275A4">
                    <w:rPr>
                      <w:rFonts w:ascii="Courier New" w:hAnsi="Courier New" w:cs="Courier New"/>
                      <w:sz w:val="18"/>
                      <w:szCs w:val="18"/>
                    </w:rPr>
                    <w:t>LookupName</w:t>
                  </w:r>
                  <w:proofErr w:type="spellEnd"/>
                  <w:r w:rsidRPr="009275A4">
                    <w:rPr>
                      <w:rFonts w:ascii="Courier New" w:hAnsi="Courier New" w:cs="Courier New"/>
                      <w:sz w:val="18"/>
                      <w:szCs w:val="18"/>
                    </w:rPr>
                    <w:t xml:space="preserve"> = "Email - Primary";</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w:t>
                  </w:r>
                  <w:proofErr w:type="gramStart"/>
                  <w:r w:rsidRPr="009275A4">
                    <w:rPr>
                      <w:rFonts w:ascii="Courier New" w:hAnsi="Courier New" w:cs="Courier New"/>
                      <w:sz w:val="18"/>
                      <w:szCs w:val="18"/>
                    </w:rPr>
                    <w:t>Emails[</w:t>
                  </w:r>
                  <w:proofErr w:type="gramEnd"/>
                  <w:r w:rsidRPr="009275A4">
                    <w:rPr>
                      <w:rFonts w:ascii="Courier New" w:hAnsi="Courier New" w:cs="Courier New"/>
                      <w:sz w:val="18"/>
                      <w:szCs w:val="18"/>
                    </w:rPr>
                    <w:t>0]-&gt;Address = "bsmith@test.net";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$contact-&gt;Login = "</w:t>
                  </w:r>
                  <w:proofErr w:type="spellStart"/>
                  <w:r w:rsidRPr="009275A4">
                    <w:rPr>
                      <w:rFonts w:ascii="Courier New" w:hAnsi="Courier New" w:cs="Courier New"/>
                      <w:sz w:val="18"/>
                      <w:szCs w:val="18"/>
                    </w:rPr>
                    <w:t>bsmith</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$contact-&gt;Name = new RNCPHP\</w:t>
                  </w:r>
                  <w:proofErr w:type="spellStart"/>
                  <w:proofErr w:type="gramStart"/>
                  <w:r w:rsidRPr="009275A4">
                    <w:rPr>
                      <w:rFonts w:ascii="Courier New" w:hAnsi="Courier New" w:cs="Courier New"/>
                      <w:sz w:val="18"/>
                      <w:szCs w:val="18"/>
                    </w:rPr>
                    <w:t>PersonName</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$contact-&gt;Name-&gt;First = "Bill";</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$contact-&gt;Name-&gt;Last = "Smith";</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$contact-&gt;</w:t>
                  </w:r>
                  <w:proofErr w:type="gramStart"/>
                  <w:r w:rsidRPr="009275A4">
                    <w:rPr>
                      <w:rFonts w:ascii="Courier New" w:hAnsi="Courier New" w:cs="Courier New"/>
                      <w:sz w:val="18"/>
                      <w:szCs w:val="18"/>
                    </w:rPr>
                    <w:t>save(</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Update Two Incidents</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$inc1 = new RNCPHP\</w:t>
                  </w:r>
                  <w:proofErr w:type="gramStart"/>
                  <w:r w:rsidRPr="009275A4">
                    <w:rPr>
                      <w:rFonts w:ascii="Courier New" w:hAnsi="Courier New" w:cs="Courier New"/>
                      <w:sz w:val="18"/>
                      <w:szCs w:val="18"/>
                    </w:rPr>
                    <w:t>Incident(</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$inc1-&gt;Subject = 'This is a post from twitter';</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$inc1-&gt;</w:t>
                  </w:r>
                  <w:proofErr w:type="spellStart"/>
                  <w:r w:rsidRPr="009275A4">
                    <w:rPr>
                      <w:rFonts w:ascii="Courier New" w:hAnsi="Courier New" w:cs="Courier New"/>
                      <w:sz w:val="18"/>
                      <w:szCs w:val="18"/>
                    </w:rPr>
                    <w:t>PrimaryContact</w:t>
                  </w:r>
                  <w:proofErr w:type="spellEnd"/>
                  <w:r w:rsidRPr="009275A4">
                    <w:rPr>
                      <w:rFonts w:ascii="Courier New" w:hAnsi="Courier New" w:cs="Courier New"/>
                      <w:sz w:val="18"/>
                      <w:szCs w:val="18"/>
                    </w:rPr>
                    <w:t xml:space="preserve"> = $contact;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$inc1-&gt;</w:t>
                  </w:r>
                  <w:proofErr w:type="spellStart"/>
                  <w:r w:rsidRPr="009275A4">
                    <w:rPr>
                      <w:rFonts w:ascii="Courier New" w:hAnsi="Courier New" w:cs="Courier New"/>
                      <w:sz w:val="18"/>
                      <w:szCs w:val="18"/>
                    </w:rPr>
                    <w:t>StatusWithType</w:t>
                  </w:r>
                  <w:proofErr w:type="spellEnd"/>
                  <w:r w:rsidRPr="009275A4">
                    <w:rPr>
                      <w:rFonts w:ascii="Courier New" w:hAnsi="Courier New" w:cs="Courier New"/>
                      <w:sz w:val="18"/>
                      <w:szCs w:val="18"/>
                    </w:rPr>
                    <w:t xml:space="preserve"> = new RNCPHP\</w:t>
                  </w:r>
                  <w:proofErr w:type="spellStart"/>
                  <w:proofErr w:type="gramStart"/>
                  <w:r w:rsidRPr="009275A4">
                    <w:rPr>
                      <w:rFonts w:ascii="Courier New" w:hAnsi="Courier New" w:cs="Courier New"/>
                      <w:sz w:val="18"/>
                      <w:szCs w:val="18"/>
                    </w:rPr>
                    <w:t>StatusWithType</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$inc1-&gt;</w:t>
                  </w:r>
                  <w:proofErr w:type="spellStart"/>
                  <w:r w:rsidRPr="009275A4">
                    <w:rPr>
                      <w:rFonts w:ascii="Courier New" w:hAnsi="Courier New" w:cs="Courier New"/>
                      <w:sz w:val="18"/>
                      <w:szCs w:val="18"/>
                    </w:rPr>
                    <w:t>StatusWithType</w:t>
                  </w:r>
                  <w:proofErr w:type="spellEnd"/>
                  <w:r w:rsidRPr="009275A4">
                    <w:rPr>
                      <w:rFonts w:ascii="Courier New" w:hAnsi="Courier New" w:cs="Courier New"/>
                      <w:sz w:val="18"/>
                      <w:szCs w:val="18"/>
                    </w:rPr>
                    <w:t>-&gt;Status = new RNCPHP\</w:t>
                  </w:r>
                  <w:proofErr w:type="spellStart"/>
                  <w:proofErr w:type="gramStart"/>
                  <w:r w:rsidRPr="009275A4">
                    <w:rPr>
                      <w:rFonts w:ascii="Courier New" w:hAnsi="Courier New" w:cs="Courier New"/>
                      <w:sz w:val="18"/>
                      <w:szCs w:val="18"/>
                    </w:rPr>
                    <w:t>NamedIDOptList</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$inc1-&gt;</w:t>
                  </w:r>
                  <w:proofErr w:type="spellStart"/>
                  <w:r w:rsidRPr="009275A4">
                    <w:rPr>
                      <w:rFonts w:ascii="Courier New" w:hAnsi="Courier New" w:cs="Courier New"/>
                      <w:sz w:val="18"/>
                      <w:szCs w:val="18"/>
                    </w:rPr>
                    <w:t>StatusWithType</w:t>
                  </w:r>
                  <w:proofErr w:type="spellEnd"/>
                  <w:r w:rsidRPr="009275A4">
                    <w:rPr>
                      <w:rFonts w:ascii="Courier New" w:hAnsi="Courier New" w:cs="Courier New"/>
                      <w:sz w:val="18"/>
                      <w:szCs w:val="18"/>
                    </w:rPr>
                    <w:t>-&gt;Status-&gt;ID = 2</w:t>
                  </w:r>
                  <w:proofErr w:type="gramStart"/>
                  <w:r w:rsidRPr="009275A4">
                    <w:rPr>
                      <w:rFonts w:ascii="Courier New" w:hAnsi="Courier New" w:cs="Courier New"/>
                      <w:sz w:val="18"/>
                      <w:szCs w:val="18"/>
                    </w:rPr>
                    <w:t>;/</w:t>
                  </w:r>
                  <w:proofErr w:type="gramEnd"/>
                  <w:r w:rsidRPr="009275A4">
                    <w:rPr>
                      <w:rFonts w:ascii="Courier New" w:hAnsi="Courier New" w:cs="Courier New"/>
                      <w:sz w:val="18"/>
                      <w:szCs w:val="18"/>
                    </w:rPr>
                    <w:t>/ ID 2 is for lookup name "Solved"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$inc1-&gt;</w:t>
                  </w:r>
                  <w:proofErr w:type="gramStart"/>
                  <w:r w:rsidRPr="009275A4">
                    <w:rPr>
                      <w:rFonts w:ascii="Courier New" w:hAnsi="Courier New" w:cs="Courier New"/>
                      <w:sz w:val="18"/>
                      <w:szCs w:val="18"/>
                    </w:rPr>
                    <w:t>save(</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$osem_inc1 = new RNCPHP\CO\</w:t>
                  </w:r>
                  <w:proofErr w:type="spellStart"/>
                  <w:proofErr w:type="gramStart"/>
                  <w:r w:rsidRPr="009275A4">
                    <w:rPr>
                      <w:rFonts w:ascii="Courier New" w:hAnsi="Courier New" w:cs="Courier New"/>
                      <w:sz w:val="18"/>
                      <w:szCs w:val="18"/>
                    </w:rPr>
                    <w:t>OSEMIncident</w:t>
                  </w:r>
                  <w:proofErr w:type="spellEnd"/>
                  <w:r w:rsidRPr="009275A4">
                    <w:rPr>
                      <w:rFonts w:ascii="Courier New" w:hAnsi="Courier New" w:cs="Courier New"/>
                      <w:sz w:val="18"/>
                      <w:szCs w:val="18"/>
                    </w:rPr>
                    <w:t>(</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$osem_inc1-&gt;</w:t>
                  </w:r>
                  <w:proofErr w:type="spellStart"/>
                  <w:r w:rsidRPr="009275A4">
                    <w:rPr>
                      <w:rFonts w:ascii="Courier New" w:hAnsi="Courier New" w:cs="Courier New"/>
                      <w:sz w:val="18"/>
                      <w:szCs w:val="18"/>
                    </w:rPr>
                    <w:t>OSEMMessageID</w:t>
                  </w:r>
                  <w:proofErr w:type="spellEnd"/>
                  <w:r w:rsidRPr="009275A4">
                    <w:rPr>
                      <w:rFonts w:ascii="Courier New" w:hAnsi="Courier New" w:cs="Courier New"/>
                      <w:sz w:val="18"/>
                      <w:szCs w:val="18"/>
                    </w:rPr>
                    <w:t xml:space="preserve"> = "</w:t>
                  </w:r>
                  <w:proofErr w:type="gramStart"/>
                  <w:r w:rsidRPr="009275A4">
                    <w:rPr>
                      <w:rFonts w:ascii="Courier New" w:hAnsi="Courier New" w:cs="Courier New"/>
                      <w:sz w:val="18"/>
                      <w:szCs w:val="18"/>
                    </w:rPr>
                    <w:t>OSEM:</w:t>
                  </w:r>
                  <w:proofErr w:type="gramEnd"/>
                  <w:r w:rsidRPr="009275A4">
                    <w:rPr>
                      <w:rFonts w:ascii="Courier New" w:hAnsi="Courier New" w:cs="Courier New"/>
                      <w:sz w:val="18"/>
                      <w:szCs w:val="18"/>
                    </w:rPr>
                    <w:t>{$inc1-&gt;ID}";</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$osem_inc1-&gt;</w:t>
                  </w:r>
                  <w:proofErr w:type="spellStart"/>
                  <w:r w:rsidRPr="009275A4">
                    <w:rPr>
                      <w:rFonts w:ascii="Courier New" w:hAnsi="Courier New" w:cs="Courier New"/>
                      <w:sz w:val="18"/>
                      <w:szCs w:val="18"/>
                    </w:rPr>
                    <w:t>IncidentID</w:t>
                  </w:r>
                  <w:proofErr w:type="spellEnd"/>
                  <w:r w:rsidRPr="009275A4">
                    <w:rPr>
                      <w:rFonts w:ascii="Courier New" w:hAnsi="Courier New" w:cs="Courier New"/>
                      <w:sz w:val="18"/>
                      <w:szCs w:val="18"/>
                    </w:rPr>
                    <w:t xml:space="preserve"> = $inc1;</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$osem_inc1-&gt;</w:t>
                  </w:r>
                  <w:proofErr w:type="spellStart"/>
                  <w:r w:rsidRPr="009275A4">
                    <w:rPr>
                      <w:rFonts w:ascii="Courier New" w:hAnsi="Courier New" w:cs="Courier New"/>
                      <w:sz w:val="18"/>
                      <w:szCs w:val="18"/>
                    </w:rPr>
                    <w:t>OSEMAuthToken</w:t>
                  </w:r>
                  <w:proofErr w:type="spellEnd"/>
                  <w:r w:rsidRPr="009275A4">
                    <w:rPr>
                      <w:rFonts w:ascii="Courier New" w:hAnsi="Courier New" w:cs="Courier New"/>
                      <w:sz w:val="18"/>
                      <w:szCs w:val="18"/>
                    </w:rPr>
                    <w:t xml:space="preserve"> = '</w:t>
                  </w:r>
                  <w:proofErr w:type="spellStart"/>
                  <w:r w:rsidRPr="009275A4">
                    <w:rPr>
                      <w:rFonts w:ascii="Courier New" w:hAnsi="Courier New" w:cs="Courier New"/>
                      <w:sz w:val="18"/>
                      <w:szCs w:val="18"/>
                    </w:rPr>
                    <w:t>secret_key</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$osem_inc1-&gt;</w:t>
                  </w:r>
                  <w:proofErr w:type="spellStart"/>
                  <w:r w:rsidRPr="009275A4">
                    <w:rPr>
                      <w:rFonts w:ascii="Courier New" w:hAnsi="Courier New" w:cs="Courier New"/>
                      <w:sz w:val="18"/>
                      <w:szCs w:val="18"/>
                    </w:rPr>
                    <w:t>OSEMServiceRequestID</w:t>
                  </w:r>
                  <w:proofErr w:type="spellEnd"/>
                  <w:r w:rsidRPr="009275A4">
                    <w:rPr>
                      <w:rFonts w:ascii="Courier New" w:hAnsi="Courier New" w:cs="Courier New"/>
                      <w:sz w:val="18"/>
                      <w:szCs w:val="18"/>
                    </w:rPr>
                    <w:t xml:space="preserve"> = '111';</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$osem_inc1-&gt;</w:t>
                  </w:r>
                  <w:proofErr w:type="spellStart"/>
                  <w:r w:rsidRPr="009275A4">
                    <w:rPr>
                      <w:rFonts w:ascii="Courier New" w:hAnsi="Courier New" w:cs="Courier New"/>
                      <w:sz w:val="18"/>
                      <w:szCs w:val="18"/>
                    </w:rPr>
                    <w:t>OSEMEndpoint</w:t>
                  </w:r>
                  <w:proofErr w:type="spellEnd"/>
                  <w:r w:rsidRPr="009275A4">
                    <w:rPr>
                      <w:rFonts w:ascii="Courier New" w:hAnsi="Courier New" w:cs="Courier New"/>
                      <w:sz w:val="18"/>
                      <w:szCs w:val="18"/>
                    </w:rPr>
                    <w:t xml:space="preserve"> = 'testurl.com';</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$osem_inc1-&gt;</w:t>
                  </w:r>
                  <w:proofErr w:type="gramStart"/>
                  <w:r w:rsidRPr="009275A4">
                    <w:rPr>
                      <w:rFonts w:ascii="Courier New" w:hAnsi="Courier New" w:cs="Courier New"/>
                      <w:sz w:val="18"/>
                      <w:szCs w:val="18"/>
                    </w:rPr>
                    <w:t>save(</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$inc2 = new RNCPHP\</w:t>
                  </w:r>
                  <w:proofErr w:type="gramStart"/>
                  <w:r w:rsidRPr="009275A4">
                    <w:rPr>
                      <w:rFonts w:ascii="Courier New" w:hAnsi="Courier New" w:cs="Courier New"/>
                      <w:sz w:val="18"/>
                      <w:szCs w:val="18"/>
                    </w:rPr>
                    <w:t>Incident(</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$inc2-&gt;Subject = 'This is a post from </w:t>
                  </w:r>
                  <w:proofErr w:type="spellStart"/>
                  <w:r w:rsidRPr="009275A4">
                    <w:rPr>
                      <w:rFonts w:ascii="Courier New" w:hAnsi="Courier New" w:cs="Courier New"/>
                      <w:sz w:val="18"/>
                      <w:szCs w:val="18"/>
                    </w:rPr>
                    <w:t>facebook</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$inc2-&gt;</w:t>
                  </w:r>
                  <w:proofErr w:type="spellStart"/>
                  <w:r w:rsidRPr="009275A4">
                    <w:rPr>
                      <w:rFonts w:ascii="Courier New" w:hAnsi="Courier New" w:cs="Courier New"/>
                      <w:sz w:val="18"/>
                      <w:szCs w:val="18"/>
                    </w:rPr>
                    <w:t>PrimaryContact</w:t>
                  </w:r>
                  <w:proofErr w:type="spellEnd"/>
                  <w:r w:rsidRPr="009275A4">
                    <w:rPr>
                      <w:rFonts w:ascii="Courier New" w:hAnsi="Courier New" w:cs="Courier New"/>
                      <w:sz w:val="18"/>
                      <w:szCs w:val="18"/>
                    </w:rPr>
                    <w:t xml:space="preserve"> = $contact;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$inc2-&gt;</w:t>
                  </w:r>
                  <w:proofErr w:type="gramStart"/>
                  <w:r w:rsidRPr="009275A4">
                    <w:rPr>
                      <w:rFonts w:ascii="Courier New" w:hAnsi="Courier New" w:cs="Courier New"/>
                      <w:sz w:val="18"/>
                      <w:szCs w:val="18"/>
                    </w:rPr>
                    <w:t>save(</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static</w:t>
                  </w:r>
                  <w:proofErr w:type="gramEnd"/>
                  <w:r w:rsidRPr="009275A4">
                    <w:rPr>
                      <w:rFonts w:ascii="Courier New" w:hAnsi="Courier New" w:cs="Courier New"/>
                      <w:sz w:val="18"/>
                      <w:szCs w:val="18"/>
                    </w:rPr>
                    <w:t>::$incident[0] = $inc1;</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static</w:t>
                  </w:r>
                  <w:proofErr w:type="gramEnd"/>
                  <w:r w:rsidRPr="009275A4">
                    <w:rPr>
                      <w:rFonts w:ascii="Courier New" w:hAnsi="Courier New" w:cs="Courier New"/>
                      <w:sz w:val="18"/>
                      <w:szCs w:val="18"/>
                    </w:rPr>
                    <w:t>::$incident[1] = $inc2;</w:t>
                  </w:r>
                </w:p>
                <w:p w:rsidR="00BC64E0" w:rsidRPr="009275A4" w:rsidRDefault="00BC64E0" w:rsidP="009275A4">
                  <w:pPr>
                    <w:rPr>
                      <w:rFonts w:ascii="Courier New" w:hAnsi="Courier New" w:cs="Courier New"/>
                      <w:sz w:val="18"/>
                      <w:szCs w:val="18"/>
                    </w:rPr>
                  </w:pP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return</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public</w:t>
                  </w:r>
                  <w:proofErr w:type="gramEnd"/>
                  <w:r w:rsidRPr="009275A4">
                    <w:rPr>
                      <w:rFonts w:ascii="Courier New" w:hAnsi="Courier New" w:cs="Courier New"/>
                      <w:sz w:val="18"/>
                      <w:szCs w:val="18"/>
                    </w:rPr>
                    <w:t xml:space="preserve"> static function </w:t>
                  </w:r>
                  <w:proofErr w:type="spellStart"/>
                  <w:r w:rsidRPr="009275A4">
                    <w:rPr>
                      <w:rFonts w:ascii="Courier New" w:hAnsi="Courier New" w:cs="Courier New"/>
                      <w:sz w:val="18"/>
                      <w:szCs w:val="18"/>
                    </w:rPr>
                    <w:t>fetchObject</w:t>
                  </w:r>
                  <w:proofErr w:type="spellEnd"/>
                  <w:r w:rsidRPr="009275A4">
                    <w:rPr>
                      <w:rFonts w:ascii="Courier New" w:hAnsi="Courier New" w:cs="Courier New"/>
                      <w:sz w:val="18"/>
                      <w:szCs w:val="18"/>
                    </w:rPr>
                    <w:t>($action, $</w:t>
                  </w:r>
                  <w:proofErr w:type="spellStart"/>
                  <w:r w:rsidRPr="009275A4">
                    <w:rPr>
                      <w:rFonts w:ascii="Courier New" w:hAnsi="Courier New" w:cs="Courier New"/>
                      <w:sz w:val="18"/>
                      <w:szCs w:val="18"/>
                    </w:rPr>
                    <w:t>object_type</w:t>
                  </w:r>
                  <w:proofErr w:type="spellEnd"/>
                  <w:r w:rsidRPr="009275A4">
                    <w:rPr>
                      <w:rFonts w:ascii="Courier New" w:hAnsi="Courier New" w:cs="Courier New"/>
                      <w:sz w:val="18"/>
                      <w:szCs w:val="18"/>
                    </w:rPr>
                    <w:t xml:space="preserve"> )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return(</w:t>
                  </w:r>
                  <w:proofErr w:type="gramEnd"/>
                  <w:r w:rsidRPr="009275A4">
                    <w:rPr>
                      <w:rFonts w:ascii="Courier New" w:hAnsi="Courier New" w:cs="Courier New"/>
                      <w:sz w:val="18"/>
                      <w:szCs w:val="18"/>
                    </w:rPr>
                    <w:t>static::$incident);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public</w:t>
                  </w:r>
                  <w:proofErr w:type="gramEnd"/>
                  <w:r w:rsidRPr="009275A4">
                    <w:rPr>
                      <w:rFonts w:ascii="Courier New" w:hAnsi="Courier New" w:cs="Courier New"/>
                      <w:sz w:val="18"/>
                      <w:szCs w:val="18"/>
                    </w:rPr>
                    <w:t xml:space="preserve"> static function validate($action, $object )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retval</w:t>
                  </w:r>
                  <w:proofErr w:type="spellEnd"/>
                  <w:r w:rsidRPr="009275A4">
                    <w:rPr>
                      <w:rFonts w:ascii="Courier New" w:hAnsi="Courier New" w:cs="Courier New"/>
                      <w:sz w:val="18"/>
                      <w:szCs w:val="18"/>
                    </w:rPr>
                    <w:t xml:space="preserve"> = false;</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($action==RNCPM\</w:t>
                  </w:r>
                  <w:proofErr w:type="spellStart"/>
                  <w:r w:rsidRPr="009275A4">
                    <w:rPr>
                      <w:rFonts w:ascii="Courier New" w:hAnsi="Courier New" w:cs="Courier New"/>
                      <w:sz w:val="18"/>
                      <w:szCs w:val="18"/>
                    </w:rPr>
                    <w:t>ActionUpdate</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($object-&gt;</w:t>
                  </w:r>
                  <w:proofErr w:type="spellStart"/>
                  <w:r w:rsidRPr="009275A4">
                    <w:rPr>
                      <w:rFonts w:ascii="Courier New" w:hAnsi="Courier New" w:cs="Courier New"/>
                      <w:sz w:val="18"/>
                      <w:szCs w:val="18"/>
                    </w:rPr>
                    <w:t>StatusWithType</w:t>
                  </w:r>
                  <w:proofErr w:type="spellEnd"/>
                  <w:r w:rsidRPr="009275A4">
                    <w:rPr>
                      <w:rFonts w:ascii="Courier New" w:hAnsi="Courier New" w:cs="Courier New"/>
                      <w:sz w:val="18"/>
                      <w:szCs w:val="18"/>
                    </w:rPr>
                    <w:t>-&gt;Status-&gt;</w:t>
                  </w:r>
                  <w:proofErr w:type="spellStart"/>
                  <w:r w:rsidRPr="009275A4">
                    <w:rPr>
                      <w:rFonts w:ascii="Courier New" w:hAnsi="Courier New" w:cs="Courier New"/>
                      <w:sz w:val="18"/>
                      <w:szCs w:val="18"/>
                    </w:rPr>
                    <w:t>LookupName</w:t>
                  </w:r>
                  <w:proofErr w:type="spellEnd"/>
                  <w:r w:rsidRPr="009275A4">
                    <w:rPr>
                      <w:rFonts w:ascii="Courier New" w:hAnsi="Courier New" w:cs="Courier New"/>
                      <w:sz w:val="18"/>
                      <w:szCs w:val="18"/>
                    </w:rPr>
                    <w:t xml:space="preserve"> == "Solved")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($object-&gt;Subject == "</w:t>
                  </w:r>
                  <w:proofErr w:type="spellStart"/>
                  <w:r w:rsidRPr="009275A4">
                    <w:rPr>
                      <w:rFonts w:ascii="Courier New" w:hAnsi="Courier New" w:cs="Courier New"/>
                      <w:sz w:val="18"/>
                      <w:szCs w:val="18"/>
                    </w:rPr>
                    <w:t>TestSuccess</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retval</w:t>
                  </w:r>
                  <w:proofErr w:type="spellEnd"/>
                  <w:r w:rsidRPr="009275A4">
                    <w:rPr>
                      <w:rFonts w:ascii="Courier New" w:hAnsi="Courier New" w:cs="Courier New"/>
                      <w:sz w:val="18"/>
                      <w:szCs w:val="18"/>
                    </w:rPr>
                    <w:t xml:space="preserve"> = true;</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else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($object-&gt;Subject != "</w:t>
                  </w:r>
                  <w:proofErr w:type="spellStart"/>
                  <w:r w:rsidRPr="009275A4">
                    <w:rPr>
                      <w:rFonts w:ascii="Courier New" w:hAnsi="Courier New" w:cs="Courier New"/>
                      <w:sz w:val="18"/>
                      <w:szCs w:val="18"/>
                    </w:rPr>
                    <w:t>TestSuccess</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retval</w:t>
                  </w:r>
                  <w:proofErr w:type="spellEnd"/>
                  <w:r w:rsidRPr="009275A4">
                    <w:rPr>
                      <w:rFonts w:ascii="Courier New" w:hAnsi="Courier New" w:cs="Courier New"/>
                      <w:sz w:val="18"/>
                      <w:szCs w:val="18"/>
                    </w:rPr>
                    <w:t xml:space="preserve"> = true;</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if</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retval</w:t>
                  </w:r>
                  <w:proofErr w:type="spellEnd"/>
                  <w:r w:rsidRPr="009275A4">
                    <w:rPr>
                      <w:rFonts w:ascii="Courier New" w:hAnsi="Courier New" w:cs="Courier New"/>
                      <w:sz w:val="18"/>
                      <w:szCs w:val="18"/>
                    </w:rPr>
                    <w:t>)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echo(</w:t>
                  </w:r>
                  <w:proofErr w:type="gramEnd"/>
                  <w:r w:rsidRPr="009275A4">
                    <w:rPr>
                      <w:rFonts w:ascii="Courier New" w:hAnsi="Courier New" w:cs="Courier New"/>
                      <w:sz w:val="18"/>
                      <w:szCs w:val="18"/>
                    </w:rPr>
                    <w:t>" Success\n");</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 else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echo(</w:t>
                  </w:r>
                  <w:proofErr w:type="gramEnd"/>
                  <w:r w:rsidRPr="009275A4">
                    <w:rPr>
                      <w:rFonts w:ascii="Courier New" w:hAnsi="Courier New" w:cs="Courier New"/>
                      <w:sz w:val="18"/>
                      <w:szCs w:val="18"/>
                    </w:rPr>
                    <w:t>" Failure\n");</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return</w:t>
                  </w:r>
                  <w:proofErr w:type="gramEnd"/>
                  <w:r w:rsidRPr="009275A4">
                    <w:rPr>
                      <w:rFonts w:ascii="Courier New" w:hAnsi="Courier New" w:cs="Courier New"/>
                      <w:sz w:val="18"/>
                      <w:szCs w:val="18"/>
                    </w:rPr>
                    <w:t xml:space="preserve"> $</w:t>
                  </w:r>
                  <w:proofErr w:type="spellStart"/>
                  <w:r w:rsidRPr="009275A4">
                    <w:rPr>
                      <w:rFonts w:ascii="Courier New" w:hAnsi="Courier New" w:cs="Courier New"/>
                      <w:sz w:val="18"/>
                      <w:szCs w:val="18"/>
                    </w:rPr>
                    <w:t>retval</w:t>
                  </w:r>
                  <w:proofErr w:type="spell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public</w:t>
                  </w:r>
                  <w:proofErr w:type="gramEnd"/>
                  <w:r w:rsidRPr="009275A4">
                    <w:rPr>
                      <w:rFonts w:ascii="Courier New" w:hAnsi="Courier New" w:cs="Courier New"/>
                      <w:sz w:val="18"/>
                      <w:szCs w:val="18"/>
                    </w:rPr>
                    <w:t xml:space="preserve"> static function cleanup()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spellStart"/>
                  <w:proofErr w:type="gramStart"/>
                  <w:r w:rsidRPr="009275A4">
                    <w:rPr>
                      <w:rFonts w:ascii="Courier New" w:hAnsi="Courier New" w:cs="Courier New"/>
                      <w:sz w:val="18"/>
                      <w:szCs w:val="18"/>
                    </w:rPr>
                    <w:t>foreach</w:t>
                  </w:r>
                  <w:proofErr w:type="spellEnd"/>
                  <w:proofErr w:type="gramEnd"/>
                  <w:r w:rsidRPr="009275A4">
                    <w:rPr>
                      <w:rFonts w:ascii="Courier New" w:hAnsi="Courier New" w:cs="Courier New"/>
                      <w:sz w:val="18"/>
                      <w:szCs w:val="18"/>
                    </w:rPr>
                    <w:t xml:space="preserve"> (static::$incident as $inc)</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inc</w:t>
                  </w:r>
                  <w:proofErr w:type="gramEnd"/>
                  <w:r w:rsidRPr="009275A4">
                    <w:rPr>
                      <w:rFonts w:ascii="Courier New" w:hAnsi="Courier New" w:cs="Courier New"/>
                      <w:sz w:val="18"/>
                      <w:szCs w:val="18"/>
                    </w:rPr>
                    <w:t>-&gt;destroy;</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static</w:t>
                  </w:r>
                  <w:proofErr w:type="gramEnd"/>
                  <w:r w:rsidRPr="009275A4">
                    <w:rPr>
                      <w:rFonts w:ascii="Courier New" w:hAnsi="Courier New" w:cs="Courier New"/>
                      <w:sz w:val="18"/>
                      <w:szCs w:val="18"/>
                    </w:rPr>
                    <w:t>::$incident = NULL;</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roofErr w:type="gramStart"/>
                  <w:r w:rsidRPr="009275A4">
                    <w:rPr>
                      <w:rFonts w:ascii="Courier New" w:hAnsi="Courier New" w:cs="Courier New"/>
                      <w:sz w:val="18"/>
                      <w:szCs w:val="18"/>
                    </w:rPr>
                    <w:t>return</w:t>
                  </w:r>
                  <w:proofErr w:type="gramEnd"/>
                  <w:r w:rsidRPr="009275A4">
                    <w:rPr>
                      <w:rFonts w:ascii="Courier New" w:hAnsi="Courier New" w:cs="Courier New"/>
                      <w:sz w:val="18"/>
                      <w:szCs w:val="18"/>
                    </w:rPr>
                    <w:t>;</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 xml:space="preserve">    }</w:t>
                  </w:r>
                </w:p>
                <w:p w:rsidR="00BC64E0" w:rsidRPr="009275A4" w:rsidRDefault="00BC64E0" w:rsidP="009275A4">
                  <w:pPr>
                    <w:rPr>
                      <w:rFonts w:ascii="Courier New" w:hAnsi="Courier New" w:cs="Courier New"/>
                      <w:sz w:val="18"/>
                      <w:szCs w:val="18"/>
                    </w:rPr>
                  </w:pPr>
                  <w:r w:rsidRPr="009275A4">
                    <w:rPr>
                      <w:rFonts w:ascii="Courier New" w:hAnsi="Courier New" w:cs="Courier New"/>
                      <w:sz w:val="18"/>
                      <w:szCs w:val="18"/>
                    </w:rPr>
                    <w:t>}</w:t>
                  </w:r>
                </w:p>
              </w:txbxContent>
            </v:textbox>
          </v:shape>
        </w:pict>
      </w:r>
    </w:p>
    <w:p w:rsidR="008D3192" w:rsidRDefault="008D3192">
      <w:pPr>
        <w:pStyle w:val="09Bodytext"/>
      </w:pPr>
    </w:p>
    <w:p w:rsidR="008D3192" w:rsidRDefault="008D3192">
      <w:pPr>
        <w:pStyle w:val="09Bodytext"/>
      </w:pPr>
    </w:p>
    <w:p w:rsidR="009275A4" w:rsidRDefault="009275A4">
      <w:pPr>
        <w:pStyle w:val="09Bodytext"/>
      </w:pPr>
    </w:p>
    <w:p w:rsidR="009275A4" w:rsidRDefault="009275A4">
      <w:pPr>
        <w:pStyle w:val="09Bodytext"/>
      </w:pPr>
    </w:p>
    <w:p w:rsidR="009275A4" w:rsidRDefault="009275A4">
      <w:pPr>
        <w:pStyle w:val="09Bodytext"/>
      </w:pPr>
    </w:p>
    <w:p w:rsidR="009275A4" w:rsidRDefault="009275A4">
      <w:pPr>
        <w:pStyle w:val="09Bodytext"/>
      </w:pPr>
    </w:p>
    <w:p w:rsidR="009275A4" w:rsidRDefault="009275A4">
      <w:pPr>
        <w:pStyle w:val="09Bodytext"/>
      </w:pPr>
    </w:p>
    <w:p w:rsidR="009275A4" w:rsidRDefault="009275A4">
      <w:pPr>
        <w:pStyle w:val="09Bodytext"/>
      </w:pPr>
    </w:p>
    <w:p w:rsidR="009275A4" w:rsidRDefault="009275A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F02B47">
      <w:pPr>
        <w:pStyle w:val="09Bodytext"/>
      </w:pPr>
      <w:r>
        <w:rPr>
          <w:noProof/>
          <w:lang w:eastAsia="zh-TW"/>
        </w:rPr>
        <w:lastRenderedPageBreak/>
        <w:pict>
          <v:shape id="_x0000_s1027" type="#_x0000_t202" style="position:absolute;margin-left:-10.6pt;margin-top:-12pt;width:414.2pt;height:666.75pt;z-index:251660288;mso-width-relative:margin;mso-height-relative:margin" fillcolor="#bfbfbf [2412]">
            <v:textbox style="mso-next-textbox:#_x0000_s1028">
              <w:txbxContent/>
            </v:textbox>
          </v:shape>
        </w:pict>
      </w: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F02B47">
      <w:pPr>
        <w:pStyle w:val="09Bodytext"/>
      </w:pPr>
      <w:r>
        <w:rPr>
          <w:noProof/>
          <w:lang w:eastAsia="zh-TW"/>
        </w:rPr>
        <w:lastRenderedPageBreak/>
        <w:pict>
          <v:shape id="_x0000_s1028" type="#_x0000_t202" style="position:absolute;margin-left:-9.6pt;margin-top:-22.5pt;width:418.15pt;height:678.75pt;z-index:251662336;mso-width-relative:margin;mso-height-relative:margin" fillcolor="#bfbfbf [2412]">
            <v:textbox style="mso-next-textbox:#_x0000_s1029">
              <w:txbxContent/>
            </v:textbox>
          </v:shape>
        </w:pict>
      </w: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F02B47">
      <w:pPr>
        <w:pStyle w:val="09Bodytext"/>
      </w:pPr>
      <w:r>
        <w:rPr>
          <w:noProof/>
          <w:lang w:eastAsia="zh-TW"/>
        </w:rPr>
        <w:lastRenderedPageBreak/>
        <w:pict>
          <v:shape id="_x0000_s1029" type="#_x0000_t202" style="position:absolute;margin-left:-.95pt;margin-top:-38.85pt;width:423.4pt;height:349.35pt;z-index:251664384;mso-width-relative:margin;mso-height-relative:margin" fillcolor="#bfbfbf [2412]">
            <v:textbox style="mso-next-textbox:#_x0000_s1029">
              <w:txbxContent/>
            </v:textbox>
          </v:shape>
        </w:pict>
      </w: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745684" w:rsidRDefault="00745684">
      <w:pPr>
        <w:pStyle w:val="09Bodytext"/>
      </w:pPr>
    </w:p>
    <w:p w:rsidR="00AE666A" w:rsidRDefault="00AE666A" w:rsidP="00AE666A">
      <w:pPr>
        <w:pStyle w:val="09Bodytext"/>
        <w:ind w:left="360"/>
      </w:pPr>
    </w:p>
    <w:p w:rsidR="00AE666A" w:rsidRDefault="00AE666A" w:rsidP="00AE666A">
      <w:pPr>
        <w:pStyle w:val="09Bodytext"/>
        <w:ind w:left="360"/>
      </w:pPr>
    </w:p>
    <w:p w:rsidR="00AE666A" w:rsidRDefault="00AE666A" w:rsidP="00AE666A">
      <w:pPr>
        <w:pStyle w:val="09Bodytext"/>
        <w:ind w:left="360"/>
      </w:pPr>
    </w:p>
    <w:p w:rsidR="00AE666A" w:rsidRDefault="00AE666A" w:rsidP="00AE666A">
      <w:pPr>
        <w:pStyle w:val="09Bodytext"/>
        <w:ind w:left="360"/>
      </w:pPr>
    </w:p>
    <w:p w:rsidR="00AE666A" w:rsidRDefault="00AE666A" w:rsidP="00AE666A">
      <w:pPr>
        <w:pStyle w:val="09Bodytext"/>
        <w:ind w:left="360"/>
      </w:pPr>
    </w:p>
    <w:p w:rsidR="00AE666A" w:rsidRDefault="00AE666A" w:rsidP="00AE666A">
      <w:pPr>
        <w:pStyle w:val="09Bodytext"/>
      </w:pPr>
    </w:p>
    <w:p w:rsidR="002868E1" w:rsidRPr="007C4A9D" w:rsidRDefault="002868E1" w:rsidP="007B4E71">
      <w:pPr>
        <w:pStyle w:val="09Bodytext"/>
        <w:numPr>
          <w:ilvl w:val="0"/>
          <w:numId w:val="23"/>
        </w:numPr>
        <w:rPr>
          <w:rFonts w:ascii="Arial" w:hAnsi="Arial" w:cs="Arial"/>
        </w:rPr>
      </w:pPr>
      <w:r w:rsidRPr="007C4A9D">
        <w:rPr>
          <w:rFonts w:ascii="Arial" w:hAnsi="Arial" w:cs="Arial"/>
        </w:rPr>
        <w:t>Now press the keys Ctrl + C to copy the code to the clipboard.</w:t>
      </w:r>
    </w:p>
    <w:p w:rsidR="002868E1" w:rsidRPr="007C4A9D" w:rsidRDefault="002868E1" w:rsidP="007B4E71">
      <w:pPr>
        <w:pStyle w:val="09Bodytext"/>
        <w:numPr>
          <w:ilvl w:val="0"/>
          <w:numId w:val="23"/>
        </w:numPr>
        <w:rPr>
          <w:rFonts w:ascii="Arial" w:hAnsi="Arial" w:cs="Arial"/>
        </w:rPr>
      </w:pPr>
      <w:r w:rsidRPr="007C4A9D">
        <w:rPr>
          <w:rFonts w:ascii="Arial" w:hAnsi="Arial" w:cs="Arial"/>
        </w:rPr>
        <w:t xml:space="preserve">Open notepad and press the keys Ctrl + V to paste the code into notepad. Save the content to a file with name osem_callback.php. </w:t>
      </w:r>
      <w:r w:rsidR="002E175A" w:rsidRPr="007C4A9D">
        <w:rPr>
          <w:rFonts w:ascii="Arial" w:hAnsi="Arial" w:cs="Arial"/>
        </w:rPr>
        <w:t xml:space="preserve"> </w:t>
      </w:r>
      <w:r w:rsidRPr="007C4A9D">
        <w:rPr>
          <w:rFonts w:ascii="Arial" w:hAnsi="Arial" w:cs="Arial"/>
        </w:rPr>
        <w:t xml:space="preserve">Make sure you select the save as type </w:t>
      </w:r>
      <w:r w:rsidR="00645025" w:rsidRPr="007C4A9D">
        <w:rPr>
          <w:rFonts w:ascii="Arial" w:hAnsi="Arial" w:cs="Arial"/>
        </w:rPr>
        <w:t xml:space="preserve">option </w:t>
      </w:r>
      <w:r w:rsidRPr="007C4A9D">
        <w:rPr>
          <w:rFonts w:ascii="Arial" w:hAnsi="Arial" w:cs="Arial"/>
        </w:rPr>
        <w:t>= All Files before you save.</w:t>
      </w:r>
    </w:p>
    <w:p w:rsidR="00F876C7" w:rsidRPr="009922EB" w:rsidRDefault="00580F2F" w:rsidP="007B4E71">
      <w:pPr>
        <w:pStyle w:val="09Bodytext"/>
        <w:numPr>
          <w:ilvl w:val="0"/>
          <w:numId w:val="23"/>
        </w:numPr>
        <w:rPr>
          <w:rFonts w:ascii="Arial" w:hAnsi="Arial" w:cs="Arial"/>
        </w:rPr>
      </w:pPr>
      <w:r w:rsidRPr="009922EB">
        <w:rPr>
          <w:rFonts w:ascii="Arial" w:hAnsi="Arial" w:cs="Arial"/>
        </w:rPr>
        <w:t xml:space="preserve">Create a new Server Process Object Event handler with the procedure name: </w:t>
      </w:r>
      <w:proofErr w:type="spellStart"/>
      <w:r w:rsidR="00777B3C" w:rsidRPr="009922EB">
        <w:rPr>
          <w:rFonts w:ascii="Arial" w:hAnsi="Arial" w:cs="Arial"/>
          <w:i/>
        </w:rPr>
        <w:t>osem_callback</w:t>
      </w:r>
      <w:proofErr w:type="spellEnd"/>
      <w:r w:rsidRPr="009922EB">
        <w:rPr>
          <w:rFonts w:ascii="Arial" w:hAnsi="Arial" w:cs="Arial"/>
        </w:rPr>
        <w:t xml:space="preserve"> </w:t>
      </w:r>
      <w:r w:rsidR="002E175A" w:rsidRPr="009922EB">
        <w:rPr>
          <w:rFonts w:ascii="Arial" w:hAnsi="Arial" w:cs="Arial"/>
        </w:rPr>
        <w:t xml:space="preserve">and </w:t>
      </w:r>
      <w:r w:rsidRPr="009922EB">
        <w:rPr>
          <w:rFonts w:ascii="Arial" w:hAnsi="Arial" w:cs="Arial"/>
        </w:rPr>
        <w:t xml:space="preserve">upload the </w:t>
      </w:r>
      <w:r w:rsidR="002868E1" w:rsidRPr="009922EB">
        <w:rPr>
          <w:rFonts w:ascii="Arial" w:hAnsi="Arial" w:cs="Arial"/>
        </w:rPr>
        <w:t>previously saved osem_callback.php file.</w:t>
      </w:r>
    </w:p>
    <w:p w:rsidR="00580F2F" w:rsidRPr="009922EB" w:rsidRDefault="00580F2F" w:rsidP="003B24AE">
      <w:pPr>
        <w:pStyle w:val="09Bodytext"/>
        <w:ind w:left="360"/>
        <w:rPr>
          <w:rFonts w:ascii="Arial" w:hAnsi="Arial" w:cs="Arial"/>
        </w:rPr>
      </w:pPr>
      <w:r w:rsidRPr="009922EB">
        <w:rPr>
          <w:rFonts w:ascii="Arial" w:hAnsi="Arial" w:cs="Arial"/>
          <w:noProof/>
        </w:rPr>
        <w:lastRenderedPageBreak/>
        <w:drawing>
          <wp:inline distT="0" distB="0" distL="0" distR="0">
            <wp:extent cx="4333875" cy="3010479"/>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r="32553"/>
                    <a:stretch>
                      <a:fillRect/>
                    </a:stretch>
                  </pic:blipFill>
                  <pic:spPr bwMode="auto">
                    <a:xfrm>
                      <a:off x="0" y="0"/>
                      <a:ext cx="4333875" cy="3010479"/>
                    </a:xfrm>
                    <a:prstGeom prst="rect">
                      <a:avLst/>
                    </a:prstGeom>
                    <a:noFill/>
                    <a:ln w="9525">
                      <a:noFill/>
                      <a:miter lim="800000"/>
                      <a:headEnd/>
                      <a:tailEnd/>
                    </a:ln>
                  </pic:spPr>
                </pic:pic>
              </a:graphicData>
            </a:graphic>
          </wp:inline>
        </w:drawing>
      </w:r>
    </w:p>
    <w:p w:rsidR="00EF3666" w:rsidRPr="009922EB" w:rsidRDefault="003B24AE" w:rsidP="007B4E71">
      <w:pPr>
        <w:pStyle w:val="09Bodytext"/>
        <w:numPr>
          <w:ilvl w:val="0"/>
          <w:numId w:val="23"/>
        </w:numPr>
        <w:rPr>
          <w:rFonts w:ascii="Arial" w:hAnsi="Arial" w:cs="Arial"/>
        </w:rPr>
      </w:pPr>
      <w:r w:rsidRPr="009922EB">
        <w:rPr>
          <w:rFonts w:ascii="Arial" w:hAnsi="Arial" w:cs="Arial"/>
        </w:rPr>
        <w:t xml:space="preserve">Save the procedure </w:t>
      </w:r>
      <w:r w:rsidR="00800320">
        <w:rPr>
          <w:rFonts w:ascii="Arial" w:hAnsi="Arial" w:cs="Arial"/>
        </w:rPr>
        <w:t>and</w:t>
      </w:r>
      <w:r w:rsidRPr="009922EB">
        <w:rPr>
          <w:rFonts w:ascii="Arial" w:hAnsi="Arial" w:cs="Arial"/>
        </w:rPr>
        <w:t xml:space="preserve"> then test the procedure by clicking on the Test button. </w:t>
      </w:r>
    </w:p>
    <w:p w:rsidR="003B24AE" w:rsidRPr="009922EB" w:rsidRDefault="003B24AE" w:rsidP="007B4E71">
      <w:pPr>
        <w:pStyle w:val="09Bodytext"/>
        <w:numPr>
          <w:ilvl w:val="0"/>
          <w:numId w:val="23"/>
        </w:numPr>
        <w:rPr>
          <w:rFonts w:ascii="Arial" w:hAnsi="Arial" w:cs="Arial"/>
        </w:rPr>
      </w:pPr>
      <w:r w:rsidRPr="009922EB">
        <w:rPr>
          <w:rFonts w:ascii="Arial" w:hAnsi="Arial" w:cs="Arial"/>
        </w:rPr>
        <w:t>Confirm that the test result was a Success.</w:t>
      </w:r>
      <w:r w:rsidR="000A2D07" w:rsidRPr="009922EB">
        <w:rPr>
          <w:rFonts w:ascii="Arial" w:hAnsi="Arial" w:cs="Arial"/>
        </w:rPr>
        <w:t xml:space="preserve"> A failed test is typically because there is an error in the script itself o</w:t>
      </w:r>
      <w:r w:rsidR="00C63EB3" w:rsidRPr="009922EB">
        <w:rPr>
          <w:rFonts w:ascii="Arial" w:hAnsi="Arial" w:cs="Arial"/>
        </w:rPr>
        <w:t>r</w:t>
      </w:r>
      <w:r w:rsidR="000A2D07" w:rsidRPr="009922EB">
        <w:rPr>
          <w:rFonts w:ascii="Arial" w:hAnsi="Arial" w:cs="Arial"/>
        </w:rPr>
        <w:t xml:space="preserve"> an exception was not caught in the test harness of the even</w:t>
      </w:r>
      <w:r w:rsidR="00800320">
        <w:rPr>
          <w:rFonts w:ascii="Arial" w:hAnsi="Arial" w:cs="Arial"/>
        </w:rPr>
        <w:t>t</w:t>
      </w:r>
      <w:r w:rsidR="000A2D07" w:rsidRPr="009922EB">
        <w:rPr>
          <w:rFonts w:ascii="Arial" w:hAnsi="Arial" w:cs="Arial"/>
        </w:rPr>
        <w:t xml:space="preserve"> handler. Please verify your script and test again. More details on custom processes can be found in the Core Features &gt; Custom Processes &gt; Overview &gt; Adding object event handlers section of the user guide.</w:t>
      </w:r>
      <w:r w:rsidR="007C6014" w:rsidRPr="009922EB">
        <w:rPr>
          <w:rFonts w:ascii="Arial" w:hAnsi="Arial" w:cs="Arial"/>
        </w:rPr>
        <w:t xml:space="preserve"> The latest user guide can be found at: https://cx.rightnow.com/app/answers/detail/a_id/5168</w:t>
      </w:r>
      <w:r w:rsidR="00E41F7A" w:rsidRPr="009922EB">
        <w:rPr>
          <w:rFonts w:ascii="Arial" w:hAnsi="Arial" w:cs="Arial"/>
        </w:rPr>
        <w:t>.</w:t>
      </w:r>
    </w:p>
    <w:p w:rsidR="003B24AE" w:rsidRPr="009922EB" w:rsidRDefault="00063CD6" w:rsidP="007B4E71">
      <w:pPr>
        <w:pStyle w:val="09Bodytext"/>
        <w:numPr>
          <w:ilvl w:val="0"/>
          <w:numId w:val="23"/>
        </w:numPr>
        <w:rPr>
          <w:rFonts w:ascii="Arial" w:hAnsi="Arial" w:cs="Arial"/>
        </w:rPr>
      </w:pPr>
      <w:r w:rsidRPr="009922EB">
        <w:rPr>
          <w:rFonts w:ascii="Arial" w:hAnsi="Arial" w:cs="Arial"/>
        </w:rPr>
        <w:t xml:space="preserve">Save the procedure once again </w:t>
      </w:r>
      <w:r w:rsidR="00800320">
        <w:rPr>
          <w:rFonts w:ascii="Arial" w:hAnsi="Arial" w:cs="Arial"/>
        </w:rPr>
        <w:t>and</w:t>
      </w:r>
      <w:r w:rsidRPr="009922EB">
        <w:rPr>
          <w:rFonts w:ascii="Arial" w:hAnsi="Arial" w:cs="Arial"/>
        </w:rPr>
        <w:t xml:space="preserve"> then d</w:t>
      </w:r>
      <w:r w:rsidR="003B24AE" w:rsidRPr="009922EB">
        <w:rPr>
          <w:rFonts w:ascii="Arial" w:hAnsi="Arial" w:cs="Arial"/>
        </w:rPr>
        <w:t>eploy the procedure by clicking on the deploy button.</w:t>
      </w:r>
    </w:p>
    <w:p w:rsidR="003B24AE" w:rsidRPr="009922EB" w:rsidRDefault="003B24AE" w:rsidP="007B4E71">
      <w:pPr>
        <w:pStyle w:val="09Bodytext"/>
        <w:numPr>
          <w:ilvl w:val="0"/>
          <w:numId w:val="23"/>
        </w:numPr>
        <w:rPr>
          <w:rFonts w:ascii="Arial" w:hAnsi="Arial" w:cs="Arial"/>
        </w:rPr>
      </w:pPr>
      <w:r w:rsidRPr="009922EB">
        <w:rPr>
          <w:rFonts w:ascii="Arial" w:hAnsi="Arial" w:cs="Arial"/>
        </w:rPr>
        <w:t xml:space="preserve">Once deployed, click on RN-&gt;Incident to go to the Custom Event Handlers for </w:t>
      </w:r>
      <w:r w:rsidR="00684536" w:rsidRPr="009922EB">
        <w:rPr>
          <w:rFonts w:ascii="Arial" w:hAnsi="Arial" w:cs="Arial"/>
        </w:rPr>
        <w:t xml:space="preserve">the </w:t>
      </w:r>
      <w:r w:rsidRPr="009922EB">
        <w:rPr>
          <w:rFonts w:ascii="Arial" w:hAnsi="Arial" w:cs="Arial"/>
        </w:rPr>
        <w:t>Incident</w:t>
      </w:r>
      <w:r w:rsidR="00684536" w:rsidRPr="009922EB">
        <w:rPr>
          <w:rFonts w:ascii="Arial" w:hAnsi="Arial" w:cs="Arial"/>
        </w:rPr>
        <w:t xml:space="preserve"> Object</w:t>
      </w:r>
      <w:r w:rsidRPr="009922EB">
        <w:rPr>
          <w:rFonts w:ascii="Arial" w:hAnsi="Arial" w:cs="Arial"/>
        </w:rPr>
        <w:t>.</w:t>
      </w:r>
    </w:p>
    <w:p w:rsidR="003B24AE" w:rsidRPr="009922EB" w:rsidRDefault="00321052" w:rsidP="003B24AE">
      <w:pPr>
        <w:pStyle w:val="09Bodytext"/>
        <w:ind w:left="360"/>
        <w:rPr>
          <w:rFonts w:ascii="Arial" w:hAnsi="Arial" w:cs="Arial"/>
        </w:rPr>
      </w:pPr>
      <w:r w:rsidRPr="009922EB">
        <w:rPr>
          <w:rFonts w:ascii="Arial" w:hAnsi="Arial" w:cs="Arial"/>
          <w:noProof/>
        </w:rPr>
        <w:drawing>
          <wp:inline distT="0" distB="0" distL="0" distR="0">
            <wp:extent cx="5034248" cy="163830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049120" cy="1643140"/>
                    </a:xfrm>
                    <a:prstGeom prst="rect">
                      <a:avLst/>
                    </a:prstGeom>
                    <a:noFill/>
                    <a:ln w="9525">
                      <a:noFill/>
                      <a:miter lim="800000"/>
                      <a:headEnd/>
                      <a:tailEnd/>
                    </a:ln>
                  </pic:spPr>
                </pic:pic>
              </a:graphicData>
            </a:graphic>
          </wp:inline>
        </w:drawing>
      </w:r>
    </w:p>
    <w:p w:rsidR="00F876C7" w:rsidRPr="009922EB" w:rsidRDefault="00684536" w:rsidP="007B4E71">
      <w:pPr>
        <w:pStyle w:val="09Bodytext"/>
        <w:numPr>
          <w:ilvl w:val="0"/>
          <w:numId w:val="23"/>
        </w:numPr>
        <w:rPr>
          <w:rFonts w:ascii="Arial" w:hAnsi="Arial" w:cs="Arial"/>
        </w:rPr>
      </w:pPr>
      <w:r w:rsidRPr="009922EB">
        <w:rPr>
          <w:rFonts w:ascii="Arial" w:hAnsi="Arial" w:cs="Arial"/>
        </w:rPr>
        <w:t xml:space="preserve">Select </w:t>
      </w:r>
      <w:proofErr w:type="spellStart"/>
      <w:r w:rsidR="00777B3C" w:rsidRPr="009922EB">
        <w:rPr>
          <w:rFonts w:ascii="Arial" w:hAnsi="Arial" w:cs="Arial"/>
          <w:i/>
        </w:rPr>
        <w:t>osem_callback</w:t>
      </w:r>
      <w:proofErr w:type="spellEnd"/>
      <w:r w:rsidRPr="009922EB">
        <w:rPr>
          <w:rFonts w:ascii="Arial" w:hAnsi="Arial" w:cs="Arial"/>
        </w:rPr>
        <w:t xml:space="preserve"> for the Update event. Save </w:t>
      </w:r>
      <w:r w:rsidR="00800320">
        <w:rPr>
          <w:rFonts w:ascii="Arial" w:hAnsi="Arial" w:cs="Arial"/>
        </w:rPr>
        <w:t>and</w:t>
      </w:r>
      <w:r w:rsidRPr="009922EB">
        <w:rPr>
          <w:rFonts w:ascii="Arial" w:hAnsi="Arial" w:cs="Arial"/>
        </w:rPr>
        <w:t xml:space="preserve"> </w:t>
      </w:r>
      <w:proofErr w:type="gramStart"/>
      <w:r w:rsidRPr="009922EB">
        <w:rPr>
          <w:rFonts w:ascii="Arial" w:hAnsi="Arial" w:cs="Arial"/>
        </w:rPr>
        <w:t>Deploy</w:t>
      </w:r>
      <w:proofErr w:type="gramEnd"/>
      <w:r w:rsidRPr="009922EB">
        <w:rPr>
          <w:rFonts w:ascii="Arial" w:hAnsi="Arial" w:cs="Arial"/>
        </w:rPr>
        <w:t xml:space="preserve"> the event handler.</w:t>
      </w:r>
    </w:p>
    <w:p w:rsidR="00F876C7" w:rsidRPr="009922EB" w:rsidRDefault="00DA60B5" w:rsidP="007B4E71">
      <w:pPr>
        <w:pStyle w:val="09Bodytext"/>
        <w:numPr>
          <w:ilvl w:val="0"/>
          <w:numId w:val="23"/>
        </w:numPr>
        <w:rPr>
          <w:rFonts w:ascii="Arial" w:hAnsi="Arial" w:cs="Arial"/>
        </w:rPr>
      </w:pPr>
      <w:r w:rsidRPr="009922EB">
        <w:rPr>
          <w:rFonts w:ascii="Arial" w:hAnsi="Arial" w:cs="Arial"/>
        </w:rPr>
        <w:t>This completes the deployment of the custom process for the integration.</w:t>
      </w:r>
    </w:p>
    <w:p w:rsidR="005D5B2F" w:rsidRPr="009922EB" w:rsidRDefault="005D5B2F" w:rsidP="005D5B2F">
      <w:pPr>
        <w:pStyle w:val="Heading1"/>
        <w:rPr>
          <w:rFonts w:cs="Arial"/>
        </w:rPr>
      </w:pPr>
      <w:bookmarkStart w:id="3" w:name="_Toc370116591"/>
      <w:r w:rsidRPr="009922EB">
        <w:rPr>
          <w:rFonts w:cs="Arial"/>
        </w:rPr>
        <w:lastRenderedPageBreak/>
        <w:t xml:space="preserve">Creation of a </w:t>
      </w:r>
      <w:r>
        <w:rPr>
          <w:rFonts w:cs="Arial"/>
        </w:rPr>
        <w:t>Profile</w:t>
      </w:r>
      <w:r w:rsidRPr="009922EB">
        <w:rPr>
          <w:rFonts w:cs="Arial"/>
        </w:rPr>
        <w:t xml:space="preserve"> that </w:t>
      </w:r>
      <w:r>
        <w:rPr>
          <w:rFonts w:cs="Arial"/>
        </w:rPr>
        <w:t>Social Engagement &amp; Monitoring Cloud Service</w:t>
      </w:r>
      <w:r w:rsidRPr="009922EB">
        <w:rPr>
          <w:rFonts w:cs="Arial"/>
        </w:rPr>
        <w:t xml:space="preserve"> would use to call </w:t>
      </w:r>
      <w:r>
        <w:rPr>
          <w:rFonts w:cs="Arial"/>
        </w:rPr>
        <w:t xml:space="preserve">Oracle </w:t>
      </w:r>
      <w:proofErr w:type="spellStart"/>
      <w:r>
        <w:rPr>
          <w:rFonts w:cs="Arial"/>
        </w:rPr>
        <w:t>RightNow</w:t>
      </w:r>
      <w:proofErr w:type="spellEnd"/>
      <w:r>
        <w:rPr>
          <w:rFonts w:cs="Arial"/>
        </w:rPr>
        <w:t xml:space="preserve"> </w:t>
      </w:r>
      <w:r w:rsidRPr="009922EB">
        <w:rPr>
          <w:rFonts w:cs="Arial"/>
        </w:rPr>
        <w:t>APIs</w:t>
      </w:r>
      <w:bookmarkEnd w:id="3"/>
    </w:p>
    <w:p w:rsidR="00F02B47" w:rsidRDefault="005D5B2F" w:rsidP="00F02B47">
      <w:pPr>
        <w:pStyle w:val="09Bodytext"/>
        <w:numPr>
          <w:ilvl w:val="0"/>
          <w:numId w:val="33"/>
        </w:numPr>
        <w:rPr>
          <w:rFonts w:ascii="Arial" w:hAnsi="Arial" w:cs="Arial"/>
        </w:rPr>
      </w:pPr>
      <w:r w:rsidRPr="009922EB">
        <w:rPr>
          <w:rFonts w:ascii="Arial" w:hAnsi="Arial" w:cs="Arial"/>
        </w:rPr>
        <w:t xml:space="preserve">In </w:t>
      </w:r>
      <w:r>
        <w:rPr>
          <w:rFonts w:ascii="Arial" w:hAnsi="Arial" w:cs="Arial"/>
        </w:rPr>
        <w:t xml:space="preserve">Oracle </w:t>
      </w:r>
      <w:proofErr w:type="spellStart"/>
      <w:r>
        <w:rPr>
          <w:rFonts w:ascii="Arial" w:hAnsi="Arial" w:cs="Arial"/>
        </w:rPr>
        <w:t>RightNow</w:t>
      </w:r>
      <w:proofErr w:type="spellEnd"/>
      <w:r>
        <w:rPr>
          <w:rFonts w:ascii="Arial" w:hAnsi="Arial" w:cs="Arial"/>
        </w:rPr>
        <w:t xml:space="preserve"> Cloud Service</w:t>
      </w:r>
      <w:r w:rsidRPr="009922EB">
        <w:rPr>
          <w:rFonts w:ascii="Arial" w:hAnsi="Arial" w:cs="Arial"/>
        </w:rPr>
        <w:t xml:space="preserve"> navigate to Configuration -&gt; Staff Management -&gt; Profile</w:t>
      </w:r>
      <w:r>
        <w:rPr>
          <w:rFonts w:ascii="Arial" w:hAnsi="Arial" w:cs="Arial"/>
        </w:rPr>
        <w:t>s</w:t>
      </w:r>
    </w:p>
    <w:p w:rsidR="00F02B47" w:rsidRDefault="00D55B6C" w:rsidP="00F02B47">
      <w:pPr>
        <w:pStyle w:val="09Bodytext"/>
        <w:numPr>
          <w:ilvl w:val="0"/>
          <w:numId w:val="33"/>
        </w:numPr>
        <w:rPr>
          <w:rFonts w:ascii="Arial" w:hAnsi="Arial" w:cs="Arial"/>
        </w:rPr>
      </w:pPr>
      <w:r>
        <w:rPr>
          <w:rFonts w:ascii="Arial" w:hAnsi="Arial" w:cs="Arial"/>
        </w:rPr>
        <w:t>Click on ‘New’ on the ribbon bar</w:t>
      </w:r>
    </w:p>
    <w:p w:rsidR="00D55B6C" w:rsidRDefault="00356325" w:rsidP="00D55B6C">
      <w:pPr>
        <w:pStyle w:val="09Bodytext"/>
        <w:rPr>
          <w:rFonts w:ascii="Arial" w:hAnsi="Arial" w:cs="Arial"/>
        </w:rPr>
      </w:pPr>
      <w:r>
        <w:rPr>
          <w:rFonts w:ascii="Arial" w:hAnsi="Arial" w:cs="Arial"/>
          <w:noProof/>
        </w:rPr>
        <w:drawing>
          <wp:inline distT="0" distB="0" distL="0" distR="0">
            <wp:extent cx="5334000" cy="308862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334000" cy="3088624"/>
                    </a:xfrm>
                    <a:prstGeom prst="rect">
                      <a:avLst/>
                    </a:prstGeom>
                    <a:noFill/>
                    <a:ln w="9525">
                      <a:noFill/>
                      <a:miter lim="800000"/>
                      <a:headEnd/>
                      <a:tailEnd/>
                    </a:ln>
                  </pic:spPr>
                </pic:pic>
              </a:graphicData>
            </a:graphic>
          </wp:inline>
        </w:drawing>
      </w:r>
    </w:p>
    <w:p w:rsidR="00F02B47" w:rsidRDefault="00F04251" w:rsidP="00F02B47">
      <w:pPr>
        <w:pStyle w:val="09Bodytext"/>
        <w:numPr>
          <w:ilvl w:val="0"/>
          <w:numId w:val="33"/>
        </w:numPr>
        <w:rPr>
          <w:rFonts w:ascii="Arial" w:hAnsi="Arial" w:cs="Arial"/>
        </w:rPr>
      </w:pPr>
      <w:r>
        <w:rPr>
          <w:rFonts w:ascii="Arial" w:hAnsi="Arial" w:cs="Arial"/>
        </w:rPr>
        <w:t xml:space="preserve">Create a new Profile in </w:t>
      </w:r>
      <w:proofErr w:type="spellStart"/>
      <w:r>
        <w:rPr>
          <w:rFonts w:ascii="Arial" w:hAnsi="Arial" w:cs="Arial"/>
        </w:rPr>
        <w:t>RightNow</w:t>
      </w:r>
      <w:proofErr w:type="spellEnd"/>
      <w:r>
        <w:rPr>
          <w:rFonts w:ascii="Arial" w:hAnsi="Arial" w:cs="Arial"/>
        </w:rPr>
        <w:t xml:space="preserve"> and fill in the appropriate fields.</w:t>
      </w:r>
    </w:p>
    <w:p w:rsidR="00F02B47" w:rsidRDefault="00F04251" w:rsidP="00F02B47">
      <w:pPr>
        <w:pStyle w:val="09Bodytext"/>
        <w:numPr>
          <w:ilvl w:val="0"/>
          <w:numId w:val="33"/>
        </w:numPr>
        <w:rPr>
          <w:rFonts w:ascii="Arial" w:hAnsi="Arial" w:cs="Arial"/>
        </w:rPr>
      </w:pPr>
      <w:r>
        <w:rPr>
          <w:rFonts w:ascii="Arial" w:hAnsi="Arial" w:cs="Arial"/>
        </w:rPr>
        <w:t>Click on the “Permissions” button in the Ribbon bar</w:t>
      </w:r>
    </w:p>
    <w:p w:rsidR="00F04251" w:rsidRDefault="00356325" w:rsidP="00F04251">
      <w:pPr>
        <w:pStyle w:val="09Bodytext"/>
        <w:rPr>
          <w:rFonts w:ascii="Arial" w:hAnsi="Arial" w:cs="Arial"/>
        </w:rPr>
      </w:pPr>
      <w:r>
        <w:rPr>
          <w:rFonts w:ascii="Arial" w:hAnsi="Arial" w:cs="Arial"/>
          <w:noProof/>
        </w:rPr>
        <w:lastRenderedPageBreak/>
        <w:drawing>
          <wp:inline distT="0" distB="0" distL="0" distR="0">
            <wp:extent cx="5334000" cy="4945022"/>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34000" cy="4945022"/>
                    </a:xfrm>
                    <a:prstGeom prst="rect">
                      <a:avLst/>
                    </a:prstGeom>
                    <a:noFill/>
                    <a:ln w="9525">
                      <a:noFill/>
                      <a:miter lim="800000"/>
                      <a:headEnd/>
                      <a:tailEnd/>
                    </a:ln>
                  </pic:spPr>
                </pic:pic>
              </a:graphicData>
            </a:graphic>
          </wp:inline>
        </w:drawing>
      </w:r>
    </w:p>
    <w:p w:rsidR="00F02B47" w:rsidRDefault="00F04251" w:rsidP="00F02B47">
      <w:pPr>
        <w:pStyle w:val="09Bodytext"/>
        <w:numPr>
          <w:ilvl w:val="0"/>
          <w:numId w:val="33"/>
        </w:numPr>
        <w:rPr>
          <w:rFonts w:ascii="Arial" w:hAnsi="Arial" w:cs="Arial"/>
        </w:rPr>
      </w:pPr>
      <w:r>
        <w:rPr>
          <w:rFonts w:ascii="Arial" w:hAnsi="Arial" w:cs="Arial"/>
        </w:rPr>
        <w:t>Make sure that the Public Soap APIs permission</w:t>
      </w:r>
      <w:r w:rsidR="008B6DD8">
        <w:rPr>
          <w:rFonts w:ascii="Arial" w:hAnsi="Arial" w:cs="Arial"/>
        </w:rPr>
        <w:t>s are</w:t>
      </w:r>
      <w:r w:rsidR="00034FFA">
        <w:rPr>
          <w:rFonts w:ascii="Arial" w:hAnsi="Arial" w:cs="Arial"/>
        </w:rPr>
        <w:t xml:space="preserve"> selected.</w:t>
      </w:r>
    </w:p>
    <w:p w:rsidR="00F02B47" w:rsidRDefault="00F04251" w:rsidP="00F02B47">
      <w:pPr>
        <w:pStyle w:val="09Bodytext"/>
        <w:numPr>
          <w:ilvl w:val="0"/>
          <w:numId w:val="33"/>
        </w:numPr>
        <w:rPr>
          <w:rFonts w:ascii="Arial" w:hAnsi="Arial" w:cs="Arial"/>
        </w:rPr>
      </w:pPr>
      <w:r>
        <w:rPr>
          <w:rFonts w:ascii="Arial" w:hAnsi="Arial" w:cs="Arial"/>
        </w:rPr>
        <w:t xml:space="preserve">You can use an existing profile if </w:t>
      </w:r>
      <w:r w:rsidR="00D074A5">
        <w:rPr>
          <w:rFonts w:ascii="Arial" w:hAnsi="Arial" w:cs="Arial"/>
        </w:rPr>
        <w:t>required;</w:t>
      </w:r>
      <w:r>
        <w:rPr>
          <w:rFonts w:ascii="Arial" w:hAnsi="Arial" w:cs="Arial"/>
        </w:rPr>
        <w:t xml:space="preserve"> as long as you make sure that the profile has the above </w:t>
      </w:r>
      <w:r w:rsidR="00D074A5">
        <w:rPr>
          <w:rFonts w:ascii="Arial" w:hAnsi="Arial" w:cs="Arial"/>
        </w:rPr>
        <w:t xml:space="preserve">Public SOAP API </w:t>
      </w:r>
      <w:r>
        <w:rPr>
          <w:rFonts w:ascii="Arial" w:hAnsi="Arial" w:cs="Arial"/>
        </w:rPr>
        <w:t>permission</w:t>
      </w:r>
      <w:r w:rsidR="00D074A5">
        <w:rPr>
          <w:rFonts w:ascii="Arial" w:hAnsi="Arial" w:cs="Arial"/>
        </w:rPr>
        <w:t>s</w:t>
      </w:r>
      <w:r>
        <w:rPr>
          <w:rFonts w:ascii="Arial" w:hAnsi="Arial" w:cs="Arial"/>
        </w:rPr>
        <w:t xml:space="preserve"> selected.</w:t>
      </w:r>
    </w:p>
    <w:p w:rsidR="003A4BA1" w:rsidRPr="009922EB" w:rsidRDefault="003A4BA1" w:rsidP="003A4BA1">
      <w:pPr>
        <w:pStyle w:val="Heading1"/>
        <w:rPr>
          <w:rFonts w:cs="Arial"/>
        </w:rPr>
      </w:pPr>
      <w:bookmarkStart w:id="4" w:name="_Toc370116592"/>
      <w:r w:rsidRPr="009922EB">
        <w:rPr>
          <w:rFonts w:cs="Arial"/>
        </w:rPr>
        <w:t xml:space="preserve">Creation of a Staff Account that </w:t>
      </w:r>
      <w:r w:rsidR="00BC64E0">
        <w:rPr>
          <w:rFonts w:cs="Arial"/>
        </w:rPr>
        <w:t>Social Engagement &amp; Monitoring Cloud Service</w:t>
      </w:r>
      <w:r w:rsidRPr="009922EB">
        <w:rPr>
          <w:rFonts w:cs="Arial"/>
        </w:rPr>
        <w:t xml:space="preserve"> would use to call </w:t>
      </w:r>
      <w:r w:rsidR="00BC64E0">
        <w:rPr>
          <w:rFonts w:cs="Arial"/>
        </w:rPr>
        <w:t xml:space="preserve">Oracle </w:t>
      </w:r>
      <w:proofErr w:type="spellStart"/>
      <w:r w:rsidR="00BC64E0">
        <w:rPr>
          <w:rFonts w:cs="Arial"/>
        </w:rPr>
        <w:t>RightNow</w:t>
      </w:r>
      <w:proofErr w:type="spellEnd"/>
      <w:r w:rsidR="00BC64E0">
        <w:rPr>
          <w:rFonts w:cs="Arial"/>
        </w:rPr>
        <w:t xml:space="preserve"> </w:t>
      </w:r>
      <w:r w:rsidRPr="009922EB">
        <w:rPr>
          <w:rFonts w:cs="Arial"/>
        </w:rPr>
        <w:t>APIs</w:t>
      </w:r>
      <w:bookmarkEnd w:id="4"/>
    </w:p>
    <w:p w:rsidR="003A4BA1" w:rsidRPr="009922EB" w:rsidRDefault="0095247B" w:rsidP="003A4BA1">
      <w:pPr>
        <w:pStyle w:val="09Bodytext"/>
        <w:numPr>
          <w:ilvl w:val="0"/>
          <w:numId w:val="28"/>
        </w:numPr>
        <w:rPr>
          <w:rFonts w:ascii="Arial" w:hAnsi="Arial" w:cs="Arial"/>
        </w:rPr>
      </w:pPr>
      <w:r w:rsidRPr="009922EB">
        <w:rPr>
          <w:rFonts w:ascii="Arial" w:hAnsi="Arial" w:cs="Arial"/>
        </w:rPr>
        <w:t xml:space="preserve">In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Pr="009922EB">
        <w:rPr>
          <w:rFonts w:ascii="Arial" w:hAnsi="Arial" w:cs="Arial"/>
        </w:rPr>
        <w:t xml:space="preserve"> navigate to Configuration -&gt; Staff Management -&gt; Staff Account by Profile</w:t>
      </w:r>
    </w:p>
    <w:p w:rsidR="0095247B" w:rsidRPr="009922EB" w:rsidRDefault="0095247B" w:rsidP="003C32D5">
      <w:pPr>
        <w:pStyle w:val="09Bodytext"/>
        <w:rPr>
          <w:rFonts w:ascii="Arial" w:hAnsi="Arial" w:cs="Arial"/>
        </w:rPr>
      </w:pPr>
      <w:r w:rsidRPr="009922EB">
        <w:rPr>
          <w:rFonts w:ascii="Arial" w:hAnsi="Arial" w:cs="Arial"/>
          <w:noProof/>
        </w:rPr>
        <w:lastRenderedPageBreak/>
        <w:drawing>
          <wp:inline distT="0" distB="0" distL="0" distR="0">
            <wp:extent cx="5329418" cy="2893326"/>
            <wp:effectExtent l="19050" t="0" r="458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330687" cy="2894015"/>
                    </a:xfrm>
                    <a:prstGeom prst="rect">
                      <a:avLst/>
                    </a:prstGeom>
                    <a:noFill/>
                    <a:ln w="9525">
                      <a:noFill/>
                      <a:miter lim="800000"/>
                      <a:headEnd/>
                      <a:tailEnd/>
                    </a:ln>
                  </pic:spPr>
                </pic:pic>
              </a:graphicData>
            </a:graphic>
          </wp:inline>
        </w:drawing>
      </w:r>
    </w:p>
    <w:p w:rsidR="0095247B" w:rsidRPr="009922EB" w:rsidRDefault="0095247B" w:rsidP="003A4BA1">
      <w:pPr>
        <w:pStyle w:val="09Bodytext"/>
        <w:numPr>
          <w:ilvl w:val="0"/>
          <w:numId w:val="28"/>
        </w:numPr>
        <w:rPr>
          <w:rFonts w:ascii="Arial" w:hAnsi="Arial" w:cs="Arial"/>
        </w:rPr>
      </w:pPr>
      <w:r w:rsidRPr="009922EB">
        <w:rPr>
          <w:rFonts w:ascii="Arial" w:hAnsi="Arial" w:cs="Arial"/>
        </w:rPr>
        <w:t xml:space="preserve">Click on </w:t>
      </w:r>
      <w:r w:rsidR="004F75B1" w:rsidRPr="009922EB">
        <w:rPr>
          <w:rFonts w:ascii="Arial" w:hAnsi="Arial" w:cs="Arial"/>
        </w:rPr>
        <w:t xml:space="preserve">the </w:t>
      </w:r>
      <w:proofErr w:type="gramStart"/>
      <w:r w:rsidRPr="009922EB">
        <w:rPr>
          <w:rFonts w:ascii="Arial" w:hAnsi="Arial" w:cs="Arial"/>
        </w:rPr>
        <w:t>New</w:t>
      </w:r>
      <w:proofErr w:type="gramEnd"/>
      <w:r w:rsidRPr="009922EB">
        <w:rPr>
          <w:rFonts w:ascii="Arial" w:hAnsi="Arial" w:cs="Arial"/>
        </w:rPr>
        <w:t xml:space="preserve"> button in the ribbon bar to create a new staff account.</w:t>
      </w:r>
    </w:p>
    <w:p w:rsidR="004F75B1" w:rsidRPr="009922EB" w:rsidRDefault="004E017A" w:rsidP="003C32D5">
      <w:pPr>
        <w:pStyle w:val="09Bodytext"/>
        <w:rPr>
          <w:rFonts w:ascii="Arial" w:hAnsi="Arial" w:cs="Arial"/>
        </w:rPr>
      </w:pPr>
      <w:r w:rsidRPr="009922EB">
        <w:rPr>
          <w:rFonts w:ascii="Arial" w:hAnsi="Arial" w:cs="Arial"/>
          <w:noProof/>
        </w:rPr>
        <w:drawing>
          <wp:inline distT="0" distB="0" distL="0" distR="0">
            <wp:extent cx="5367011" cy="3125337"/>
            <wp:effectExtent l="19050" t="0" r="5089"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371629" cy="3128026"/>
                    </a:xfrm>
                    <a:prstGeom prst="rect">
                      <a:avLst/>
                    </a:prstGeom>
                    <a:noFill/>
                    <a:ln w="9525">
                      <a:noFill/>
                      <a:miter lim="800000"/>
                      <a:headEnd/>
                      <a:tailEnd/>
                    </a:ln>
                  </pic:spPr>
                </pic:pic>
              </a:graphicData>
            </a:graphic>
          </wp:inline>
        </w:drawing>
      </w:r>
    </w:p>
    <w:p w:rsidR="0095247B" w:rsidRDefault="004F75B1" w:rsidP="003A4BA1">
      <w:pPr>
        <w:pStyle w:val="09Bodytext"/>
        <w:numPr>
          <w:ilvl w:val="0"/>
          <w:numId w:val="28"/>
        </w:numPr>
        <w:rPr>
          <w:rFonts w:ascii="Arial" w:hAnsi="Arial" w:cs="Arial"/>
        </w:rPr>
      </w:pPr>
      <w:r w:rsidRPr="009922EB">
        <w:rPr>
          <w:rFonts w:ascii="Arial" w:hAnsi="Arial" w:cs="Arial"/>
        </w:rPr>
        <w:t>Enter the required fields to create a staff account and save the record</w:t>
      </w:r>
    </w:p>
    <w:p w:rsidR="00F04251" w:rsidRPr="009922EB" w:rsidRDefault="00F04251" w:rsidP="003A4BA1">
      <w:pPr>
        <w:pStyle w:val="09Bodytext"/>
        <w:numPr>
          <w:ilvl w:val="0"/>
          <w:numId w:val="28"/>
        </w:numPr>
        <w:rPr>
          <w:rFonts w:ascii="Arial" w:hAnsi="Arial" w:cs="Arial"/>
        </w:rPr>
      </w:pPr>
      <w:r>
        <w:rPr>
          <w:rFonts w:ascii="Arial" w:hAnsi="Arial" w:cs="Arial"/>
        </w:rPr>
        <w:t xml:space="preserve">Make sure that </w:t>
      </w:r>
      <w:r w:rsidR="006609D1">
        <w:rPr>
          <w:rFonts w:ascii="Arial" w:hAnsi="Arial" w:cs="Arial"/>
        </w:rPr>
        <w:t xml:space="preserve">for the staff account </w:t>
      </w:r>
      <w:r>
        <w:rPr>
          <w:rFonts w:ascii="Arial" w:hAnsi="Arial" w:cs="Arial"/>
        </w:rPr>
        <w:t xml:space="preserve">you </w:t>
      </w:r>
      <w:r w:rsidR="006609D1">
        <w:rPr>
          <w:rFonts w:ascii="Arial" w:hAnsi="Arial" w:cs="Arial"/>
        </w:rPr>
        <w:t xml:space="preserve">are creating, you </w:t>
      </w:r>
      <w:r>
        <w:rPr>
          <w:rFonts w:ascii="Arial" w:hAnsi="Arial" w:cs="Arial"/>
        </w:rPr>
        <w:t>select the profile that you configured in the previous section.</w:t>
      </w:r>
    </w:p>
    <w:p w:rsidR="00BB435E" w:rsidRPr="009922EB" w:rsidRDefault="00BB435E" w:rsidP="00BB435E">
      <w:pPr>
        <w:pStyle w:val="Heading1"/>
        <w:rPr>
          <w:rFonts w:cs="Arial"/>
        </w:rPr>
      </w:pPr>
      <w:bookmarkStart w:id="5" w:name="_Toc370116593"/>
      <w:r w:rsidRPr="009922EB">
        <w:rPr>
          <w:rFonts w:cs="Arial"/>
        </w:rPr>
        <w:lastRenderedPageBreak/>
        <w:t xml:space="preserve">Setting up </w:t>
      </w:r>
      <w:r w:rsidR="00BC64E0">
        <w:rPr>
          <w:rFonts w:cs="Arial"/>
        </w:rPr>
        <w:t xml:space="preserve">Oracle </w:t>
      </w:r>
      <w:proofErr w:type="spellStart"/>
      <w:r w:rsidR="00BC64E0">
        <w:rPr>
          <w:rFonts w:cs="Arial"/>
        </w:rPr>
        <w:t>RightNow</w:t>
      </w:r>
      <w:proofErr w:type="spellEnd"/>
      <w:r w:rsidR="00BC64E0">
        <w:rPr>
          <w:rFonts w:cs="Arial"/>
        </w:rPr>
        <w:t xml:space="preserve"> Cloud Service</w:t>
      </w:r>
      <w:r w:rsidR="00060562">
        <w:rPr>
          <w:rFonts w:cs="Arial"/>
        </w:rPr>
        <w:t xml:space="preserve"> </w:t>
      </w:r>
      <w:r w:rsidRPr="009922EB">
        <w:rPr>
          <w:rFonts w:cs="Arial"/>
        </w:rPr>
        <w:t xml:space="preserve">plug-in parameters in the </w:t>
      </w:r>
      <w:r w:rsidR="00BC64E0">
        <w:rPr>
          <w:rFonts w:cs="Arial"/>
        </w:rPr>
        <w:t>Social Engagement &amp; Monitoring Cloud Service</w:t>
      </w:r>
      <w:r w:rsidRPr="009922EB">
        <w:rPr>
          <w:rFonts w:cs="Arial"/>
        </w:rPr>
        <w:t xml:space="preserve"> admin screen</w:t>
      </w:r>
      <w:bookmarkEnd w:id="5"/>
    </w:p>
    <w:p w:rsidR="004C197F" w:rsidRPr="009922EB" w:rsidRDefault="004C197F" w:rsidP="004C197F">
      <w:pPr>
        <w:pStyle w:val="09Bodytext"/>
        <w:rPr>
          <w:rFonts w:ascii="Arial" w:hAnsi="Arial" w:cs="Arial"/>
        </w:rPr>
      </w:pPr>
      <w:r w:rsidRPr="009922EB">
        <w:rPr>
          <w:rFonts w:ascii="Arial" w:hAnsi="Arial" w:cs="Arial"/>
        </w:rPr>
        <w:t>In this step you will input the end-point UR</w:t>
      </w:r>
      <w:r w:rsidR="00BC64E0">
        <w:rPr>
          <w:rFonts w:ascii="Arial" w:hAnsi="Arial" w:cs="Arial"/>
        </w:rPr>
        <w:t>L</w:t>
      </w:r>
      <w:r w:rsidRPr="009922EB">
        <w:rPr>
          <w:rFonts w:ascii="Arial" w:hAnsi="Arial" w:cs="Arial"/>
        </w:rPr>
        <w:t xml:space="preserve"> of the </w:t>
      </w:r>
      <w:r w:rsidR="00BC64E0">
        <w:rPr>
          <w:rFonts w:ascii="Arial" w:hAnsi="Arial" w:cs="Arial"/>
        </w:rPr>
        <w:t xml:space="preserve">Oracle </w:t>
      </w:r>
      <w:proofErr w:type="spellStart"/>
      <w:r w:rsidRPr="009922EB">
        <w:rPr>
          <w:rFonts w:ascii="Arial" w:hAnsi="Arial" w:cs="Arial"/>
        </w:rPr>
        <w:t>RightNow</w:t>
      </w:r>
      <w:proofErr w:type="spellEnd"/>
      <w:r w:rsidRPr="009922EB">
        <w:rPr>
          <w:rFonts w:ascii="Arial" w:hAnsi="Arial" w:cs="Arial"/>
        </w:rPr>
        <w:t xml:space="preserve"> SOAP APIs </w:t>
      </w:r>
      <w:r w:rsidR="00800320">
        <w:rPr>
          <w:rFonts w:ascii="Arial" w:hAnsi="Arial" w:cs="Arial"/>
        </w:rPr>
        <w:t>and</w:t>
      </w:r>
      <w:r w:rsidRPr="009922EB">
        <w:rPr>
          <w:rFonts w:ascii="Arial" w:hAnsi="Arial" w:cs="Arial"/>
        </w:rPr>
        <w:t xml:space="preserve"> username/password that </w:t>
      </w:r>
      <w:r w:rsidR="00BC64E0">
        <w:rPr>
          <w:rFonts w:ascii="Arial" w:hAnsi="Arial" w:cs="Arial"/>
        </w:rPr>
        <w:t>Social Engagement &amp; Monitoring Cloud Service</w:t>
      </w:r>
      <w:r w:rsidRPr="009922EB">
        <w:rPr>
          <w:rFonts w:ascii="Arial" w:hAnsi="Arial" w:cs="Arial"/>
        </w:rPr>
        <w:t xml:space="preserve"> will use to call the </w:t>
      </w:r>
      <w:r w:rsidR="00BC64E0">
        <w:rPr>
          <w:rFonts w:ascii="Arial" w:hAnsi="Arial" w:cs="Arial"/>
        </w:rPr>
        <w:t xml:space="preserve">Oracle </w:t>
      </w:r>
      <w:proofErr w:type="spellStart"/>
      <w:r w:rsidRPr="009922EB">
        <w:rPr>
          <w:rFonts w:ascii="Arial" w:hAnsi="Arial" w:cs="Arial"/>
        </w:rPr>
        <w:t>RightNow</w:t>
      </w:r>
      <w:proofErr w:type="spellEnd"/>
      <w:r w:rsidRPr="009922EB">
        <w:rPr>
          <w:rFonts w:ascii="Arial" w:hAnsi="Arial" w:cs="Arial"/>
        </w:rPr>
        <w:t xml:space="preserve"> APIs.</w:t>
      </w:r>
    </w:p>
    <w:p w:rsidR="004B08D0" w:rsidRDefault="002E175A" w:rsidP="004B08D0">
      <w:pPr>
        <w:pStyle w:val="09Bodytext"/>
        <w:numPr>
          <w:ilvl w:val="0"/>
          <w:numId w:val="25"/>
        </w:numPr>
        <w:rPr>
          <w:rFonts w:ascii="Arial" w:hAnsi="Arial" w:cs="Arial"/>
        </w:rPr>
      </w:pPr>
      <w:r w:rsidRPr="009922EB">
        <w:rPr>
          <w:rFonts w:ascii="Arial" w:hAnsi="Arial" w:cs="Arial"/>
        </w:rPr>
        <w:t xml:space="preserve">Login to Oracle </w:t>
      </w:r>
      <w:r w:rsidR="00BC64E0">
        <w:rPr>
          <w:rFonts w:ascii="Arial" w:hAnsi="Arial" w:cs="Arial"/>
        </w:rPr>
        <w:t>Social Engagement &amp; Monitoring Cloud Service</w:t>
      </w:r>
      <w:r w:rsidRPr="009922EB">
        <w:rPr>
          <w:rFonts w:ascii="Arial" w:hAnsi="Arial" w:cs="Arial"/>
        </w:rPr>
        <w:t xml:space="preserve">.  </w:t>
      </w:r>
      <w:r w:rsidR="007C60F8" w:rsidRPr="009922EB">
        <w:rPr>
          <w:rFonts w:ascii="Arial" w:hAnsi="Arial" w:cs="Arial"/>
        </w:rPr>
        <w:t xml:space="preserve">Navigate to </w:t>
      </w:r>
      <w:proofErr w:type="spellStart"/>
      <w:r w:rsidR="007C60F8" w:rsidRPr="009922EB">
        <w:rPr>
          <w:rFonts w:ascii="Arial" w:hAnsi="Arial" w:cs="Arial"/>
        </w:rPr>
        <w:t>Plugins</w:t>
      </w:r>
      <w:proofErr w:type="spellEnd"/>
      <w:r w:rsidR="007C60F8" w:rsidRPr="009922EB">
        <w:rPr>
          <w:rFonts w:ascii="Arial" w:hAnsi="Arial" w:cs="Arial"/>
        </w:rPr>
        <w:t xml:space="preserve"> sub-section of the Workflow &amp; Automation section</w:t>
      </w:r>
      <w:r w:rsidRPr="009922EB">
        <w:rPr>
          <w:rFonts w:ascii="Arial" w:hAnsi="Arial" w:cs="Arial"/>
        </w:rPr>
        <w:t>.</w:t>
      </w:r>
    </w:p>
    <w:p w:rsidR="00320E12" w:rsidRDefault="00AA3A6E">
      <w:pPr>
        <w:pStyle w:val="09Bodytext"/>
        <w:rPr>
          <w:rFonts w:ascii="Arial" w:hAnsi="Arial" w:cs="Arial"/>
        </w:rPr>
      </w:pPr>
      <w:r>
        <w:rPr>
          <w:rFonts w:ascii="Arial" w:hAnsi="Arial" w:cs="Arial"/>
          <w:noProof/>
        </w:rPr>
        <w:drawing>
          <wp:inline distT="0" distB="0" distL="0" distR="0">
            <wp:extent cx="5334000" cy="2950210"/>
            <wp:effectExtent l="19050" t="0" r="0" b="0"/>
            <wp:docPr id="11" name="Picture 10" descr="Oracle S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 SRM.jpg"/>
                    <pic:cNvPicPr/>
                  </pic:nvPicPr>
                  <pic:blipFill>
                    <a:blip r:embed="rId26"/>
                    <a:stretch>
                      <a:fillRect/>
                    </a:stretch>
                  </pic:blipFill>
                  <pic:spPr>
                    <a:xfrm>
                      <a:off x="0" y="0"/>
                      <a:ext cx="5334000" cy="2950210"/>
                    </a:xfrm>
                    <a:prstGeom prst="rect">
                      <a:avLst/>
                    </a:prstGeom>
                  </pic:spPr>
                </pic:pic>
              </a:graphicData>
            </a:graphic>
          </wp:inline>
        </w:drawing>
      </w:r>
    </w:p>
    <w:p w:rsidR="007C60F8" w:rsidRPr="009922EB" w:rsidRDefault="007C60F8" w:rsidP="007C60F8">
      <w:pPr>
        <w:pStyle w:val="09Bodytext"/>
        <w:numPr>
          <w:ilvl w:val="0"/>
          <w:numId w:val="25"/>
        </w:numPr>
        <w:rPr>
          <w:rFonts w:ascii="Arial" w:hAnsi="Arial" w:cs="Arial"/>
        </w:rPr>
      </w:pPr>
      <w:r w:rsidRPr="009922EB">
        <w:rPr>
          <w:rFonts w:ascii="Arial" w:hAnsi="Arial" w:cs="Arial"/>
        </w:rPr>
        <w:t xml:space="preserve">Populate the </w:t>
      </w:r>
      <w:proofErr w:type="spellStart"/>
      <w:r w:rsidR="00BC64E0">
        <w:rPr>
          <w:rFonts w:ascii="Arial" w:hAnsi="Arial" w:cs="Arial"/>
        </w:rPr>
        <w:t>RightNow</w:t>
      </w:r>
      <w:proofErr w:type="spellEnd"/>
      <w:r w:rsidR="005743E6">
        <w:rPr>
          <w:rFonts w:ascii="Arial" w:hAnsi="Arial" w:cs="Arial"/>
        </w:rPr>
        <w:t xml:space="preserve"> </w:t>
      </w:r>
      <w:r w:rsidRPr="009922EB">
        <w:rPr>
          <w:rFonts w:ascii="Arial" w:hAnsi="Arial" w:cs="Arial"/>
        </w:rPr>
        <w:t>username, password &amp; URL</w:t>
      </w:r>
      <w:r w:rsidR="00D9181F" w:rsidRPr="009922EB">
        <w:rPr>
          <w:rFonts w:ascii="Arial" w:hAnsi="Arial" w:cs="Arial"/>
        </w:rPr>
        <w:t xml:space="preserve"> in the </w:t>
      </w:r>
      <w:proofErr w:type="spellStart"/>
      <w:r w:rsidR="00D9181F" w:rsidRPr="009922EB">
        <w:rPr>
          <w:rFonts w:ascii="Arial" w:hAnsi="Arial" w:cs="Arial"/>
        </w:rPr>
        <w:t>RightNow</w:t>
      </w:r>
      <w:proofErr w:type="spellEnd"/>
      <w:r w:rsidR="00D9181F" w:rsidRPr="009922EB">
        <w:rPr>
          <w:rFonts w:ascii="Arial" w:hAnsi="Arial" w:cs="Arial"/>
        </w:rPr>
        <w:t xml:space="preserve"> section of the </w:t>
      </w:r>
      <w:proofErr w:type="spellStart"/>
      <w:r w:rsidR="00D9181F" w:rsidRPr="009922EB">
        <w:rPr>
          <w:rFonts w:ascii="Arial" w:hAnsi="Arial" w:cs="Arial"/>
        </w:rPr>
        <w:t>plugins</w:t>
      </w:r>
      <w:proofErr w:type="spellEnd"/>
      <w:r w:rsidR="00D9181F" w:rsidRPr="009922EB">
        <w:rPr>
          <w:rFonts w:ascii="Arial" w:hAnsi="Arial" w:cs="Arial"/>
        </w:rPr>
        <w:t xml:space="preserve"> page</w:t>
      </w:r>
      <w:r w:rsidRPr="009922EB">
        <w:rPr>
          <w:rFonts w:ascii="Arial" w:hAnsi="Arial" w:cs="Arial"/>
        </w:rPr>
        <w:t>.</w:t>
      </w:r>
    </w:p>
    <w:p w:rsidR="007C60F8" w:rsidRPr="009922EB" w:rsidRDefault="002D124E" w:rsidP="007C60F8">
      <w:pPr>
        <w:pStyle w:val="09Bodytext"/>
        <w:numPr>
          <w:ilvl w:val="0"/>
          <w:numId w:val="25"/>
        </w:numPr>
        <w:rPr>
          <w:rFonts w:ascii="Arial" w:hAnsi="Arial" w:cs="Arial"/>
        </w:rPr>
      </w:pPr>
      <w:r w:rsidRPr="009922EB">
        <w:rPr>
          <w:rFonts w:ascii="Arial" w:hAnsi="Arial" w:cs="Arial"/>
        </w:rPr>
        <w:t xml:space="preserve">The </w:t>
      </w:r>
      <w:proofErr w:type="spellStart"/>
      <w:r w:rsidR="00BC64E0">
        <w:rPr>
          <w:rFonts w:ascii="Arial" w:hAnsi="Arial" w:cs="Arial"/>
        </w:rPr>
        <w:t>RightNow</w:t>
      </w:r>
      <w:proofErr w:type="spellEnd"/>
      <w:r w:rsidR="005743E6">
        <w:rPr>
          <w:rFonts w:ascii="Arial" w:hAnsi="Arial" w:cs="Arial"/>
        </w:rPr>
        <w:t xml:space="preserve"> </w:t>
      </w:r>
      <w:r w:rsidRPr="009922EB">
        <w:rPr>
          <w:rFonts w:ascii="Arial" w:hAnsi="Arial" w:cs="Arial"/>
        </w:rPr>
        <w:t xml:space="preserve">WSDL URL should be of the format: </w:t>
      </w:r>
      <w:hyperlink w:history="1">
        <w:r w:rsidRPr="009922EB">
          <w:rPr>
            <w:rStyle w:val="Hyperlink"/>
            <w:rFonts w:ascii="Arial" w:hAnsi="Arial" w:cs="Arial"/>
          </w:rPr>
          <w:t>http://&lt;host_name&gt;/cgi-bin/&lt;interface&gt;.cfg/services/soap?wsdl</w:t>
        </w:r>
      </w:hyperlink>
      <w:r w:rsidRPr="009922EB">
        <w:rPr>
          <w:rFonts w:ascii="Arial" w:hAnsi="Arial" w:cs="Arial"/>
        </w:rPr>
        <w:t xml:space="preserve">. Contact your </w:t>
      </w:r>
      <w:r w:rsidR="00BC64E0">
        <w:rPr>
          <w:rFonts w:ascii="Arial" w:hAnsi="Arial" w:cs="Arial"/>
        </w:rPr>
        <w:t xml:space="preserve">Oracle </w:t>
      </w:r>
      <w:proofErr w:type="spellStart"/>
      <w:r w:rsidR="00BC64E0">
        <w:rPr>
          <w:rFonts w:ascii="Arial" w:hAnsi="Arial" w:cs="Arial"/>
        </w:rPr>
        <w:t>RightNow</w:t>
      </w:r>
      <w:proofErr w:type="spellEnd"/>
      <w:r w:rsidR="005743E6">
        <w:rPr>
          <w:rFonts w:ascii="Arial" w:hAnsi="Arial" w:cs="Arial"/>
        </w:rPr>
        <w:t xml:space="preserve"> </w:t>
      </w:r>
      <w:r w:rsidRPr="009922EB">
        <w:rPr>
          <w:rFonts w:ascii="Arial" w:hAnsi="Arial" w:cs="Arial"/>
        </w:rPr>
        <w:t>Customer Success Manager if you have any questions about the WSDL</w:t>
      </w:r>
      <w:r w:rsidR="00A40AC3" w:rsidRPr="009922EB">
        <w:rPr>
          <w:rFonts w:ascii="Arial" w:hAnsi="Arial" w:cs="Arial"/>
        </w:rPr>
        <w:t>.</w:t>
      </w:r>
    </w:p>
    <w:p w:rsidR="00BB435E" w:rsidRPr="009922EB" w:rsidRDefault="00E63F4D" w:rsidP="00BB435E">
      <w:pPr>
        <w:pStyle w:val="Heading1"/>
        <w:rPr>
          <w:rFonts w:cs="Arial"/>
        </w:rPr>
      </w:pPr>
      <w:bookmarkStart w:id="6" w:name="_Toc370116594"/>
      <w:r w:rsidRPr="009922EB">
        <w:rPr>
          <w:rFonts w:cs="Arial"/>
        </w:rPr>
        <w:t xml:space="preserve">Setting up Twitter channel Accounts in </w:t>
      </w:r>
      <w:r w:rsidR="00BC64E0">
        <w:rPr>
          <w:rFonts w:cs="Arial"/>
        </w:rPr>
        <w:t xml:space="preserve">Oracle </w:t>
      </w:r>
      <w:proofErr w:type="spellStart"/>
      <w:r w:rsidR="00BC64E0">
        <w:rPr>
          <w:rFonts w:cs="Arial"/>
        </w:rPr>
        <w:t>RightNow</w:t>
      </w:r>
      <w:proofErr w:type="spellEnd"/>
      <w:r w:rsidR="005743E6">
        <w:rPr>
          <w:rFonts w:cs="Arial"/>
        </w:rPr>
        <w:t xml:space="preserve"> </w:t>
      </w:r>
      <w:r w:rsidRPr="009922EB">
        <w:rPr>
          <w:rFonts w:cs="Arial"/>
        </w:rPr>
        <w:t>Social Monitor</w:t>
      </w:r>
      <w:bookmarkEnd w:id="6"/>
    </w:p>
    <w:p w:rsidR="004A301C" w:rsidRPr="009922EB" w:rsidRDefault="00233E31" w:rsidP="00977A22">
      <w:pPr>
        <w:pStyle w:val="09Bodytext"/>
        <w:rPr>
          <w:rFonts w:ascii="Arial" w:hAnsi="Arial" w:cs="Arial"/>
        </w:rPr>
      </w:pPr>
      <w:r w:rsidRPr="009922EB">
        <w:rPr>
          <w:rFonts w:ascii="Arial" w:hAnsi="Arial" w:cs="Arial"/>
        </w:rPr>
        <w:t xml:space="preserve">In order to respond to twitter posts </w:t>
      </w:r>
      <w:r w:rsidR="004039A5" w:rsidRPr="009922EB">
        <w:rPr>
          <w:rFonts w:ascii="Arial" w:hAnsi="Arial" w:cs="Arial"/>
        </w:rPr>
        <w:t xml:space="preserve">sent from </w:t>
      </w:r>
      <w:r w:rsidR="003F1D97" w:rsidRPr="009922EB">
        <w:rPr>
          <w:rFonts w:ascii="Arial" w:hAnsi="Arial" w:cs="Arial"/>
        </w:rPr>
        <w:t xml:space="preserve">Oracle </w:t>
      </w:r>
      <w:r w:rsidR="00BC64E0">
        <w:rPr>
          <w:rFonts w:ascii="Arial" w:hAnsi="Arial" w:cs="Arial"/>
        </w:rPr>
        <w:t>Social Engagement &amp; Monitoring Cloud Service</w:t>
      </w:r>
      <w:r w:rsidR="003F1D97" w:rsidRPr="009922EB">
        <w:rPr>
          <w:rFonts w:ascii="Arial" w:hAnsi="Arial" w:cs="Arial"/>
        </w:rPr>
        <w:t xml:space="preserve"> </w:t>
      </w:r>
      <w:r w:rsidR="004039A5" w:rsidRPr="009922EB">
        <w:rPr>
          <w:rFonts w:ascii="Arial" w:hAnsi="Arial" w:cs="Arial"/>
        </w:rPr>
        <w:t xml:space="preserve">to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004039A5" w:rsidRPr="009922EB">
        <w:rPr>
          <w:rFonts w:ascii="Arial" w:hAnsi="Arial" w:cs="Arial"/>
        </w:rPr>
        <w:t>,</w:t>
      </w:r>
      <w:r w:rsidR="00EB6B93" w:rsidRPr="009922EB">
        <w:rPr>
          <w:rFonts w:ascii="Arial" w:hAnsi="Arial" w:cs="Arial"/>
        </w:rPr>
        <w:t xml:space="preserve"> you need to add twitter channel accounts to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00EB6B93" w:rsidRPr="009922EB">
        <w:rPr>
          <w:rFonts w:ascii="Arial" w:hAnsi="Arial" w:cs="Arial"/>
        </w:rPr>
        <w:t xml:space="preserve">.  The details to setup the twitter channel account can be found in the </w:t>
      </w:r>
      <w:r w:rsidR="00BC64E0">
        <w:rPr>
          <w:rFonts w:ascii="Arial" w:hAnsi="Arial" w:cs="Arial"/>
        </w:rPr>
        <w:t xml:space="preserve">Oracle </w:t>
      </w:r>
      <w:proofErr w:type="spellStart"/>
      <w:r w:rsidR="00BC64E0">
        <w:rPr>
          <w:rFonts w:ascii="Arial" w:hAnsi="Arial" w:cs="Arial"/>
        </w:rPr>
        <w:t>RightNow</w:t>
      </w:r>
      <w:proofErr w:type="spellEnd"/>
      <w:r w:rsidR="005743E6">
        <w:rPr>
          <w:rFonts w:ascii="Arial" w:hAnsi="Arial" w:cs="Arial"/>
        </w:rPr>
        <w:t xml:space="preserve"> </w:t>
      </w:r>
      <w:r w:rsidR="00EB6B93" w:rsidRPr="009922EB">
        <w:rPr>
          <w:rFonts w:ascii="Arial" w:hAnsi="Arial" w:cs="Arial"/>
        </w:rPr>
        <w:t>User guide in the section: Social Experience &gt; Channels &gt; Social channels overview &gt; Adding Twitter channel accounts</w:t>
      </w:r>
    </w:p>
    <w:p w:rsidR="006861A4" w:rsidRPr="009922EB" w:rsidRDefault="00EB6B93" w:rsidP="00EB6B93">
      <w:pPr>
        <w:pStyle w:val="09Bodytext"/>
        <w:rPr>
          <w:rFonts w:ascii="Arial" w:hAnsi="Arial" w:cs="Arial"/>
        </w:rPr>
      </w:pPr>
      <w:r w:rsidRPr="009922EB">
        <w:rPr>
          <w:rFonts w:ascii="Arial" w:hAnsi="Arial" w:cs="Arial"/>
        </w:rPr>
        <w:lastRenderedPageBreak/>
        <w:t xml:space="preserve">You can find the latest </w:t>
      </w:r>
      <w:r w:rsidR="00BC64E0">
        <w:rPr>
          <w:rFonts w:ascii="Arial" w:hAnsi="Arial" w:cs="Arial"/>
        </w:rPr>
        <w:t xml:space="preserve">Oracle </w:t>
      </w:r>
      <w:proofErr w:type="spellStart"/>
      <w:r w:rsidR="00BC64E0">
        <w:rPr>
          <w:rFonts w:ascii="Arial" w:hAnsi="Arial" w:cs="Arial"/>
        </w:rPr>
        <w:t>RightNow</w:t>
      </w:r>
      <w:proofErr w:type="spellEnd"/>
      <w:r w:rsidR="005743E6">
        <w:rPr>
          <w:rFonts w:ascii="Arial" w:hAnsi="Arial" w:cs="Arial"/>
        </w:rPr>
        <w:t xml:space="preserve"> </w:t>
      </w:r>
      <w:r w:rsidRPr="009922EB">
        <w:rPr>
          <w:rFonts w:ascii="Arial" w:hAnsi="Arial" w:cs="Arial"/>
        </w:rPr>
        <w:t>User guide at the location: https://cx.rightnow.com/app/answers/detail/a_id/5168</w:t>
      </w:r>
    </w:p>
    <w:p w:rsidR="006861A4" w:rsidRPr="009922EB" w:rsidRDefault="0056757E" w:rsidP="0056757E">
      <w:pPr>
        <w:pStyle w:val="Heading1"/>
        <w:rPr>
          <w:rFonts w:cs="Arial"/>
        </w:rPr>
      </w:pPr>
      <w:bookmarkStart w:id="7" w:name="_Toc370116595"/>
      <w:r w:rsidRPr="009922EB">
        <w:rPr>
          <w:rFonts w:cs="Arial"/>
        </w:rPr>
        <w:t>Conclusion</w:t>
      </w:r>
      <w:bookmarkEnd w:id="7"/>
    </w:p>
    <w:p w:rsidR="005D4D1B" w:rsidRPr="009922EB" w:rsidRDefault="00864208" w:rsidP="0056757E">
      <w:pPr>
        <w:pStyle w:val="09Bodytext"/>
        <w:rPr>
          <w:rFonts w:ascii="Arial" w:hAnsi="Arial" w:cs="Arial"/>
        </w:rPr>
      </w:pPr>
      <w:r w:rsidRPr="009922EB">
        <w:rPr>
          <w:rFonts w:ascii="Arial" w:hAnsi="Arial" w:cs="Arial"/>
        </w:rPr>
        <w:t xml:space="preserve">This concludes the required configuration for you to send posts from </w:t>
      </w:r>
      <w:r w:rsidR="00D34947" w:rsidRPr="009922EB">
        <w:rPr>
          <w:rFonts w:ascii="Arial" w:hAnsi="Arial" w:cs="Arial"/>
        </w:rPr>
        <w:t xml:space="preserve">Oracle </w:t>
      </w:r>
      <w:r w:rsidR="00BC64E0">
        <w:rPr>
          <w:rFonts w:ascii="Arial" w:hAnsi="Arial" w:cs="Arial"/>
        </w:rPr>
        <w:t>Social Engagement &amp; Monitoring Cloud Service</w:t>
      </w:r>
      <w:r w:rsidRPr="009922EB">
        <w:rPr>
          <w:rFonts w:ascii="Arial" w:hAnsi="Arial" w:cs="Arial"/>
        </w:rPr>
        <w:t xml:space="preserve"> to </w:t>
      </w:r>
      <w:r w:rsidR="00BC64E0">
        <w:rPr>
          <w:rFonts w:ascii="Arial" w:hAnsi="Arial" w:cs="Arial"/>
        </w:rPr>
        <w:t xml:space="preserve">Oracle </w:t>
      </w:r>
      <w:proofErr w:type="spellStart"/>
      <w:r w:rsidR="00BC64E0">
        <w:rPr>
          <w:rFonts w:ascii="Arial" w:hAnsi="Arial" w:cs="Arial"/>
        </w:rPr>
        <w:t>RightNow</w:t>
      </w:r>
      <w:proofErr w:type="spellEnd"/>
      <w:r w:rsidR="00BC64E0">
        <w:rPr>
          <w:rFonts w:ascii="Arial" w:hAnsi="Arial" w:cs="Arial"/>
        </w:rPr>
        <w:t xml:space="preserve"> Cloud Service</w:t>
      </w:r>
      <w:r w:rsidR="005743E6">
        <w:rPr>
          <w:rFonts w:ascii="Arial" w:hAnsi="Arial" w:cs="Arial"/>
        </w:rPr>
        <w:t xml:space="preserve"> </w:t>
      </w:r>
      <w:r w:rsidR="00F45B5A" w:rsidRPr="009922EB">
        <w:rPr>
          <w:rFonts w:ascii="Arial" w:hAnsi="Arial" w:cs="Arial"/>
        </w:rPr>
        <w:t xml:space="preserve">as incidents and for </w:t>
      </w:r>
      <w:r w:rsidR="00D34947" w:rsidRPr="009922EB">
        <w:rPr>
          <w:rFonts w:ascii="Arial" w:hAnsi="Arial" w:cs="Arial"/>
        </w:rPr>
        <w:t xml:space="preserve">Oracle </w:t>
      </w:r>
      <w:r w:rsidR="00BC64E0">
        <w:rPr>
          <w:rFonts w:ascii="Arial" w:hAnsi="Arial" w:cs="Arial"/>
        </w:rPr>
        <w:t>Social Engagement &amp; Monitoring Cloud Service</w:t>
      </w:r>
      <w:r w:rsidR="00F45B5A" w:rsidRPr="009922EB">
        <w:rPr>
          <w:rFonts w:ascii="Arial" w:hAnsi="Arial" w:cs="Arial"/>
        </w:rPr>
        <w:t xml:space="preserve"> to get updates on the post</w:t>
      </w:r>
      <w:r w:rsidR="00800320">
        <w:rPr>
          <w:rFonts w:ascii="Arial" w:hAnsi="Arial" w:cs="Arial"/>
        </w:rPr>
        <w:t>’s</w:t>
      </w:r>
      <w:r w:rsidR="00F45B5A" w:rsidRPr="009922EB">
        <w:rPr>
          <w:rFonts w:ascii="Arial" w:hAnsi="Arial" w:cs="Arial"/>
        </w:rPr>
        <w:t xml:space="preserve"> </w:t>
      </w:r>
      <w:r w:rsidR="00C24738" w:rsidRPr="009922EB">
        <w:rPr>
          <w:rFonts w:ascii="Arial" w:hAnsi="Arial" w:cs="Arial"/>
        </w:rPr>
        <w:t xml:space="preserve">internal activity </w:t>
      </w:r>
      <w:r w:rsidR="00F45B5A" w:rsidRPr="009922EB">
        <w:rPr>
          <w:rFonts w:ascii="Arial" w:hAnsi="Arial" w:cs="Arial"/>
        </w:rPr>
        <w:t>once the incident is closed.</w:t>
      </w:r>
    </w:p>
    <w:p w:rsidR="005D4D1B" w:rsidRPr="009922EB" w:rsidRDefault="005D4D1B">
      <w:pPr>
        <w:rPr>
          <w:rFonts w:ascii="Arial" w:hAnsi="Arial" w:cs="Arial"/>
        </w:rPr>
        <w:sectPr w:rsidR="005D4D1B" w:rsidRPr="009922EB">
          <w:footerReference w:type="default" r:id="rId27"/>
          <w:pgSz w:w="12240" w:h="15840"/>
          <w:pgMar w:top="1920" w:right="1920" w:bottom="1920" w:left="1920" w:header="720" w:footer="720" w:gutter="0"/>
          <w:cols w:space="336"/>
        </w:sectPr>
      </w:pPr>
    </w:p>
    <w:tbl>
      <w:tblPr>
        <w:tblW w:w="10080" w:type="dxa"/>
        <w:tblInd w:w="18" w:type="dxa"/>
        <w:tblLook w:val="0000"/>
      </w:tblPr>
      <w:tblGrid>
        <w:gridCol w:w="2790"/>
        <w:gridCol w:w="7290"/>
      </w:tblGrid>
      <w:tr w:rsidR="005D4D1B">
        <w:trPr>
          <w:trHeight w:val="360"/>
        </w:trPr>
        <w:tc>
          <w:tcPr>
            <w:tcW w:w="2790" w:type="dxa"/>
            <w:vAlign w:val="bottom"/>
          </w:tcPr>
          <w:p w:rsidR="005D4D1B" w:rsidRDefault="008C0EC9" w:rsidP="005D4D1B">
            <w:pPr>
              <w:pStyle w:val="12Trademarkblock"/>
              <w:spacing w:line="240" w:lineRule="atLeast"/>
            </w:pPr>
            <w:r>
              <w:lastRenderedPageBreak/>
              <w:drawing>
                <wp:inline distT="0" distB="0" distL="0" distR="0">
                  <wp:extent cx="1092200" cy="144145"/>
                  <wp:effectExtent l="0" t="0" r="0" b="8255"/>
                  <wp:docPr id="4" name="Picture 4" descr="O_signature_cl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_signature_clr_rgb"/>
                          <pic:cNvPicPr preferRelativeResize="0">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92200" cy="144145"/>
                          </a:xfrm>
                          <a:prstGeom prst="rect">
                            <a:avLst/>
                          </a:prstGeom>
                          <a:noFill/>
                          <a:ln>
                            <a:noFill/>
                          </a:ln>
                        </pic:spPr>
                      </pic:pic>
                    </a:graphicData>
                  </a:graphic>
                </wp:inline>
              </w:drawing>
            </w:r>
          </w:p>
        </w:tc>
        <w:tc>
          <w:tcPr>
            <w:tcW w:w="7290" w:type="dxa"/>
            <w:shd w:val="clear" w:color="auto" w:fill="auto"/>
            <w:vAlign w:val="bottom"/>
          </w:tcPr>
          <w:p w:rsidR="005D4D1B" w:rsidRDefault="008C0EC9" w:rsidP="005D4D1B">
            <w:pPr>
              <w:pStyle w:val="12Trademarkblock"/>
              <w:spacing w:line="240" w:lineRule="atLeast"/>
            </w:pPr>
            <w:r>
              <w:drawing>
                <wp:inline distT="0" distB="0" distL="0" distR="0">
                  <wp:extent cx="3056255" cy="135255"/>
                  <wp:effectExtent l="0" t="0" r="0" b="0"/>
                  <wp:docPr id="1" name="Picture 5" descr="A special Oracle logo highlighting Oracle's commitment to developing practices and products that protect th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pecial Oracle logo highlighting Oracle's commitment to developing practices and products that protect the environment. "/>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6255" cy="135255"/>
                          </a:xfrm>
                          <a:prstGeom prst="rect">
                            <a:avLst/>
                          </a:prstGeom>
                          <a:noFill/>
                          <a:ln>
                            <a:noFill/>
                          </a:ln>
                        </pic:spPr>
                      </pic:pic>
                    </a:graphicData>
                  </a:graphic>
                </wp:inline>
              </w:drawing>
            </w:r>
          </w:p>
        </w:tc>
      </w:tr>
      <w:tr w:rsidR="005D4D1B">
        <w:trPr>
          <w:trHeight w:val="2739"/>
        </w:trPr>
        <w:tc>
          <w:tcPr>
            <w:tcW w:w="2790" w:type="dxa"/>
            <w:tcMar>
              <w:top w:w="115" w:type="dxa"/>
              <w:left w:w="115" w:type="dxa"/>
              <w:right w:w="115" w:type="dxa"/>
            </w:tcMar>
          </w:tcPr>
          <w:p w:rsidR="005D4D1B" w:rsidRDefault="00D516AA" w:rsidP="005D4D1B">
            <w:pPr>
              <w:pStyle w:val="12Trademarkblock"/>
              <w:spacing w:after="120"/>
            </w:pPr>
            <w:r>
              <w:t xml:space="preserve">Integration between </w:t>
            </w:r>
            <w:r w:rsidR="00691C92">
              <w:t xml:space="preserve">Oracle </w:t>
            </w:r>
            <w:r>
              <w:t>RightNow</w:t>
            </w:r>
            <w:r w:rsidR="00691C92">
              <w:t xml:space="preserve"> Cloud Service</w:t>
            </w:r>
            <w:r>
              <w:t xml:space="preserve"> &amp; S</w:t>
            </w:r>
            <w:r w:rsidR="00691C92">
              <w:t>ocial Engagement &amp; Monitoring Cloud Service</w:t>
            </w:r>
            <w:r>
              <w:t xml:space="preserve"> </w:t>
            </w:r>
            <w:r w:rsidR="005D51EB">
              <w:br/>
            </w:r>
            <w:r w:rsidR="00691C92">
              <w:t xml:space="preserve">September </w:t>
            </w:r>
            <w:r>
              <w:t>2013</w:t>
            </w:r>
            <w:r w:rsidR="00CF5BAE">
              <w:br/>
            </w:r>
          </w:p>
          <w:p w:rsidR="005D4D1B" w:rsidRDefault="005D4D1B" w:rsidP="005D4D1B">
            <w:pPr>
              <w:pStyle w:val="12Trademarkblock"/>
              <w:spacing w:after="120"/>
            </w:pPr>
            <w:r>
              <w:t>Oracle Corporation</w:t>
            </w:r>
            <w:r>
              <w:br/>
              <w:t>World Headquarters</w:t>
            </w:r>
            <w:r>
              <w:br/>
              <w:t>500 Oracle Parkway</w:t>
            </w:r>
            <w:r>
              <w:br/>
              <w:t>Redwood Shores, CA 94065</w:t>
            </w:r>
            <w:r>
              <w:br/>
              <w:t>U.S.A.</w:t>
            </w:r>
          </w:p>
          <w:p w:rsidR="005D4D1B" w:rsidRDefault="005D4D1B" w:rsidP="005D4D1B">
            <w:pPr>
              <w:pStyle w:val="12Trademarkblock"/>
              <w:spacing w:after="120"/>
            </w:pPr>
            <w:r>
              <w:t>Worldwide Inquiries:</w:t>
            </w:r>
            <w:r>
              <w:br/>
              <w:t>Phone: +1.650.506.7000</w:t>
            </w:r>
            <w:r>
              <w:br/>
              <w:t>Fax: +1.650.506.7200</w:t>
            </w:r>
          </w:p>
          <w:p w:rsidR="005D4D1B" w:rsidRPr="00D87709" w:rsidRDefault="005D4D1B" w:rsidP="005D4D1B">
            <w:pPr>
              <w:spacing w:after="120" w:line="190" w:lineRule="exact"/>
              <w:rPr>
                <w:color w:val="000000"/>
                <w:sz w:val="12"/>
              </w:rPr>
            </w:pPr>
            <w:r w:rsidRPr="00037A5A">
              <w:rPr>
                <w:rFonts w:ascii="Helvetica" w:hAnsi="Helvetica"/>
                <w:noProof/>
                <w:sz w:val="12"/>
              </w:rPr>
              <w:t>oracle.com</w:t>
            </w:r>
          </w:p>
        </w:tc>
        <w:tc>
          <w:tcPr>
            <w:tcW w:w="7290" w:type="dxa"/>
            <w:shd w:val="clear" w:color="auto" w:fill="auto"/>
            <w:tcMar>
              <w:top w:w="115" w:type="dxa"/>
              <w:left w:w="115" w:type="dxa"/>
              <w:right w:w="115" w:type="dxa"/>
            </w:tcMar>
          </w:tcPr>
          <w:p w:rsidR="005D4D1B" w:rsidRDefault="00AB3D80" w:rsidP="005D4D1B">
            <w:pPr>
              <w:pStyle w:val="12Trademarkblock"/>
              <w:spacing w:after="200"/>
            </w:pPr>
            <w:r>
              <w:t>Copyright © 201</w:t>
            </w:r>
            <w:r w:rsidR="00691C92">
              <w:t>3</w:t>
            </w:r>
            <w:r w:rsidR="005D4D1B">
              <w:t>, Oracle and/or its affiliates. All rights reserved. This document is provided for information purposes only and the contents hereof are subject to change without notice. This document is not warranted to be error-free, nor subject to any other warranties or conditions, whether expressed orally or implied in law, including implied warranties and conditions of merchantability or fitness for a particular purpose. We specifically disclaim any liability with respect to this document and no contractual obligations are formed either directly or indirectly by this document. This document may not be reproduced or transmitted in any form or by any means, electronic or mechanical, for any purpose, without our prior written permission.</w:t>
            </w:r>
          </w:p>
          <w:p w:rsidR="00591AD5" w:rsidRDefault="005D4D1B" w:rsidP="005D4D1B">
            <w:pPr>
              <w:pStyle w:val="12Trademarkblock"/>
              <w:spacing w:after="200"/>
            </w:pPr>
            <w:r>
              <w:t>Oracle and Java are registered trademarks of Oracle and/or its affiliates. Other names may be trademarks of their respective owners.</w:t>
            </w:r>
            <w:r w:rsidR="00591AD5">
              <w:t xml:space="preserve"> </w:t>
            </w:r>
          </w:p>
          <w:p w:rsidR="005D4D1B" w:rsidRDefault="00591AD5" w:rsidP="005D4D1B">
            <w:pPr>
              <w:pStyle w:val="12Trademarkblock"/>
              <w:spacing w:after="200"/>
            </w:pPr>
            <w:r w:rsidRPr="00591AD5">
              <w:t xml:space="preserve">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licensed through X/Open Company, Ltd. </w:t>
            </w:r>
            <w:r w:rsidR="005D51EB">
              <w:t>03</w:t>
            </w:r>
            <w:r w:rsidR="00AB3D80">
              <w:t>12</w:t>
            </w:r>
          </w:p>
          <w:p w:rsidR="005D4D1B" w:rsidRDefault="008C0EC9" w:rsidP="005D4D1B">
            <w:pPr>
              <w:pStyle w:val="12Trademarkblock"/>
            </w:pPr>
            <w:r>
              <w:drawing>
                <wp:inline distT="0" distB="0" distL="0" distR="0">
                  <wp:extent cx="2333123" cy="106317"/>
                  <wp:effectExtent l="19050" t="0" r="0" b="0"/>
                  <wp:docPr id="6" name="Picture 6" descr="HSET_1lin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ET_1line_clr"/>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36800" cy="106485"/>
                          </a:xfrm>
                          <a:prstGeom prst="rect">
                            <a:avLst/>
                          </a:prstGeom>
                          <a:noFill/>
                          <a:ln>
                            <a:noFill/>
                          </a:ln>
                        </pic:spPr>
                      </pic:pic>
                    </a:graphicData>
                  </a:graphic>
                </wp:inline>
              </w:drawing>
            </w:r>
          </w:p>
        </w:tc>
      </w:tr>
    </w:tbl>
    <w:p w:rsidR="005D4D1B" w:rsidRDefault="005D4D1B">
      <w:pPr>
        <w:pStyle w:val="12Trademarkblock"/>
      </w:pPr>
    </w:p>
    <w:sectPr w:rsidR="005D4D1B" w:rsidSect="00AE2CFD">
      <w:headerReference w:type="even" r:id="rId31"/>
      <w:headerReference w:type="default" r:id="rId32"/>
      <w:footerReference w:type="default" r:id="rId33"/>
      <w:pgSz w:w="12240" w:h="15840"/>
      <w:pgMar w:top="10080" w:right="1104" w:bottom="720" w:left="1104" w:header="720" w:footer="720" w:gutter="0"/>
      <w:cols w:space="33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6325" w:rsidRDefault="00356325">
      <w:r>
        <w:separator/>
      </w:r>
    </w:p>
    <w:p w:rsidR="00356325" w:rsidRDefault="00356325"/>
  </w:endnote>
  <w:endnote w:type="continuationSeparator" w:id="0">
    <w:p w:rsidR="00356325" w:rsidRDefault="00356325">
      <w:r>
        <w:continuationSeparator/>
      </w:r>
    </w:p>
    <w:p w:rsidR="00356325" w:rsidRDefault="0035632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E0" w:rsidRDefault="00F02B47">
    <w:pPr>
      <w:pStyle w:val="Footer"/>
      <w:framePr w:wrap="around" w:vAnchor="text" w:hAnchor="margin" w:xAlign="right" w:y="1"/>
    </w:pPr>
    <w:r>
      <w:fldChar w:fldCharType="begin"/>
    </w:r>
    <w:r w:rsidR="00BC64E0">
      <w:instrText xml:space="preserve">PAGE  </w:instrText>
    </w:r>
    <w:r>
      <w:fldChar w:fldCharType="end"/>
    </w:r>
  </w:p>
  <w:p w:rsidR="00BC64E0" w:rsidRDefault="00BC64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E0" w:rsidRDefault="00BC64E0">
    <w:pPr>
      <w:pStyle w:val="Footer"/>
      <w:framePr w:w="1862" w:h="289" w:hSpace="180" w:wrap="auto" w:vAnchor="text" w:hAnchor="page" w:x="9262" w:y="61"/>
    </w:pPr>
    <w:r>
      <w:rPr>
        <w:noProof/>
      </w:rPr>
      <w:drawing>
        <wp:anchor distT="0" distB="0" distL="114300" distR="114300" simplePos="0" relativeHeight="251657216" behindDoc="0" locked="0" layoutInCell="0" allowOverlap="1">
          <wp:simplePos x="0" y="0"/>
          <wp:positionH relativeFrom="page">
            <wp:posOffset>5881370</wp:posOffset>
          </wp:positionH>
          <wp:positionV relativeFrom="paragraph">
            <wp:posOffset>-190500</wp:posOffset>
          </wp:positionV>
          <wp:extent cx="1181100" cy="190500"/>
          <wp:effectExtent l="0" t="0" r="12700" b="12700"/>
          <wp:wrapSquare wrapText="bothSides"/>
          <wp:docPr id="5" name="Picture 5" descr="Orac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cle 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81100" cy="190500"/>
                  </a:xfrm>
                  <a:prstGeom prst="rect">
                    <a:avLst/>
                  </a:prstGeom>
                  <a:noFill/>
                </pic:spPr>
              </pic:pic>
            </a:graphicData>
          </a:graphic>
        </wp:anchor>
      </w:drawing>
    </w:r>
  </w:p>
  <w:p w:rsidR="00BC64E0" w:rsidRDefault="00BC64E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E0" w:rsidRDefault="00F02B47">
    <w:pPr>
      <w:pStyle w:val="Footer"/>
    </w:pPr>
    <w:fldSimple w:instr=" PAGE ">
      <w:r w:rsidR="00F31810">
        <w:rPr>
          <w:noProof/>
        </w:rPr>
        <w:t>2</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E0" w:rsidRDefault="00BC64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tbl>
      <w:tblPr>
        <w:tblW w:w="0" w:type="auto"/>
        <w:tblBorders>
          <w:bottom w:val="single" w:sz="4" w:space="0" w:color="auto"/>
        </w:tblBorders>
        <w:tblLook w:val="0000"/>
      </w:tblPr>
      <w:tblGrid>
        <w:gridCol w:w="2160"/>
      </w:tblGrid>
      <w:tr w:rsidR="00356325">
        <w:tc>
          <w:tcPr>
            <w:tcW w:w="2160" w:type="dxa"/>
            <w:tcBorders>
              <w:bottom w:val="single" w:sz="2" w:space="0" w:color="auto"/>
            </w:tcBorders>
          </w:tcPr>
          <w:p w:rsidR="00356325" w:rsidRDefault="00356325">
            <w:pPr>
              <w:pStyle w:val="FootnoteText"/>
              <w:spacing w:after="0"/>
            </w:pPr>
          </w:p>
        </w:tc>
      </w:tr>
    </w:tbl>
    <w:p w:rsidR="00356325" w:rsidRDefault="00356325">
      <w:pPr>
        <w:pStyle w:val="FootnoteText"/>
        <w:spacing w:after="0"/>
      </w:pPr>
    </w:p>
    <w:p w:rsidR="00356325" w:rsidRDefault="00356325"/>
  </w:footnote>
  <w:footnote w:type="continuationSeparator" w:id="0">
    <w:tbl>
      <w:tblPr>
        <w:tblW w:w="0" w:type="auto"/>
        <w:tblBorders>
          <w:bottom w:val="single" w:sz="4" w:space="0" w:color="auto"/>
        </w:tblBorders>
        <w:tblLook w:val="0000"/>
      </w:tblPr>
      <w:tblGrid>
        <w:gridCol w:w="7920"/>
      </w:tblGrid>
      <w:tr w:rsidR="00356325">
        <w:tc>
          <w:tcPr>
            <w:tcW w:w="7920" w:type="dxa"/>
            <w:tcBorders>
              <w:bottom w:val="single" w:sz="2" w:space="0" w:color="auto"/>
            </w:tcBorders>
          </w:tcPr>
          <w:p w:rsidR="00356325" w:rsidRDefault="00356325">
            <w:pPr>
              <w:pStyle w:val="FootnoteText"/>
              <w:spacing w:after="0"/>
            </w:pPr>
          </w:p>
        </w:tc>
      </w:tr>
    </w:tbl>
    <w:p w:rsidR="00356325" w:rsidRDefault="00356325">
      <w:pPr>
        <w:pStyle w:val="FootnoteText"/>
        <w:spacing w:after="0"/>
      </w:pPr>
    </w:p>
    <w:p w:rsidR="00356325" w:rsidRDefault="00356325"/>
  </w:footnote>
  <w:footnote w:type="continuationNotice" w:id="1">
    <w:p w:rsidR="00356325" w:rsidRDefault="00356325"/>
    <w:p w:rsidR="00356325" w:rsidRDefault="0035632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E0" w:rsidRDefault="00BC64E0">
    <w:pPr>
      <w:pStyle w:val="20Header2"/>
    </w:pPr>
    <w:r>
      <w:t xml:space="preserve">[*20. Header_2] Title of White Paper Here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C92" w:rsidRDefault="00691C92">
    <w:pPr>
      <w:pStyle w:val="Header"/>
    </w:pPr>
  </w:p>
  <w:p w:rsidR="00691C92" w:rsidRDefault="00691C92">
    <w:pPr>
      <w:pStyle w:val="Header"/>
    </w:pPr>
  </w:p>
  <w:p w:rsidR="00691C92" w:rsidRDefault="00691C92">
    <w:pPr>
      <w:pStyle w:val="Header"/>
    </w:pPr>
  </w:p>
  <w:p w:rsidR="00691C92" w:rsidRDefault="00691C92">
    <w:pPr>
      <w:pStyle w:val="Header"/>
    </w:pPr>
  </w:p>
  <w:p w:rsidR="00691C92" w:rsidRDefault="00691C92">
    <w:pPr>
      <w:pStyle w:val="Header"/>
    </w:pPr>
  </w:p>
  <w:p w:rsidR="00691C92" w:rsidRDefault="00691C92">
    <w:pPr>
      <w:pStyle w:val="Header"/>
    </w:pPr>
  </w:p>
  <w:p w:rsidR="00691C92" w:rsidRDefault="00691C92">
    <w:pPr>
      <w:pStyle w:val="Header"/>
    </w:pPr>
  </w:p>
  <w:p w:rsidR="00691C92" w:rsidRDefault="00691C92">
    <w:pPr>
      <w:pStyle w:val="Header"/>
    </w:pPr>
  </w:p>
  <w:p w:rsidR="00691C92" w:rsidRDefault="00691C92">
    <w:pPr>
      <w:pStyle w:val="Header"/>
    </w:pPr>
  </w:p>
  <w:p w:rsidR="00BC64E0" w:rsidRDefault="00691C92">
    <w:pPr>
      <w:pStyle w:val="Header"/>
    </w:pPr>
    <w:r>
      <w:rPr>
        <w:noProof/>
      </w:rPr>
      <w:drawing>
        <wp:inline distT="0" distB="0" distL="0" distR="0">
          <wp:extent cx="1582317" cy="942073"/>
          <wp:effectExtent l="19050" t="0" r="0" b="0"/>
          <wp:docPr id="12" name="Picture 11" descr="O_RightNow_CS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RightNow_CS_clr.bmp"/>
                  <pic:cNvPicPr/>
                </pic:nvPicPr>
                <pic:blipFill>
                  <a:blip r:embed="rId1"/>
                  <a:stretch>
                    <a:fillRect/>
                  </a:stretch>
                </pic:blipFill>
                <pic:spPr>
                  <a:xfrm>
                    <a:off x="0" y="0"/>
                    <a:ext cx="1582317" cy="942073"/>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E0" w:rsidRDefault="00BC64E0">
    <w:pPr>
      <w:pStyle w:val="20Header2"/>
    </w:pPr>
    <w:r>
      <w:t xml:space="preserve">Integration between Oracle Social Engagement &amp; Monitoring Cloud Service and </w:t>
    </w:r>
    <w:r w:rsidR="005743E6">
      <w:t xml:space="preserve">Oracle </w:t>
    </w:r>
    <w:proofErr w:type="spellStart"/>
    <w:r>
      <w:t>RightNow</w:t>
    </w:r>
    <w:proofErr w:type="spellEnd"/>
    <w:r>
      <w:t xml:space="preserve"> Cloud Service</w:t>
    </w:r>
  </w:p>
  <w:p w:rsidR="00BC64E0" w:rsidRDefault="00BC64E0"/>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E0" w:rsidRDefault="00BC64E0"/>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E0" w:rsidRDefault="00BC64E0">
    <w:pPr>
      <w:pStyle w:val="20Header2"/>
      <w:pBdr>
        <w:bottom w:val="none" w:sz="0" w:space="0" w:color="auto"/>
      </w:pBdr>
    </w:pPr>
  </w:p>
  <w:p w:rsidR="00BC64E0" w:rsidRDefault="00BC64E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B96BF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5">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78DCF49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68452DE"/>
    <w:lvl w:ilvl="0">
      <w:start w:val="1"/>
      <w:numFmt w:val="bullet"/>
      <w:lvlText w:val=""/>
      <w:lvlJc w:val="left"/>
      <w:pPr>
        <w:tabs>
          <w:tab w:val="num" w:pos="360"/>
        </w:tabs>
        <w:ind w:left="360" w:hanging="360"/>
      </w:pPr>
      <w:rPr>
        <w:rFonts w:ascii="Symbol" w:hAnsi="Symbol" w:hint="default"/>
      </w:rPr>
    </w:lvl>
  </w:abstractNum>
  <w:abstractNum w:abstractNumId="11">
    <w:nsid w:val="FFFFFFFE"/>
    <w:multiLevelType w:val="singleLevel"/>
    <w:tmpl w:val="02C6D7A2"/>
    <w:lvl w:ilvl="0">
      <w:numFmt w:val="decimal"/>
      <w:pStyle w:val="obodybullet"/>
      <w:lvlText w:val="*"/>
      <w:lvlJc w:val="left"/>
    </w:lvl>
  </w:abstractNum>
  <w:abstractNum w:abstractNumId="12">
    <w:nsid w:val="019E4A37"/>
    <w:multiLevelType w:val="hybridMultilevel"/>
    <w:tmpl w:val="C552824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B8467D1"/>
    <w:multiLevelType w:val="multilevel"/>
    <w:tmpl w:val="E25C9E4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0BA32FF4"/>
    <w:multiLevelType w:val="hybridMultilevel"/>
    <w:tmpl w:val="C552824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AC521F2"/>
    <w:multiLevelType w:val="hybridMultilevel"/>
    <w:tmpl w:val="265A9F38"/>
    <w:lvl w:ilvl="0" w:tplc="91D2AB5C">
      <w:start w:val="1"/>
      <w:numFmt w:val="bullet"/>
      <w:pStyle w:val="11Subbullet"/>
      <w:lvlText w:val=""/>
      <w:lvlJc w:val="left"/>
      <w:pPr>
        <w:tabs>
          <w:tab w:val="num" w:pos="360"/>
        </w:tabs>
        <w:ind w:left="180" w:hanging="180"/>
      </w:pPr>
      <w:rPr>
        <w:rFonts w:ascii="Symbol" w:hAnsi="Symbol" w:hint="default"/>
        <w:b w:val="0"/>
        <w:i w:val="0"/>
        <w:sz w:val="16"/>
      </w:rPr>
    </w:lvl>
    <w:lvl w:ilvl="1" w:tplc="661A4D30" w:tentative="1">
      <w:start w:val="1"/>
      <w:numFmt w:val="bullet"/>
      <w:lvlText w:val="o"/>
      <w:lvlJc w:val="left"/>
      <w:pPr>
        <w:tabs>
          <w:tab w:val="num" w:pos="1440"/>
        </w:tabs>
        <w:ind w:left="1440" w:hanging="360"/>
      </w:pPr>
      <w:rPr>
        <w:rFonts w:ascii="Courier New" w:hAnsi="Courier New" w:hint="default"/>
      </w:rPr>
    </w:lvl>
    <w:lvl w:ilvl="2" w:tplc="8FDEBEE0" w:tentative="1">
      <w:start w:val="1"/>
      <w:numFmt w:val="bullet"/>
      <w:lvlText w:val=""/>
      <w:lvlJc w:val="left"/>
      <w:pPr>
        <w:tabs>
          <w:tab w:val="num" w:pos="2160"/>
        </w:tabs>
        <w:ind w:left="2160" w:hanging="360"/>
      </w:pPr>
      <w:rPr>
        <w:rFonts w:ascii="Wingdings" w:hAnsi="Wingdings" w:hint="default"/>
      </w:rPr>
    </w:lvl>
    <w:lvl w:ilvl="3" w:tplc="0D666D0C" w:tentative="1">
      <w:start w:val="1"/>
      <w:numFmt w:val="bullet"/>
      <w:lvlText w:val=""/>
      <w:lvlJc w:val="left"/>
      <w:pPr>
        <w:tabs>
          <w:tab w:val="num" w:pos="2880"/>
        </w:tabs>
        <w:ind w:left="2880" w:hanging="360"/>
      </w:pPr>
      <w:rPr>
        <w:rFonts w:ascii="Symbol" w:hAnsi="Symbol" w:hint="default"/>
      </w:rPr>
    </w:lvl>
    <w:lvl w:ilvl="4" w:tplc="F7D8C630" w:tentative="1">
      <w:start w:val="1"/>
      <w:numFmt w:val="bullet"/>
      <w:lvlText w:val="o"/>
      <w:lvlJc w:val="left"/>
      <w:pPr>
        <w:tabs>
          <w:tab w:val="num" w:pos="3600"/>
        </w:tabs>
        <w:ind w:left="3600" w:hanging="360"/>
      </w:pPr>
      <w:rPr>
        <w:rFonts w:ascii="Courier New" w:hAnsi="Courier New" w:hint="default"/>
      </w:rPr>
    </w:lvl>
    <w:lvl w:ilvl="5" w:tplc="D6040EE6" w:tentative="1">
      <w:start w:val="1"/>
      <w:numFmt w:val="bullet"/>
      <w:lvlText w:val=""/>
      <w:lvlJc w:val="left"/>
      <w:pPr>
        <w:tabs>
          <w:tab w:val="num" w:pos="4320"/>
        </w:tabs>
        <w:ind w:left="4320" w:hanging="360"/>
      </w:pPr>
      <w:rPr>
        <w:rFonts w:ascii="Wingdings" w:hAnsi="Wingdings" w:hint="default"/>
      </w:rPr>
    </w:lvl>
    <w:lvl w:ilvl="6" w:tplc="0D524C3E" w:tentative="1">
      <w:start w:val="1"/>
      <w:numFmt w:val="bullet"/>
      <w:lvlText w:val=""/>
      <w:lvlJc w:val="left"/>
      <w:pPr>
        <w:tabs>
          <w:tab w:val="num" w:pos="5040"/>
        </w:tabs>
        <w:ind w:left="5040" w:hanging="360"/>
      </w:pPr>
      <w:rPr>
        <w:rFonts w:ascii="Symbol" w:hAnsi="Symbol" w:hint="default"/>
      </w:rPr>
    </w:lvl>
    <w:lvl w:ilvl="7" w:tplc="5784C8D0" w:tentative="1">
      <w:start w:val="1"/>
      <w:numFmt w:val="bullet"/>
      <w:lvlText w:val="o"/>
      <w:lvlJc w:val="left"/>
      <w:pPr>
        <w:tabs>
          <w:tab w:val="num" w:pos="5760"/>
        </w:tabs>
        <w:ind w:left="5760" w:hanging="360"/>
      </w:pPr>
      <w:rPr>
        <w:rFonts w:ascii="Courier New" w:hAnsi="Courier New" w:hint="default"/>
      </w:rPr>
    </w:lvl>
    <w:lvl w:ilvl="8" w:tplc="8ED28FCC" w:tentative="1">
      <w:start w:val="1"/>
      <w:numFmt w:val="bullet"/>
      <w:lvlText w:val=""/>
      <w:lvlJc w:val="left"/>
      <w:pPr>
        <w:tabs>
          <w:tab w:val="num" w:pos="6480"/>
        </w:tabs>
        <w:ind w:left="6480" w:hanging="360"/>
      </w:pPr>
      <w:rPr>
        <w:rFonts w:ascii="Wingdings" w:hAnsi="Wingdings" w:hint="default"/>
      </w:rPr>
    </w:lvl>
  </w:abstractNum>
  <w:abstractNum w:abstractNumId="17">
    <w:nsid w:val="1E637803"/>
    <w:multiLevelType w:val="hybridMultilevel"/>
    <w:tmpl w:val="36526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8925C8"/>
    <w:multiLevelType w:val="hybridMultilevel"/>
    <w:tmpl w:val="99E21A4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4A34406"/>
    <w:multiLevelType w:val="hybridMultilevel"/>
    <w:tmpl w:val="A6A0BB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7E5707"/>
    <w:multiLevelType w:val="hybridMultilevel"/>
    <w:tmpl w:val="F3F6C2EA"/>
    <w:lvl w:ilvl="0" w:tplc="125835E0">
      <w:start w:val="1"/>
      <w:numFmt w:val="bullet"/>
      <w:pStyle w:val="10Bulletlist"/>
      <w:lvlText w:val=""/>
      <w:lvlJc w:val="left"/>
      <w:pPr>
        <w:tabs>
          <w:tab w:val="num" w:pos="180"/>
        </w:tabs>
        <w:ind w:left="0" w:hanging="180"/>
      </w:pPr>
      <w:rPr>
        <w:rFonts w:ascii="Symbol" w:hAnsi="Symbol" w:hint="default"/>
        <w:b w:val="0"/>
        <w:i w:val="0"/>
        <w:sz w:val="16"/>
      </w:rPr>
    </w:lvl>
    <w:lvl w:ilvl="1" w:tplc="52306634" w:tentative="1">
      <w:start w:val="1"/>
      <w:numFmt w:val="bullet"/>
      <w:lvlText w:val="o"/>
      <w:lvlJc w:val="left"/>
      <w:pPr>
        <w:tabs>
          <w:tab w:val="num" w:pos="1440"/>
        </w:tabs>
        <w:ind w:left="1440" w:hanging="360"/>
      </w:pPr>
      <w:rPr>
        <w:rFonts w:ascii="Courier New" w:hAnsi="Courier New" w:hint="default"/>
      </w:rPr>
    </w:lvl>
    <w:lvl w:ilvl="2" w:tplc="4B649D22" w:tentative="1">
      <w:start w:val="1"/>
      <w:numFmt w:val="bullet"/>
      <w:lvlText w:val=""/>
      <w:lvlJc w:val="left"/>
      <w:pPr>
        <w:tabs>
          <w:tab w:val="num" w:pos="2160"/>
        </w:tabs>
        <w:ind w:left="2160" w:hanging="360"/>
      </w:pPr>
      <w:rPr>
        <w:rFonts w:ascii="Wingdings" w:hAnsi="Wingdings" w:hint="default"/>
      </w:rPr>
    </w:lvl>
    <w:lvl w:ilvl="3" w:tplc="978088CE" w:tentative="1">
      <w:start w:val="1"/>
      <w:numFmt w:val="bullet"/>
      <w:lvlText w:val=""/>
      <w:lvlJc w:val="left"/>
      <w:pPr>
        <w:tabs>
          <w:tab w:val="num" w:pos="2880"/>
        </w:tabs>
        <w:ind w:left="2880" w:hanging="360"/>
      </w:pPr>
      <w:rPr>
        <w:rFonts w:ascii="Symbol" w:hAnsi="Symbol" w:hint="default"/>
      </w:rPr>
    </w:lvl>
    <w:lvl w:ilvl="4" w:tplc="C08E9EC6" w:tentative="1">
      <w:start w:val="1"/>
      <w:numFmt w:val="bullet"/>
      <w:lvlText w:val="o"/>
      <w:lvlJc w:val="left"/>
      <w:pPr>
        <w:tabs>
          <w:tab w:val="num" w:pos="3600"/>
        </w:tabs>
        <w:ind w:left="3600" w:hanging="360"/>
      </w:pPr>
      <w:rPr>
        <w:rFonts w:ascii="Courier New" w:hAnsi="Courier New" w:hint="default"/>
      </w:rPr>
    </w:lvl>
    <w:lvl w:ilvl="5" w:tplc="ACDCEF20" w:tentative="1">
      <w:start w:val="1"/>
      <w:numFmt w:val="bullet"/>
      <w:lvlText w:val=""/>
      <w:lvlJc w:val="left"/>
      <w:pPr>
        <w:tabs>
          <w:tab w:val="num" w:pos="4320"/>
        </w:tabs>
        <w:ind w:left="4320" w:hanging="360"/>
      </w:pPr>
      <w:rPr>
        <w:rFonts w:ascii="Wingdings" w:hAnsi="Wingdings" w:hint="default"/>
      </w:rPr>
    </w:lvl>
    <w:lvl w:ilvl="6" w:tplc="46DCDE84" w:tentative="1">
      <w:start w:val="1"/>
      <w:numFmt w:val="bullet"/>
      <w:lvlText w:val=""/>
      <w:lvlJc w:val="left"/>
      <w:pPr>
        <w:tabs>
          <w:tab w:val="num" w:pos="5040"/>
        </w:tabs>
        <w:ind w:left="5040" w:hanging="360"/>
      </w:pPr>
      <w:rPr>
        <w:rFonts w:ascii="Symbol" w:hAnsi="Symbol" w:hint="default"/>
      </w:rPr>
    </w:lvl>
    <w:lvl w:ilvl="7" w:tplc="EB20B2A6" w:tentative="1">
      <w:start w:val="1"/>
      <w:numFmt w:val="bullet"/>
      <w:lvlText w:val="o"/>
      <w:lvlJc w:val="left"/>
      <w:pPr>
        <w:tabs>
          <w:tab w:val="num" w:pos="5760"/>
        </w:tabs>
        <w:ind w:left="5760" w:hanging="360"/>
      </w:pPr>
      <w:rPr>
        <w:rFonts w:ascii="Courier New" w:hAnsi="Courier New" w:hint="default"/>
      </w:rPr>
    </w:lvl>
    <w:lvl w:ilvl="8" w:tplc="0E5C4174" w:tentative="1">
      <w:start w:val="1"/>
      <w:numFmt w:val="bullet"/>
      <w:lvlText w:val=""/>
      <w:lvlJc w:val="left"/>
      <w:pPr>
        <w:tabs>
          <w:tab w:val="num" w:pos="6480"/>
        </w:tabs>
        <w:ind w:left="6480" w:hanging="360"/>
      </w:pPr>
      <w:rPr>
        <w:rFonts w:ascii="Wingdings" w:hAnsi="Wingdings" w:hint="default"/>
      </w:rPr>
    </w:lvl>
  </w:abstractNum>
  <w:abstractNum w:abstractNumId="21">
    <w:nsid w:val="2D6E15D0"/>
    <w:multiLevelType w:val="hybridMultilevel"/>
    <w:tmpl w:val="CFE8AA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A2A11FA"/>
    <w:multiLevelType w:val="hybridMultilevel"/>
    <w:tmpl w:val="E25C9E4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37B91"/>
    <w:multiLevelType w:val="hybridMultilevel"/>
    <w:tmpl w:val="6F98A9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9907EE"/>
    <w:multiLevelType w:val="hybridMultilevel"/>
    <w:tmpl w:val="DFDE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3C6D94"/>
    <w:multiLevelType w:val="hybridMultilevel"/>
    <w:tmpl w:val="26D2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235F2C"/>
    <w:multiLevelType w:val="hybridMultilevel"/>
    <w:tmpl w:val="D31421D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B9D4F66"/>
    <w:multiLevelType w:val="hybridMultilevel"/>
    <w:tmpl w:val="9BFEF8AE"/>
    <w:lvl w:ilvl="0" w:tplc="7F58D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DF32F9"/>
    <w:multiLevelType w:val="hybridMultilevel"/>
    <w:tmpl w:val="8DA43E3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7F36CF9"/>
    <w:multiLevelType w:val="hybridMultilevel"/>
    <w:tmpl w:val="D526A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8C55F28"/>
    <w:multiLevelType w:val="hybridMultilevel"/>
    <w:tmpl w:val="AB12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745354"/>
    <w:multiLevelType w:val="singleLevel"/>
    <w:tmpl w:val="6A4EC0FE"/>
    <w:lvl w:ilvl="0">
      <w:start w:val="1"/>
      <w:numFmt w:val="bullet"/>
      <w:lvlText w:val=""/>
      <w:lvlJc w:val="left"/>
      <w:pPr>
        <w:tabs>
          <w:tab w:val="num" w:pos="720"/>
        </w:tabs>
        <w:ind w:left="504" w:hanging="144"/>
      </w:pPr>
      <w:rPr>
        <w:rFonts w:ascii="Symbol" w:hAnsi="Symbol" w:cs="Times New Roman" w:hint="default"/>
        <w:color w:val="auto"/>
        <w:position w:val="2"/>
        <w:sz w:val="12"/>
        <w:szCs w:val="12"/>
      </w:rPr>
    </w:lvl>
  </w:abstractNum>
  <w:abstractNum w:abstractNumId="32">
    <w:nsid w:val="7FC63106"/>
    <w:multiLevelType w:val="hybridMultilevel"/>
    <w:tmpl w:val="E726201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lvlOverride w:ilvl="0">
      <w:lvl w:ilvl="0">
        <w:start w:val="1"/>
        <w:numFmt w:val="bullet"/>
        <w:pStyle w:val="obodybullet"/>
        <w:lvlText w:val=""/>
        <w:legacy w:legacy="1" w:legacySpace="120" w:legacyIndent="245"/>
        <w:lvlJc w:val="left"/>
        <w:pPr>
          <w:ind w:left="490" w:hanging="245"/>
        </w:pPr>
        <w:rPr>
          <w:rFonts w:ascii="Symbol" w:hAnsi="Symbol" w:hint="default"/>
          <w:sz w:val="16"/>
        </w:rPr>
      </w:lvl>
    </w:lvlOverride>
  </w:num>
  <w:num w:numId="2">
    <w:abstractNumId w:val="20"/>
  </w:num>
  <w:num w:numId="3">
    <w:abstractNumId w:val="31"/>
  </w:num>
  <w:num w:numId="4">
    <w:abstractNumId w:val="16"/>
  </w:num>
  <w:num w:numId="5">
    <w:abstractNumId w:val="26"/>
  </w:num>
  <w:num w:numId="6">
    <w:abstractNumId w:val="15"/>
  </w:num>
  <w:num w:numId="7">
    <w:abstractNumId w:val="10"/>
  </w:num>
  <w:num w:numId="8">
    <w:abstractNumId w:val="8"/>
  </w:num>
  <w:num w:numId="9">
    <w:abstractNumId w:val="7"/>
  </w:num>
  <w:num w:numId="10">
    <w:abstractNumId w:val="6"/>
  </w:num>
  <w:num w:numId="11">
    <w:abstractNumId w:val="5"/>
  </w:num>
  <w:num w:numId="12">
    <w:abstractNumId w:val="9"/>
  </w:num>
  <w:num w:numId="13">
    <w:abstractNumId w:val="4"/>
  </w:num>
  <w:num w:numId="14">
    <w:abstractNumId w:val="3"/>
  </w:num>
  <w:num w:numId="15">
    <w:abstractNumId w:val="2"/>
  </w:num>
  <w:num w:numId="16">
    <w:abstractNumId w:val="1"/>
  </w:num>
  <w:num w:numId="17">
    <w:abstractNumId w:val="0"/>
  </w:num>
  <w:num w:numId="18">
    <w:abstractNumId w:val="30"/>
  </w:num>
  <w:num w:numId="19">
    <w:abstractNumId w:val="22"/>
  </w:num>
  <w:num w:numId="20">
    <w:abstractNumId w:val="18"/>
  </w:num>
  <w:num w:numId="21">
    <w:abstractNumId w:val="29"/>
  </w:num>
  <w:num w:numId="22">
    <w:abstractNumId w:val="32"/>
  </w:num>
  <w:num w:numId="23">
    <w:abstractNumId w:val="14"/>
  </w:num>
  <w:num w:numId="24">
    <w:abstractNumId w:val="13"/>
  </w:num>
  <w:num w:numId="25">
    <w:abstractNumId w:val="28"/>
  </w:num>
  <w:num w:numId="26">
    <w:abstractNumId w:val="25"/>
  </w:num>
  <w:num w:numId="27">
    <w:abstractNumId w:val="17"/>
  </w:num>
  <w:num w:numId="28">
    <w:abstractNumId w:val="12"/>
  </w:num>
  <w:num w:numId="29">
    <w:abstractNumId w:val="24"/>
  </w:num>
  <w:num w:numId="30">
    <w:abstractNumId w:val="19"/>
  </w:num>
  <w:num w:numId="31">
    <w:abstractNumId w:val="23"/>
  </w:num>
  <w:num w:numId="32">
    <w:abstractNumId w:val="27"/>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proofState w:spelling="clean" w:grammar="clean"/>
  <w:stylePaneFormatFilter w:val="0004"/>
  <w:trackRevisions/>
  <w:defaultTabStop w:val="720"/>
  <w:doNotHyphenateCaps/>
  <w:drawingGridHorizontalSpacing w:val="120"/>
  <w:drawingGridVerticalSpacing w:val="115"/>
  <w:displayHorizontalDrawingGridEvery w:val="2"/>
  <w:displayVerticalDrawingGridEvery w:val="0"/>
  <w:noPunctuationKerning/>
  <w:characterSpacingControl w:val="doNotCompress"/>
  <w:hdrShapeDefaults>
    <o:shapedefaults v:ext="edit" spidmax="23554"/>
  </w:hdrShapeDefaults>
  <w:footnotePr>
    <w:footnote w:id="-1"/>
    <w:footnote w:id="0"/>
    <w:footnote w:id="1"/>
  </w:footnotePr>
  <w:endnotePr>
    <w:endnote w:id="-1"/>
    <w:endnote w:id="0"/>
  </w:endnotePr>
  <w:compat>
    <w:spaceForUL/>
    <w:balanceSingleByteDoubleByteWidth/>
    <w:doNotLeaveBackslashAlone/>
    <w:ulTrailSpace/>
    <w:doNotExpandShiftReturn/>
  </w:compat>
  <w:rsids>
    <w:rsidRoot w:val="00FB55A6"/>
    <w:rsid w:val="000014D3"/>
    <w:rsid w:val="00004AEA"/>
    <w:rsid w:val="0001561B"/>
    <w:rsid w:val="0002061A"/>
    <w:rsid w:val="000230EA"/>
    <w:rsid w:val="00024298"/>
    <w:rsid w:val="00034FFA"/>
    <w:rsid w:val="00035500"/>
    <w:rsid w:val="00037CAC"/>
    <w:rsid w:val="00042377"/>
    <w:rsid w:val="00047ED1"/>
    <w:rsid w:val="00053D9D"/>
    <w:rsid w:val="00060562"/>
    <w:rsid w:val="00063CD6"/>
    <w:rsid w:val="00067231"/>
    <w:rsid w:val="000A1050"/>
    <w:rsid w:val="000A2D07"/>
    <w:rsid w:val="000A2EC0"/>
    <w:rsid w:val="000B2ACB"/>
    <w:rsid w:val="000C536A"/>
    <w:rsid w:val="000C7A0A"/>
    <w:rsid w:val="000D7113"/>
    <w:rsid w:val="000D7EE0"/>
    <w:rsid w:val="000E71E3"/>
    <w:rsid w:val="000F201E"/>
    <w:rsid w:val="000F5E4A"/>
    <w:rsid w:val="000F6B8A"/>
    <w:rsid w:val="00105BB3"/>
    <w:rsid w:val="00114526"/>
    <w:rsid w:val="001163C0"/>
    <w:rsid w:val="00124A64"/>
    <w:rsid w:val="0012760A"/>
    <w:rsid w:val="001300DB"/>
    <w:rsid w:val="00146C72"/>
    <w:rsid w:val="00150DA8"/>
    <w:rsid w:val="00152728"/>
    <w:rsid w:val="00180089"/>
    <w:rsid w:val="0018395D"/>
    <w:rsid w:val="00186FF5"/>
    <w:rsid w:val="00190663"/>
    <w:rsid w:val="00191140"/>
    <w:rsid w:val="001912A6"/>
    <w:rsid w:val="00197E6C"/>
    <w:rsid w:val="001A3F7D"/>
    <w:rsid w:val="001B21A9"/>
    <w:rsid w:val="001D5992"/>
    <w:rsid w:val="001E3EA5"/>
    <w:rsid w:val="001E7DE7"/>
    <w:rsid w:val="001F4758"/>
    <w:rsid w:val="002024E2"/>
    <w:rsid w:val="00210C3E"/>
    <w:rsid w:val="002152E8"/>
    <w:rsid w:val="00227607"/>
    <w:rsid w:val="00233E31"/>
    <w:rsid w:val="00246945"/>
    <w:rsid w:val="002612D0"/>
    <w:rsid w:val="00262A60"/>
    <w:rsid w:val="0028129D"/>
    <w:rsid w:val="002825D0"/>
    <w:rsid w:val="002854B3"/>
    <w:rsid w:val="002868E1"/>
    <w:rsid w:val="002A4298"/>
    <w:rsid w:val="002A69B4"/>
    <w:rsid w:val="002C1E18"/>
    <w:rsid w:val="002C3767"/>
    <w:rsid w:val="002C3B0B"/>
    <w:rsid w:val="002D124E"/>
    <w:rsid w:val="002D3483"/>
    <w:rsid w:val="002E175A"/>
    <w:rsid w:val="002E342D"/>
    <w:rsid w:val="002E40A8"/>
    <w:rsid w:val="002E7E17"/>
    <w:rsid w:val="003069F7"/>
    <w:rsid w:val="00311238"/>
    <w:rsid w:val="00311FED"/>
    <w:rsid w:val="00320E12"/>
    <w:rsid w:val="00321052"/>
    <w:rsid w:val="003277F9"/>
    <w:rsid w:val="00331EA4"/>
    <w:rsid w:val="00335792"/>
    <w:rsid w:val="00342B17"/>
    <w:rsid w:val="00343669"/>
    <w:rsid w:val="00343A89"/>
    <w:rsid w:val="00345E08"/>
    <w:rsid w:val="00356325"/>
    <w:rsid w:val="00362390"/>
    <w:rsid w:val="00362E51"/>
    <w:rsid w:val="00364879"/>
    <w:rsid w:val="00366A6A"/>
    <w:rsid w:val="00371AE8"/>
    <w:rsid w:val="00380013"/>
    <w:rsid w:val="00387B82"/>
    <w:rsid w:val="0039049D"/>
    <w:rsid w:val="003917B0"/>
    <w:rsid w:val="003A0E62"/>
    <w:rsid w:val="003A362C"/>
    <w:rsid w:val="003A4BA1"/>
    <w:rsid w:val="003B24AE"/>
    <w:rsid w:val="003B2EE4"/>
    <w:rsid w:val="003C16A7"/>
    <w:rsid w:val="003C2598"/>
    <w:rsid w:val="003C32D5"/>
    <w:rsid w:val="003C3EE3"/>
    <w:rsid w:val="003D32F2"/>
    <w:rsid w:val="003E1558"/>
    <w:rsid w:val="003F1D97"/>
    <w:rsid w:val="003F707A"/>
    <w:rsid w:val="00400071"/>
    <w:rsid w:val="004039A5"/>
    <w:rsid w:val="00414376"/>
    <w:rsid w:val="00430EBB"/>
    <w:rsid w:val="00453EA7"/>
    <w:rsid w:val="0045451C"/>
    <w:rsid w:val="00456EE5"/>
    <w:rsid w:val="00457E7D"/>
    <w:rsid w:val="00472FD8"/>
    <w:rsid w:val="00477CF8"/>
    <w:rsid w:val="0048210F"/>
    <w:rsid w:val="0048721C"/>
    <w:rsid w:val="004939C3"/>
    <w:rsid w:val="004944BF"/>
    <w:rsid w:val="004951CA"/>
    <w:rsid w:val="00495758"/>
    <w:rsid w:val="004A102D"/>
    <w:rsid w:val="004A1F7B"/>
    <w:rsid w:val="004A301C"/>
    <w:rsid w:val="004A324A"/>
    <w:rsid w:val="004A42DC"/>
    <w:rsid w:val="004B08D0"/>
    <w:rsid w:val="004B6C2F"/>
    <w:rsid w:val="004C197F"/>
    <w:rsid w:val="004C3E52"/>
    <w:rsid w:val="004C469D"/>
    <w:rsid w:val="004C6CAC"/>
    <w:rsid w:val="004D3E65"/>
    <w:rsid w:val="004E017A"/>
    <w:rsid w:val="004E4ABD"/>
    <w:rsid w:val="004F618C"/>
    <w:rsid w:val="004F75B1"/>
    <w:rsid w:val="00516B14"/>
    <w:rsid w:val="00522178"/>
    <w:rsid w:val="005223DF"/>
    <w:rsid w:val="00542A2F"/>
    <w:rsid w:val="00542E73"/>
    <w:rsid w:val="00545C3A"/>
    <w:rsid w:val="0055164B"/>
    <w:rsid w:val="00562822"/>
    <w:rsid w:val="0056757E"/>
    <w:rsid w:val="0057415F"/>
    <w:rsid w:val="005743E6"/>
    <w:rsid w:val="00580F2F"/>
    <w:rsid w:val="00591AD5"/>
    <w:rsid w:val="005A0B6E"/>
    <w:rsid w:val="005A3135"/>
    <w:rsid w:val="005A324C"/>
    <w:rsid w:val="005A6942"/>
    <w:rsid w:val="005C55A0"/>
    <w:rsid w:val="005D4D1B"/>
    <w:rsid w:val="005D51EB"/>
    <w:rsid w:val="005D5B2F"/>
    <w:rsid w:val="005D7929"/>
    <w:rsid w:val="005F313F"/>
    <w:rsid w:val="005F76F5"/>
    <w:rsid w:val="00614FC0"/>
    <w:rsid w:val="006245A5"/>
    <w:rsid w:val="00632416"/>
    <w:rsid w:val="006337C3"/>
    <w:rsid w:val="00645025"/>
    <w:rsid w:val="006559EF"/>
    <w:rsid w:val="00655B65"/>
    <w:rsid w:val="00660581"/>
    <w:rsid w:val="0066068B"/>
    <w:rsid w:val="006609D1"/>
    <w:rsid w:val="00660DCB"/>
    <w:rsid w:val="0066247C"/>
    <w:rsid w:val="00666FB0"/>
    <w:rsid w:val="00672A1F"/>
    <w:rsid w:val="00675E8E"/>
    <w:rsid w:val="006761ED"/>
    <w:rsid w:val="00681837"/>
    <w:rsid w:val="00684536"/>
    <w:rsid w:val="006861A4"/>
    <w:rsid w:val="00691C92"/>
    <w:rsid w:val="00691D1E"/>
    <w:rsid w:val="006A0F69"/>
    <w:rsid w:val="006A6432"/>
    <w:rsid w:val="006B1544"/>
    <w:rsid w:val="006B1F70"/>
    <w:rsid w:val="006B5E35"/>
    <w:rsid w:val="006B61B3"/>
    <w:rsid w:val="006D63B9"/>
    <w:rsid w:val="00704D43"/>
    <w:rsid w:val="00713C6A"/>
    <w:rsid w:val="007247F1"/>
    <w:rsid w:val="0073156C"/>
    <w:rsid w:val="00731604"/>
    <w:rsid w:val="00742CDD"/>
    <w:rsid w:val="0074312F"/>
    <w:rsid w:val="007453A0"/>
    <w:rsid w:val="00745684"/>
    <w:rsid w:val="00760C68"/>
    <w:rsid w:val="0076263E"/>
    <w:rsid w:val="0077266B"/>
    <w:rsid w:val="007734B4"/>
    <w:rsid w:val="00777B3C"/>
    <w:rsid w:val="00782841"/>
    <w:rsid w:val="00783DA0"/>
    <w:rsid w:val="00796B4F"/>
    <w:rsid w:val="007A1882"/>
    <w:rsid w:val="007B06B7"/>
    <w:rsid w:val="007B4E71"/>
    <w:rsid w:val="007C1EB7"/>
    <w:rsid w:val="007C4A9D"/>
    <w:rsid w:val="007C6014"/>
    <w:rsid w:val="007C60F8"/>
    <w:rsid w:val="007D6329"/>
    <w:rsid w:val="00800320"/>
    <w:rsid w:val="008011D0"/>
    <w:rsid w:val="008051A6"/>
    <w:rsid w:val="00817BC9"/>
    <w:rsid w:val="008411BC"/>
    <w:rsid w:val="008415FB"/>
    <w:rsid w:val="0085378C"/>
    <w:rsid w:val="00856832"/>
    <w:rsid w:val="00857402"/>
    <w:rsid w:val="00861FA4"/>
    <w:rsid w:val="00864208"/>
    <w:rsid w:val="00870333"/>
    <w:rsid w:val="008778E7"/>
    <w:rsid w:val="00880E63"/>
    <w:rsid w:val="008964AC"/>
    <w:rsid w:val="008B0641"/>
    <w:rsid w:val="008B45D4"/>
    <w:rsid w:val="008B6AB1"/>
    <w:rsid w:val="008B6DD8"/>
    <w:rsid w:val="008C0EC9"/>
    <w:rsid w:val="008C2193"/>
    <w:rsid w:val="008C6895"/>
    <w:rsid w:val="008D3192"/>
    <w:rsid w:val="008E0BFB"/>
    <w:rsid w:val="008E5EEA"/>
    <w:rsid w:val="008F6880"/>
    <w:rsid w:val="00905F75"/>
    <w:rsid w:val="00912A29"/>
    <w:rsid w:val="0091519B"/>
    <w:rsid w:val="00920BFB"/>
    <w:rsid w:val="009275A4"/>
    <w:rsid w:val="009313C4"/>
    <w:rsid w:val="0093504B"/>
    <w:rsid w:val="00936660"/>
    <w:rsid w:val="00937008"/>
    <w:rsid w:val="009414F1"/>
    <w:rsid w:val="00950A10"/>
    <w:rsid w:val="0095247B"/>
    <w:rsid w:val="009567C4"/>
    <w:rsid w:val="00961182"/>
    <w:rsid w:val="00967F92"/>
    <w:rsid w:val="00972602"/>
    <w:rsid w:val="00974AF6"/>
    <w:rsid w:val="00974BA4"/>
    <w:rsid w:val="00977A22"/>
    <w:rsid w:val="009922EB"/>
    <w:rsid w:val="009956E8"/>
    <w:rsid w:val="009A38B1"/>
    <w:rsid w:val="009A5C41"/>
    <w:rsid w:val="009B4F6C"/>
    <w:rsid w:val="009B59E5"/>
    <w:rsid w:val="009B7FFA"/>
    <w:rsid w:val="009C75F7"/>
    <w:rsid w:val="009C77BC"/>
    <w:rsid w:val="009D2BD8"/>
    <w:rsid w:val="009D748C"/>
    <w:rsid w:val="00A00AB8"/>
    <w:rsid w:val="00A03C04"/>
    <w:rsid w:val="00A03FF3"/>
    <w:rsid w:val="00A153A8"/>
    <w:rsid w:val="00A154DB"/>
    <w:rsid w:val="00A16055"/>
    <w:rsid w:val="00A260AE"/>
    <w:rsid w:val="00A263F6"/>
    <w:rsid w:val="00A40AC3"/>
    <w:rsid w:val="00A4376D"/>
    <w:rsid w:val="00A6246B"/>
    <w:rsid w:val="00A8126F"/>
    <w:rsid w:val="00AA16D9"/>
    <w:rsid w:val="00AA3A6E"/>
    <w:rsid w:val="00AA5C4F"/>
    <w:rsid w:val="00AA6256"/>
    <w:rsid w:val="00AA7B7E"/>
    <w:rsid w:val="00AB0EFA"/>
    <w:rsid w:val="00AB3D80"/>
    <w:rsid w:val="00AC4A07"/>
    <w:rsid w:val="00AC7934"/>
    <w:rsid w:val="00AD1BB7"/>
    <w:rsid w:val="00AD44A2"/>
    <w:rsid w:val="00AE1877"/>
    <w:rsid w:val="00AE1BC8"/>
    <w:rsid w:val="00AE2CFD"/>
    <w:rsid w:val="00AE666A"/>
    <w:rsid w:val="00AF54BB"/>
    <w:rsid w:val="00B003B4"/>
    <w:rsid w:val="00B07351"/>
    <w:rsid w:val="00B26835"/>
    <w:rsid w:val="00B3643C"/>
    <w:rsid w:val="00B44BA9"/>
    <w:rsid w:val="00B45BD3"/>
    <w:rsid w:val="00B603E0"/>
    <w:rsid w:val="00B82437"/>
    <w:rsid w:val="00B86557"/>
    <w:rsid w:val="00B869CD"/>
    <w:rsid w:val="00B94340"/>
    <w:rsid w:val="00B9652E"/>
    <w:rsid w:val="00B96531"/>
    <w:rsid w:val="00B96E3F"/>
    <w:rsid w:val="00BB03A7"/>
    <w:rsid w:val="00BB1C1F"/>
    <w:rsid w:val="00BB435E"/>
    <w:rsid w:val="00BB75CF"/>
    <w:rsid w:val="00BC02F9"/>
    <w:rsid w:val="00BC64E0"/>
    <w:rsid w:val="00BD0ECF"/>
    <w:rsid w:val="00BD3B33"/>
    <w:rsid w:val="00BD63A3"/>
    <w:rsid w:val="00BF6F53"/>
    <w:rsid w:val="00BF7D91"/>
    <w:rsid w:val="00C024BB"/>
    <w:rsid w:val="00C24738"/>
    <w:rsid w:val="00C41C2C"/>
    <w:rsid w:val="00C46C94"/>
    <w:rsid w:val="00C63EB3"/>
    <w:rsid w:val="00C74ADC"/>
    <w:rsid w:val="00C86F3D"/>
    <w:rsid w:val="00C90EAA"/>
    <w:rsid w:val="00CC0ABB"/>
    <w:rsid w:val="00CD2FDB"/>
    <w:rsid w:val="00CF3CD9"/>
    <w:rsid w:val="00CF5BAE"/>
    <w:rsid w:val="00D039A9"/>
    <w:rsid w:val="00D074A5"/>
    <w:rsid w:val="00D178C7"/>
    <w:rsid w:val="00D2046D"/>
    <w:rsid w:val="00D34947"/>
    <w:rsid w:val="00D3708B"/>
    <w:rsid w:val="00D4262F"/>
    <w:rsid w:val="00D4431B"/>
    <w:rsid w:val="00D44D4E"/>
    <w:rsid w:val="00D46A8C"/>
    <w:rsid w:val="00D516AA"/>
    <w:rsid w:val="00D55B6C"/>
    <w:rsid w:val="00D63ADA"/>
    <w:rsid w:val="00D71457"/>
    <w:rsid w:val="00D73AC4"/>
    <w:rsid w:val="00D83B85"/>
    <w:rsid w:val="00D9181F"/>
    <w:rsid w:val="00D95532"/>
    <w:rsid w:val="00D9660C"/>
    <w:rsid w:val="00DA2953"/>
    <w:rsid w:val="00DA60B5"/>
    <w:rsid w:val="00DB118D"/>
    <w:rsid w:val="00DB61B7"/>
    <w:rsid w:val="00DF3E70"/>
    <w:rsid w:val="00DF67F5"/>
    <w:rsid w:val="00DF6BE1"/>
    <w:rsid w:val="00DF73AE"/>
    <w:rsid w:val="00E00978"/>
    <w:rsid w:val="00E20302"/>
    <w:rsid w:val="00E23FBF"/>
    <w:rsid w:val="00E251F9"/>
    <w:rsid w:val="00E25CEA"/>
    <w:rsid w:val="00E3061D"/>
    <w:rsid w:val="00E322E4"/>
    <w:rsid w:val="00E35123"/>
    <w:rsid w:val="00E41F7A"/>
    <w:rsid w:val="00E47FC1"/>
    <w:rsid w:val="00E52128"/>
    <w:rsid w:val="00E53D1D"/>
    <w:rsid w:val="00E61454"/>
    <w:rsid w:val="00E61857"/>
    <w:rsid w:val="00E61B36"/>
    <w:rsid w:val="00E63F4D"/>
    <w:rsid w:val="00E71C8A"/>
    <w:rsid w:val="00E80F6F"/>
    <w:rsid w:val="00E82F8E"/>
    <w:rsid w:val="00E9789F"/>
    <w:rsid w:val="00EB4C34"/>
    <w:rsid w:val="00EB6B93"/>
    <w:rsid w:val="00EC7FD9"/>
    <w:rsid w:val="00ED0DFC"/>
    <w:rsid w:val="00EE1999"/>
    <w:rsid w:val="00EF3666"/>
    <w:rsid w:val="00F02B47"/>
    <w:rsid w:val="00F04178"/>
    <w:rsid w:val="00F04251"/>
    <w:rsid w:val="00F158BB"/>
    <w:rsid w:val="00F24903"/>
    <w:rsid w:val="00F31810"/>
    <w:rsid w:val="00F33C9C"/>
    <w:rsid w:val="00F40B6A"/>
    <w:rsid w:val="00F42240"/>
    <w:rsid w:val="00F43E75"/>
    <w:rsid w:val="00F442C6"/>
    <w:rsid w:val="00F45B5A"/>
    <w:rsid w:val="00F52B40"/>
    <w:rsid w:val="00F60942"/>
    <w:rsid w:val="00F648F3"/>
    <w:rsid w:val="00F64EC0"/>
    <w:rsid w:val="00F667A2"/>
    <w:rsid w:val="00F72DF5"/>
    <w:rsid w:val="00F7471E"/>
    <w:rsid w:val="00F76CE8"/>
    <w:rsid w:val="00F77E4C"/>
    <w:rsid w:val="00F84305"/>
    <w:rsid w:val="00F876C7"/>
    <w:rsid w:val="00F95535"/>
    <w:rsid w:val="00F96E10"/>
    <w:rsid w:val="00FB4E55"/>
    <w:rsid w:val="00FB55A6"/>
    <w:rsid w:val="00FC5CCA"/>
    <w:rsid w:val="00FC62EB"/>
    <w:rsid w:val="00FD34EB"/>
    <w:rsid w:val="00FD563A"/>
    <w:rsid w:val="00FE50D4"/>
    <w:rsid w:val="00FE7C82"/>
    <w:rsid w:val="00FF1442"/>
    <w:rsid w:val="00FF1F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DA8"/>
    <w:pPr>
      <w:overflowPunct w:val="0"/>
      <w:autoSpaceDE w:val="0"/>
      <w:autoSpaceDN w:val="0"/>
      <w:adjustRightInd w:val="0"/>
      <w:textAlignment w:val="baseline"/>
    </w:pPr>
    <w:rPr>
      <w:rFonts w:ascii="Garamond" w:hAnsi="Garamond"/>
      <w:sz w:val="24"/>
    </w:rPr>
  </w:style>
  <w:style w:type="paragraph" w:styleId="Heading1">
    <w:name w:val="heading 1"/>
    <w:basedOn w:val="Normal"/>
    <w:next w:val="Normal"/>
    <w:qFormat/>
    <w:rsid w:val="00AE2CFD"/>
    <w:pPr>
      <w:keepNext/>
      <w:spacing w:before="240" w:after="240"/>
      <w:outlineLvl w:val="0"/>
    </w:pPr>
    <w:rPr>
      <w:rFonts w:ascii="Arial" w:hAnsi="Arial"/>
      <w:color w:val="595959"/>
      <w:sz w:val="28"/>
    </w:rPr>
  </w:style>
  <w:style w:type="paragraph" w:styleId="Heading2">
    <w:name w:val="heading 2"/>
    <w:basedOn w:val="Normal"/>
    <w:next w:val="Normal"/>
    <w:qFormat/>
    <w:rsid w:val="00AE2CFD"/>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rsid w:val="00AE2CFD"/>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rsid w:val="00AE2CFD"/>
    <w:pPr>
      <w:keepNext/>
      <w:spacing w:before="240" w:after="120"/>
      <w:outlineLvl w:val="3"/>
    </w:pPr>
    <w:rPr>
      <w:rFonts w:ascii="Arial" w:hAnsi="Arial"/>
      <w:b/>
      <w:color w:val="595959"/>
      <w:sz w:val="16"/>
    </w:rPr>
  </w:style>
  <w:style w:type="paragraph" w:styleId="Heading5">
    <w:name w:val="heading 5"/>
    <w:basedOn w:val="Normal"/>
    <w:next w:val="Normal"/>
    <w:qFormat/>
    <w:rsid w:val="00AE2CFD"/>
    <w:pPr>
      <w:spacing w:before="240" w:after="60"/>
      <w:outlineLvl w:val="4"/>
    </w:pPr>
    <w:rPr>
      <w:b/>
      <w:bCs/>
      <w:i/>
      <w:iCs/>
      <w:sz w:val="26"/>
      <w:szCs w:val="26"/>
    </w:rPr>
  </w:style>
  <w:style w:type="paragraph" w:styleId="Heading6">
    <w:name w:val="heading 6"/>
    <w:basedOn w:val="Normal"/>
    <w:next w:val="Normal"/>
    <w:qFormat/>
    <w:rsid w:val="00AE2CFD"/>
    <w:pPr>
      <w:spacing w:before="240" w:after="60"/>
      <w:outlineLvl w:val="5"/>
    </w:pPr>
    <w:rPr>
      <w:rFonts w:ascii="Times New Roman" w:hAnsi="Times New Roman"/>
      <w:b/>
      <w:bCs/>
      <w:sz w:val="22"/>
      <w:szCs w:val="22"/>
    </w:rPr>
  </w:style>
  <w:style w:type="paragraph" w:styleId="Heading7">
    <w:name w:val="heading 7"/>
    <w:basedOn w:val="Normal"/>
    <w:next w:val="Normal"/>
    <w:qFormat/>
    <w:rsid w:val="00AE2CFD"/>
    <w:pPr>
      <w:spacing w:before="240" w:after="60"/>
      <w:outlineLvl w:val="6"/>
    </w:pPr>
    <w:rPr>
      <w:rFonts w:ascii="Times New Roman" w:hAnsi="Times New Roman"/>
      <w:szCs w:val="24"/>
    </w:rPr>
  </w:style>
  <w:style w:type="paragraph" w:styleId="Heading8">
    <w:name w:val="heading 8"/>
    <w:basedOn w:val="Normal"/>
    <w:next w:val="Normal"/>
    <w:qFormat/>
    <w:rsid w:val="00AE2CFD"/>
    <w:pPr>
      <w:spacing w:before="240" w:after="60"/>
      <w:outlineLvl w:val="7"/>
    </w:pPr>
    <w:rPr>
      <w:rFonts w:ascii="Times New Roman" w:hAnsi="Times New Roman"/>
      <w:i/>
      <w:iCs/>
      <w:szCs w:val="24"/>
    </w:rPr>
  </w:style>
  <w:style w:type="paragraph" w:styleId="Heading9">
    <w:name w:val="heading 9"/>
    <w:basedOn w:val="Normal"/>
    <w:next w:val="Normal"/>
    <w:qFormat/>
    <w:rsid w:val="00AE2CF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AE2CFD"/>
    <w:pPr>
      <w:spacing w:after="120"/>
      <w:ind w:left="1440" w:right="1440"/>
    </w:pPr>
  </w:style>
  <w:style w:type="paragraph" w:styleId="BodyText">
    <w:name w:val="Body Text"/>
    <w:basedOn w:val="Normal"/>
    <w:rsid w:val="00AE2CFD"/>
    <w:pPr>
      <w:spacing w:after="120"/>
    </w:pPr>
  </w:style>
  <w:style w:type="paragraph" w:customStyle="1" w:styleId="09Bodytext">
    <w:name w:val="*09. Body text"/>
    <w:basedOn w:val="Normal"/>
    <w:rsid w:val="00AE2CFD"/>
    <w:pPr>
      <w:spacing w:after="120" w:line="280" w:lineRule="atLeast"/>
    </w:pPr>
    <w:rPr>
      <w:sz w:val="21"/>
    </w:rPr>
  </w:style>
  <w:style w:type="paragraph" w:styleId="BodyText2">
    <w:name w:val="Body Text 2"/>
    <w:basedOn w:val="Normal"/>
    <w:rsid w:val="00AE2CFD"/>
    <w:pPr>
      <w:spacing w:after="120" w:line="480" w:lineRule="auto"/>
    </w:pPr>
  </w:style>
  <w:style w:type="paragraph" w:styleId="BodyText3">
    <w:name w:val="Body Text 3"/>
    <w:basedOn w:val="Normal"/>
    <w:rsid w:val="00AE2CFD"/>
    <w:pPr>
      <w:spacing w:after="120"/>
    </w:pPr>
    <w:rPr>
      <w:sz w:val="16"/>
      <w:szCs w:val="16"/>
    </w:rPr>
  </w:style>
  <w:style w:type="paragraph" w:styleId="Footer">
    <w:name w:val="footer"/>
    <w:basedOn w:val="Normal"/>
    <w:rsid w:val="00AE2CFD"/>
    <w:pPr>
      <w:tabs>
        <w:tab w:val="center" w:pos="4320"/>
        <w:tab w:val="right" w:pos="8640"/>
      </w:tabs>
      <w:ind w:right="360"/>
      <w:jc w:val="right"/>
    </w:pPr>
    <w:rPr>
      <w:rFonts w:ascii="Arial" w:hAnsi="Arial"/>
      <w:b/>
      <w:sz w:val="12"/>
    </w:rPr>
  </w:style>
  <w:style w:type="paragraph" w:styleId="Header">
    <w:name w:val="header"/>
    <w:basedOn w:val="Normal"/>
    <w:rsid w:val="00AE2CFD"/>
    <w:pPr>
      <w:tabs>
        <w:tab w:val="center" w:pos="4320"/>
        <w:tab w:val="right" w:pos="8640"/>
      </w:tabs>
    </w:pPr>
  </w:style>
  <w:style w:type="paragraph" w:customStyle="1" w:styleId="10Bulletlist">
    <w:name w:val="*10. Bullet list"/>
    <w:basedOn w:val="Normal"/>
    <w:rsid w:val="00AE2CFD"/>
    <w:pPr>
      <w:numPr>
        <w:numId w:val="2"/>
      </w:numPr>
      <w:tabs>
        <w:tab w:val="left" w:pos="0"/>
        <w:tab w:val="left" w:pos="240"/>
      </w:tabs>
      <w:spacing w:after="120" w:line="280" w:lineRule="atLeast"/>
      <w:ind w:left="187" w:hanging="187"/>
    </w:pPr>
    <w:rPr>
      <w:sz w:val="21"/>
    </w:rPr>
  </w:style>
  <w:style w:type="paragraph" w:customStyle="1" w:styleId="11Subbullet">
    <w:name w:val="*11. Sub bullet"/>
    <w:rsid w:val="00AE2CFD"/>
    <w:pPr>
      <w:numPr>
        <w:numId w:val="4"/>
      </w:numPr>
      <w:tabs>
        <w:tab w:val="left" w:pos="180"/>
        <w:tab w:val="left" w:pos="480"/>
      </w:tabs>
      <w:spacing w:after="120" w:line="280" w:lineRule="atLeast"/>
      <w:ind w:left="374" w:hanging="187"/>
    </w:pPr>
    <w:rPr>
      <w:rFonts w:ascii="Garamond" w:hAnsi="Garamond"/>
      <w:sz w:val="21"/>
    </w:rPr>
  </w:style>
  <w:style w:type="paragraph" w:customStyle="1" w:styleId="12Trademarkblock">
    <w:name w:val="*12. Trademark block"/>
    <w:rsid w:val="00AE2CFD"/>
    <w:pPr>
      <w:overflowPunct w:val="0"/>
      <w:autoSpaceDE w:val="0"/>
      <w:autoSpaceDN w:val="0"/>
      <w:adjustRightInd w:val="0"/>
      <w:spacing w:line="190" w:lineRule="exact"/>
      <w:textAlignment w:val="baseline"/>
    </w:pPr>
    <w:rPr>
      <w:rFonts w:ascii="Arial" w:hAnsi="Arial"/>
      <w:noProof/>
      <w:sz w:val="12"/>
    </w:rPr>
  </w:style>
  <w:style w:type="paragraph" w:customStyle="1" w:styleId="obodytext">
    <w:name w:val="o.body text"/>
    <w:rsid w:val="00AE2CFD"/>
    <w:pPr>
      <w:autoSpaceDE w:val="0"/>
      <w:autoSpaceDN w:val="0"/>
      <w:spacing w:after="100" w:line="250" w:lineRule="atLeast"/>
    </w:pPr>
    <w:rPr>
      <w:color w:val="000000"/>
      <w:sz w:val="17"/>
    </w:rPr>
  </w:style>
  <w:style w:type="paragraph" w:customStyle="1" w:styleId="02CoverDate">
    <w:name w:val="*02. Cover Date"/>
    <w:basedOn w:val="Normal"/>
    <w:rsid w:val="00AE2CFD"/>
    <w:pPr>
      <w:spacing w:line="280" w:lineRule="atLeast"/>
    </w:pPr>
    <w:rPr>
      <w:rFonts w:ascii="Arial" w:hAnsi="Arial"/>
      <w:color w:val="595959"/>
      <w:sz w:val="22"/>
    </w:rPr>
  </w:style>
  <w:style w:type="paragraph" w:styleId="FootnoteText">
    <w:name w:val="footnote text"/>
    <w:aliases w:val="*21. Footnote Text"/>
    <w:basedOn w:val="09Bodytext"/>
    <w:semiHidden/>
    <w:rsid w:val="00AE2CFD"/>
    <w:pPr>
      <w:spacing w:after="60" w:line="240" w:lineRule="auto"/>
    </w:pPr>
    <w:rPr>
      <w:sz w:val="20"/>
    </w:rPr>
  </w:style>
  <w:style w:type="paragraph" w:customStyle="1" w:styleId="13Quote">
    <w:name w:val="*13. Quote"/>
    <w:rsid w:val="00AE2CFD"/>
    <w:pPr>
      <w:spacing w:line="240" w:lineRule="exact"/>
    </w:pPr>
    <w:rPr>
      <w:rFonts w:ascii="Arial" w:hAnsi="Arial"/>
      <w:color w:val="595959"/>
      <w:sz w:val="14"/>
    </w:rPr>
  </w:style>
  <w:style w:type="paragraph" w:styleId="TOC1">
    <w:name w:val="toc 1"/>
    <w:basedOn w:val="Normal"/>
    <w:uiPriority w:val="39"/>
    <w:rsid w:val="00AE2CFD"/>
    <w:pPr>
      <w:tabs>
        <w:tab w:val="right" w:leader="dot" w:pos="6816"/>
      </w:tabs>
      <w:spacing w:after="60"/>
    </w:pPr>
    <w:rPr>
      <w:rFonts w:ascii="Arial" w:hAnsi="Arial"/>
      <w:color w:val="595959"/>
      <w:sz w:val="22"/>
    </w:rPr>
  </w:style>
  <w:style w:type="paragraph" w:styleId="TOC2">
    <w:name w:val="toc 2"/>
    <w:basedOn w:val="Normal"/>
    <w:next w:val="Normal"/>
    <w:uiPriority w:val="39"/>
    <w:rsid w:val="00AE2CFD"/>
    <w:pPr>
      <w:tabs>
        <w:tab w:val="right" w:leader="dot" w:pos="6816"/>
      </w:tabs>
      <w:spacing w:after="60"/>
      <w:ind w:left="245"/>
    </w:pPr>
    <w:rPr>
      <w:rFonts w:ascii="Arial" w:hAnsi="Arial"/>
      <w:color w:val="595959"/>
      <w:sz w:val="22"/>
    </w:rPr>
  </w:style>
  <w:style w:type="paragraph" w:styleId="TOC3">
    <w:name w:val="toc 3"/>
    <w:basedOn w:val="Normal"/>
    <w:next w:val="Normal"/>
    <w:semiHidden/>
    <w:rsid w:val="00AE2CFD"/>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rsid w:val="00AE2CFD"/>
    <w:pPr>
      <w:overflowPunct/>
      <w:adjustRightInd/>
      <w:spacing w:after="120" w:line="240" w:lineRule="atLeast"/>
      <w:textAlignment w:val="auto"/>
    </w:pPr>
    <w:rPr>
      <w:rFonts w:ascii="Arial" w:hAnsi="Arial"/>
      <w:sz w:val="16"/>
    </w:rPr>
  </w:style>
  <w:style w:type="paragraph" w:customStyle="1" w:styleId="20Header2">
    <w:name w:val="*20. Header_2"/>
    <w:basedOn w:val="Normal"/>
    <w:rsid w:val="00AE2CFD"/>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rsid w:val="00AE2CFD"/>
    <w:pPr>
      <w:spacing w:after="360" w:line="320" w:lineRule="atLeast"/>
    </w:pPr>
    <w:rPr>
      <w:rFonts w:ascii="Arial" w:hAnsi="Arial"/>
      <w:color w:val="262626"/>
    </w:rPr>
  </w:style>
  <w:style w:type="paragraph" w:customStyle="1" w:styleId="obodybullet">
    <w:name w:val="o.body bullet"/>
    <w:basedOn w:val="obodytext"/>
    <w:rsid w:val="00AE2CFD"/>
    <w:pPr>
      <w:numPr>
        <w:numId w:val="1"/>
      </w:numPr>
      <w:tabs>
        <w:tab w:val="left" w:pos="144"/>
      </w:tabs>
      <w:spacing w:line="250" w:lineRule="exact"/>
    </w:pPr>
  </w:style>
  <w:style w:type="paragraph" w:customStyle="1" w:styleId="14Quoteauthor">
    <w:name w:val="*14. Quote author"/>
    <w:basedOn w:val="13Quote"/>
    <w:rsid w:val="00AE2CFD"/>
    <w:pPr>
      <w:framePr w:hSpace="187" w:wrap="auto" w:hAnchor="margin" w:y="1"/>
      <w:spacing w:before="120"/>
      <w:suppressOverlap/>
      <w:jc w:val="right"/>
    </w:pPr>
    <w:rPr>
      <w:b/>
    </w:rPr>
  </w:style>
  <w:style w:type="paragraph" w:customStyle="1" w:styleId="15Pagenumber">
    <w:name w:val="*15. Page number"/>
    <w:rsid w:val="00AE2CFD"/>
    <w:pPr>
      <w:framePr w:wrap="around" w:vAnchor="text" w:hAnchor="margin" w:xAlign="right" w:y="1"/>
    </w:pPr>
    <w:rPr>
      <w:rFonts w:ascii="Arial" w:hAnsi="Arial"/>
      <w:b/>
      <w:sz w:val="12"/>
    </w:rPr>
  </w:style>
  <w:style w:type="paragraph" w:customStyle="1" w:styleId="17TableText">
    <w:name w:val="*17. Table Text"/>
    <w:basedOn w:val="Normal"/>
    <w:rsid w:val="00AE2CFD"/>
    <w:pPr>
      <w:spacing w:after="60" w:line="240" w:lineRule="exact"/>
    </w:pPr>
    <w:rPr>
      <w:rFonts w:ascii="Arial" w:hAnsi="Arial"/>
      <w:sz w:val="14"/>
    </w:rPr>
  </w:style>
  <w:style w:type="paragraph" w:customStyle="1" w:styleId="16TableHead">
    <w:name w:val="*16. Table Head"/>
    <w:basedOn w:val="17TableText"/>
    <w:rsid w:val="00AE2CFD"/>
    <w:rPr>
      <w:b/>
      <w:caps/>
      <w:sz w:val="12"/>
    </w:rPr>
  </w:style>
  <w:style w:type="character" w:customStyle="1" w:styleId="14Quotecompanyname">
    <w:name w:val="*14. Quote company name"/>
    <w:basedOn w:val="DefaultParagraphFont"/>
    <w:rsid w:val="00AE2CFD"/>
    <w:rPr>
      <w:rFonts w:ascii="Arial" w:hAnsi="Arial"/>
      <w:sz w:val="14"/>
    </w:rPr>
  </w:style>
  <w:style w:type="paragraph" w:customStyle="1" w:styleId="17aTableBullet">
    <w:name w:val="*17a. Table Bullet"/>
    <w:basedOn w:val="17TableText"/>
    <w:rsid w:val="00AE2CFD"/>
    <w:pPr>
      <w:numPr>
        <w:numId w:val="6"/>
      </w:numPr>
      <w:tabs>
        <w:tab w:val="left" w:pos="144"/>
      </w:tabs>
    </w:pPr>
  </w:style>
  <w:style w:type="character" w:styleId="Hyperlink">
    <w:name w:val="Hyperlink"/>
    <w:basedOn w:val="DefaultParagraphFont"/>
    <w:rsid w:val="00AE2CFD"/>
    <w:rPr>
      <w:color w:val="0000FF"/>
      <w:u w:val="single"/>
    </w:rPr>
  </w:style>
  <w:style w:type="paragraph" w:customStyle="1" w:styleId="03bIntroBullet">
    <w:name w:val="*03b. Intro Bullet"/>
    <w:basedOn w:val="10Bulletlist"/>
    <w:rsid w:val="00937008"/>
    <w:pPr>
      <w:spacing w:after="360" w:line="320" w:lineRule="atLeast"/>
      <w:ind w:left="202" w:hanging="202"/>
    </w:pPr>
    <w:rPr>
      <w:rFonts w:ascii="Arial" w:hAnsi="Arial"/>
      <w:color w:val="262626"/>
      <w:sz w:val="20"/>
    </w:rPr>
  </w:style>
  <w:style w:type="character" w:styleId="FollowedHyperlink">
    <w:name w:val="FollowedHyperlink"/>
    <w:basedOn w:val="DefaultParagraphFont"/>
    <w:rsid w:val="00AE2CFD"/>
    <w:rPr>
      <w:color w:val="800080"/>
      <w:u w:val="single"/>
    </w:rPr>
  </w:style>
  <w:style w:type="character" w:styleId="FootnoteReference">
    <w:name w:val="footnote reference"/>
    <w:basedOn w:val="DefaultParagraphFont"/>
    <w:semiHidden/>
    <w:rsid w:val="00AE2CFD"/>
    <w:rPr>
      <w:vertAlign w:val="superscript"/>
    </w:rPr>
  </w:style>
  <w:style w:type="paragraph" w:styleId="TOC4">
    <w:name w:val="toc 4"/>
    <w:basedOn w:val="Normal"/>
    <w:next w:val="Normal"/>
    <w:autoRedefine/>
    <w:semiHidden/>
    <w:rsid w:val="00AE2CFD"/>
    <w:pPr>
      <w:ind w:left="720"/>
    </w:pPr>
  </w:style>
  <w:style w:type="paragraph" w:customStyle="1" w:styleId="19DisclaimerHead">
    <w:name w:val="*19. Disclaimer Head"/>
    <w:basedOn w:val="Normal"/>
    <w:rsid w:val="00AE2CFD"/>
    <w:pPr>
      <w:keepNext/>
      <w:spacing w:before="240" w:after="240"/>
    </w:pPr>
    <w:rPr>
      <w:rFonts w:ascii="Arial" w:hAnsi="Arial"/>
      <w:color w:val="595959"/>
      <w:sz w:val="28"/>
    </w:rPr>
  </w:style>
  <w:style w:type="paragraph" w:styleId="TOC5">
    <w:name w:val="toc 5"/>
    <w:basedOn w:val="Normal"/>
    <w:next w:val="Normal"/>
    <w:autoRedefine/>
    <w:semiHidden/>
    <w:rsid w:val="00AE2CFD"/>
    <w:pPr>
      <w:ind w:left="960"/>
    </w:pPr>
  </w:style>
  <w:style w:type="paragraph" w:styleId="TOC6">
    <w:name w:val="toc 6"/>
    <w:basedOn w:val="Normal"/>
    <w:next w:val="Normal"/>
    <w:autoRedefine/>
    <w:semiHidden/>
    <w:rsid w:val="00AE2CFD"/>
    <w:pPr>
      <w:ind w:left="1200"/>
    </w:pPr>
  </w:style>
  <w:style w:type="paragraph" w:styleId="TOC7">
    <w:name w:val="toc 7"/>
    <w:basedOn w:val="Normal"/>
    <w:next w:val="Normal"/>
    <w:autoRedefine/>
    <w:semiHidden/>
    <w:rsid w:val="00AE2CFD"/>
    <w:pPr>
      <w:ind w:left="1440"/>
    </w:pPr>
  </w:style>
  <w:style w:type="paragraph" w:styleId="TOC8">
    <w:name w:val="toc 8"/>
    <w:basedOn w:val="Normal"/>
    <w:next w:val="Normal"/>
    <w:autoRedefine/>
    <w:semiHidden/>
    <w:rsid w:val="00AE2CFD"/>
    <w:pPr>
      <w:ind w:left="1680"/>
    </w:pPr>
  </w:style>
  <w:style w:type="paragraph" w:styleId="TOC9">
    <w:name w:val="toc 9"/>
    <w:basedOn w:val="Normal"/>
    <w:next w:val="Normal"/>
    <w:autoRedefine/>
    <w:semiHidden/>
    <w:rsid w:val="00AE2CFD"/>
    <w:pPr>
      <w:ind w:left="1920"/>
    </w:pPr>
  </w:style>
  <w:style w:type="paragraph" w:styleId="ListBullet">
    <w:name w:val="List Bullet"/>
    <w:basedOn w:val="10Bulletlist"/>
    <w:rsid w:val="00AE2CFD"/>
  </w:style>
  <w:style w:type="paragraph" w:styleId="ListBullet2">
    <w:name w:val="List Bullet 2"/>
    <w:basedOn w:val="11Subbullet"/>
    <w:rsid w:val="00AE2CFD"/>
  </w:style>
  <w:style w:type="paragraph" w:styleId="BodyTextFirstIndent">
    <w:name w:val="Body Text First Indent"/>
    <w:basedOn w:val="BodyText"/>
    <w:rsid w:val="00AE2CFD"/>
    <w:pPr>
      <w:ind w:firstLine="210"/>
    </w:pPr>
  </w:style>
  <w:style w:type="paragraph" w:styleId="BodyTextIndent">
    <w:name w:val="Body Text Indent"/>
    <w:basedOn w:val="Normal"/>
    <w:rsid w:val="00AE2CFD"/>
    <w:pPr>
      <w:spacing w:after="120"/>
      <w:ind w:left="360"/>
    </w:pPr>
  </w:style>
  <w:style w:type="paragraph" w:styleId="BodyTextFirstIndent2">
    <w:name w:val="Body Text First Indent 2"/>
    <w:basedOn w:val="BodyTextIndent"/>
    <w:rsid w:val="00AE2CFD"/>
    <w:pPr>
      <w:ind w:firstLine="210"/>
    </w:pPr>
  </w:style>
  <w:style w:type="paragraph" w:styleId="BodyTextIndent2">
    <w:name w:val="Body Text Indent 2"/>
    <w:basedOn w:val="Normal"/>
    <w:rsid w:val="00AE2CFD"/>
    <w:pPr>
      <w:spacing w:after="120" w:line="480" w:lineRule="auto"/>
      <w:ind w:left="360"/>
    </w:pPr>
  </w:style>
  <w:style w:type="paragraph" w:styleId="BodyTextIndent3">
    <w:name w:val="Body Text Indent 3"/>
    <w:basedOn w:val="Normal"/>
    <w:rsid w:val="00AE2CFD"/>
    <w:pPr>
      <w:spacing w:after="120"/>
      <w:ind w:left="360"/>
    </w:pPr>
    <w:rPr>
      <w:sz w:val="16"/>
      <w:szCs w:val="16"/>
    </w:rPr>
  </w:style>
  <w:style w:type="paragraph" w:styleId="Caption">
    <w:name w:val="caption"/>
    <w:basedOn w:val="Normal"/>
    <w:next w:val="Normal"/>
    <w:qFormat/>
    <w:rsid w:val="00AE2CFD"/>
    <w:pPr>
      <w:spacing w:before="120" w:after="120"/>
    </w:pPr>
    <w:rPr>
      <w:b/>
      <w:bCs/>
      <w:sz w:val="20"/>
    </w:rPr>
  </w:style>
  <w:style w:type="paragraph" w:styleId="Closing">
    <w:name w:val="Closing"/>
    <w:basedOn w:val="Normal"/>
    <w:rsid w:val="00AE2CFD"/>
    <w:pPr>
      <w:ind w:left="4320"/>
    </w:pPr>
  </w:style>
  <w:style w:type="paragraph" w:styleId="CommentText">
    <w:name w:val="annotation text"/>
    <w:basedOn w:val="Normal"/>
    <w:link w:val="CommentTextChar"/>
    <w:semiHidden/>
    <w:rsid w:val="00AE2CFD"/>
    <w:rPr>
      <w:sz w:val="20"/>
    </w:rPr>
  </w:style>
  <w:style w:type="paragraph" w:styleId="Date">
    <w:name w:val="Date"/>
    <w:basedOn w:val="Normal"/>
    <w:next w:val="Normal"/>
    <w:rsid w:val="00AE2CFD"/>
  </w:style>
  <w:style w:type="paragraph" w:styleId="DocumentMap">
    <w:name w:val="Document Map"/>
    <w:basedOn w:val="Normal"/>
    <w:semiHidden/>
    <w:rsid w:val="00AE2CFD"/>
    <w:pPr>
      <w:shd w:val="clear" w:color="auto" w:fill="000080"/>
    </w:pPr>
    <w:rPr>
      <w:rFonts w:ascii="Tahoma" w:hAnsi="Tahoma" w:cs="Tahoma"/>
    </w:rPr>
  </w:style>
  <w:style w:type="paragraph" w:styleId="E-mailSignature">
    <w:name w:val="E-mail Signature"/>
    <w:basedOn w:val="Normal"/>
    <w:rsid w:val="00AE2CFD"/>
  </w:style>
  <w:style w:type="paragraph" w:styleId="EndnoteText">
    <w:name w:val="endnote text"/>
    <w:basedOn w:val="Normal"/>
    <w:semiHidden/>
    <w:rsid w:val="00AE2CFD"/>
    <w:rPr>
      <w:sz w:val="20"/>
    </w:rPr>
  </w:style>
  <w:style w:type="paragraph" w:styleId="EnvelopeAddress">
    <w:name w:val="envelope address"/>
    <w:basedOn w:val="Normal"/>
    <w:rsid w:val="00AE2CFD"/>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AE2CFD"/>
    <w:rPr>
      <w:rFonts w:ascii="Arial" w:hAnsi="Arial" w:cs="Arial"/>
      <w:sz w:val="20"/>
    </w:rPr>
  </w:style>
  <w:style w:type="paragraph" w:styleId="HTMLAddress">
    <w:name w:val="HTML Address"/>
    <w:basedOn w:val="Normal"/>
    <w:rsid w:val="00AE2CFD"/>
    <w:rPr>
      <w:i/>
      <w:iCs/>
    </w:rPr>
  </w:style>
  <w:style w:type="paragraph" w:styleId="HTMLPreformatted">
    <w:name w:val="HTML Preformatted"/>
    <w:basedOn w:val="Normal"/>
    <w:rsid w:val="00AE2CFD"/>
    <w:rPr>
      <w:rFonts w:ascii="Courier New" w:hAnsi="Courier New" w:cs="Courier New"/>
      <w:sz w:val="20"/>
    </w:rPr>
  </w:style>
  <w:style w:type="paragraph" w:styleId="Index1">
    <w:name w:val="index 1"/>
    <w:basedOn w:val="Normal"/>
    <w:next w:val="Normal"/>
    <w:autoRedefine/>
    <w:semiHidden/>
    <w:rsid w:val="00AE2CFD"/>
    <w:pPr>
      <w:ind w:left="240" w:hanging="240"/>
    </w:pPr>
  </w:style>
  <w:style w:type="paragraph" w:styleId="Index2">
    <w:name w:val="index 2"/>
    <w:basedOn w:val="Normal"/>
    <w:next w:val="Normal"/>
    <w:autoRedefine/>
    <w:semiHidden/>
    <w:rsid w:val="00AE2CFD"/>
    <w:pPr>
      <w:ind w:left="480" w:hanging="240"/>
    </w:pPr>
  </w:style>
  <w:style w:type="paragraph" w:styleId="Index3">
    <w:name w:val="index 3"/>
    <w:basedOn w:val="Normal"/>
    <w:next w:val="Normal"/>
    <w:autoRedefine/>
    <w:semiHidden/>
    <w:rsid w:val="00AE2CFD"/>
    <w:pPr>
      <w:ind w:left="720" w:hanging="240"/>
    </w:pPr>
  </w:style>
  <w:style w:type="paragraph" w:styleId="Index4">
    <w:name w:val="index 4"/>
    <w:basedOn w:val="Normal"/>
    <w:next w:val="Normal"/>
    <w:autoRedefine/>
    <w:semiHidden/>
    <w:rsid w:val="00AE2CFD"/>
    <w:pPr>
      <w:ind w:left="960" w:hanging="240"/>
    </w:pPr>
  </w:style>
  <w:style w:type="paragraph" w:styleId="Index5">
    <w:name w:val="index 5"/>
    <w:basedOn w:val="Normal"/>
    <w:next w:val="Normal"/>
    <w:autoRedefine/>
    <w:semiHidden/>
    <w:rsid w:val="00AE2CFD"/>
    <w:pPr>
      <w:ind w:left="1200" w:hanging="240"/>
    </w:pPr>
  </w:style>
  <w:style w:type="paragraph" w:styleId="Index6">
    <w:name w:val="index 6"/>
    <w:basedOn w:val="Normal"/>
    <w:next w:val="Normal"/>
    <w:autoRedefine/>
    <w:semiHidden/>
    <w:rsid w:val="00AE2CFD"/>
    <w:pPr>
      <w:ind w:left="1440" w:hanging="240"/>
    </w:pPr>
  </w:style>
  <w:style w:type="paragraph" w:styleId="Index7">
    <w:name w:val="index 7"/>
    <w:basedOn w:val="Normal"/>
    <w:next w:val="Normal"/>
    <w:autoRedefine/>
    <w:semiHidden/>
    <w:rsid w:val="00AE2CFD"/>
    <w:pPr>
      <w:ind w:left="1680" w:hanging="240"/>
    </w:pPr>
  </w:style>
  <w:style w:type="paragraph" w:styleId="Index8">
    <w:name w:val="index 8"/>
    <w:basedOn w:val="Normal"/>
    <w:next w:val="Normal"/>
    <w:autoRedefine/>
    <w:semiHidden/>
    <w:rsid w:val="00AE2CFD"/>
    <w:pPr>
      <w:ind w:left="1920" w:hanging="240"/>
    </w:pPr>
  </w:style>
  <w:style w:type="paragraph" w:styleId="Index9">
    <w:name w:val="index 9"/>
    <w:basedOn w:val="Normal"/>
    <w:next w:val="Normal"/>
    <w:autoRedefine/>
    <w:semiHidden/>
    <w:rsid w:val="00AE2CFD"/>
    <w:pPr>
      <w:ind w:left="2160" w:hanging="240"/>
    </w:pPr>
  </w:style>
  <w:style w:type="paragraph" w:styleId="IndexHeading">
    <w:name w:val="index heading"/>
    <w:basedOn w:val="Normal"/>
    <w:next w:val="Index1"/>
    <w:semiHidden/>
    <w:rsid w:val="00AE2CFD"/>
    <w:rPr>
      <w:rFonts w:ascii="Arial" w:hAnsi="Arial" w:cs="Arial"/>
      <w:b/>
      <w:bCs/>
    </w:rPr>
  </w:style>
  <w:style w:type="paragraph" w:styleId="List">
    <w:name w:val="List"/>
    <w:basedOn w:val="Normal"/>
    <w:rsid w:val="00AE2CFD"/>
    <w:pPr>
      <w:ind w:left="360" w:hanging="360"/>
    </w:pPr>
  </w:style>
  <w:style w:type="paragraph" w:styleId="List2">
    <w:name w:val="List 2"/>
    <w:basedOn w:val="Normal"/>
    <w:rsid w:val="00AE2CFD"/>
    <w:pPr>
      <w:ind w:left="720" w:hanging="360"/>
    </w:pPr>
  </w:style>
  <w:style w:type="paragraph" w:styleId="List3">
    <w:name w:val="List 3"/>
    <w:basedOn w:val="Normal"/>
    <w:rsid w:val="00AE2CFD"/>
    <w:pPr>
      <w:ind w:left="1080" w:hanging="360"/>
    </w:pPr>
  </w:style>
  <w:style w:type="paragraph" w:styleId="List4">
    <w:name w:val="List 4"/>
    <w:basedOn w:val="Normal"/>
    <w:rsid w:val="00AE2CFD"/>
    <w:pPr>
      <w:ind w:left="1440" w:hanging="360"/>
    </w:pPr>
  </w:style>
  <w:style w:type="paragraph" w:styleId="List5">
    <w:name w:val="List 5"/>
    <w:basedOn w:val="Normal"/>
    <w:rsid w:val="00AE2CFD"/>
    <w:pPr>
      <w:ind w:left="1800" w:hanging="360"/>
    </w:pPr>
  </w:style>
  <w:style w:type="paragraph" w:styleId="ListBullet3">
    <w:name w:val="List Bullet 3"/>
    <w:basedOn w:val="Normal"/>
    <w:autoRedefine/>
    <w:rsid w:val="00AE2CFD"/>
    <w:pPr>
      <w:numPr>
        <w:numId w:val="9"/>
      </w:numPr>
    </w:pPr>
  </w:style>
  <w:style w:type="paragraph" w:styleId="ListBullet4">
    <w:name w:val="List Bullet 4"/>
    <w:basedOn w:val="Normal"/>
    <w:autoRedefine/>
    <w:rsid w:val="00AE2CFD"/>
    <w:pPr>
      <w:numPr>
        <w:numId w:val="10"/>
      </w:numPr>
    </w:pPr>
  </w:style>
  <w:style w:type="paragraph" w:styleId="ListBullet5">
    <w:name w:val="List Bullet 5"/>
    <w:basedOn w:val="Normal"/>
    <w:autoRedefine/>
    <w:rsid w:val="00AE2CFD"/>
    <w:pPr>
      <w:numPr>
        <w:numId w:val="11"/>
      </w:numPr>
    </w:pPr>
  </w:style>
  <w:style w:type="paragraph" w:styleId="ListContinue">
    <w:name w:val="List Continue"/>
    <w:basedOn w:val="Normal"/>
    <w:rsid w:val="00AE2CFD"/>
    <w:pPr>
      <w:spacing w:after="120"/>
      <w:ind w:left="360"/>
    </w:pPr>
  </w:style>
  <w:style w:type="paragraph" w:styleId="ListContinue2">
    <w:name w:val="List Continue 2"/>
    <w:basedOn w:val="Normal"/>
    <w:rsid w:val="00AE2CFD"/>
    <w:pPr>
      <w:spacing w:after="120"/>
      <w:ind w:left="720"/>
    </w:pPr>
  </w:style>
  <w:style w:type="paragraph" w:styleId="ListContinue3">
    <w:name w:val="List Continue 3"/>
    <w:basedOn w:val="Normal"/>
    <w:rsid w:val="00AE2CFD"/>
    <w:pPr>
      <w:spacing w:after="120"/>
      <w:ind w:left="1080"/>
    </w:pPr>
  </w:style>
  <w:style w:type="paragraph" w:styleId="ListContinue4">
    <w:name w:val="List Continue 4"/>
    <w:basedOn w:val="Normal"/>
    <w:rsid w:val="00AE2CFD"/>
    <w:pPr>
      <w:spacing w:after="120"/>
      <w:ind w:left="1440"/>
    </w:pPr>
  </w:style>
  <w:style w:type="paragraph" w:styleId="ListContinue5">
    <w:name w:val="List Continue 5"/>
    <w:basedOn w:val="Normal"/>
    <w:rsid w:val="00AE2CFD"/>
    <w:pPr>
      <w:spacing w:after="120"/>
      <w:ind w:left="1800"/>
    </w:pPr>
  </w:style>
  <w:style w:type="paragraph" w:styleId="ListNumber">
    <w:name w:val="List Number"/>
    <w:basedOn w:val="Normal"/>
    <w:rsid w:val="00AE2CFD"/>
    <w:pPr>
      <w:numPr>
        <w:numId w:val="12"/>
      </w:numPr>
    </w:pPr>
  </w:style>
  <w:style w:type="paragraph" w:styleId="ListNumber2">
    <w:name w:val="List Number 2"/>
    <w:basedOn w:val="Normal"/>
    <w:rsid w:val="00AE2CFD"/>
    <w:pPr>
      <w:numPr>
        <w:numId w:val="13"/>
      </w:numPr>
    </w:pPr>
  </w:style>
  <w:style w:type="paragraph" w:styleId="ListNumber3">
    <w:name w:val="List Number 3"/>
    <w:basedOn w:val="Normal"/>
    <w:rsid w:val="00AE2CFD"/>
    <w:pPr>
      <w:numPr>
        <w:numId w:val="14"/>
      </w:numPr>
    </w:pPr>
  </w:style>
  <w:style w:type="paragraph" w:styleId="ListNumber4">
    <w:name w:val="List Number 4"/>
    <w:basedOn w:val="Normal"/>
    <w:rsid w:val="00AE2CFD"/>
    <w:pPr>
      <w:numPr>
        <w:numId w:val="15"/>
      </w:numPr>
    </w:pPr>
  </w:style>
  <w:style w:type="paragraph" w:styleId="ListNumber5">
    <w:name w:val="List Number 5"/>
    <w:basedOn w:val="Normal"/>
    <w:rsid w:val="00AE2CFD"/>
    <w:pPr>
      <w:numPr>
        <w:numId w:val="16"/>
      </w:numPr>
    </w:pPr>
  </w:style>
  <w:style w:type="paragraph" w:styleId="MacroText">
    <w:name w:val="macro"/>
    <w:semiHidden/>
    <w:rsid w:val="00AE2CFD"/>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rPr>
  </w:style>
  <w:style w:type="paragraph" w:styleId="MessageHeader">
    <w:name w:val="Message Header"/>
    <w:basedOn w:val="Normal"/>
    <w:rsid w:val="00AE2CF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AE2CFD"/>
    <w:rPr>
      <w:rFonts w:ascii="Times New Roman" w:hAnsi="Times New Roman"/>
      <w:szCs w:val="24"/>
    </w:rPr>
  </w:style>
  <w:style w:type="paragraph" w:styleId="NormalIndent">
    <w:name w:val="Normal Indent"/>
    <w:basedOn w:val="Normal"/>
    <w:rsid w:val="00AE2CFD"/>
    <w:pPr>
      <w:ind w:left="720"/>
    </w:pPr>
  </w:style>
  <w:style w:type="paragraph" w:styleId="NoteHeading">
    <w:name w:val="Note Heading"/>
    <w:basedOn w:val="Normal"/>
    <w:next w:val="Normal"/>
    <w:rsid w:val="00AE2CFD"/>
  </w:style>
  <w:style w:type="paragraph" w:styleId="PlainText">
    <w:name w:val="Plain Text"/>
    <w:basedOn w:val="Normal"/>
    <w:rsid w:val="00AE2CFD"/>
    <w:rPr>
      <w:rFonts w:ascii="Courier New" w:hAnsi="Courier New" w:cs="Courier New"/>
      <w:sz w:val="20"/>
    </w:rPr>
  </w:style>
  <w:style w:type="paragraph" w:styleId="Salutation">
    <w:name w:val="Salutation"/>
    <w:basedOn w:val="Normal"/>
    <w:next w:val="Normal"/>
    <w:rsid w:val="00AE2CFD"/>
  </w:style>
  <w:style w:type="paragraph" w:styleId="Signature">
    <w:name w:val="Signature"/>
    <w:basedOn w:val="Normal"/>
    <w:rsid w:val="00AE2CFD"/>
    <w:pPr>
      <w:ind w:left="4320"/>
    </w:pPr>
  </w:style>
  <w:style w:type="paragraph" w:styleId="Subtitle">
    <w:name w:val="Subtitle"/>
    <w:basedOn w:val="Normal"/>
    <w:qFormat/>
    <w:rsid w:val="00AE2CFD"/>
    <w:pPr>
      <w:spacing w:after="60"/>
      <w:jc w:val="center"/>
      <w:outlineLvl w:val="1"/>
    </w:pPr>
    <w:rPr>
      <w:rFonts w:ascii="Arial" w:hAnsi="Arial" w:cs="Arial"/>
      <w:szCs w:val="24"/>
    </w:rPr>
  </w:style>
  <w:style w:type="paragraph" w:styleId="TableofAuthorities">
    <w:name w:val="table of authorities"/>
    <w:basedOn w:val="Normal"/>
    <w:next w:val="Normal"/>
    <w:semiHidden/>
    <w:rsid w:val="00AE2CFD"/>
    <w:pPr>
      <w:ind w:left="240" w:hanging="240"/>
    </w:pPr>
  </w:style>
  <w:style w:type="paragraph" w:styleId="TableofFigures">
    <w:name w:val="table of figures"/>
    <w:basedOn w:val="Normal"/>
    <w:next w:val="Normal"/>
    <w:semiHidden/>
    <w:rsid w:val="00AE2CFD"/>
    <w:pPr>
      <w:ind w:left="480" w:hanging="480"/>
    </w:pPr>
  </w:style>
  <w:style w:type="paragraph" w:styleId="Title">
    <w:name w:val="Title"/>
    <w:basedOn w:val="Normal"/>
    <w:qFormat/>
    <w:rsid w:val="00AE2CFD"/>
    <w:pPr>
      <w:spacing w:before="480" w:after="40" w:line="480" w:lineRule="exact"/>
    </w:pPr>
    <w:rPr>
      <w:rFonts w:ascii="Arial" w:hAnsi="Arial"/>
      <w:color w:val="595959"/>
      <w:sz w:val="42"/>
    </w:rPr>
  </w:style>
  <w:style w:type="paragraph" w:styleId="TOAHeading">
    <w:name w:val="toa heading"/>
    <w:basedOn w:val="Normal"/>
    <w:next w:val="Normal"/>
    <w:semiHidden/>
    <w:rsid w:val="00AE2CFD"/>
    <w:pPr>
      <w:spacing w:before="120"/>
    </w:pPr>
    <w:rPr>
      <w:rFonts w:ascii="Arial" w:hAnsi="Arial" w:cs="Arial"/>
      <w:b/>
      <w:bCs/>
      <w:szCs w:val="24"/>
    </w:rPr>
  </w:style>
  <w:style w:type="paragraph" w:styleId="BalloonText">
    <w:name w:val="Balloon Text"/>
    <w:basedOn w:val="Normal"/>
    <w:semiHidden/>
    <w:rsid w:val="00AE2CFD"/>
    <w:rPr>
      <w:rFonts w:ascii="Tahoma" w:hAnsi="Tahoma" w:cs="Tahoma"/>
      <w:sz w:val="16"/>
      <w:szCs w:val="16"/>
    </w:rPr>
  </w:style>
  <w:style w:type="paragraph" w:customStyle="1" w:styleId="obodysubbullet">
    <w:name w:val="o.body subbullet"/>
    <w:basedOn w:val="obodybullet"/>
    <w:rsid w:val="00AE2CFD"/>
    <w:pPr>
      <w:numPr>
        <w:numId w:val="0"/>
      </w:numPr>
      <w:tabs>
        <w:tab w:val="left" w:pos="288"/>
        <w:tab w:val="left" w:pos="504"/>
      </w:tabs>
      <w:ind w:left="288" w:hanging="144"/>
    </w:pPr>
  </w:style>
  <w:style w:type="character" w:customStyle="1" w:styleId="CommentTextChar">
    <w:name w:val="Comment Text Char"/>
    <w:basedOn w:val="DefaultParagraphFont"/>
    <w:link w:val="CommentText"/>
    <w:semiHidden/>
    <w:rsid w:val="009A38B1"/>
    <w:rPr>
      <w:rFonts w:ascii="Garamond" w:hAnsi="Garamond"/>
    </w:rPr>
  </w:style>
  <w:style w:type="character" w:styleId="CommentReference">
    <w:name w:val="annotation reference"/>
    <w:basedOn w:val="DefaultParagraphFont"/>
    <w:uiPriority w:val="99"/>
    <w:semiHidden/>
    <w:unhideWhenUsed/>
    <w:rsid w:val="000B2ACB"/>
    <w:rPr>
      <w:sz w:val="16"/>
      <w:szCs w:val="16"/>
    </w:rPr>
  </w:style>
  <w:style w:type="paragraph" w:styleId="CommentSubject">
    <w:name w:val="annotation subject"/>
    <w:basedOn w:val="CommentText"/>
    <w:next w:val="CommentText"/>
    <w:link w:val="CommentSubjectChar"/>
    <w:uiPriority w:val="99"/>
    <w:semiHidden/>
    <w:unhideWhenUsed/>
    <w:rsid w:val="000B2ACB"/>
    <w:rPr>
      <w:b/>
      <w:bCs/>
    </w:rPr>
  </w:style>
  <w:style w:type="character" w:customStyle="1" w:styleId="CommentSubjectChar">
    <w:name w:val="Comment Subject Char"/>
    <w:basedOn w:val="CommentTextChar"/>
    <w:link w:val="CommentSubject"/>
    <w:uiPriority w:val="99"/>
    <w:semiHidden/>
    <w:rsid w:val="000B2ACB"/>
    <w:rPr>
      <w:rFonts w:ascii="Garamond" w:hAnsi="Garamond"/>
      <w:b/>
      <w:bCs/>
    </w:rPr>
  </w:style>
  <w:style w:type="table" w:styleId="TableGrid">
    <w:name w:val="Table Grid"/>
    <w:basedOn w:val="TableNormal"/>
    <w:uiPriority w:val="59"/>
    <w:rsid w:val="00210C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5A313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1">
    <w:name w:val="Light List1"/>
    <w:basedOn w:val="TableNormal"/>
    <w:uiPriority w:val="61"/>
    <w:rsid w:val="005A313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3A4BA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microsoft.com/office/2007/relationships/stylesWithEffects" Target="stylesWithEffect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image" Target="media/image19.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37C26C-C103-4334-A959-936D65E1E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Best Practices for Creating Contact Center Experiences- an Oracle White Paper</vt:lpstr>
    </vt:vector>
  </TitlesOfParts>
  <Company>Oracle</Company>
  <LinksUpToDate>false</LinksUpToDate>
  <CharactersWithSpaces>14527</CharactersWithSpaces>
  <SharedDoc>false</SharedDoc>
  <HyperlinkBase/>
  <HLinks>
    <vt:vector size="108" baseType="variant">
      <vt:variant>
        <vt:i4>3539049</vt:i4>
      </vt:variant>
      <vt:variant>
        <vt:i4>96</vt:i4>
      </vt:variant>
      <vt:variant>
        <vt:i4>0</vt:i4>
      </vt:variant>
      <vt:variant>
        <vt:i4>5</vt:i4>
      </vt:variant>
      <vt:variant>
        <vt:lpwstr>http://my.oracle.com/site/mktg/creative/Logos/cnt461859.htm</vt:lpwstr>
      </vt:variant>
      <vt:variant>
        <vt:lpwstr/>
      </vt:variant>
      <vt:variant>
        <vt:i4>8323169</vt:i4>
      </vt:variant>
      <vt:variant>
        <vt:i4>93</vt:i4>
      </vt:variant>
      <vt:variant>
        <vt:i4>0</vt:i4>
      </vt:variant>
      <vt:variant>
        <vt:i4>5</vt:i4>
      </vt:variant>
      <vt:variant>
        <vt:lpwstr>http://my.oracle.com/site/mktg/creative/Resources/BrandingGuidelines/CNT483660.xls</vt:lpwstr>
      </vt:variant>
      <vt:variant>
        <vt:lpwstr/>
      </vt:variant>
      <vt:variant>
        <vt:i4>1835058</vt:i4>
      </vt:variant>
      <vt:variant>
        <vt:i4>86</vt:i4>
      </vt:variant>
      <vt:variant>
        <vt:i4>0</vt:i4>
      </vt:variant>
      <vt:variant>
        <vt:i4>5</vt:i4>
      </vt:variant>
      <vt:variant>
        <vt:lpwstr/>
      </vt:variant>
      <vt:variant>
        <vt:lpwstr>_Toc258917902</vt:lpwstr>
      </vt:variant>
      <vt:variant>
        <vt:i4>1835058</vt:i4>
      </vt:variant>
      <vt:variant>
        <vt:i4>80</vt:i4>
      </vt:variant>
      <vt:variant>
        <vt:i4>0</vt:i4>
      </vt:variant>
      <vt:variant>
        <vt:i4>5</vt:i4>
      </vt:variant>
      <vt:variant>
        <vt:lpwstr/>
      </vt:variant>
      <vt:variant>
        <vt:lpwstr>_Toc258917901</vt:lpwstr>
      </vt:variant>
      <vt:variant>
        <vt:i4>1835058</vt:i4>
      </vt:variant>
      <vt:variant>
        <vt:i4>74</vt:i4>
      </vt:variant>
      <vt:variant>
        <vt:i4>0</vt:i4>
      </vt:variant>
      <vt:variant>
        <vt:i4>5</vt:i4>
      </vt:variant>
      <vt:variant>
        <vt:lpwstr/>
      </vt:variant>
      <vt:variant>
        <vt:lpwstr>_Toc258917900</vt:lpwstr>
      </vt:variant>
      <vt:variant>
        <vt:i4>1376307</vt:i4>
      </vt:variant>
      <vt:variant>
        <vt:i4>68</vt:i4>
      </vt:variant>
      <vt:variant>
        <vt:i4>0</vt:i4>
      </vt:variant>
      <vt:variant>
        <vt:i4>5</vt:i4>
      </vt:variant>
      <vt:variant>
        <vt:lpwstr/>
      </vt:variant>
      <vt:variant>
        <vt:lpwstr>_Toc258917899</vt:lpwstr>
      </vt:variant>
      <vt:variant>
        <vt:i4>1376307</vt:i4>
      </vt:variant>
      <vt:variant>
        <vt:i4>62</vt:i4>
      </vt:variant>
      <vt:variant>
        <vt:i4>0</vt:i4>
      </vt:variant>
      <vt:variant>
        <vt:i4>5</vt:i4>
      </vt:variant>
      <vt:variant>
        <vt:lpwstr/>
      </vt:variant>
      <vt:variant>
        <vt:lpwstr>_Toc258917898</vt:lpwstr>
      </vt:variant>
      <vt:variant>
        <vt:i4>1376307</vt:i4>
      </vt:variant>
      <vt:variant>
        <vt:i4>56</vt:i4>
      </vt:variant>
      <vt:variant>
        <vt:i4>0</vt:i4>
      </vt:variant>
      <vt:variant>
        <vt:i4>5</vt:i4>
      </vt:variant>
      <vt:variant>
        <vt:lpwstr/>
      </vt:variant>
      <vt:variant>
        <vt:lpwstr>_Toc258917897</vt:lpwstr>
      </vt:variant>
      <vt:variant>
        <vt:i4>1376307</vt:i4>
      </vt:variant>
      <vt:variant>
        <vt:i4>50</vt:i4>
      </vt:variant>
      <vt:variant>
        <vt:i4>0</vt:i4>
      </vt:variant>
      <vt:variant>
        <vt:i4>5</vt:i4>
      </vt:variant>
      <vt:variant>
        <vt:lpwstr/>
      </vt:variant>
      <vt:variant>
        <vt:lpwstr>_Toc258917896</vt:lpwstr>
      </vt:variant>
      <vt:variant>
        <vt:i4>1376307</vt:i4>
      </vt:variant>
      <vt:variant>
        <vt:i4>44</vt:i4>
      </vt:variant>
      <vt:variant>
        <vt:i4>0</vt:i4>
      </vt:variant>
      <vt:variant>
        <vt:i4>5</vt:i4>
      </vt:variant>
      <vt:variant>
        <vt:lpwstr/>
      </vt:variant>
      <vt:variant>
        <vt:lpwstr>_Toc258917895</vt:lpwstr>
      </vt:variant>
      <vt:variant>
        <vt:i4>1376307</vt:i4>
      </vt:variant>
      <vt:variant>
        <vt:i4>38</vt:i4>
      </vt:variant>
      <vt:variant>
        <vt:i4>0</vt:i4>
      </vt:variant>
      <vt:variant>
        <vt:i4>5</vt:i4>
      </vt:variant>
      <vt:variant>
        <vt:lpwstr/>
      </vt:variant>
      <vt:variant>
        <vt:lpwstr>_Toc258917894</vt:lpwstr>
      </vt:variant>
      <vt:variant>
        <vt:i4>1376307</vt:i4>
      </vt:variant>
      <vt:variant>
        <vt:i4>32</vt:i4>
      </vt:variant>
      <vt:variant>
        <vt:i4>0</vt:i4>
      </vt:variant>
      <vt:variant>
        <vt:i4>5</vt:i4>
      </vt:variant>
      <vt:variant>
        <vt:lpwstr/>
      </vt:variant>
      <vt:variant>
        <vt:lpwstr>_Toc258917893</vt:lpwstr>
      </vt:variant>
      <vt:variant>
        <vt:i4>1376307</vt:i4>
      </vt:variant>
      <vt:variant>
        <vt:i4>26</vt:i4>
      </vt:variant>
      <vt:variant>
        <vt:i4>0</vt:i4>
      </vt:variant>
      <vt:variant>
        <vt:i4>5</vt:i4>
      </vt:variant>
      <vt:variant>
        <vt:lpwstr/>
      </vt:variant>
      <vt:variant>
        <vt:lpwstr>_Toc258917892</vt:lpwstr>
      </vt:variant>
      <vt:variant>
        <vt:i4>1376307</vt:i4>
      </vt:variant>
      <vt:variant>
        <vt:i4>20</vt:i4>
      </vt:variant>
      <vt:variant>
        <vt:i4>0</vt:i4>
      </vt:variant>
      <vt:variant>
        <vt:i4>5</vt:i4>
      </vt:variant>
      <vt:variant>
        <vt:lpwstr/>
      </vt:variant>
      <vt:variant>
        <vt:lpwstr>_Toc258917891</vt:lpwstr>
      </vt:variant>
      <vt:variant>
        <vt:i4>1376307</vt:i4>
      </vt:variant>
      <vt:variant>
        <vt:i4>14</vt:i4>
      </vt:variant>
      <vt:variant>
        <vt:i4>0</vt:i4>
      </vt:variant>
      <vt:variant>
        <vt:i4>5</vt:i4>
      </vt:variant>
      <vt:variant>
        <vt:lpwstr/>
      </vt:variant>
      <vt:variant>
        <vt:lpwstr>_Toc258917890</vt:lpwstr>
      </vt:variant>
      <vt:variant>
        <vt:i4>1310771</vt:i4>
      </vt:variant>
      <vt:variant>
        <vt:i4>8</vt:i4>
      </vt:variant>
      <vt:variant>
        <vt:i4>0</vt:i4>
      </vt:variant>
      <vt:variant>
        <vt:i4>5</vt:i4>
      </vt:variant>
      <vt:variant>
        <vt:lpwstr/>
      </vt:variant>
      <vt:variant>
        <vt:lpwstr>_Toc258917889</vt:lpwstr>
      </vt:variant>
      <vt:variant>
        <vt:i4>786460</vt:i4>
      </vt:variant>
      <vt:variant>
        <vt:i4>3</vt:i4>
      </vt:variant>
      <vt:variant>
        <vt:i4>0</vt:i4>
      </vt:variant>
      <vt:variant>
        <vt:i4>5</vt:i4>
      </vt:variant>
      <vt:variant>
        <vt:lpwstr>mailto:REVREC_US@oracle.com</vt:lpwstr>
      </vt:variant>
      <vt:variant>
        <vt:lpwstr/>
      </vt:variant>
      <vt:variant>
        <vt:i4>1179712</vt:i4>
      </vt:variant>
      <vt:variant>
        <vt:i4>0</vt:i4>
      </vt:variant>
      <vt:variant>
        <vt:i4>0</vt:i4>
      </vt:variant>
      <vt:variant>
        <vt:i4>5</vt:i4>
      </vt:variant>
      <vt:variant>
        <vt:lpwstr>http://files.oraclecorp.com/content/AllPublic/SharedFolders/GDMI-Public/REFG-P06.htm</vt:lpwstr>
      </vt:variant>
      <vt:variant>
        <vt:lpwstr>ZZZ_TUT_0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 Practices for Creating Contact Center Experiences- an Oracle White Paper</dc:title>
  <dc:subject>Best Practices for Creating Contact Center Experiences</dc:subject>
  <dc:creator>Oracle</dc:creator>
  <cp:keywords>Oracle RightNow CX Cloud Service, Oracle RightNow Contact Center Experience, Oracle RightNow Dynamic Agent Desktop, contact center processes, workspaces, agents, best practices</cp:keywords>
  <cp:lastModifiedBy>hkmenon</cp:lastModifiedBy>
  <cp:revision>3</cp:revision>
  <cp:lastPrinted>2013-09-11T15:55:00Z</cp:lastPrinted>
  <dcterms:created xsi:type="dcterms:W3CDTF">2013-10-22T18:34:00Z</dcterms:created>
  <dcterms:modified xsi:type="dcterms:W3CDTF">2013-10-22T18:35:00Z</dcterms:modified>
</cp:coreProperties>
</file>