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9C2" w:rsidRDefault="00D73D33">
      <w:pPr>
        <w:pStyle w:val="Title"/>
      </w:pPr>
      <w:bookmarkStart w:id="0" w:name="_gjdgxs" w:colFirst="0" w:colLast="0"/>
      <w:bookmarkEnd w:id="0"/>
      <w:r>
        <w:t>Week 2: Assignment</w:t>
      </w:r>
    </w:p>
    <w:p w:rsidR="007A5885" w:rsidRDefault="007A5885" w:rsidP="007A5885">
      <w:pPr>
        <w:spacing w:line="240" w:lineRule="auto"/>
      </w:pPr>
      <w:r>
        <w:t>Remi Parayao</w:t>
      </w:r>
    </w:p>
    <w:p w:rsidR="007A5885" w:rsidRDefault="007A5885" w:rsidP="007A5885">
      <w:pPr>
        <w:spacing w:line="240" w:lineRule="auto"/>
      </w:pPr>
      <w:r>
        <w:t>4.25.2020</w:t>
      </w:r>
    </w:p>
    <w:p w:rsidR="002F79C2" w:rsidRDefault="00D73D33">
      <w:pPr>
        <w:pStyle w:val="Heading1"/>
      </w:pPr>
      <w:bookmarkStart w:id="1" w:name="_1fob9te" w:colFirst="0" w:colLast="0"/>
      <w:bookmarkEnd w:id="1"/>
      <w:r>
        <w:t>Instructions</w:t>
      </w:r>
    </w:p>
    <w:p w:rsidR="002F79C2" w:rsidRDefault="00D73D33">
      <w:r>
        <w:t>Convert the react component (below) to use hooks instead of class. Upload your response to Canvas.</w:t>
      </w:r>
    </w:p>
    <w:p w:rsidR="002F79C2" w:rsidRDefault="00D73D33">
      <w:pPr>
        <w:pStyle w:val="Heading2"/>
        <w:spacing w:after="0" w:line="276" w:lineRule="auto"/>
      </w:pPr>
      <w:bookmarkStart w:id="2" w:name="_m6j84bb8bbzd" w:colFirst="0" w:colLast="0"/>
      <w:bookmarkEnd w:id="2"/>
      <w:r>
        <w:t>React Component</w:t>
      </w:r>
    </w:p>
    <w:p w:rsidR="002F79C2" w:rsidRDefault="00D73D33">
      <w:pPr>
        <w:spacing w:after="0" w:line="276" w:lineRule="auto"/>
      </w:pPr>
      <w:r>
        <w:t>--------------------------------------------------</w:t>
      </w:r>
    </w:p>
    <w:p w:rsidR="002F79C2" w:rsidRDefault="00D73D33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InputElementClass</w:t>
      </w:r>
      <w:proofErr w:type="spellEnd"/>
      <w:r>
        <w:t xml:space="preserve"> extends</w:t>
      </w:r>
    </w:p>
    <w:p w:rsidR="002F79C2" w:rsidRDefault="00D73D33">
      <w:pPr>
        <w:spacing w:after="0" w:line="240" w:lineRule="auto"/>
      </w:pPr>
      <w:r>
        <w:t xml:space="preserve">  </w:t>
      </w:r>
      <w:proofErr w:type="spellStart"/>
      <w:r>
        <w:t>React.Component</w:t>
      </w:r>
      <w:proofErr w:type="spellEnd"/>
      <w:r>
        <w:t xml:space="preserve"> {</w:t>
      </w:r>
    </w:p>
    <w:p w:rsidR="002F79C2" w:rsidRDefault="002F79C2">
      <w:pPr>
        <w:spacing w:after="0" w:line="240" w:lineRule="auto"/>
      </w:pPr>
    </w:p>
    <w:p w:rsidR="002F79C2" w:rsidRDefault="00D73D33">
      <w:pPr>
        <w:spacing w:after="0" w:line="240" w:lineRule="auto"/>
      </w:pPr>
      <w:r>
        <w:t xml:space="preserve">  </w:t>
      </w:r>
      <w:proofErr w:type="gramStart"/>
      <w:r>
        <w:t>state</w:t>
      </w:r>
      <w:proofErr w:type="gramEnd"/>
      <w:r>
        <w:t xml:space="preserve"> = {</w:t>
      </w:r>
    </w:p>
    <w:p w:rsidR="002F79C2" w:rsidRDefault="00D73D33">
      <w:pPr>
        <w:spacing w:after="0" w:line="240" w:lineRule="auto"/>
      </w:pPr>
      <w:r>
        <w:t xml:space="preserve">    </w:t>
      </w:r>
      <w:proofErr w:type="spellStart"/>
      <w:proofErr w:type="gramStart"/>
      <w:r>
        <w:t>inputText</w:t>
      </w:r>
      <w:proofErr w:type="spellEnd"/>
      <w:proofErr w:type="gramEnd"/>
      <w:r>
        <w:t>: ""</w:t>
      </w:r>
    </w:p>
    <w:p w:rsidR="002F79C2" w:rsidRDefault="00D73D33">
      <w:pPr>
        <w:spacing w:after="0" w:line="240" w:lineRule="auto"/>
      </w:pPr>
      <w:r>
        <w:t xml:space="preserve">  };</w:t>
      </w:r>
    </w:p>
    <w:p w:rsidR="002F79C2" w:rsidRDefault="00D73D33">
      <w:pPr>
        <w:spacing w:after="0" w:line="240" w:lineRule="auto"/>
      </w:pPr>
      <w:r>
        <w:t xml:space="preserve">  </w:t>
      </w:r>
      <w:proofErr w:type="spellStart"/>
      <w:proofErr w:type="gramStart"/>
      <w:r>
        <w:t>handleChange</w:t>
      </w:r>
      <w:proofErr w:type="spellEnd"/>
      <w:proofErr w:type="gramEnd"/>
      <w:r>
        <w:t xml:space="preserve"> = event =&gt; {</w:t>
      </w:r>
    </w:p>
    <w:p w:rsidR="002F79C2" w:rsidRDefault="00D73D33">
      <w:pPr>
        <w:spacing w:after="0" w:line="240" w:lineRule="auto"/>
      </w:pPr>
      <w:r>
        <w:t xml:space="preserve">    </w:t>
      </w:r>
      <w:proofErr w:type="spellStart"/>
      <w:proofErr w:type="gramStart"/>
      <w:r>
        <w:t>this.setState</w:t>
      </w:r>
      <w:proofErr w:type="spellEnd"/>
      <w:r>
        <w:t>({</w:t>
      </w:r>
      <w:proofErr w:type="gramEnd"/>
    </w:p>
    <w:p w:rsidR="002F79C2" w:rsidRDefault="00D73D33">
      <w:pPr>
        <w:spacing w:after="0" w:line="240" w:lineRule="auto"/>
      </w:pPr>
      <w:r>
        <w:t xml:space="preserve">      </w:t>
      </w:r>
      <w:proofErr w:type="spellStart"/>
      <w:proofErr w:type="gramStart"/>
      <w:r>
        <w:t>inputText</w:t>
      </w:r>
      <w:proofErr w:type="spellEnd"/>
      <w:proofErr w:type="gramEnd"/>
      <w:r>
        <w:t xml:space="preserve">: </w:t>
      </w:r>
      <w:proofErr w:type="spellStart"/>
      <w:r>
        <w:t>event.target.value</w:t>
      </w:r>
      <w:proofErr w:type="spellEnd"/>
    </w:p>
    <w:p w:rsidR="002F79C2" w:rsidRDefault="00D73D33">
      <w:pPr>
        <w:spacing w:after="0" w:line="240" w:lineRule="auto"/>
      </w:pPr>
      <w:r>
        <w:t xml:space="preserve">    });</w:t>
      </w:r>
    </w:p>
    <w:p w:rsidR="002F79C2" w:rsidRDefault="00D73D33">
      <w:pPr>
        <w:spacing w:after="0" w:line="240" w:lineRule="auto"/>
      </w:pPr>
      <w:r>
        <w:t xml:space="preserve">  };</w:t>
      </w:r>
    </w:p>
    <w:p w:rsidR="002F79C2" w:rsidRDefault="00D73D33">
      <w:pPr>
        <w:spacing w:after="0" w:line="240" w:lineRule="auto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:rsidR="002F79C2" w:rsidRDefault="00D73D33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2F79C2" w:rsidRDefault="00D73D33">
      <w:pPr>
        <w:spacing w:after="0" w:line="240" w:lineRule="auto"/>
      </w:pPr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2F79C2" w:rsidRDefault="00D73D33">
      <w:pPr>
        <w:spacing w:after="0" w:line="240" w:lineRule="auto"/>
      </w:pPr>
      <w:r>
        <w:t xml:space="preserve">        &lt;input </w:t>
      </w:r>
      <w:proofErr w:type="spellStart"/>
      <w:r>
        <w:t>onChange</w:t>
      </w:r>
      <w:proofErr w:type="spellEnd"/>
      <w:proofErr w:type="gramStart"/>
      <w:r>
        <w:t>={</w:t>
      </w:r>
      <w:proofErr w:type="spellStart"/>
      <w:proofErr w:type="gramEnd"/>
      <w:r>
        <w:t>this.handleChange</w:t>
      </w:r>
      <w:proofErr w:type="spellEnd"/>
      <w:r>
        <w:t>} /&gt;</w:t>
      </w:r>
    </w:p>
    <w:p w:rsidR="002F79C2" w:rsidRDefault="00D73D33">
      <w:pPr>
        <w:spacing w:after="0" w:line="240" w:lineRule="auto"/>
      </w:pPr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:rsidR="002F79C2" w:rsidRDefault="00D73D33">
      <w:pPr>
        <w:spacing w:after="0" w:line="240" w:lineRule="auto"/>
      </w:pPr>
      <w:r>
        <w:t xml:space="preserve">        {</w:t>
      </w:r>
      <w:proofErr w:type="spellStart"/>
      <w:r>
        <w:t>this.state.inpu</w:t>
      </w:r>
      <w:r>
        <w:t>tText</w:t>
      </w:r>
      <w:proofErr w:type="spellEnd"/>
      <w:r>
        <w:t>}</w:t>
      </w:r>
    </w:p>
    <w:p w:rsidR="002F79C2" w:rsidRDefault="00D73D33">
      <w:pPr>
        <w:spacing w:after="0" w:line="240" w:lineRule="auto"/>
      </w:pPr>
      <w:r>
        <w:t xml:space="preserve">      &lt;/div&gt;</w:t>
      </w:r>
    </w:p>
    <w:p w:rsidR="002F79C2" w:rsidRDefault="00D73D33">
      <w:pPr>
        <w:spacing w:after="0" w:line="240" w:lineRule="auto"/>
      </w:pPr>
      <w:r>
        <w:t xml:space="preserve">    );</w:t>
      </w:r>
    </w:p>
    <w:p w:rsidR="002F79C2" w:rsidRDefault="00D73D33">
      <w:pPr>
        <w:spacing w:after="0" w:line="240" w:lineRule="auto"/>
      </w:pPr>
      <w:r>
        <w:t xml:space="preserve">  }</w:t>
      </w:r>
    </w:p>
    <w:p w:rsidR="002F79C2" w:rsidRDefault="00D73D33">
      <w:pPr>
        <w:spacing w:after="0" w:line="240" w:lineRule="auto"/>
      </w:pPr>
      <w:r>
        <w:t>}</w:t>
      </w:r>
    </w:p>
    <w:p w:rsidR="002F79C2" w:rsidRDefault="002F79C2">
      <w:pPr>
        <w:spacing w:after="0" w:line="240" w:lineRule="auto"/>
      </w:pPr>
    </w:p>
    <w:p w:rsidR="002F79C2" w:rsidRDefault="00D73D33">
      <w:pPr>
        <w:spacing w:after="0" w:line="240" w:lineRule="auto"/>
      </w:pPr>
      <w:proofErr w:type="gramStart"/>
      <w:r>
        <w:t>export</w:t>
      </w:r>
      <w:proofErr w:type="gramEnd"/>
      <w:r>
        <w:t xml:space="preserve"> default </w:t>
      </w:r>
      <w:proofErr w:type="spellStart"/>
      <w:r>
        <w:t>InputElementClass</w:t>
      </w:r>
      <w:proofErr w:type="spellEnd"/>
      <w:r>
        <w:t>;</w:t>
      </w:r>
    </w:p>
    <w:p w:rsidR="002F79C2" w:rsidRDefault="00D73D33">
      <w:pPr>
        <w:spacing w:after="0" w:line="240" w:lineRule="auto"/>
      </w:pPr>
      <w:r>
        <w:t>-----------------------------------------------------------------</w:t>
      </w:r>
    </w:p>
    <w:p w:rsidR="002F79C2" w:rsidRDefault="00D73D33">
      <w:pPr>
        <w:pStyle w:val="Heading1"/>
        <w:spacing w:after="0" w:line="240" w:lineRule="auto"/>
      </w:pPr>
      <w:bookmarkStart w:id="3" w:name="_12vgt9esu1lb" w:colFirst="0" w:colLast="0"/>
      <w:bookmarkEnd w:id="3"/>
      <w:r>
        <w:lastRenderedPageBreak/>
        <w:t>Your Response</w:t>
      </w:r>
    </w:p>
    <w:p w:rsidR="002F79C2" w:rsidRDefault="002F79C2">
      <w:pPr>
        <w:spacing w:after="0" w:line="240" w:lineRule="auto"/>
        <w:rPr>
          <w:rFonts w:ascii="Arial" w:eastAsia="Arial" w:hAnsi="Arial" w:cs="Arial"/>
        </w:rPr>
      </w:pPr>
    </w:p>
    <w:p w:rsidR="002F79C2" w:rsidRDefault="00D73D33">
      <w:r>
        <w:t>Provide your converted response below</w:t>
      </w:r>
    </w:p>
    <w:p w:rsidR="002F79C2" w:rsidRDefault="002F79C2"/>
    <w:p w:rsidR="007A5885" w:rsidRDefault="007A5885" w:rsidP="007A5885">
      <w:pPr>
        <w:spacing w:after="0" w:line="240" w:lineRule="auto"/>
      </w:pPr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"react";</w:t>
      </w:r>
    </w:p>
    <w:p w:rsidR="007A5885" w:rsidRDefault="007A5885" w:rsidP="007A5885">
      <w:pPr>
        <w:spacing w:after="0" w:line="240" w:lineRule="auto"/>
      </w:pPr>
      <w:proofErr w:type="gramStart"/>
      <w:r>
        <w:t>import</w:t>
      </w:r>
      <w:proofErr w:type="gramEnd"/>
      <w:r>
        <w:t xml:space="preserve"> "./styles.css";</w:t>
      </w:r>
    </w:p>
    <w:p w:rsidR="007A5885" w:rsidRDefault="007A5885" w:rsidP="007A5885">
      <w:pPr>
        <w:spacing w:after="0" w:line="240" w:lineRule="auto"/>
      </w:pPr>
    </w:p>
    <w:p w:rsidR="007A5885" w:rsidRDefault="007A5885" w:rsidP="007A5885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InputElementClass</w:t>
      </w:r>
      <w:proofErr w:type="spellEnd"/>
      <w:r>
        <w:t>() {</w:t>
      </w:r>
    </w:p>
    <w:p w:rsidR="007A5885" w:rsidRDefault="007A5885" w:rsidP="007A5885">
      <w:pPr>
        <w:spacing w:after="0"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inputText</w:t>
      </w:r>
      <w:proofErr w:type="spellEnd"/>
      <w:r>
        <w:t xml:space="preserve">, </w:t>
      </w:r>
      <w:proofErr w:type="spellStart"/>
      <w:r>
        <w:t>setInputText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:rsidR="007A5885" w:rsidRDefault="007A5885" w:rsidP="007A5885">
      <w:pPr>
        <w:spacing w:after="0" w:line="240" w:lineRule="auto"/>
      </w:pPr>
    </w:p>
    <w:p w:rsidR="007A5885" w:rsidRDefault="007A5885" w:rsidP="007A5885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7A5885" w:rsidRDefault="007A5885" w:rsidP="007A5885">
      <w:pPr>
        <w:spacing w:after="0" w:line="240" w:lineRule="auto"/>
      </w:pPr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7A5885" w:rsidRDefault="007A5885" w:rsidP="007A5885">
      <w:pPr>
        <w:spacing w:after="0" w:line="240" w:lineRule="auto"/>
      </w:pPr>
      <w:r>
        <w:t xml:space="preserve">      &lt;input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event =&gt; </w:t>
      </w:r>
      <w:proofErr w:type="spellStart"/>
      <w:r>
        <w:t>setInputText</w:t>
      </w:r>
      <w:proofErr w:type="spellEnd"/>
      <w:r>
        <w:t>(</w:t>
      </w:r>
      <w:proofErr w:type="spellStart"/>
      <w:r>
        <w:t>event.target.value</w:t>
      </w:r>
      <w:proofErr w:type="spellEnd"/>
      <w:r>
        <w:t>)} /&gt;</w:t>
      </w:r>
    </w:p>
    <w:p w:rsidR="007A5885" w:rsidRDefault="007A5885" w:rsidP="007A5885">
      <w:pPr>
        <w:spacing w:after="0" w:line="240" w:lineRule="auto"/>
      </w:pPr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7A5885" w:rsidRDefault="007A5885" w:rsidP="007A5885">
      <w:pPr>
        <w:spacing w:after="0" w:line="240" w:lineRule="auto"/>
      </w:pPr>
      <w:r>
        <w:t xml:space="preserve">      {</w:t>
      </w:r>
      <w:proofErr w:type="spellStart"/>
      <w:proofErr w:type="gramStart"/>
      <w:r>
        <w:t>inputText</w:t>
      </w:r>
      <w:proofErr w:type="spellEnd"/>
      <w:proofErr w:type="gramEnd"/>
      <w:r>
        <w:t>}</w:t>
      </w:r>
    </w:p>
    <w:p w:rsidR="007A5885" w:rsidRDefault="007A5885" w:rsidP="007A5885">
      <w:pPr>
        <w:spacing w:after="0" w:line="240" w:lineRule="auto"/>
      </w:pPr>
      <w:r>
        <w:t xml:space="preserve">    &lt;/div&gt;</w:t>
      </w:r>
    </w:p>
    <w:p w:rsidR="007A5885" w:rsidRDefault="007A5885" w:rsidP="007A5885">
      <w:pPr>
        <w:spacing w:after="0" w:line="240" w:lineRule="auto"/>
      </w:pPr>
      <w:r>
        <w:t xml:space="preserve">  );</w:t>
      </w:r>
    </w:p>
    <w:p w:rsidR="007A5885" w:rsidRDefault="007A5885" w:rsidP="007A5885">
      <w:pPr>
        <w:spacing w:after="0" w:line="240" w:lineRule="auto"/>
      </w:pPr>
      <w:r>
        <w:t>}</w:t>
      </w:r>
    </w:p>
    <w:p w:rsidR="007A5885" w:rsidRDefault="007A5885" w:rsidP="007A5885">
      <w:pPr>
        <w:spacing w:after="0" w:line="240" w:lineRule="auto"/>
      </w:pPr>
    </w:p>
    <w:p w:rsidR="002F79C2" w:rsidRDefault="007A5885" w:rsidP="007A5885">
      <w:pPr>
        <w:spacing w:after="0" w:line="240" w:lineRule="auto"/>
      </w:pPr>
      <w:proofErr w:type="gramStart"/>
      <w:r>
        <w:t>export</w:t>
      </w:r>
      <w:proofErr w:type="gramEnd"/>
      <w:r>
        <w:t xml:space="preserve"> default </w:t>
      </w:r>
      <w:proofErr w:type="spellStart"/>
      <w:r>
        <w:t>InputElementClass</w:t>
      </w:r>
      <w:proofErr w:type="spellEnd"/>
      <w:r>
        <w:t>;</w:t>
      </w:r>
      <w:bookmarkStart w:id="4" w:name="_GoBack"/>
      <w:bookmarkEnd w:id="4"/>
    </w:p>
    <w:sectPr w:rsidR="002F79C2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D33" w:rsidRDefault="00D73D33">
      <w:pPr>
        <w:spacing w:after="0" w:line="240" w:lineRule="auto"/>
      </w:pPr>
      <w:r>
        <w:separator/>
      </w:r>
    </w:p>
  </w:endnote>
  <w:endnote w:type="continuationSeparator" w:id="0">
    <w:p w:rsidR="00D73D33" w:rsidRDefault="00D73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9C2" w:rsidRDefault="00D73D33">
    <w:pPr>
      <w:spacing w:after="840"/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4829175</wp:posOffset>
          </wp:positionH>
          <wp:positionV relativeFrom="paragraph">
            <wp:posOffset>276225</wp:posOffset>
          </wp:positionV>
          <wp:extent cx="1789271" cy="242888"/>
          <wp:effectExtent l="0" t="0" r="0" b="0"/>
          <wp:wrapSquare wrapText="bothSides" distT="0" distB="0" distL="0" distR="0"/>
          <wp:docPr id="1" name="image1.png" descr="Image result for uci division of continuing educatio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uci division of continuing educatio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9271" cy="242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D33" w:rsidRDefault="00D73D33">
      <w:pPr>
        <w:spacing w:after="0" w:line="240" w:lineRule="auto"/>
      </w:pPr>
      <w:r>
        <w:separator/>
      </w:r>
    </w:p>
  </w:footnote>
  <w:footnote w:type="continuationSeparator" w:id="0">
    <w:p w:rsidR="00D73D33" w:rsidRDefault="00D73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9C2" w:rsidRDefault="002F79C2">
    <w:pPr>
      <w:pStyle w:val="Title"/>
      <w:spacing w:after="0"/>
    </w:pPr>
    <w:bookmarkStart w:id="5" w:name="_3dy6vkm" w:colFirst="0" w:colLast="0"/>
    <w:bookmarkEnd w:id="5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C2"/>
    <w:rsid w:val="002F79C2"/>
    <w:rsid w:val="007A5885"/>
    <w:rsid w:val="00D7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8099"/>
  <w15:docId w15:val="{EC1044EF-0BA2-490B-90F5-7A717541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sz w:val="22"/>
        <w:szCs w:val="22"/>
        <w:lang w:val="en-US" w:eastAsia="en-US" w:bidi="ar-SA"/>
      </w:rPr>
    </w:rPrDefault>
    <w:pPrDefault>
      <w:pPr>
        <w:spacing w:after="240" w:line="271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/>
      <w:outlineLvl w:val="0"/>
    </w:pPr>
    <w:rPr>
      <w:color w:val="0064A4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0064A4"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8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/>
      <w:outlineLvl w:val="4"/>
    </w:pPr>
    <w:rPr>
      <w:i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jc w:val="center"/>
    </w:pPr>
    <w:rPr>
      <w:color w:val="0064A4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jc w:val="center"/>
    </w:pPr>
    <w:rPr>
      <w:color w:val="777777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884</Characters>
  <Application>Microsoft Office Word</Application>
  <DocSecurity>0</DocSecurity>
  <Lines>7</Lines>
  <Paragraphs>2</Paragraphs>
  <ScaleCrop>false</ScaleCrop>
  <Company>Northrop Grumman Corporation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Parayao, Remigio [US] (MS)</cp:lastModifiedBy>
  <cp:revision>2</cp:revision>
  <dcterms:created xsi:type="dcterms:W3CDTF">2020-04-25T19:31:00Z</dcterms:created>
  <dcterms:modified xsi:type="dcterms:W3CDTF">2020-04-25T19:33:00Z</dcterms:modified>
</cp:coreProperties>
</file>