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Domaine du temps:</w:t>
      </w:r>
    </w:p>
    <w:p w:rsidR="00000000" w:rsidDel="00000000" w:rsidP="00000000" w:rsidRDefault="00000000" w:rsidRPr="00000000" w14:paraId="00000001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strike w:val="1"/>
          <w:rtl w:val="0"/>
        </w:rPr>
        <w:t xml:space="preserve"> Grouper les achats/retours par mois et vérifier s’il y a un periode du mois que des gens retourne plus (justificatif: quelqu’un a dependu plus d’argent qu’il avais dans le début du mois et a décidé retourner pour sauver d’argent)</w:t>
      </w:r>
    </w:p>
    <w:p w:rsidR="00000000" w:rsidDel="00000000" w:rsidP="00000000" w:rsidRDefault="00000000" w:rsidRPr="00000000" w14:paraId="00000002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strike w:val="1"/>
          <w:rtl w:val="0"/>
        </w:rPr>
        <w:t xml:space="preserve">Grouper les achats/retours par jour de la semaine (verifier si proche du weekend des gens achète plus et retourne dans lundi/mard, fête)</w:t>
      </w:r>
    </w:p>
    <w:p w:rsidR="00000000" w:rsidDel="00000000" w:rsidP="00000000" w:rsidRDefault="00000000" w:rsidRPr="00000000" w14:paraId="00000003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strike w:val="1"/>
          <w:rtl w:val="0"/>
        </w:rPr>
        <w:t xml:space="preserve">Grouper les achats/retours par heure (vérifier si dans le nuit des gens achete et regrette la matin prochain)</w:t>
      </w:r>
    </w:p>
    <w:p w:rsidR="00000000" w:rsidDel="00000000" w:rsidP="00000000" w:rsidRDefault="00000000" w:rsidRPr="00000000" w14:paraId="00000004">
      <w:pPr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4 - Vérifier pour le type de chaussures</w:t>
      </w:r>
    </w:p>
    <w:p w:rsidR="00000000" w:rsidDel="00000000" w:rsidP="00000000" w:rsidRDefault="00000000" w:rsidRPr="00000000" w14:paraId="00000006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5 - Vérifier type product</w:t>
      </w:r>
    </w:p>
    <w:p w:rsidR="00000000" w:rsidDel="00000000" w:rsidP="00000000" w:rsidRDefault="00000000" w:rsidRPr="00000000" w14:paraId="00000007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6 - Vérifier si la première achat dans le site a plus retour que des clients fidélisés (quelqu’un n’est pas aimé le service)</w:t>
      </w:r>
    </w:p>
    <w:p w:rsidR="00000000" w:rsidDel="00000000" w:rsidP="00000000" w:rsidRDefault="00000000" w:rsidRPr="00000000" w14:paraId="00000008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7 - Vérifier si un personne qui achat un chassure pour un genre différent retourne plus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strike w:val="1"/>
          <w:rtl w:val="0"/>
        </w:rPr>
        <w:t xml:space="preserve">8 - Intégrer productcolorid (parce que couleur “flash” difficile à estimer sur une photo), </w:t>
      </w:r>
      <w:r w:rsidDel="00000000" w:rsidR="00000000" w:rsidRPr="00000000">
        <w:rPr>
          <w:rtl w:val="0"/>
        </w:rPr>
        <w:t xml:space="preserve">Renata: j’essaie et ça change rien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9 - Intégrer SeasonLabel (manteau plus difficile à estimer sur internet) </w:t>
      </w:r>
    </w:p>
    <w:p w:rsidR="00000000" w:rsidDel="00000000" w:rsidP="00000000" w:rsidRDefault="00000000" w:rsidRPr="00000000" w14:paraId="0000000C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10 - Intégrer SizeAdviceDescription. Ultra important pour le choix de la taille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11- Idées de pré traitement : beaucoup de features présentent des corrélations. On peut d’abord essayer de choisir les features qui corrèlent le moins. (version 8 pour matrice de corrélation)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12- On peut aussi sélectionner que les features qui ont un score &gt;0.5 pour chaque classifier (les scores ont été calculés version 8) - Sélection faite pour la linear regression version 9 , en revanche, il faut ré-implémenter l’algorithme de sélection de features ou sinon procéder manuellement.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