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0CB4E" w14:textId="4A493DA2" w:rsidR="00EB5307" w:rsidRDefault="00265D00" w:rsidP="0013647E">
      <w:pPr>
        <w:spacing w:after="0" w:line="240" w:lineRule="auto"/>
        <w:jc w:val="center"/>
        <w:rPr>
          <w:rFonts w:ascii="Arial" w:hAnsi="Arial" w:cs="Arial"/>
          <w:b/>
          <w:bCs/>
          <w:sz w:val="30"/>
          <w:szCs w:val="30"/>
        </w:rPr>
      </w:pPr>
      <w:r w:rsidRPr="00265D00">
        <w:rPr>
          <w:rFonts w:ascii="Arial" w:hAnsi="Arial" w:cs="Arial"/>
          <w:b/>
          <w:bCs/>
          <w:sz w:val="30"/>
          <w:szCs w:val="30"/>
        </w:rPr>
        <w:t>Finding a Suitable Location to Open a Pastry Shop in Toronto</w:t>
      </w:r>
    </w:p>
    <w:p w14:paraId="76CE4112" w14:textId="77777777" w:rsidR="0013647E" w:rsidRPr="00265D00" w:rsidRDefault="0013647E" w:rsidP="0013647E">
      <w:pPr>
        <w:spacing w:after="0" w:line="240" w:lineRule="auto"/>
        <w:jc w:val="center"/>
        <w:rPr>
          <w:rFonts w:ascii="Arial" w:hAnsi="Arial" w:cs="Arial"/>
          <w:b/>
          <w:bCs/>
          <w:sz w:val="30"/>
          <w:szCs w:val="30"/>
        </w:rPr>
      </w:pPr>
    </w:p>
    <w:p w14:paraId="48B503EE" w14:textId="5D1E6BD4" w:rsidR="00265D00" w:rsidRDefault="00265D00" w:rsidP="0013647E">
      <w:pPr>
        <w:spacing w:after="0" w:line="240" w:lineRule="auto"/>
        <w:jc w:val="center"/>
        <w:rPr>
          <w:rFonts w:ascii="Arial" w:hAnsi="Arial" w:cs="Arial"/>
          <w:sz w:val="26"/>
          <w:szCs w:val="26"/>
        </w:rPr>
      </w:pPr>
      <w:r w:rsidRPr="00265D00">
        <w:rPr>
          <w:rFonts w:ascii="Arial" w:hAnsi="Arial" w:cs="Arial"/>
          <w:sz w:val="26"/>
          <w:szCs w:val="26"/>
        </w:rPr>
        <w:t>Reginald P. Chua</w:t>
      </w:r>
    </w:p>
    <w:p w14:paraId="731B9022" w14:textId="77777777" w:rsidR="0013647E" w:rsidRPr="00265D00" w:rsidRDefault="0013647E" w:rsidP="0013647E">
      <w:pPr>
        <w:spacing w:after="0" w:line="240" w:lineRule="auto"/>
        <w:jc w:val="center"/>
        <w:rPr>
          <w:rFonts w:ascii="Arial" w:hAnsi="Arial" w:cs="Arial"/>
          <w:sz w:val="26"/>
          <w:szCs w:val="26"/>
        </w:rPr>
      </w:pPr>
    </w:p>
    <w:p w14:paraId="23233136" w14:textId="7060549B" w:rsidR="00265D00" w:rsidRPr="00265D00" w:rsidRDefault="00265D00" w:rsidP="0013647E">
      <w:pPr>
        <w:spacing w:after="0" w:line="240" w:lineRule="auto"/>
        <w:jc w:val="center"/>
        <w:rPr>
          <w:rFonts w:ascii="Arial" w:hAnsi="Arial" w:cs="Arial"/>
          <w:sz w:val="26"/>
          <w:szCs w:val="26"/>
        </w:rPr>
      </w:pPr>
      <w:r w:rsidRPr="00265D00">
        <w:rPr>
          <w:rFonts w:ascii="Arial" w:hAnsi="Arial" w:cs="Arial"/>
          <w:sz w:val="26"/>
          <w:szCs w:val="26"/>
        </w:rPr>
        <w:t>January 25, 20</w:t>
      </w:r>
      <w:r w:rsidR="008B47F9">
        <w:rPr>
          <w:rFonts w:ascii="Arial" w:hAnsi="Arial" w:cs="Arial"/>
          <w:sz w:val="26"/>
          <w:szCs w:val="26"/>
        </w:rPr>
        <w:t>21</w:t>
      </w:r>
    </w:p>
    <w:p w14:paraId="740618DB" w14:textId="28F48E55" w:rsidR="00265D00" w:rsidRPr="00265D00" w:rsidRDefault="00265D00" w:rsidP="0013647E">
      <w:pPr>
        <w:spacing w:after="0" w:line="240" w:lineRule="auto"/>
        <w:jc w:val="center"/>
        <w:rPr>
          <w:rFonts w:ascii="Arial" w:hAnsi="Arial" w:cs="Arial"/>
          <w:sz w:val="24"/>
          <w:szCs w:val="24"/>
        </w:rPr>
      </w:pPr>
    </w:p>
    <w:p w14:paraId="59212462" w14:textId="03756CAE" w:rsidR="00265D00" w:rsidRDefault="00265D00" w:rsidP="0013647E">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Introduction</w:t>
      </w:r>
    </w:p>
    <w:p w14:paraId="4AD6FA4B" w14:textId="77777777" w:rsidR="0013647E" w:rsidRPr="00265D00" w:rsidRDefault="0013647E" w:rsidP="0013647E">
      <w:pPr>
        <w:shd w:val="clear" w:color="auto" w:fill="FFFFFF"/>
        <w:spacing w:after="0" w:line="240" w:lineRule="auto"/>
        <w:ind w:left="720"/>
        <w:rPr>
          <w:rFonts w:ascii="Arial" w:eastAsia="Times New Roman" w:hAnsi="Arial" w:cs="Arial"/>
          <w:b/>
          <w:bCs/>
          <w:color w:val="000000"/>
        </w:rPr>
      </w:pPr>
    </w:p>
    <w:p w14:paraId="645B97EE" w14:textId="344CFA18" w:rsidR="00265D00" w:rsidRDefault="00265D00" w:rsidP="0013647E">
      <w:pPr>
        <w:shd w:val="clear" w:color="auto" w:fill="FFFFFF"/>
        <w:spacing w:after="0" w:line="240" w:lineRule="auto"/>
        <w:ind w:left="720" w:firstLine="720"/>
        <w:rPr>
          <w:rFonts w:ascii="Arial" w:eastAsia="Times New Roman" w:hAnsi="Arial" w:cs="Arial"/>
          <w:color w:val="000000"/>
        </w:rPr>
      </w:pPr>
      <w:r w:rsidRPr="00265D00">
        <w:rPr>
          <w:rFonts w:ascii="Arial" w:eastAsia="Times New Roman" w:hAnsi="Arial" w:cs="Arial"/>
          <w:color w:val="000000"/>
        </w:rPr>
        <w:t>Ontario has the strongest economy in Canada, contributing the highest GDP per capita in the country. Toronto, its capital, has one of the top food scenes in Ontario. As aspiring pastry chefs based in Toronto, we want to open our first Pastry shop here. Which neighborhoods in Toronto can we consider?</w:t>
      </w:r>
    </w:p>
    <w:p w14:paraId="08234550" w14:textId="77777777" w:rsidR="0013647E" w:rsidRPr="00265D00" w:rsidRDefault="0013647E" w:rsidP="0013647E">
      <w:pPr>
        <w:shd w:val="clear" w:color="auto" w:fill="FFFFFF"/>
        <w:spacing w:after="0" w:line="240" w:lineRule="auto"/>
        <w:ind w:left="720" w:firstLine="720"/>
        <w:rPr>
          <w:rFonts w:ascii="Arial" w:eastAsia="Times New Roman" w:hAnsi="Arial" w:cs="Arial"/>
          <w:color w:val="000000"/>
        </w:rPr>
      </w:pPr>
    </w:p>
    <w:p w14:paraId="0AAB18A6" w14:textId="6307734F" w:rsidR="00265D00" w:rsidRDefault="00265D00" w:rsidP="0013647E">
      <w:pPr>
        <w:shd w:val="clear" w:color="auto" w:fill="FFFFFF"/>
        <w:spacing w:after="0" w:line="240" w:lineRule="auto"/>
        <w:ind w:left="720" w:firstLine="720"/>
        <w:rPr>
          <w:rFonts w:ascii="Arial" w:eastAsia="Times New Roman" w:hAnsi="Arial" w:cs="Arial"/>
          <w:color w:val="000000"/>
        </w:rPr>
      </w:pPr>
      <w:r w:rsidRPr="00265D00">
        <w:rPr>
          <w:rFonts w:ascii="Arial" w:eastAsia="Times New Roman" w:hAnsi="Arial" w:cs="Arial"/>
          <w:color w:val="000000"/>
        </w:rPr>
        <w:t>Our Pastry shop concept focuses on products that go well with either coffee or tea. While there will be a small area reserved for diners, we are considering take-aways to drive most purchases. The product selection, for now, will focus on pastry products only. As we are entering this industry and market, we want to take the opportunity to position ourselves in neighborhoods with coffee shops and tea houses that serve products which complement our pastries so that we can more easily tap our market. This can also set the foundation to expand our reach</w:t>
      </w:r>
      <w:r w:rsidR="0013647E">
        <w:rPr>
          <w:rFonts w:ascii="Arial" w:eastAsia="Times New Roman" w:hAnsi="Arial" w:cs="Arial"/>
          <w:color w:val="000000"/>
        </w:rPr>
        <w:t xml:space="preserve"> later</w:t>
      </w:r>
      <w:r w:rsidRPr="00265D00">
        <w:rPr>
          <w:rFonts w:ascii="Arial" w:eastAsia="Times New Roman" w:hAnsi="Arial" w:cs="Arial"/>
          <w:color w:val="000000"/>
        </w:rPr>
        <w:t>.</w:t>
      </w:r>
    </w:p>
    <w:p w14:paraId="2FDF8BD8" w14:textId="77777777" w:rsidR="0013647E" w:rsidRPr="00265D00" w:rsidRDefault="0013647E" w:rsidP="0013647E">
      <w:pPr>
        <w:shd w:val="clear" w:color="auto" w:fill="FFFFFF"/>
        <w:spacing w:after="0" w:line="240" w:lineRule="auto"/>
        <w:ind w:left="720" w:firstLine="720"/>
        <w:rPr>
          <w:rFonts w:ascii="Arial" w:eastAsia="Times New Roman" w:hAnsi="Arial" w:cs="Arial"/>
          <w:color w:val="000000"/>
        </w:rPr>
      </w:pPr>
    </w:p>
    <w:p w14:paraId="677DA54E" w14:textId="2E04B7C2" w:rsidR="00265D00" w:rsidRDefault="00265D00" w:rsidP="0013647E">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Data Overview and Limitations</w:t>
      </w:r>
    </w:p>
    <w:p w14:paraId="060A6299" w14:textId="77777777" w:rsidR="0013647E" w:rsidRPr="00265D00" w:rsidRDefault="0013647E" w:rsidP="0013647E">
      <w:pPr>
        <w:shd w:val="clear" w:color="auto" w:fill="FFFFFF"/>
        <w:spacing w:after="0" w:line="240" w:lineRule="auto"/>
        <w:ind w:left="720"/>
        <w:rPr>
          <w:rFonts w:ascii="Arial" w:eastAsia="Times New Roman" w:hAnsi="Arial" w:cs="Arial"/>
          <w:b/>
          <w:bCs/>
          <w:color w:val="000000"/>
        </w:rPr>
      </w:pPr>
    </w:p>
    <w:p w14:paraId="1BFEE3F4" w14:textId="5775483E" w:rsidR="0013647E" w:rsidRDefault="0013647E" w:rsidP="0013647E">
      <w:pPr>
        <w:shd w:val="clear" w:color="auto" w:fill="FFFFFF"/>
        <w:spacing w:after="0" w:line="240" w:lineRule="auto"/>
        <w:ind w:left="720"/>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The analysis uses data gathered from and limited to the following sources:</w:t>
      </w:r>
    </w:p>
    <w:p w14:paraId="4961695C" w14:textId="77777777" w:rsidR="0013647E" w:rsidRPr="0013647E" w:rsidRDefault="0013647E" w:rsidP="0013647E">
      <w:pPr>
        <w:shd w:val="clear" w:color="auto" w:fill="FFFFFF"/>
        <w:spacing w:after="0" w:line="240" w:lineRule="auto"/>
        <w:ind w:left="720"/>
        <w:rPr>
          <w:rFonts w:ascii="Helvetica" w:eastAsia="Times New Roman" w:hAnsi="Helvetica" w:cs="Helvetica"/>
          <w:color w:val="000000"/>
          <w:sz w:val="21"/>
          <w:szCs w:val="21"/>
        </w:rPr>
      </w:pPr>
    </w:p>
    <w:p w14:paraId="1C7BD6B1" w14:textId="77777777" w:rsidR="0013647E" w:rsidRPr="0013647E" w:rsidRDefault="0013647E" w:rsidP="0013647E">
      <w:pPr>
        <w:numPr>
          <w:ilvl w:val="0"/>
          <w:numId w:val="2"/>
        </w:numPr>
        <w:shd w:val="clear" w:color="auto" w:fill="FFFFFF"/>
        <w:tabs>
          <w:tab w:val="num" w:pos="1440"/>
        </w:tabs>
        <w:spacing w:after="0" w:line="240" w:lineRule="auto"/>
        <w:ind w:left="1080"/>
        <w:rPr>
          <w:rFonts w:ascii="Helvetica" w:eastAsia="Times New Roman" w:hAnsi="Helvetica" w:cs="Helvetica"/>
          <w:color w:val="000000"/>
          <w:sz w:val="21"/>
          <w:szCs w:val="21"/>
        </w:rPr>
      </w:pPr>
      <w:r w:rsidRPr="0013647E">
        <w:rPr>
          <w:rFonts w:ascii="Helvetica" w:eastAsia="Times New Roman" w:hAnsi="Helvetica" w:cs="Helvetica"/>
          <w:b/>
          <w:bCs/>
          <w:color w:val="000000"/>
          <w:sz w:val="21"/>
          <w:szCs w:val="21"/>
        </w:rPr>
        <w:t>Wikipedia</w:t>
      </w:r>
    </w:p>
    <w:p w14:paraId="55E80FFA" w14:textId="77777777" w:rsidR="0013647E" w:rsidRPr="0013647E" w:rsidRDefault="0013647E" w:rsidP="00675B87">
      <w:pPr>
        <w:numPr>
          <w:ilvl w:val="2"/>
          <w:numId w:val="7"/>
        </w:numPr>
        <w:shd w:val="clear" w:color="auto" w:fill="FFFFFF"/>
        <w:tabs>
          <w:tab w:val="clear" w:pos="1800"/>
        </w:tabs>
        <w:spacing w:after="0" w:line="240" w:lineRule="auto"/>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An existing Wikipedia page contains information on postal codes, boroughs, and neighborhoods in Toronto. We will use web scraping to utilize the data.</w:t>
      </w:r>
    </w:p>
    <w:p w14:paraId="42B9D531" w14:textId="3913CB69" w:rsidR="0013647E" w:rsidRDefault="00B16DF7" w:rsidP="00675B87">
      <w:pPr>
        <w:numPr>
          <w:ilvl w:val="2"/>
          <w:numId w:val="7"/>
        </w:numPr>
        <w:shd w:val="clear" w:color="auto" w:fill="FFFFFF"/>
        <w:tabs>
          <w:tab w:val="num" w:pos="2160"/>
        </w:tabs>
        <w:spacing w:after="0" w:line="240" w:lineRule="auto"/>
        <w:rPr>
          <w:rFonts w:ascii="Helvetica" w:eastAsia="Times New Roman" w:hAnsi="Helvetica" w:cs="Helvetica"/>
          <w:color w:val="000000"/>
          <w:sz w:val="21"/>
          <w:szCs w:val="21"/>
        </w:rPr>
      </w:pPr>
      <w:hyperlink r:id="rId5" w:tgtFrame="_blank" w:history="1">
        <w:r w:rsidR="0013647E" w:rsidRPr="0013647E">
          <w:rPr>
            <w:rFonts w:ascii="Helvetica" w:eastAsia="Times New Roman" w:hAnsi="Helvetica" w:cs="Helvetica"/>
            <w:color w:val="296EAA"/>
            <w:sz w:val="21"/>
            <w:szCs w:val="21"/>
            <w:u w:val="single"/>
          </w:rPr>
          <w:t>https://en.wikipedia.org/wiki/List_of_postal_codes_of_Canada:_M</w:t>
        </w:r>
      </w:hyperlink>
    </w:p>
    <w:p w14:paraId="476F3E94" w14:textId="77777777" w:rsidR="0013647E" w:rsidRPr="0013647E" w:rsidRDefault="0013647E" w:rsidP="0013647E">
      <w:pPr>
        <w:shd w:val="clear" w:color="auto" w:fill="FFFFFF"/>
        <w:spacing w:after="0" w:line="240" w:lineRule="auto"/>
        <w:ind w:left="1800"/>
        <w:rPr>
          <w:rFonts w:ascii="Helvetica" w:eastAsia="Times New Roman" w:hAnsi="Helvetica" w:cs="Helvetica"/>
          <w:color w:val="000000"/>
          <w:sz w:val="21"/>
          <w:szCs w:val="21"/>
        </w:rPr>
      </w:pPr>
    </w:p>
    <w:p w14:paraId="6E349DCD" w14:textId="77777777" w:rsidR="0013647E" w:rsidRPr="0013647E" w:rsidRDefault="0013647E" w:rsidP="0013647E">
      <w:pPr>
        <w:numPr>
          <w:ilvl w:val="0"/>
          <w:numId w:val="2"/>
        </w:numPr>
        <w:shd w:val="clear" w:color="auto" w:fill="FFFFFF"/>
        <w:tabs>
          <w:tab w:val="num" w:pos="1440"/>
        </w:tabs>
        <w:spacing w:after="0" w:line="240" w:lineRule="auto"/>
        <w:ind w:left="1080"/>
        <w:rPr>
          <w:rFonts w:ascii="Helvetica" w:eastAsia="Times New Roman" w:hAnsi="Helvetica" w:cs="Helvetica"/>
          <w:color w:val="000000"/>
          <w:sz w:val="21"/>
          <w:szCs w:val="21"/>
        </w:rPr>
      </w:pPr>
      <w:r w:rsidRPr="0013647E">
        <w:rPr>
          <w:rFonts w:ascii="Helvetica" w:eastAsia="Times New Roman" w:hAnsi="Helvetica" w:cs="Helvetica"/>
          <w:b/>
          <w:bCs/>
          <w:color w:val="000000"/>
          <w:sz w:val="21"/>
          <w:szCs w:val="21"/>
        </w:rPr>
        <w:t>Geospatial Data</w:t>
      </w:r>
    </w:p>
    <w:p w14:paraId="7396BBFA" w14:textId="77777777" w:rsidR="0013647E" w:rsidRPr="00675B87" w:rsidRDefault="0013647E" w:rsidP="00675B87">
      <w:pPr>
        <w:pStyle w:val="ListParagraph"/>
        <w:numPr>
          <w:ilvl w:val="0"/>
          <w:numId w:val="8"/>
        </w:numPr>
        <w:shd w:val="clear" w:color="auto" w:fill="FFFFFF"/>
        <w:spacing w:after="0" w:line="240" w:lineRule="auto"/>
        <w:rPr>
          <w:rFonts w:ascii="Helvetica" w:eastAsia="Times New Roman" w:hAnsi="Helvetica" w:cs="Helvetica"/>
          <w:color w:val="000000"/>
          <w:sz w:val="21"/>
          <w:szCs w:val="21"/>
        </w:rPr>
      </w:pPr>
      <w:r w:rsidRPr="00675B87">
        <w:rPr>
          <w:rFonts w:ascii="Helvetica" w:eastAsia="Times New Roman" w:hAnsi="Helvetica" w:cs="Helvetica"/>
          <w:color w:val="000000"/>
          <w:sz w:val="21"/>
          <w:szCs w:val="21"/>
        </w:rPr>
        <w:t>A csv file on the web contains the coordinates of each postal code in Toronto, as provided by the IBM Data Science Capstone project.</w:t>
      </w:r>
    </w:p>
    <w:p w14:paraId="78B6656C" w14:textId="11C09FE4" w:rsidR="0013647E" w:rsidRPr="00675B87" w:rsidRDefault="00B16DF7" w:rsidP="00675B87">
      <w:pPr>
        <w:pStyle w:val="ListParagraph"/>
        <w:numPr>
          <w:ilvl w:val="0"/>
          <w:numId w:val="8"/>
        </w:numPr>
        <w:shd w:val="clear" w:color="auto" w:fill="FFFFFF"/>
        <w:tabs>
          <w:tab w:val="num" w:pos="2160"/>
        </w:tabs>
        <w:spacing w:after="0" w:line="240" w:lineRule="auto"/>
        <w:rPr>
          <w:rFonts w:ascii="Helvetica" w:eastAsia="Times New Roman" w:hAnsi="Helvetica" w:cs="Helvetica"/>
          <w:color w:val="000000"/>
          <w:sz w:val="21"/>
          <w:szCs w:val="21"/>
        </w:rPr>
      </w:pPr>
      <w:hyperlink r:id="rId6" w:tgtFrame="_blank" w:history="1">
        <w:r w:rsidR="0013647E" w:rsidRPr="00675B87">
          <w:rPr>
            <w:rFonts w:ascii="Helvetica" w:eastAsia="Times New Roman" w:hAnsi="Helvetica" w:cs="Helvetica"/>
            <w:color w:val="296EAA"/>
            <w:sz w:val="21"/>
            <w:szCs w:val="21"/>
            <w:u w:val="single"/>
          </w:rPr>
          <w:t>https://cocl.us/Geospatial_data</w:t>
        </w:r>
      </w:hyperlink>
    </w:p>
    <w:p w14:paraId="25C2A56D" w14:textId="77777777" w:rsidR="0013647E" w:rsidRPr="0013647E" w:rsidRDefault="0013647E" w:rsidP="0013647E">
      <w:pPr>
        <w:shd w:val="clear" w:color="auto" w:fill="FFFFFF"/>
        <w:spacing w:after="0" w:line="240" w:lineRule="auto"/>
        <w:ind w:left="1800"/>
        <w:rPr>
          <w:rFonts w:ascii="Helvetica" w:eastAsia="Times New Roman" w:hAnsi="Helvetica" w:cs="Helvetica"/>
          <w:color w:val="000000"/>
          <w:sz w:val="21"/>
          <w:szCs w:val="21"/>
        </w:rPr>
      </w:pPr>
    </w:p>
    <w:p w14:paraId="085DC6F7" w14:textId="77777777" w:rsidR="0013647E" w:rsidRPr="0013647E" w:rsidRDefault="0013647E" w:rsidP="0013647E">
      <w:pPr>
        <w:numPr>
          <w:ilvl w:val="0"/>
          <w:numId w:val="2"/>
        </w:numPr>
        <w:shd w:val="clear" w:color="auto" w:fill="FFFFFF"/>
        <w:tabs>
          <w:tab w:val="num" w:pos="1440"/>
        </w:tabs>
        <w:spacing w:after="0" w:line="240" w:lineRule="auto"/>
        <w:ind w:left="1080"/>
        <w:rPr>
          <w:rFonts w:ascii="Helvetica" w:eastAsia="Times New Roman" w:hAnsi="Helvetica" w:cs="Helvetica"/>
          <w:color w:val="000000"/>
          <w:sz w:val="21"/>
          <w:szCs w:val="21"/>
        </w:rPr>
      </w:pPr>
      <w:r w:rsidRPr="0013647E">
        <w:rPr>
          <w:rFonts w:ascii="Helvetica" w:eastAsia="Times New Roman" w:hAnsi="Helvetica" w:cs="Helvetica"/>
          <w:b/>
          <w:bCs/>
          <w:color w:val="000000"/>
          <w:sz w:val="21"/>
          <w:szCs w:val="21"/>
        </w:rPr>
        <w:t>Geopy library</w:t>
      </w:r>
    </w:p>
    <w:p w14:paraId="10A6A669" w14:textId="375117E5" w:rsidR="0013647E" w:rsidRDefault="0013647E" w:rsidP="0013647E">
      <w:pPr>
        <w:numPr>
          <w:ilvl w:val="1"/>
          <w:numId w:val="2"/>
        </w:numPr>
        <w:shd w:val="clear" w:color="auto" w:fill="FFFFFF"/>
        <w:tabs>
          <w:tab w:val="num" w:pos="2160"/>
        </w:tabs>
        <w:spacing w:after="0" w:line="240" w:lineRule="auto"/>
        <w:ind w:left="1800"/>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Neighborhood coordinates are supplied through this library.</w:t>
      </w:r>
    </w:p>
    <w:p w14:paraId="3D0E891A" w14:textId="77777777" w:rsidR="0013647E" w:rsidRPr="0013647E" w:rsidRDefault="0013647E" w:rsidP="0013647E">
      <w:pPr>
        <w:shd w:val="clear" w:color="auto" w:fill="FFFFFF"/>
        <w:spacing w:after="0" w:line="240" w:lineRule="auto"/>
        <w:ind w:left="1800"/>
        <w:rPr>
          <w:rFonts w:ascii="Helvetica" w:eastAsia="Times New Roman" w:hAnsi="Helvetica" w:cs="Helvetica"/>
          <w:color w:val="000000"/>
          <w:sz w:val="21"/>
          <w:szCs w:val="21"/>
        </w:rPr>
      </w:pPr>
    </w:p>
    <w:p w14:paraId="644AB1DB" w14:textId="53C2E483" w:rsidR="0013647E" w:rsidRPr="0013647E" w:rsidRDefault="0013647E" w:rsidP="0013647E">
      <w:pPr>
        <w:numPr>
          <w:ilvl w:val="0"/>
          <w:numId w:val="2"/>
        </w:numPr>
        <w:shd w:val="clear" w:color="auto" w:fill="FFFFFF"/>
        <w:tabs>
          <w:tab w:val="num" w:pos="1440"/>
        </w:tabs>
        <w:spacing w:after="0" w:line="240" w:lineRule="auto"/>
        <w:ind w:left="1080"/>
        <w:rPr>
          <w:rFonts w:ascii="Helvetica" w:eastAsia="Times New Roman" w:hAnsi="Helvetica" w:cs="Helvetica"/>
          <w:color w:val="000000"/>
          <w:sz w:val="21"/>
          <w:szCs w:val="21"/>
        </w:rPr>
      </w:pPr>
      <w:r w:rsidRPr="0013647E">
        <w:rPr>
          <w:rFonts w:ascii="Helvetica" w:eastAsia="Times New Roman" w:hAnsi="Helvetica" w:cs="Helvetica"/>
          <w:b/>
          <w:bCs/>
          <w:color w:val="000000"/>
          <w:sz w:val="21"/>
          <w:szCs w:val="21"/>
        </w:rPr>
        <w:t>Four</w:t>
      </w:r>
      <w:r w:rsidR="0053482C">
        <w:rPr>
          <w:rFonts w:ascii="Helvetica" w:eastAsia="Times New Roman" w:hAnsi="Helvetica" w:cs="Helvetica"/>
          <w:b/>
          <w:bCs/>
          <w:color w:val="000000"/>
          <w:sz w:val="21"/>
          <w:szCs w:val="21"/>
        </w:rPr>
        <w:t>S</w:t>
      </w:r>
      <w:r w:rsidRPr="0013647E">
        <w:rPr>
          <w:rFonts w:ascii="Helvetica" w:eastAsia="Times New Roman" w:hAnsi="Helvetica" w:cs="Helvetica"/>
          <w:b/>
          <w:bCs/>
          <w:color w:val="000000"/>
          <w:sz w:val="21"/>
          <w:szCs w:val="21"/>
        </w:rPr>
        <w:t>quare</w:t>
      </w:r>
    </w:p>
    <w:p w14:paraId="209602BD" w14:textId="5437D1F9" w:rsidR="0013647E" w:rsidRPr="0013647E" w:rsidRDefault="0013647E" w:rsidP="0013647E">
      <w:pPr>
        <w:numPr>
          <w:ilvl w:val="1"/>
          <w:numId w:val="2"/>
        </w:numPr>
        <w:shd w:val="clear" w:color="auto" w:fill="FFFFFF"/>
        <w:tabs>
          <w:tab w:val="num" w:pos="2160"/>
        </w:tabs>
        <w:spacing w:after="0" w:line="240" w:lineRule="auto"/>
        <w:ind w:left="1800"/>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 xml:space="preserve">This API grants access to data about establishments within a neighborhood. </w:t>
      </w:r>
      <w:r w:rsidR="0053482C">
        <w:rPr>
          <w:rFonts w:ascii="Helvetica" w:eastAsia="Times New Roman" w:hAnsi="Helvetica" w:cs="Helvetica"/>
          <w:color w:val="000000"/>
          <w:sz w:val="21"/>
          <w:szCs w:val="21"/>
        </w:rPr>
        <w:t xml:space="preserve">We utilize </w:t>
      </w:r>
      <w:r w:rsidR="0053482C" w:rsidRPr="003A2CD0">
        <w:rPr>
          <w:rFonts w:ascii="Arial" w:eastAsia="Times New Roman" w:hAnsi="Arial" w:cs="Arial"/>
          <w:color w:val="000000"/>
        </w:rPr>
        <w:t>the</w:t>
      </w:r>
      <w:r w:rsidRPr="0013647E">
        <w:rPr>
          <w:rFonts w:ascii="Arial" w:eastAsia="Times New Roman" w:hAnsi="Arial" w:cs="Arial"/>
          <w:color w:val="000000"/>
        </w:rPr>
        <w:t xml:space="preserve"> data on the categories of establishments in each neighborhood</w:t>
      </w:r>
      <w:r w:rsidR="003A2CD0" w:rsidRPr="003A2CD0">
        <w:rPr>
          <w:rFonts w:ascii="Arial" w:eastAsia="Times New Roman" w:hAnsi="Arial" w:cs="Arial"/>
          <w:color w:val="000000"/>
        </w:rPr>
        <w:t>, focusing on competitor and complementary industries including the following establishments: Bakery,</w:t>
      </w:r>
      <w:r w:rsidR="003A2CD0">
        <w:rPr>
          <w:rFonts w:ascii="Arial" w:eastAsia="Times New Roman" w:hAnsi="Arial" w:cs="Arial"/>
          <w:color w:val="000000"/>
        </w:rPr>
        <w:t xml:space="preserve"> </w:t>
      </w:r>
      <w:r w:rsidR="003A2CD0" w:rsidRPr="003A2CD0">
        <w:rPr>
          <w:rFonts w:ascii="Arial" w:eastAsia="Times New Roman" w:hAnsi="Arial" w:cs="Arial"/>
          <w:color w:val="000000"/>
        </w:rPr>
        <w:t>Café,</w:t>
      </w:r>
      <w:r w:rsidR="003A2CD0">
        <w:rPr>
          <w:rFonts w:ascii="Arial" w:eastAsia="Times New Roman" w:hAnsi="Arial" w:cs="Arial"/>
          <w:color w:val="000000"/>
        </w:rPr>
        <w:t xml:space="preserve"> </w:t>
      </w:r>
      <w:r w:rsidR="003A2CD0" w:rsidRPr="003A2CD0">
        <w:rPr>
          <w:rFonts w:ascii="Arial" w:eastAsia="Times New Roman" w:hAnsi="Arial" w:cs="Arial"/>
          <w:color w:val="000000"/>
        </w:rPr>
        <w:t>Coffee Shop,</w:t>
      </w:r>
      <w:r w:rsidR="003A2CD0">
        <w:rPr>
          <w:rFonts w:ascii="Arial" w:eastAsia="Times New Roman" w:hAnsi="Arial" w:cs="Arial"/>
          <w:color w:val="000000"/>
        </w:rPr>
        <w:t xml:space="preserve"> </w:t>
      </w:r>
      <w:r w:rsidR="003A2CD0" w:rsidRPr="003A2CD0">
        <w:rPr>
          <w:rFonts w:ascii="Arial" w:eastAsia="Times New Roman" w:hAnsi="Arial" w:cs="Arial"/>
          <w:color w:val="000000"/>
        </w:rPr>
        <w:t>Donut Shop,</w:t>
      </w:r>
      <w:r w:rsidR="003A2CD0">
        <w:rPr>
          <w:rFonts w:ascii="Arial" w:eastAsia="Times New Roman" w:hAnsi="Arial" w:cs="Arial"/>
          <w:color w:val="000000"/>
        </w:rPr>
        <w:t xml:space="preserve"> </w:t>
      </w:r>
      <w:r w:rsidR="003A2CD0" w:rsidRPr="003A2CD0">
        <w:rPr>
          <w:rFonts w:ascii="Arial" w:eastAsia="Times New Roman" w:hAnsi="Arial" w:cs="Arial"/>
          <w:color w:val="000000"/>
        </w:rPr>
        <w:t>Pastry Shop,</w:t>
      </w:r>
      <w:r w:rsidR="003A2CD0">
        <w:rPr>
          <w:rFonts w:ascii="Arial" w:eastAsia="Times New Roman" w:hAnsi="Arial" w:cs="Arial"/>
          <w:color w:val="000000"/>
        </w:rPr>
        <w:t xml:space="preserve"> </w:t>
      </w:r>
      <w:r w:rsidR="003A2CD0" w:rsidRPr="003A2CD0">
        <w:rPr>
          <w:rFonts w:ascii="Arial" w:eastAsia="Times New Roman" w:hAnsi="Arial" w:cs="Arial"/>
          <w:color w:val="000000"/>
        </w:rPr>
        <w:t>Tea Room</w:t>
      </w:r>
    </w:p>
    <w:p w14:paraId="6C279D97" w14:textId="77777777" w:rsidR="00265D00" w:rsidRPr="00265D00" w:rsidRDefault="00265D00" w:rsidP="0013647E">
      <w:pPr>
        <w:shd w:val="clear" w:color="auto" w:fill="FFFFFF"/>
        <w:spacing w:after="0" w:line="240" w:lineRule="auto"/>
        <w:ind w:left="720"/>
        <w:rPr>
          <w:rFonts w:ascii="Arial" w:eastAsia="Times New Roman" w:hAnsi="Arial" w:cs="Arial"/>
          <w:color w:val="000000"/>
        </w:rPr>
      </w:pPr>
    </w:p>
    <w:p w14:paraId="5A3B9C24" w14:textId="71AE8D46" w:rsidR="00265D00" w:rsidRDefault="00265D00" w:rsidP="00506848">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Target Audience</w:t>
      </w:r>
    </w:p>
    <w:p w14:paraId="506EA6AC" w14:textId="3FFCF238" w:rsidR="0013647E" w:rsidRDefault="0013647E" w:rsidP="00506848">
      <w:pPr>
        <w:shd w:val="clear" w:color="auto" w:fill="FFFFFF"/>
        <w:spacing w:after="0" w:line="240" w:lineRule="auto"/>
        <w:ind w:left="720"/>
        <w:rPr>
          <w:rFonts w:ascii="Arial" w:eastAsia="Times New Roman" w:hAnsi="Arial" w:cs="Arial"/>
          <w:b/>
          <w:bCs/>
          <w:color w:val="000000"/>
        </w:rPr>
      </w:pPr>
    </w:p>
    <w:p w14:paraId="0427546E" w14:textId="59A3EF67" w:rsidR="0013647E" w:rsidRDefault="0013647E" w:rsidP="00506848">
      <w:pPr>
        <w:shd w:val="clear" w:color="auto" w:fill="FFFFFF"/>
        <w:spacing w:after="0" w:line="240" w:lineRule="auto"/>
        <w:ind w:left="720"/>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The information here may be of interest to the following groups of people, while being mindful of the context and data sources stated above:</w:t>
      </w:r>
    </w:p>
    <w:p w14:paraId="01242674" w14:textId="77777777" w:rsidR="00506848" w:rsidRPr="0013647E" w:rsidRDefault="00506848" w:rsidP="00506848">
      <w:pPr>
        <w:shd w:val="clear" w:color="auto" w:fill="FFFFFF"/>
        <w:spacing w:after="0" w:line="240" w:lineRule="auto"/>
        <w:ind w:left="720"/>
        <w:rPr>
          <w:rFonts w:ascii="Helvetica" w:eastAsia="Times New Roman" w:hAnsi="Helvetica" w:cs="Helvetica"/>
          <w:color w:val="000000"/>
          <w:sz w:val="21"/>
          <w:szCs w:val="21"/>
        </w:rPr>
      </w:pPr>
    </w:p>
    <w:p w14:paraId="73DEAF50" w14:textId="1C048896" w:rsidR="0013647E" w:rsidRPr="0013647E" w:rsidRDefault="0013647E" w:rsidP="00506848">
      <w:pPr>
        <w:numPr>
          <w:ilvl w:val="0"/>
          <w:numId w:val="4"/>
        </w:numPr>
        <w:shd w:val="clear" w:color="auto" w:fill="FFFFFF"/>
        <w:spacing w:after="0" w:line="240" w:lineRule="auto"/>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lastRenderedPageBreak/>
        <w:t xml:space="preserve">Entrepreneurs in search of a brief analysis involving the pastry shop industry in </w:t>
      </w:r>
      <w:r w:rsidR="00506848" w:rsidRPr="0013647E">
        <w:rPr>
          <w:rFonts w:ascii="Helvetica" w:eastAsia="Times New Roman" w:hAnsi="Helvetica" w:cs="Helvetica"/>
          <w:color w:val="000000"/>
          <w:sz w:val="21"/>
          <w:szCs w:val="21"/>
        </w:rPr>
        <w:t>Toronto.</w:t>
      </w:r>
    </w:p>
    <w:p w14:paraId="40F88879" w14:textId="77777777" w:rsidR="0013647E" w:rsidRPr="0013647E" w:rsidRDefault="0013647E" w:rsidP="00506848">
      <w:pPr>
        <w:numPr>
          <w:ilvl w:val="0"/>
          <w:numId w:val="4"/>
        </w:numPr>
        <w:shd w:val="clear" w:color="auto" w:fill="FFFFFF"/>
        <w:spacing w:after="0" w:line="240" w:lineRule="auto"/>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Data Science students and learners</w:t>
      </w:r>
    </w:p>
    <w:p w14:paraId="17407B15" w14:textId="62E3D00F" w:rsidR="00265D00" w:rsidRPr="00506848" w:rsidRDefault="0013647E" w:rsidP="00506848">
      <w:pPr>
        <w:numPr>
          <w:ilvl w:val="0"/>
          <w:numId w:val="4"/>
        </w:numPr>
        <w:shd w:val="clear" w:color="auto" w:fill="FFFFFF"/>
        <w:spacing w:after="0" w:line="240" w:lineRule="auto"/>
        <w:rPr>
          <w:rFonts w:ascii="Arial" w:eastAsia="Times New Roman" w:hAnsi="Arial" w:cs="Arial"/>
          <w:color w:val="000000"/>
        </w:rPr>
      </w:pPr>
      <w:r w:rsidRPr="0013647E">
        <w:rPr>
          <w:rFonts w:ascii="Helvetica" w:eastAsia="Times New Roman" w:hAnsi="Helvetica" w:cs="Helvetica"/>
          <w:color w:val="000000"/>
          <w:sz w:val="21"/>
          <w:szCs w:val="21"/>
        </w:rPr>
        <w:t>Junior Data Analysts or Junior Data Science Professionals</w:t>
      </w:r>
    </w:p>
    <w:p w14:paraId="58B1B7D3" w14:textId="77777777" w:rsidR="00506848" w:rsidRPr="00265D00" w:rsidRDefault="00506848" w:rsidP="00506848">
      <w:pPr>
        <w:shd w:val="clear" w:color="auto" w:fill="FFFFFF"/>
        <w:spacing w:after="0" w:line="240" w:lineRule="auto"/>
        <w:ind w:left="1080"/>
        <w:rPr>
          <w:rFonts w:ascii="Arial" w:eastAsia="Times New Roman" w:hAnsi="Arial" w:cs="Arial"/>
          <w:color w:val="000000"/>
        </w:rPr>
      </w:pPr>
    </w:p>
    <w:p w14:paraId="3BE2061E" w14:textId="5BC90A62" w:rsidR="00265D00" w:rsidRDefault="00265D00" w:rsidP="00506848">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Methodology and Procedure</w:t>
      </w:r>
    </w:p>
    <w:p w14:paraId="4AA038C7" w14:textId="7FAF08B3" w:rsidR="00506848" w:rsidRDefault="00506848" w:rsidP="00506848">
      <w:pPr>
        <w:shd w:val="clear" w:color="auto" w:fill="FFFFFF"/>
        <w:spacing w:after="0" w:line="240" w:lineRule="auto"/>
        <w:ind w:left="720"/>
        <w:rPr>
          <w:rFonts w:ascii="Arial" w:eastAsia="Times New Roman" w:hAnsi="Arial" w:cs="Arial"/>
          <w:b/>
          <w:bCs/>
          <w:color w:val="000000"/>
        </w:rPr>
      </w:pPr>
    </w:p>
    <w:p w14:paraId="19BFC5EE" w14:textId="77777777" w:rsidR="00506848" w:rsidRPr="00506848" w:rsidRDefault="00506848" w:rsidP="00506848">
      <w:pPr>
        <w:shd w:val="clear" w:color="auto" w:fill="FFFFFF"/>
        <w:spacing w:after="0" w:line="240" w:lineRule="auto"/>
        <w:ind w:left="72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With the data described above, this study uses K-Means Clustering to group similar neighborhoods into clusters to help identify potential locations to open our first pastry shop.</w:t>
      </w:r>
    </w:p>
    <w:p w14:paraId="6D190D5B" w14:textId="282F1D5E" w:rsidR="00506848" w:rsidRDefault="00506848" w:rsidP="00506848">
      <w:pPr>
        <w:shd w:val="clear" w:color="auto" w:fill="FFFFFF"/>
        <w:spacing w:after="0" w:line="240" w:lineRule="auto"/>
        <w:ind w:left="72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We carry out the following procedures:</w:t>
      </w:r>
    </w:p>
    <w:p w14:paraId="32865B78" w14:textId="77777777" w:rsidR="00797BE1" w:rsidRPr="00506848" w:rsidRDefault="00797BE1" w:rsidP="00506848">
      <w:pPr>
        <w:shd w:val="clear" w:color="auto" w:fill="FFFFFF"/>
        <w:spacing w:after="0" w:line="240" w:lineRule="auto"/>
        <w:ind w:left="720"/>
        <w:rPr>
          <w:rFonts w:ascii="Helvetica" w:eastAsia="Times New Roman" w:hAnsi="Helvetica" w:cs="Helvetica"/>
          <w:color w:val="000000"/>
          <w:sz w:val="21"/>
          <w:szCs w:val="21"/>
        </w:rPr>
      </w:pPr>
    </w:p>
    <w:p w14:paraId="75224A5A" w14:textId="77777777" w:rsidR="00506848" w:rsidRPr="00506848" w:rsidRDefault="00506848" w:rsidP="00506848">
      <w:pPr>
        <w:numPr>
          <w:ilvl w:val="0"/>
          <w:numId w:val="5"/>
        </w:numPr>
        <w:shd w:val="clear" w:color="auto" w:fill="FFFFFF"/>
        <w:tabs>
          <w:tab w:val="clear" w:pos="720"/>
          <w:tab w:val="num" w:pos="1440"/>
        </w:tabs>
        <w:spacing w:after="0" w:line="240" w:lineRule="auto"/>
        <w:ind w:left="144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Data acquisition and staging</w:t>
      </w:r>
    </w:p>
    <w:p w14:paraId="3F8B46EC" w14:textId="49E14A27"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 xml:space="preserve">Scrape data from </w:t>
      </w:r>
      <w:r>
        <w:rPr>
          <w:rFonts w:ascii="Helvetica" w:eastAsia="Times New Roman" w:hAnsi="Helvetica" w:cs="Helvetica"/>
          <w:color w:val="000000"/>
          <w:sz w:val="21"/>
          <w:szCs w:val="21"/>
        </w:rPr>
        <w:t>W</w:t>
      </w:r>
      <w:r w:rsidRPr="00506848">
        <w:rPr>
          <w:rFonts w:ascii="Helvetica" w:eastAsia="Times New Roman" w:hAnsi="Helvetica" w:cs="Helvetica"/>
          <w:color w:val="000000"/>
          <w:sz w:val="21"/>
          <w:szCs w:val="21"/>
        </w:rPr>
        <w:t>ikipedia. This contains data based on postal codes within Toronto.</w:t>
      </w:r>
    </w:p>
    <w:p w14:paraId="5D2C98AF" w14:textId="75386060"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Obtain longitudes and latitudes for each postal code using geospatial data</w:t>
      </w:r>
      <w:r>
        <w:rPr>
          <w:rFonts w:ascii="Helvetica" w:eastAsia="Times New Roman" w:hAnsi="Helvetica" w:cs="Helvetica"/>
          <w:color w:val="000000"/>
          <w:sz w:val="21"/>
          <w:szCs w:val="21"/>
        </w:rPr>
        <w:t>.</w:t>
      </w:r>
    </w:p>
    <w:p w14:paraId="12EA6052" w14:textId="11B20361"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Refine the data from postal code level down to neighborhood level</w:t>
      </w:r>
      <w:r>
        <w:rPr>
          <w:rFonts w:ascii="Helvetica" w:eastAsia="Times New Roman" w:hAnsi="Helvetica" w:cs="Helvetica"/>
          <w:color w:val="000000"/>
          <w:sz w:val="21"/>
          <w:szCs w:val="21"/>
        </w:rPr>
        <w:t>.</w:t>
      </w:r>
    </w:p>
    <w:p w14:paraId="447DEF19" w14:textId="3CE0A8A1"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Obtain the coordinates per neighborhood</w:t>
      </w:r>
      <w:r>
        <w:rPr>
          <w:rFonts w:ascii="Helvetica" w:eastAsia="Times New Roman" w:hAnsi="Helvetica" w:cs="Helvetica"/>
          <w:color w:val="000000"/>
          <w:sz w:val="21"/>
          <w:szCs w:val="21"/>
        </w:rPr>
        <w:t>.</w:t>
      </w:r>
    </w:p>
    <w:p w14:paraId="2E4A6C99" w14:textId="5BEA0C24" w:rsid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Blend FourSquare data into each neighborhood to have a look into the types of establishments within each neighborhood</w:t>
      </w:r>
      <w:r>
        <w:rPr>
          <w:rFonts w:ascii="Helvetica" w:eastAsia="Times New Roman" w:hAnsi="Helvetica" w:cs="Helvetica"/>
          <w:color w:val="000000"/>
          <w:sz w:val="21"/>
          <w:szCs w:val="21"/>
        </w:rPr>
        <w:t>.</w:t>
      </w:r>
    </w:p>
    <w:p w14:paraId="12CA89FB" w14:textId="77777777" w:rsidR="00506848" w:rsidRPr="00506848" w:rsidRDefault="00506848" w:rsidP="00506848">
      <w:pPr>
        <w:shd w:val="clear" w:color="auto" w:fill="FFFFFF"/>
        <w:spacing w:after="0" w:line="240" w:lineRule="auto"/>
        <w:ind w:left="2160"/>
        <w:rPr>
          <w:rFonts w:ascii="Helvetica" w:eastAsia="Times New Roman" w:hAnsi="Helvetica" w:cs="Helvetica"/>
          <w:color w:val="000000"/>
          <w:sz w:val="21"/>
          <w:szCs w:val="21"/>
        </w:rPr>
      </w:pPr>
    </w:p>
    <w:p w14:paraId="7834ED3D" w14:textId="77777777" w:rsidR="00506848" w:rsidRPr="00506848" w:rsidRDefault="00506848" w:rsidP="00506848">
      <w:pPr>
        <w:numPr>
          <w:ilvl w:val="0"/>
          <w:numId w:val="5"/>
        </w:numPr>
        <w:shd w:val="clear" w:color="auto" w:fill="FFFFFF"/>
        <w:tabs>
          <w:tab w:val="clear" w:pos="720"/>
          <w:tab w:val="num" w:pos="1440"/>
        </w:tabs>
        <w:spacing w:after="0" w:line="240" w:lineRule="auto"/>
        <w:ind w:left="144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Data transformation</w:t>
      </w:r>
    </w:p>
    <w:p w14:paraId="217E3E30" w14:textId="50A16D47"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Perform one-hot encoding in preparation for clustering</w:t>
      </w:r>
      <w:r>
        <w:rPr>
          <w:rFonts w:ascii="Helvetica" w:eastAsia="Times New Roman" w:hAnsi="Helvetica" w:cs="Helvetica"/>
          <w:color w:val="000000"/>
          <w:sz w:val="21"/>
          <w:szCs w:val="21"/>
        </w:rPr>
        <w:t>.</w:t>
      </w:r>
    </w:p>
    <w:p w14:paraId="03248930" w14:textId="2DD49D40" w:rsid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Calculate for the means for each establishment type in each neighborhood</w:t>
      </w:r>
      <w:r>
        <w:rPr>
          <w:rFonts w:ascii="Helvetica" w:eastAsia="Times New Roman" w:hAnsi="Helvetica" w:cs="Helvetica"/>
          <w:color w:val="000000"/>
          <w:sz w:val="21"/>
          <w:szCs w:val="21"/>
        </w:rPr>
        <w:t>.</w:t>
      </w:r>
    </w:p>
    <w:p w14:paraId="72EDCC45" w14:textId="77777777" w:rsidR="00506848" w:rsidRPr="00506848" w:rsidRDefault="00506848" w:rsidP="00506848">
      <w:pPr>
        <w:shd w:val="clear" w:color="auto" w:fill="FFFFFF"/>
        <w:spacing w:after="0" w:line="240" w:lineRule="auto"/>
        <w:ind w:left="2160"/>
        <w:rPr>
          <w:rFonts w:ascii="Helvetica" w:eastAsia="Times New Roman" w:hAnsi="Helvetica" w:cs="Helvetica"/>
          <w:color w:val="000000"/>
          <w:sz w:val="21"/>
          <w:szCs w:val="21"/>
        </w:rPr>
      </w:pPr>
    </w:p>
    <w:p w14:paraId="2BAFB06F" w14:textId="77777777" w:rsidR="00506848" w:rsidRPr="00506848" w:rsidRDefault="00506848" w:rsidP="00506848">
      <w:pPr>
        <w:numPr>
          <w:ilvl w:val="0"/>
          <w:numId w:val="5"/>
        </w:numPr>
        <w:shd w:val="clear" w:color="auto" w:fill="FFFFFF"/>
        <w:tabs>
          <w:tab w:val="clear" w:pos="720"/>
          <w:tab w:val="num" w:pos="1440"/>
        </w:tabs>
        <w:spacing w:after="0" w:line="240" w:lineRule="auto"/>
        <w:ind w:left="144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Cluster and examine</w:t>
      </w:r>
    </w:p>
    <w:p w14:paraId="0E105C6F" w14:textId="27C278F7"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Use the K Elbow Visualizer to identify the best k to use for clustering</w:t>
      </w:r>
      <w:r>
        <w:rPr>
          <w:rFonts w:ascii="Helvetica" w:eastAsia="Times New Roman" w:hAnsi="Helvetica" w:cs="Helvetica"/>
          <w:color w:val="000000"/>
          <w:sz w:val="21"/>
          <w:szCs w:val="21"/>
        </w:rPr>
        <w:t>.</w:t>
      </w:r>
    </w:p>
    <w:p w14:paraId="24B6CB18" w14:textId="6AA765FB"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Perform K-Means Clustering</w:t>
      </w:r>
      <w:r>
        <w:rPr>
          <w:rFonts w:ascii="Helvetica" w:eastAsia="Times New Roman" w:hAnsi="Helvetica" w:cs="Helvetica"/>
          <w:color w:val="000000"/>
          <w:sz w:val="21"/>
          <w:szCs w:val="21"/>
        </w:rPr>
        <w:t>.</w:t>
      </w:r>
    </w:p>
    <w:p w14:paraId="139A171C" w14:textId="33004E9D"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Study each cluster with the aid of visualization and by examining the data points</w:t>
      </w:r>
      <w:r>
        <w:rPr>
          <w:rFonts w:ascii="Helvetica" w:eastAsia="Times New Roman" w:hAnsi="Helvetica" w:cs="Helvetica"/>
          <w:color w:val="000000"/>
          <w:sz w:val="21"/>
          <w:szCs w:val="21"/>
        </w:rPr>
        <w:t>.</w:t>
      </w:r>
    </w:p>
    <w:p w14:paraId="79B8F167" w14:textId="77777777" w:rsidR="00265D00" w:rsidRPr="00265D00" w:rsidRDefault="00265D00" w:rsidP="00661D5F">
      <w:pPr>
        <w:shd w:val="clear" w:color="auto" w:fill="FFFFFF"/>
        <w:spacing w:after="0" w:line="240" w:lineRule="auto"/>
        <w:rPr>
          <w:rFonts w:ascii="Arial" w:eastAsia="Times New Roman" w:hAnsi="Arial" w:cs="Arial"/>
          <w:color w:val="000000"/>
        </w:rPr>
      </w:pPr>
    </w:p>
    <w:p w14:paraId="51BB6C0D" w14:textId="77777777" w:rsidR="00D05700" w:rsidRDefault="00D05700">
      <w:pPr>
        <w:rPr>
          <w:rFonts w:ascii="Arial" w:eastAsia="Times New Roman" w:hAnsi="Arial" w:cs="Arial"/>
          <w:b/>
          <w:bCs/>
          <w:color w:val="000000"/>
        </w:rPr>
      </w:pPr>
      <w:r>
        <w:rPr>
          <w:rFonts w:ascii="Arial" w:eastAsia="Times New Roman" w:hAnsi="Arial" w:cs="Arial"/>
          <w:b/>
          <w:bCs/>
          <w:color w:val="000000"/>
        </w:rPr>
        <w:br w:type="page"/>
      </w:r>
    </w:p>
    <w:p w14:paraId="69117C18" w14:textId="3527C4F3" w:rsidR="00265D00" w:rsidRPr="00265D00" w:rsidRDefault="00265D00" w:rsidP="00506848">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lastRenderedPageBreak/>
        <w:t>Data Exploration and Analysis</w:t>
      </w:r>
    </w:p>
    <w:p w14:paraId="28F0A6B1" w14:textId="1E2D1D65" w:rsidR="00265D00" w:rsidRDefault="00265D00" w:rsidP="00506848">
      <w:pPr>
        <w:shd w:val="clear" w:color="auto" w:fill="FFFFFF"/>
        <w:spacing w:after="0" w:line="240" w:lineRule="auto"/>
        <w:ind w:left="720"/>
        <w:rPr>
          <w:rFonts w:ascii="Arial" w:eastAsia="Times New Roman" w:hAnsi="Arial" w:cs="Arial"/>
          <w:color w:val="000000"/>
        </w:rPr>
      </w:pPr>
    </w:p>
    <w:p w14:paraId="196052E4" w14:textId="55601E3A" w:rsidR="00994DD4" w:rsidRDefault="00994DD4" w:rsidP="00D056EA">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t>With the aid of the K Elbow Visualizer, we choose k = 5 and execute K-Means clustering</w:t>
      </w:r>
      <w:r w:rsidR="00815E38">
        <w:rPr>
          <w:rFonts w:ascii="Arial" w:eastAsia="Times New Roman" w:hAnsi="Arial" w:cs="Arial"/>
          <w:color w:val="000000"/>
        </w:rPr>
        <w:t xml:space="preserve"> </w:t>
      </w:r>
      <w:r w:rsidR="00B16DF7">
        <w:rPr>
          <w:rFonts w:ascii="Arial" w:eastAsia="Times New Roman" w:hAnsi="Arial" w:cs="Arial"/>
          <w:color w:val="000000"/>
        </w:rPr>
        <w:t>then</w:t>
      </w:r>
      <w:r>
        <w:rPr>
          <w:rFonts w:ascii="Arial" w:eastAsia="Times New Roman" w:hAnsi="Arial" w:cs="Arial"/>
          <w:color w:val="000000"/>
        </w:rPr>
        <w:t xml:space="preserve"> use Folium to visualize the results geographically.</w:t>
      </w:r>
    </w:p>
    <w:p w14:paraId="44150FAD" w14:textId="770742C0" w:rsidR="00994DD4" w:rsidRDefault="00994DD4" w:rsidP="00D056EA">
      <w:pPr>
        <w:shd w:val="clear" w:color="auto" w:fill="FFFFFF"/>
        <w:spacing w:after="0" w:line="240" w:lineRule="auto"/>
        <w:ind w:left="720" w:firstLine="720"/>
        <w:rPr>
          <w:rFonts w:ascii="Arial" w:eastAsia="Times New Roman" w:hAnsi="Arial" w:cs="Arial"/>
          <w:color w:val="000000"/>
        </w:rPr>
      </w:pPr>
    </w:p>
    <w:p w14:paraId="6C98B6F5" w14:textId="058DA87E" w:rsidR="00994DD4" w:rsidRDefault="00994DD4" w:rsidP="00D056EA">
      <w:pPr>
        <w:shd w:val="clear" w:color="auto" w:fill="FFFFFF"/>
        <w:spacing w:after="0" w:line="240" w:lineRule="auto"/>
        <w:ind w:left="720" w:firstLine="720"/>
        <w:rPr>
          <w:rFonts w:ascii="Arial" w:eastAsia="Times New Roman" w:hAnsi="Arial" w:cs="Arial"/>
          <w:color w:val="000000"/>
        </w:rPr>
      </w:pPr>
      <w:r w:rsidRPr="00994DD4">
        <w:rPr>
          <w:rFonts w:ascii="Arial" w:eastAsia="Times New Roman" w:hAnsi="Arial" w:cs="Arial"/>
          <w:color w:val="000000"/>
        </w:rPr>
        <w:drawing>
          <wp:inline distT="0" distB="0" distL="0" distR="0" wp14:anchorId="26859B74" wp14:editId="6EA97506">
            <wp:extent cx="4259949" cy="272057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9949" cy="2720576"/>
                    </a:xfrm>
                    <a:prstGeom prst="rect">
                      <a:avLst/>
                    </a:prstGeom>
                  </pic:spPr>
                </pic:pic>
              </a:graphicData>
            </a:graphic>
          </wp:inline>
        </w:drawing>
      </w:r>
    </w:p>
    <w:p w14:paraId="2D897C45" w14:textId="0C3C0EDE" w:rsidR="00994DD4" w:rsidRDefault="00994DD4" w:rsidP="00994DD4">
      <w:pPr>
        <w:ind w:left="720"/>
        <w:rPr>
          <w:rFonts w:ascii="Arial" w:eastAsia="Times New Roman" w:hAnsi="Arial" w:cs="Arial"/>
          <w:color w:val="000000"/>
        </w:rPr>
      </w:pPr>
      <w:r w:rsidRPr="00994DD4">
        <w:rPr>
          <w:rFonts w:ascii="Arial" w:eastAsia="Times New Roman" w:hAnsi="Arial" w:cs="Arial"/>
          <w:color w:val="000000"/>
        </w:rPr>
        <w:drawing>
          <wp:inline distT="0" distB="0" distL="0" distR="0" wp14:anchorId="427B7AAD" wp14:editId="0D1A04C5">
            <wp:extent cx="5431971" cy="17595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339" cy="1803113"/>
                    </a:xfrm>
                    <a:prstGeom prst="rect">
                      <a:avLst/>
                    </a:prstGeom>
                  </pic:spPr>
                </pic:pic>
              </a:graphicData>
            </a:graphic>
          </wp:inline>
        </w:drawing>
      </w:r>
    </w:p>
    <w:p w14:paraId="3BB76894" w14:textId="77777777" w:rsidR="00994DD4" w:rsidRDefault="00994DD4" w:rsidP="00D056EA">
      <w:pPr>
        <w:shd w:val="clear" w:color="auto" w:fill="FFFFFF"/>
        <w:spacing w:after="0" w:line="240" w:lineRule="auto"/>
        <w:ind w:left="720" w:firstLine="720"/>
        <w:rPr>
          <w:rFonts w:ascii="Arial" w:eastAsia="Times New Roman" w:hAnsi="Arial" w:cs="Arial"/>
          <w:color w:val="000000"/>
        </w:rPr>
      </w:pPr>
    </w:p>
    <w:p w14:paraId="0AE453AD" w14:textId="77777777" w:rsidR="00994DD4" w:rsidRDefault="00994DD4">
      <w:pPr>
        <w:rPr>
          <w:rFonts w:ascii="Arial" w:eastAsia="Times New Roman" w:hAnsi="Arial" w:cs="Arial"/>
          <w:color w:val="000000"/>
        </w:rPr>
      </w:pPr>
      <w:r>
        <w:rPr>
          <w:rFonts w:ascii="Arial" w:eastAsia="Times New Roman" w:hAnsi="Arial" w:cs="Arial"/>
          <w:color w:val="000000"/>
        </w:rPr>
        <w:br w:type="page"/>
      </w:r>
    </w:p>
    <w:p w14:paraId="43CD6A08" w14:textId="0633C39F" w:rsidR="00D05700" w:rsidRDefault="001A7BFD" w:rsidP="00D056EA">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lastRenderedPageBreak/>
        <w:t>Inspecting the clusters (0-4), as we are looking to enter areas packed with Coffee Shops, Cafés, or Tea Rooms, as they complement our products, and with minimal competition, Cluster 3 is of interest.</w:t>
      </w:r>
    </w:p>
    <w:p w14:paraId="60434A62" w14:textId="77777777" w:rsidR="00D05700" w:rsidRDefault="00D05700" w:rsidP="00506848">
      <w:pPr>
        <w:shd w:val="clear" w:color="auto" w:fill="FFFFFF"/>
        <w:spacing w:after="0" w:line="240" w:lineRule="auto"/>
        <w:ind w:left="720"/>
        <w:rPr>
          <w:rFonts w:ascii="Arial" w:eastAsia="Times New Roman" w:hAnsi="Arial" w:cs="Arial"/>
          <w:color w:val="000000"/>
        </w:rPr>
      </w:pPr>
    </w:p>
    <w:p w14:paraId="210562EE" w14:textId="56C009B8" w:rsidR="008975DC" w:rsidRDefault="00D05700" w:rsidP="00506848">
      <w:pPr>
        <w:shd w:val="clear" w:color="auto" w:fill="FFFFFF"/>
        <w:spacing w:after="0" w:line="240" w:lineRule="auto"/>
        <w:ind w:left="720"/>
        <w:rPr>
          <w:rFonts w:ascii="Arial" w:eastAsia="Times New Roman" w:hAnsi="Arial" w:cs="Arial"/>
          <w:color w:val="000000"/>
        </w:rPr>
      </w:pPr>
      <w:r w:rsidRPr="008975DC">
        <w:rPr>
          <w:rFonts w:ascii="Arial" w:eastAsia="Times New Roman" w:hAnsi="Arial" w:cs="Arial"/>
          <w:noProof/>
          <w:color w:val="000000"/>
        </w:rPr>
        <w:drawing>
          <wp:inline distT="0" distB="0" distL="0" distR="0" wp14:anchorId="2A9FB436" wp14:editId="4BD13D41">
            <wp:extent cx="2469094" cy="4145639"/>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9094" cy="4145639"/>
                    </a:xfrm>
                    <a:prstGeom prst="rect">
                      <a:avLst/>
                    </a:prstGeom>
                  </pic:spPr>
                </pic:pic>
              </a:graphicData>
            </a:graphic>
          </wp:inline>
        </w:drawing>
      </w:r>
    </w:p>
    <w:p w14:paraId="2041CE15" w14:textId="2ED19155" w:rsidR="001A7BFD" w:rsidRDefault="001A7BFD" w:rsidP="00506848">
      <w:pPr>
        <w:shd w:val="clear" w:color="auto" w:fill="FFFFFF"/>
        <w:spacing w:after="0" w:line="240" w:lineRule="auto"/>
        <w:ind w:left="720"/>
        <w:rPr>
          <w:rFonts w:ascii="Arial" w:eastAsia="Times New Roman" w:hAnsi="Arial" w:cs="Arial"/>
          <w:color w:val="000000"/>
        </w:rPr>
      </w:pPr>
    </w:p>
    <w:p w14:paraId="7795150A" w14:textId="77777777" w:rsidR="00666715" w:rsidRDefault="00666715">
      <w:pPr>
        <w:rPr>
          <w:rFonts w:ascii="Arial" w:eastAsia="Times New Roman" w:hAnsi="Arial" w:cs="Arial"/>
          <w:color w:val="000000"/>
        </w:rPr>
      </w:pPr>
      <w:r>
        <w:rPr>
          <w:rFonts w:ascii="Arial" w:eastAsia="Times New Roman" w:hAnsi="Arial" w:cs="Arial"/>
          <w:color w:val="000000"/>
        </w:rPr>
        <w:br w:type="page"/>
      </w:r>
    </w:p>
    <w:p w14:paraId="38C13721" w14:textId="2D552256" w:rsidR="001A7BFD" w:rsidRDefault="001A7BFD" w:rsidP="00D056EA">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lastRenderedPageBreak/>
        <w:t xml:space="preserve">Within Cluster 3, we would like to prioritize neighborhoods that are densely populated with coffee shops, and with minimal competition: </w:t>
      </w:r>
      <w:r w:rsidRPr="001A7BFD">
        <w:rPr>
          <w:rFonts w:ascii="Arial" w:eastAsia="Times New Roman" w:hAnsi="Arial" w:cs="Arial"/>
          <w:color w:val="000000"/>
        </w:rPr>
        <w:t>Oriole, Queen's Park, East Toronto, Mount Dennis, North Park, St Phillips, Martin Grove Gardens, Scarborough Village, Scarborough Village West, The Queensway East, Jamestown</w:t>
      </w:r>
      <w:r w:rsidR="00666715">
        <w:rPr>
          <w:rFonts w:ascii="Arial" w:eastAsia="Times New Roman" w:hAnsi="Arial" w:cs="Arial"/>
          <w:color w:val="000000"/>
        </w:rPr>
        <w:t>.</w:t>
      </w:r>
    </w:p>
    <w:p w14:paraId="361300E7" w14:textId="77777777" w:rsidR="00666715" w:rsidRDefault="00666715" w:rsidP="00506848">
      <w:pPr>
        <w:shd w:val="clear" w:color="auto" w:fill="FFFFFF"/>
        <w:spacing w:after="0" w:line="240" w:lineRule="auto"/>
        <w:ind w:left="720"/>
        <w:rPr>
          <w:rFonts w:ascii="Arial" w:eastAsia="Times New Roman" w:hAnsi="Arial" w:cs="Arial"/>
          <w:color w:val="000000"/>
        </w:rPr>
      </w:pPr>
    </w:p>
    <w:p w14:paraId="686706D6" w14:textId="12167896" w:rsidR="001A7BFD" w:rsidRDefault="001A7BFD" w:rsidP="00506848">
      <w:pPr>
        <w:shd w:val="clear" w:color="auto" w:fill="FFFFFF"/>
        <w:spacing w:after="0" w:line="240" w:lineRule="auto"/>
        <w:ind w:left="720"/>
        <w:rPr>
          <w:rFonts w:ascii="Arial" w:eastAsia="Times New Roman" w:hAnsi="Arial" w:cs="Arial"/>
          <w:color w:val="000000"/>
        </w:rPr>
      </w:pPr>
      <w:r w:rsidRPr="001A7BFD">
        <w:rPr>
          <w:rFonts w:ascii="Arial" w:eastAsia="Times New Roman" w:hAnsi="Arial" w:cs="Arial"/>
          <w:noProof/>
          <w:color w:val="000000"/>
        </w:rPr>
        <w:drawing>
          <wp:inline distT="0" distB="0" distL="0" distR="0" wp14:anchorId="152B0DF2" wp14:editId="2FC2B1E4">
            <wp:extent cx="3825572" cy="506773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5572" cy="5067739"/>
                    </a:xfrm>
                    <a:prstGeom prst="rect">
                      <a:avLst/>
                    </a:prstGeom>
                  </pic:spPr>
                </pic:pic>
              </a:graphicData>
            </a:graphic>
          </wp:inline>
        </w:drawing>
      </w:r>
    </w:p>
    <w:p w14:paraId="031CBDBB" w14:textId="00A75AFF" w:rsidR="00666715" w:rsidRDefault="00666715">
      <w:pPr>
        <w:rPr>
          <w:rFonts w:ascii="Arial" w:eastAsia="Times New Roman" w:hAnsi="Arial" w:cs="Arial"/>
          <w:color w:val="000000"/>
        </w:rPr>
      </w:pPr>
      <w:r>
        <w:rPr>
          <w:rFonts w:ascii="Arial" w:eastAsia="Times New Roman" w:hAnsi="Arial" w:cs="Arial"/>
          <w:color w:val="000000"/>
        </w:rPr>
        <w:br w:type="page"/>
      </w:r>
    </w:p>
    <w:p w14:paraId="6FFC8B88" w14:textId="578395E4" w:rsidR="00666715" w:rsidRDefault="00666715" w:rsidP="0055751D">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lastRenderedPageBreak/>
        <w:t xml:space="preserve">In the following graphs, we note that Runnymede (Cluster 0) has a high presence of Cafés, Coffee Shops, but also Bakeries. </w:t>
      </w:r>
    </w:p>
    <w:p w14:paraId="3CC53963" w14:textId="1A8B04E6" w:rsidR="008C1409" w:rsidRDefault="008975DC" w:rsidP="00506848">
      <w:pPr>
        <w:shd w:val="clear" w:color="auto" w:fill="FFFFFF"/>
        <w:spacing w:after="0" w:line="240" w:lineRule="auto"/>
        <w:ind w:left="720"/>
        <w:rPr>
          <w:rFonts w:ascii="Arial" w:eastAsia="Times New Roman" w:hAnsi="Arial" w:cs="Arial"/>
          <w:color w:val="000000"/>
        </w:rPr>
      </w:pPr>
      <w:r w:rsidRPr="008975DC">
        <w:rPr>
          <w:rFonts w:ascii="Arial" w:eastAsia="Times New Roman" w:hAnsi="Arial" w:cs="Arial"/>
          <w:noProof/>
          <w:color w:val="000000"/>
        </w:rPr>
        <w:drawing>
          <wp:inline distT="0" distB="0" distL="0" distR="0" wp14:anchorId="7F869FF7" wp14:editId="59E3FDC3">
            <wp:extent cx="5943600" cy="4090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0035"/>
                    </a:xfrm>
                    <a:prstGeom prst="rect">
                      <a:avLst/>
                    </a:prstGeom>
                  </pic:spPr>
                </pic:pic>
              </a:graphicData>
            </a:graphic>
          </wp:inline>
        </w:drawing>
      </w:r>
    </w:p>
    <w:p w14:paraId="6247A3F9" w14:textId="71E73A48" w:rsidR="008975DC" w:rsidRDefault="008975DC" w:rsidP="00506848">
      <w:pPr>
        <w:shd w:val="clear" w:color="auto" w:fill="FFFFFF"/>
        <w:spacing w:after="0" w:line="240" w:lineRule="auto"/>
        <w:ind w:left="720"/>
        <w:rPr>
          <w:rFonts w:ascii="Arial" w:eastAsia="Times New Roman" w:hAnsi="Arial" w:cs="Arial"/>
          <w:color w:val="000000"/>
        </w:rPr>
      </w:pPr>
      <w:r w:rsidRPr="008975DC">
        <w:rPr>
          <w:rFonts w:ascii="Arial" w:eastAsia="Times New Roman" w:hAnsi="Arial" w:cs="Arial"/>
          <w:noProof/>
          <w:color w:val="000000"/>
        </w:rPr>
        <w:lastRenderedPageBreak/>
        <w:drawing>
          <wp:inline distT="0" distB="0" distL="0" distR="0" wp14:anchorId="157C71D6" wp14:editId="7C672E4B">
            <wp:extent cx="5578929" cy="38563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9878" cy="3863943"/>
                    </a:xfrm>
                    <a:prstGeom prst="rect">
                      <a:avLst/>
                    </a:prstGeom>
                  </pic:spPr>
                </pic:pic>
              </a:graphicData>
            </a:graphic>
          </wp:inline>
        </w:drawing>
      </w:r>
    </w:p>
    <w:p w14:paraId="4EB3D76A" w14:textId="702243D9" w:rsidR="008975DC" w:rsidRDefault="008975DC" w:rsidP="00506848">
      <w:pPr>
        <w:shd w:val="clear" w:color="auto" w:fill="FFFFFF"/>
        <w:spacing w:after="0" w:line="240" w:lineRule="auto"/>
        <w:ind w:left="720"/>
        <w:rPr>
          <w:rFonts w:ascii="Arial" w:eastAsia="Times New Roman" w:hAnsi="Arial" w:cs="Arial"/>
          <w:color w:val="000000"/>
        </w:rPr>
      </w:pPr>
      <w:r w:rsidRPr="008975DC">
        <w:rPr>
          <w:rFonts w:ascii="Arial" w:eastAsia="Times New Roman" w:hAnsi="Arial" w:cs="Arial"/>
          <w:noProof/>
          <w:color w:val="000000"/>
        </w:rPr>
        <w:drawing>
          <wp:inline distT="0" distB="0" distL="0" distR="0" wp14:anchorId="342A619E" wp14:editId="1B0D2676">
            <wp:extent cx="5504019" cy="3884567"/>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53" cy="3899059"/>
                    </a:xfrm>
                    <a:prstGeom prst="rect">
                      <a:avLst/>
                    </a:prstGeom>
                  </pic:spPr>
                </pic:pic>
              </a:graphicData>
            </a:graphic>
          </wp:inline>
        </w:drawing>
      </w:r>
    </w:p>
    <w:p w14:paraId="6D91CDF2" w14:textId="26049361" w:rsidR="008975DC" w:rsidRDefault="008975DC" w:rsidP="00506848">
      <w:pPr>
        <w:shd w:val="clear" w:color="auto" w:fill="FFFFFF"/>
        <w:spacing w:after="0" w:line="240" w:lineRule="auto"/>
        <w:ind w:left="720"/>
        <w:rPr>
          <w:rFonts w:ascii="Arial" w:eastAsia="Times New Roman" w:hAnsi="Arial" w:cs="Arial"/>
          <w:color w:val="000000"/>
        </w:rPr>
      </w:pPr>
      <w:r w:rsidRPr="008975DC">
        <w:rPr>
          <w:rFonts w:ascii="Arial" w:eastAsia="Times New Roman" w:hAnsi="Arial" w:cs="Arial"/>
          <w:noProof/>
          <w:color w:val="000000"/>
        </w:rPr>
        <w:lastRenderedPageBreak/>
        <w:drawing>
          <wp:inline distT="0" distB="0" distL="0" distR="0" wp14:anchorId="1896B985" wp14:editId="33C5440E">
            <wp:extent cx="5502729" cy="381546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6124" cy="3831683"/>
                    </a:xfrm>
                    <a:prstGeom prst="rect">
                      <a:avLst/>
                    </a:prstGeom>
                  </pic:spPr>
                </pic:pic>
              </a:graphicData>
            </a:graphic>
          </wp:inline>
        </w:drawing>
      </w:r>
    </w:p>
    <w:p w14:paraId="0FCDC0FB" w14:textId="4AAED711" w:rsidR="008975DC" w:rsidRDefault="008975DC" w:rsidP="00506848">
      <w:pPr>
        <w:shd w:val="clear" w:color="auto" w:fill="FFFFFF"/>
        <w:spacing w:after="0" w:line="240" w:lineRule="auto"/>
        <w:ind w:left="720"/>
        <w:rPr>
          <w:rFonts w:ascii="Arial" w:eastAsia="Times New Roman" w:hAnsi="Arial" w:cs="Arial"/>
          <w:color w:val="000000"/>
        </w:rPr>
      </w:pPr>
    </w:p>
    <w:p w14:paraId="307D8BF5" w14:textId="5DE52513" w:rsidR="008975DC" w:rsidRDefault="008975DC" w:rsidP="00506848">
      <w:pPr>
        <w:shd w:val="clear" w:color="auto" w:fill="FFFFFF"/>
        <w:spacing w:after="0" w:line="240" w:lineRule="auto"/>
        <w:ind w:left="720"/>
        <w:rPr>
          <w:rFonts w:ascii="Arial" w:eastAsia="Times New Roman" w:hAnsi="Arial" w:cs="Arial"/>
          <w:color w:val="000000"/>
        </w:rPr>
      </w:pPr>
      <w:r w:rsidRPr="008975DC">
        <w:rPr>
          <w:rFonts w:ascii="Arial" w:eastAsia="Times New Roman" w:hAnsi="Arial" w:cs="Arial"/>
          <w:noProof/>
          <w:color w:val="000000"/>
        </w:rPr>
        <w:drawing>
          <wp:inline distT="0" distB="0" distL="0" distR="0" wp14:anchorId="73CDBAED" wp14:editId="739FA3BB">
            <wp:extent cx="5442857" cy="366520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714" cy="3674538"/>
                    </a:xfrm>
                    <a:prstGeom prst="rect">
                      <a:avLst/>
                    </a:prstGeom>
                  </pic:spPr>
                </pic:pic>
              </a:graphicData>
            </a:graphic>
          </wp:inline>
        </w:drawing>
      </w:r>
    </w:p>
    <w:p w14:paraId="3ACC2371" w14:textId="7C0B02E6" w:rsidR="008975DC" w:rsidRDefault="008975DC" w:rsidP="00506848">
      <w:pPr>
        <w:shd w:val="clear" w:color="auto" w:fill="FFFFFF"/>
        <w:spacing w:after="0" w:line="240" w:lineRule="auto"/>
        <w:ind w:left="720"/>
        <w:rPr>
          <w:rFonts w:ascii="Arial" w:eastAsia="Times New Roman" w:hAnsi="Arial" w:cs="Arial"/>
          <w:color w:val="000000"/>
        </w:rPr>
      </w:pPr>
      <w:r w:rsidRPr="008975DC">
        <w:rPr>
          <w:rFonts w:ascii="Arial" w:eastAsia="Times New Roman" w:hAnsi="Arial" w:cs="Arial"/>
          <w:noProof/>
          <w:color w:val="000000"/>
        </w:rPr>
        <w:lastRenderedPageBreak/>
        <w:drawing>
          <wp:inline distT="0" distB="0" distL="0" distR="0" wp14:anchorId="0A5CF43C" wp14:editId="01B72871">
            <wp:extent cx="5540829" cy="3599171"/>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312" cy="3605980"/>
                    </a:xfrm>
                    <a:prstGeom prst="rect">
                      <a:avLst/>
                    </a:prstGeom>
                  </pic:spPr>
                </pic:pic>
              </a:graphicData>
            </a:graphic>
          </wp:inline>
        </w:drawing>
      </w:r>
    </w:p>
    <w:p w14:paraId="4D7B22EC" w14:textId="33B00A0E" w:rsidR="008975DC" w:rsidRDefault="008975DC" w:rsidP="00506848">
      <w:pPr>
        <w:shd w:val="clear" w:color="auto" w:fill="FFFFFF"/>
        <w:spacing w:after="0" w:line="240" w:lineRule="auto"/>
        <w:ind w:left="720"/>
        <w:rPr>
          <w:rFonts w:ascii="Arial" w:eastAsia="Times New Roman" w:hAnsi="Arial" w:cs="Arial"/>
          <w:color w:val="000000"/>
        </w:rPr>
      </w:pPr>
    </w:p>
    <w:p w14:paraId="6A7BF4FD" w14:textId="32EC3346" w:rsidR="008C1409" w:rsidRDefault="00307CE6" w:rsidP="00E64D17">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t xml:space="preserve">Lastly, we note that the volume of donut shops and pastry shops is much lower than the other types of establishments in this study. </w:t>
      </w:r>
    </w:p>
    <w:p w14:paraId="628AC7FD" w14:textId="77777777" w:rsidR="00307CE6" w:rsidRPr="00265D00" w:rsidRDefault="00307CE6" w:rsidP="00506848">
      <w:pPr>
        <w:shd w:val="clear" w:color="auto" w:fill="FFFFFF"/>
        <w:spacing w:after="0" w:line="240" w:lineRule="auto"/>
        <w:ind w:left="720"/>
        <w:rPr>
          <w:rFonts w:ascii="Arial" w:eastAsia="Times New Roman" w:hAnsi="Arial" w:cs="Arial"/>
          <w:color w:val="000000"/>
        </w:rPr>
      </w:pPr>
    </w:p>
    <w:p w14:paraId="4905279F" w14:textId="261B2A15" w:rsidR="00265D00" w:rsidRDefault="00265D00" w:rsidP="00506848">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Recommendation</w:t>
      </w:r>
    </w:p>
    <w:p w14:paraId="7B2A2B2C" w14:textId="1BC740BE" w:rsidR="0093166E" w:rsidRDefault="0093166E" w:rsidP="0093166E">
      <w:pPr>
        <w:shd w:val="clear" w:color="auto" w:fill="FFFFFF"/>
        <w:spacing w:after="0" w:line="240" w:lineRule="auto"/>
        <w:ind w:left="720"/>
        <w:rPr>
          <w:rFonts w:ascii="Arial" w:eastAsia="Times New Roman" w:hAnsi="Arial" w:cs="Arial"/>
          <w:b/>
          <w:bCs/>
          <w:color w:val="000000"/>
        </w:rPr>
      </w:pPr>
    </w:p>
    <w:p w14:paraId="3E2D73D8" w14:textId="68103C67" w:rsidR="00D056EA" w:rsidRDefault="0055751D" w:rsidP="00D056EA">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t>W</w:t>
      </w:r>
      <w:r w:rsidR="00D056EA">
        <w:rPr>
          <w:rFonts w:ascii="Arial" w:eastAsia="Times New Roman" w:hAnsi="Arial" w:cs="Arial"/>
          <w:color w:val="000000"/>
        </w:rPr>
        <w:t xml:space="preserve">e are looking to enter areas packed with Coffee Shops, Cafés, or Tea Rooms, as they complement our products, </w:t>
      </w:r>
      <w:r>
        <w:rPr>
          <w:rFonts w:ascii="Arial" w:eastAsia="Times New Roman" w:hAnsi="Arial" w:cs="Arial"/>
          <w:color w:val="000000"/>
        </w:rPr>
        <w:t>where competition is m</w:t>
      </w:r>
      <w:r w:rsidR="00D056EA">
        <w:rPr>
          <w:rFonts w:ascii="Arial" w:eastAsia="Times New Roman" w:hAnsi="Arial" w:cs="Arial"/>
          <w:color w:val="000000"/>
        </w:rPr>
        <w:t>inimal,</w:t>
      </w:r>
      <w:r>
        <w:rPr>
          <w:rFonts w:ascii="Arial" w:eastAsia="Times New Roman" w:hAnsi="Arial" w:cs="Arial"/>
          <w:color w:val="000000"/>
        </w:rPr>
        <w:t xml:space="preserve"> as our brand is a new entrant in the market. Given this backdrop,</w:t>
      </w:r>
      <w:r w:rsidR="00D056EA">
        <w:rPr>
          <w:rFonts w:ascii="Arial" w:eastAsia="Times New Roman" w:hAnsi="Arial" w:cs="Arial"/>
          <w:color w:val="000000"/>
        </w:rPr>
        <w:t xml:space="preserve"> Cluster 3 is of interest.</w:t>
      </w:r>
    </w:p>
    <w:p w14:paraId="70C204DA" w14:textId="77777777" w:rsidR="00D056EA" w:rsidRDefault="00D056EA" w:rsidP="00D056EA">
      <w:pPr>
        <w:shd w:val="clear" w:color="auto" w:fill="FFFFFF"/>
        <w:spacing w:after="0" w:line="240" w:lineRule="auto"/>
        <w:ind w:left="720"/>
        <w:rPr>
          <w:rFonts w:ascii="Arial" w:eastAsia="Times New Roman" w:hAnsi="Arial" w:cs="Arial"/>
          <w:color w:val="000000"/>
        </w:rPr>
      </w:pPr>
    </w:p>
    <w:p w14:paraId="204CC8A7" w14:textId="402F22AA" w:rsidR="00D056EA" w:rsidRDefault="00D056EA" w:rsidP="00D056EA">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t>Within Cluster 3, we would like to prioritize neighborhoods that are densely populated with coffee shops</w:t>
      </w:r>
      <w:r w:rsidR="0055751D">
        <w:rPr>
          <w:rFonts w:ascii="Arial" w:eastAsia="Times New Roman" w:hAnsi="Arial" w:cs="Arial"/>
          <w:color w:val="000000"/>
        </w:rPr>
        <w:t xml:space="preserve"> </w:t>
      </w:r>
      <w:r>
        <w:rPr>
          <w:rFonts w:ascii="Arial" w:eastAsia="Times New Roman" w:hAnsi="Arial" w:cs="Arial"/>
          <w:color w:val="000000"/>
        </w:rPr>
        <w:t xml:space="preserve">and </w:t>
      </w:r>
      <w:r w:rsidR="0055751D">
        <w:rPr>
          <w:rFonts w:ascii="Arial" w:eastAsia="Times New Roman" w:hAnsi="Arial" w:cs="Arial"/>
          <w:color w:val="000000"/>
        </w:rPr>
        <w:t>pose little</w:t>
      </w:r>
      <w:r>
        <w:rPr>
          <w:rFonts w:ascii="Arial" w:eastAsia="Times New Roman" w:hAnsi="Arial" w:cs="Arial"/>
          <w:color w:val="000000"/>
        </w:rPr>
        <w:t xml:space="preserve"> competition</w:t>
      </w:r>
      <w:r w:rsidR="0055751D">
        <w:rPr>
          <w:rFonts w:ascii="Arial" w:eastAsia="Times New Roman" w:hAnsi="Arial" w:cs="Arial"/>
          <w:color w:val="000000"/>
        </w:rPr>
        <w:t>. The neighborhoods are:</w:t>
      </w:r>
      <w:r>
        <w:rPr>
          <w:rFonts w:ascii="Arial" w:eastAsia="Times New Roman" w:hAnsi="Arial" w:cs="Arial"/>
          <w:color w:val="000000"/>
        </w:rPr>
        <w:t xml:space="preserve"> </w:t>
      </w:r>
      <w:r w:rsidRPr="001A7BFD">
        <w:rPr>
          <w:rFonts w:ascii="Arial" w:eastAsia="Times New Roman" w:hAnsi="Arial" w:cs="Arial"/>
          <w:color w:val="000000"/>
        </w:rPr>
        <w:t>Oriole, Queen's Park, East Toronto, Mount Dennis, North Park, St Phillips, Martin Grove Gardens, Scarborough Village, Scarborough Village West, The Queensway East, Jamestown</w:t>
      </w:r>
      <w:r>
        <w:rPr>
          <w:rFonts w:ascii="Arial" w:eastAsia="Times New Roman" w:hAnsi="Arial" w:cs="Arial"/>
          <w:color w:val="000000"/>
        </w:rPr>
        <w:t>.</w:t>
      </w:r>
    </w:p>
    <w:p w14:paraId="3CBA6BF6" w14:textId="77777777" w:rsidR="00D056EA" w:rsidRDefault="00D056EA" w:rsidP="00D056EA">
      <w:pPr>
        <w:shd w:val="clear" w:color="auto" w:fill="FFFFFF"/>
        <w:spacing w:after="0" w:line="240" w:lineRule="auto"/>
        <w:ind w:left="720"/>
        <w:rPr>
          <w:rFonts w:ascii="Arial" w:eastAsia="Times New Roman" w:hAnsi="Arial" w:cs="Arial"/>
          <w:color w:val="000000"/>
        </w:rPr>
      </w:pPr>
    </w:p>
    <w:p w14:paraId="730A18E2" w14:textId="7825A6F9" w:rsidR="00D056EA" w:rsidRDefault="0055751D" w:rsidP="00D056EA">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t>W</w:t>
      </w:r>
      <w:r w:rsidR="00D056EA">
        <w:rPr>
          <w:rFonts w:ascii="Arial" w:eastAsia="Times New Roman" w:hAnsi="Arial" w:cs="Arial"/>
          <w:color w:val="000000"/>
        </w:rPr>
        <w:t xml:space="preserve">e note that Runnymede (Cluster 0) has a high presence of Cafés, Coffee Shops, but also Bakeries. While this neighborhood is of a lesser priority as of this analysis, one would be prudent to familiarize one’s self with the scene at this neighborhood for two reasons. </w:t>
      </w:r>
    </w:p>
    <w:p w14:paraId="65698751" w14:textId="77777777" w:rsidR="00D056EA" w:rsidRDefault="00D056EA" w:rsidP="00D056EA">
      <w:pPr>
        <w:shd w:val="clear" w:color="auto" w:fill="FFFFFF"/>
        <w:spacing w:after="0" w:line="240" w:lineRule="auto"/>
        <w:ind w:left="720"/>
        <w:rPr>
          <w:rFonts w:ascii="Arial" w:eastAsia="Times New Roman" w:hAnsi="Arial" w:cs="Arial"/>
          <w:color w:val="000000"/>
        </w:rPr>
      </w:pPr>
    </w:p>
    <w:p w14:paraId="1C7919F3" w14:textId="77777777" w:rsidR="00D056EA" w:rsidRDefault="00D056EA" w:rsidP="00D056EA">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t>First, competition may come from establishments here seeking to expand elsewhere. As such, we should take steps to prevent or challenge such moves, should they choose to expand to our locations of interest.</w:t>
      </w:r>
    </w:p>
    <w:p w14:paraId="6CE54BDA" w14:textId="77777777" w:rsidR="00D056EA" w:rsidRDefault="00D056EA" w:rsidP="00D056EA">
      <w:pPr>
        <w:shd w:val="clear" w:color="auto" w:fill="FFFFFF"/>
        <w:spacing w:after="0" w:line="240" w:lineRule="auto"/>
        <w:ind w:left="720" w:firstLine="720"/>
        <w:rPr>
          <w:rFonts w:ascii="Arial" w:eastAsia="Times New Roman" w:hAnsi="Arial" w:cs="Arial"/>
          <w:color w:val="000000"/>
        </w:rPr>
      </w:pPr>
    </w:p>
    <w:p w14:paraId="339BDC76" w14:textId="6E1A3A58" w:rsidR="00D056EA" w:rsidRDefault="00D056EA" w:rsidP="00D056EA">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t>Second, it would be prudent to earmark this location for further expansion later when the brand is more established and able to operate in a more competitive environment.</w:t>
      </w:r>
    </w:p>
    <w:p w14:paraId="3C7817D7" w14:textId="77777777" w:rsidR="0035584D" w:rsidRDefault="0035584D" w:rsidP="0035584D">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lastRenderedPageBreak/>
        <w:t>Moreover</w:t>
      </w:r>
      <w:r w:rsidR="0055751D">
        <w:rPr>
          <w:rFonts w:ascii="Arial" w:eastAsia="Times New Roman" w:hAnsi="Arial" w:cs="Arial"/>
          <w:color w:val="000000"/>
        </w:rPr>
        <w:t>, as there is</w:t>
      </w:r>
      <w:r w:rsidR="00F10107">
        <w:rPr>
          <w:rFonts w:ascii="Arial" w:eastAsia="Times New Roman" w:hAnsi="Arial" w:cs="Arial"/>
          <w:color w:val="000000"/>
        </w:rPr>
        <w:t xml:space="preserve"> a</w:t>
      </w:r>
      <w:r w:rsidR="0055751D">
        <w:rPr>
          <w:rFonts w:ascii="Arial" w:eastAsia="Times New Roman" w:hAnsi="Arial" w:cs="Arial"/>
          <w:color w:val="000000"/>
        </w:rPr>
        <w:t xml:space="preserve"> notably low volume of donut shops and pastry shops, additional confirmation is required, </w:t>
      </w:r>
      <w:r w:rsidR="00AB4F3A">
        <w:rPr>
          <w:rFonts w:ascii="Arial" w:eastAsia="Times New Roman" w:hAnsi="Arial" w:cs="Arial"/>
          <w:color w:val="000000"/>
        </w:rPr>
        <w:t>for example via a visual inspection of the</w:t>
      </w:r>
      <w:r>
        <w:rPr>
          <w:rFonts w:ascii="Arial" w:eastAsia="Times New Roman" w:hAnsi="Arial" w:cs="Arial"/>
          <w:color w:val="000000"/>
        </w:rPr>
        <w:t xml:space="preserve"> </w:t>
      </w:r>
      <w:r w:rsidR="00AB4F3A">
        <w:rPr>
          <w:rFonts w:ascii="Arial" w:eastAsia="Times New Roman" w:hAnsi="Arial" w:cs="Arial"/>
          <w:color w:val="000000"/>
        </w:rPr>
        <w:t>recommended neighborhoods, to validate the situation as the data suggests.</w:t>
      </w:r>
      <w:r>
        <w:rPr>
          <w:rFonts w:ascii="Arial" w:eastAsia="Times New Roman" w:hAnsi="Arial" w:cs="Arial"/>
          <w:color w:val="000000"/>
        </w:rPr>
        <w:t xml:space="preserve"> </w:t>
      </w:r>
    </w:p>
    <w:p w14:paraId="77D9CBE4" w14:textId="77777777" w:rsidR="0035584D" w:rsidRDefault="0035584D" w:rsidP="0035584D">
      <w:pPr>
        <w:shd w:val="clear" w:color="auto" w:fill="FFFFFF"/>
        <w:spacing w:after="0" w:line="240" w:lineRule="auto"/>
        <w:ind w:left="720" w:firstLine="720"/>
        <w:rPr>
          <w:rFonts w:ascii="Arial" w:eastAsia="Times New Roman" w:hAnsi="Arial" w:cs="Arial"/>
          <w:color w:val="000000"/>
        </w:rPr>
      </w:pPr>
    </w:p>
    <w:p w14:paraId="7F3D3F18" w14:textId="6637703D" w:rsidR="0055751D" w:rsidRDefault="0035584D" w:rsidP="0035584D">
      <w:pPr>
        <w:shd w:val="clear" w:color="auto" w:fill="FFFFFF"/>
        <w:spacing w:after="0" w:line="240" w:lineRule="auto"/>
        <w:ind w:left="720" w:firstLine="720"/>
        <w:rPr>
          <w:rFonts w:ascii="Arial" w:eastAsia="Times New Roman" w:hAnsi="Arial" w:cs="Arial"/>
          <w:color w:val="000000"/>
        </w:rPr>
      </w:pPr>
      <w:r>
        <w:rPr>
          <w:rFonts w:ascii="Arial" w:eastAsia="Times New Roman" w:hAnsi="Arial" w:cs="Arial"/>
          <w:color w:val="000000"/>
        </w:rPr>
        <w:t>For further analysis, as the a</w:t>
      </w:r>
      <w:r w:rsidRPr="0035584D">
        <w:rPr>
          <w:rFonts w:ascii="Arial" w:eastAsia="Times New Roman" w:hAnsi="Arial" w:cs="Arial"/>
          <w:color w:val="000000"/>
        </w:rPr>
        <w:t>ccuracy of the models has room for improvement</w:t>
      </w:r>
      <w:r>
        <w:rPr>
          <w:rFonts w:ascii="Arial" w:eastAsia="Times New Roman" w:hAnsi="Arial" w:cs="Arial"/>
          <w:color w:val="000000"/>
        </w:rPr>
        <w:t>,</w:t>
      </w:r>
      <w:r w:rsidRPr="0035584D">
        <w:rPr>
          <w:rFonts w:ascii="Arial" w:eastAsia="Times New Roman" w:hAnsi="Arial" w:cs="Arial"/>
          <w:color w:val="000000"/>
        </w:rPr>
        <w:t xml:space="preserve"> </w:t>
      </w:r>
      <w:r>
        <w:rPr>
          <w:rFonts w:ascii="Arial" w:eastAsia="Times New Roman" w:hAnsi="Arial" w:cs="Arial"/>
          <w:color w:val="000000"/>
        </w:rPr>
        <w:t>c</w:t>
      </w:r>
      <w:r w:rsidRPr="0035584D">
        <w:rPr>
          <w:rFonts w:ascii="Arial" w:eastAsia="Times New Roman" w:hAnsi="Arial" w:cs="Arial"/>
          <w:color w:val="000000"/>
        </w:rPr>
        <w:t xml:space="preserve">onsider augmenting </w:t>
      </w:r>
      <w:r>
        <w:rPr>
          <w:rFonts w:ascii="Arial" w:eastAsia="Times New Roman" w:hAnsi="Arial" w:cs="Arial"/>
          <w:color w:val="000000"/>
        </w:rPr>
        <w:t xml:space="preserve">the study </w:t>
      </w:r>
      <w:r w:rsidRPr="0035584D">
        <w:rPr>
          <w:rFonts w:ascii="Arial" w:eastAsia="Times New Roman" w:hAnsi="Arial" w:cs="Arial"/>
          <w:color w:val="000000"/>
        </w:rPr>
        <w:t>with more data from other sources, such as</w:t>
      </w:r>
      <w:r>
        <w:rPr>
          <w:rFonts w:ascii="Arial" w:eastAsia="Times New Roman" w:hAnsi="Arial" w:cs="Arial"/>
          <w:color w:val="000000"/>
        </w:rPr>
        <w:t xml:space="preserve"> store ratings, a r</w:t>
      </w:r>
      <w:r w:rsidRPr="0035584D">
        <w:rPr>
          <w:rFonts w:ascii="Arial" w:eastAsia="Times New Roman" w:hAnsi="Arial" w:cs="Arial"/>
          <w:color w:val="000000"/>
        </w:rPr>
        <w:t>icher list of establishments and locations</w:t>
      </w:r>
      <w:r>
        <w:rPr>
          <w:rFonts w:ascii="Arial" w:eastAsia="Times New Roman" w:hAnsi="Arial" w:cs="Arial"/>
          <w:color w:val="000000"/>
        </w:rPr>
        <w:t>, f</w:t>
      </w:r>
      <w:r w:rsidRPr="0035584D">
        <w:rPr>
          <w:rFonts w:ascii="Arial" w:eastAsia="Times New Roman" w:hAnsi="Arial" w:cs="Arial"/>
          <w:color w:val="000000"/>
        </w:rPr>
        <w:t>oot traffic or population density</w:t>
      </w:r>
      <w:r>
        <w:rPr>
          <w:rFonts w:ascii="Arial" w:eastAsia="Times New Roman" w:hAnsi="Arial" w:cs="Arial"/>
          <w:color w:val="000000"/>
        </w:rPr>
        <w:t>.</w:t>
      </w:r>
    </w:p>
    <w:p w14:paraId="460B7DBC" w14:textId="77777777" w:rsidR="0093166E" w:rsidRPr="00265D00" w:rsidRDefault="0093166E" w:rsidP="0093166E">
      <w:pPr>
        <w:shd w:val="clear" w:color="auto" w:fill="FFFFFF"/>
        <w:spacing w:after="0" w:line="240" w:lineRule="auto"/>
        <w:ind w:left="720"/>
        <w:rPr>
          <w:rFonts w:ascii="Arial" w:eastAsia="Times New Roman" w:hAnsi="Arial" w:cs="Arial"/>
          <w:b/>
          <w:bCs/>
          <w:color w:val="000000"/>
        </w:rPr>
      </w:pPr>
    </w:p>
    <w:sectPr w:rsidR="0093166E" w:rsidRPr="00265D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C3C77"/>
    <w:multiLevelType w:val="multilevel"/>
    <w:tmpl w:val="E59C1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11DB8"/>
    <w:multiLevelType w:val="multilevel"/>
    <w:tmpl w:val="C4FE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625D7"/>
    <w:multiLevelType w:val="multilevel"/>
    <w:tmpl w:val="CC464C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FAC4BD8"/>
    <w:multiLevelType w:val="multilevel"/>
    <w:tmpl w:val="C7AED162"/>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566641F7"/>
    <w:multiLevelType w:val="multilevel"/>
    <w:tmpl w:val="6F6037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25EA5"/>
    <w:multiLevelType w:val="multilevel"/>
    <w:tmpl w:val="926A5C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74484BB8"/>
    <w:multiLevelType w:val="hybridMultilevel"/>
    <w:tmpl w:val="4244999E"/>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7EFC4DC3"/>
    <w:multiLevelType w:val="multilevel"/>
    <w:tmpl w:val="11D6A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o"/>
      <w:lvlJc w:val="left"/>
      <w:pPr>
        <w:tabs>
          <w:tab w:val="num" w:pos="1800"/>
        </w:tabs>
        <w:ind w:left="180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00"/>
    <w:rsid w:val="0013647E"/>
    <w:rsid w:val="001A7BFD"/>
    <w:rsid w:val="00265D00"/>
    <w:rsid w:val="00307CE6"/>
    <w:rsid w:val="0035584D"/>
    <w:rsid w:val="003A2CD0"/>
    <w:rsid w:val="003F2836"/>
    <w:rsid w:val="00506848"/>
    <w:rsid w:val="0053482C"/>
    <w:rsid w:val="0055751D"/>
    <w:rsid w:val="00661D5F"/>
    <w:rsid w:val="00666715"/>
    <w:rsid w:val="00675B87"/>
    <w:rsid w:val="00797BE1"/>
    <w:rsid w:val="00815E38"/>
    <w:rsid w:val="008975DC"/>
    <w:rsid w:val="008B47F9"/>
    <w:rsid w:val="008C1409"/>
    <w:rsid w:val="0093166E"/>
    <w:rsid w:val="00994DD4"/>
    <w:rsid w:val="00AB4F3A"/>
    <w:rsid w:val="00AD5EAF"/>
    <w:rsid w:val="00B16DF7"/>
    <w:rsid w:val="00CD5836"/>
    <w:rsid w:val="00D056EA"/>
    <w:rsid w:val="00D05700"/>
    <w:rsid w:val="00E64D17"/>
    <w:rsid w:val="00EB5307"/>
    <w:rsid w:val="00F1010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F3EA"/>
  <w15:chartTrackingRefBased/>
  <w15:docId w15:val="{A407D2EA-F38F-44A2-B5F8-CCD0EA5C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65D00"/>
  </w:style>
  <w:style w:type="character" w:customStyle="1" w:styleId="DateChar">
    <w:name w:val="Date Char"/>
    <w:basedOn w:val="DefaultParagraphFont"/>
    <w:link w:val="Date"/>
    <w:uiPriority w:val="99"/>
    <w:semiHidden/>
    <w:rsid w:val="00265D00"/>
  </w:style>
  <w:style w:type="paragraph" w:styleId="ListParagraph">
    <w:name w:val="List Paragraph"/>
    <w:basedOn w:val="Normal"/>
    <w:uiPriority w:val="34"/>
    <w:qFormat/>
    <w:rsid w:val="00265D00"/>
    <w:pPr>
      <w:ind w:left="720"/>
      <w:contextualSpacing/>
    </w:pPr>
  </w:style>
  <w:style w:type="paragraph" w:styleId="NormalWeb">
    <w:name w:val="Normal (Web)"/>
    <w:basedOn w:val="Normal"/>
    <w:uiPriority w:val="99"/>
    <w:semiHidden/>
    <w:unhideWhenUsed/>
    <w:rsid w:val="001364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4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94629">
      <w:bodyDiv w:val="1"/>
      <w:marLeft w:val="0"/>
      <w:marRight w:val="0"/>
      <w:marTop w:val="0"/>
      <w:marBottom w:val="0"/>
      <w:divBdr>
        <w:top w:val="none" w:sz="0" w:space="0" w:color="auto"/>
        <w:left w:val="none" w:sz="0" w:space="0" w:color="auto"/>
        <w:bottom w:val="none" w:sz="0" w:space="0" w:color="auto"/>
        <w:right w:val="none" w:sz="0" w:space="0" w:color="auto"/>
      </w:divBdr>
    </w:div>
    <w:div w:id="459421908">
      <w:bodyDiv w:val="1"/>
      <w:marLeft w:val="0"/>
      <w:marRight w:val="0"/>
      <w:marTop w:val="0"/>
      <w:marBottom w:val="0"/>
      <w:divBdr>
        <w:top w:val="none" w:sz="0" w:space="0" w:color="auto"/>
        <w:left w:val="none" w:sz="0" w:space="0" w:color="auto"/>
        <w:bottom w:val="none" w:sz="0" w:space="0" w:color="auto"/>
        <w:right w:val="none" w:sz="0" w:space="0" w:color="auto"/>
      </w:divBdr>
    </w:div>
    <w:div w:id="540096254">
      <w:bodyDiv w:val="1"/>
      <w:marLeft w:val="0"/>
      <w:marRight w:val="0"/>
      <w:marTop w:val="0"/>
      <w:marBottom w:val="0"/>
      <w:divBdr>
        <w:top w:val="none" w:sz="0" w:space="0" w:color="auto"/>
        <w:left w:val="none" w:sz="0" w:space="0" w:color="auto"/>
        <w:bottom w:val="none" w:sz="0" w:space="0" w:color="auto"/>
        <w:right w:val="none" w:sz="0" w:space="0" w:color="auto"/>
      </w:divBdr>
      <w:divsChild>
        <w:div w:id="1469519058">
          <w:marLeft w:val="720"/>
          <w:marRight w:val="0"/>
          <w:marTop w:val="180"/>
          <w:marBottom w:val="160"/>
          <w:divBdr>
            <w:top w:val="none" w:sz="0" w:space="0" w:color="auto"/>
            <w:left w:val="none" w:sz="0" w:space="0" w:color="auto"/>
            <w:bottom w:val="none" w:sz="0" w:space="0" w:color="auto"/>
            <w:right w:val="none" w:sz="0" w:space="0" w:color="auto"/>
          </w:divBdr>
        </w:div>
        <w:div w:id="1612275789">
          <w:marLeft w:val="1598"/>
          <w:marRight w:val="0"/>
          <w:marTop w:val="100"/>
          <w:marBottom w:val="160"/>
          <w:divBdr>
            <w:top w:val="none" w:sz="0" w:space="0" w:color="auto"/>
            <w:left w:val="none" w:sz="0" w:space="0" w:color="auto"/>
            <w:bottom w:val="none" w:sz="0" w:space="0" w:color="auto"/>
            <w:right w:val="none" w:sz="0" w:space="0" w:color="auto"/>
          </w:divBdr>
        </w:div>
        <w:div w:id="450444964">
          <w:marLeft w:val="1598"/>
          <w:marRight w:val="0"/>
          <w:marTop w:val="100"/>
          <w:marBottom w:val="160"/>
          <w:divBdr>
            <w:top w:val="none" w:sz="0" w:space="0" w:color="auto"/>
            <w:left w:val="none" w:sz="0" w:space="0" w:color="auto"/>
            <w:bottom w:val="none" w:sz="0" w:space="0" w:color="auto"/>
            <w:right w:val="none" w:sz="0" w:space="0" w:color="auto"/>
          </w:divBdr>
        </w:div>
        <w:div w:id="537548543">
          <w:marLeft w:val="1598"/>
          <w:marRight w:val="0"/>
          <w:marTop w:val="100"/>
          <w:marBottom w:val="160"/>
          <w:divBdr>
            <w:top w:val="none" w:sz="0" w:space="0" w:color="auto"/>
            <w:left w:val="none" w:sz="0" w:space="0" w:color="auto"/>
            <w:bottom w:val="none" w:sz="0" w:space="0" w:color="auto"/>
            <w:right w:val="none" w:sz="0" w:space="0" w:color="auto"/>
          </w:divBdr>
        </w:div>
      </w:divsChild>
    </w:div>
    <w:div w:id="630136039">
      <w:bodyDiv w:val="1"/>
      <w:marLeft w:val="0"/>
      <w:marRight w:val="0"/>
      <w:marTop w:val="0"/>
      <w:marBottom w:val="0"/>
      <w:divBdr>
        <w:top w:val="none" w:sz="0" w:space="0" w:color="auto"/>
        <w:left w:val="none" w:sz="0" w:space="0" w:color="auto"/>
        <w:bottom w:val="none" w:sz="0" w:space="0" w:color="auto"/>
        <w:right w:val="none" w:sz="0" w:space="0" w:color="auto"/>
      </w:divBdr>
      <w:divsChild>
        <w:div w:id="119229392">
          <w:marLeft w:val="0"/>
          <w:marRight w:val="0"/>
          <w:marTop w:val="0"/>
          <w:marBottom w:val="0"/>
          <w:divBdr>
            <w:top w:val="single" w:sz="6" w:space="4" w:color="auto"/>
            <w:left w:val="single" w:sz="6" w:space="4" w:color="auto"/>
            <w:bottom w:val="single" w:sz="6" w:space="4" w:color="auto"/>
            <w:right w:val="single" w:sz="6" w:space="4" w:color="auto"/>
          </w:divBdr>
          <w:divsChild>
            <w:div w:id="1711761435">
              <w:marLeft w:val="0"/>
              <w:marRight w:val="0"/>
              <w:marTop w:val="0"/>
              <w:marBottom w:val="0"/>
              <w:divBdr>
                <w:top w:val="none" w:sz="0" w:space="0" w:color="auto"/>
                <w:left w:val="none" w:sz="0" w:space="0" w:color="auto"/>
                <w:bottom w:val="none" w:sz="0" w:space="0" w:color="auto"/>
                <w:right w:val="none" w:sz="0" w:space="0" w:color="auto"/>
              </w:divBdr>
              <w:divsChild>
                <w:div w:id="4510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537">
          <w:marLeft w:val="0"/>
          <w:marRight w:val="0"/>
          <w:marTop w:val="0"/>
          <w:marBottom w:val="0"/>
          <w:divBdr>
            <w:top w:val="single" w:sz="6" w:space="4" w:color="auto"/>
            <w:left w:val="single" w:sz="6" w:space="4" w:color="auto"/>
            <w:bottom w:val="single" w:sz="6" w:space="4" w:color="auto"/>
            <w:right w:val="single" w:sz="6" w:space="4" w:color="auto"/>
          </w:divBdr>
          <w:divsChild>
            <w:div w:id="1885366963">
              <w:marLeft w:val="0"/>
              <w:marRight w:val="0"/>
              <w:marTop w:val="0"/>
              <w:marBottom w:val="0"/>
              <w:divBdr>
                <w:top w:val="none" w:sz="0" w:space="0" w:color="auto"/>
                <w:left w:val="none" w:sz="0" w:space="0" w:color="auto"/>
                <w:bottom w:val="none" w:sz="0" w:space="0" w:color="auto"/>
                <w:right w:val="none" w:sz="0" w:space="0" w:color="auto"/>
              </w:divBdr>
              <w:divsChild>
                <w:div w:id="21240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9938">
      <w:bodyDiv w:val="1"/>
      <w:marLeft w:val="0"/>
      <w:marRight w:val="0"/>
      <w:marTop w:val="0"/>
      <w:marBottom w:val="0"/>
      <w:divBdr>
        <w:top w:val="none" w:sz="0" w:space="0" w:color="auto"/>
        <w:left w:val="none" w:sz="0" w:space="0" w:color="auto"/>
        <w:bottom w:val="none" w:sz="0" w:space="0" w:color="auto"/>
        <w:right w:val="none" w:sz="0" w:space="0" w:color="auto"/>
      </w:divBdr>
    </w:div>
    <w:div w:id="1472022761">
      <w:bodyDiv w:val="1"/>
      <w:marLeft w:val="0"/>
      <w:marRight w:val="0"/>
      <w:marTop w:val="0"/>
      <w:marBottom w:val="0"/>
      <w:divBdr>
        <w:top w:val="none" w:sz="0" w:space="0" w:color="auto"/>
        <w:left w:val="none" w:sz="0" w:space="0" w:color="auto"/>
        <w:bottom w:val="none" w:sz="0" w:space="0" w:color="auto"/>
        <w:right w:val="none" w:sz="0" w:space="0" w:color="auto"/>
      </w:divBdr>
    </w:div>
    <w:div w:id="1614629193">
      <w:bodyDiv w:val="1"/>
      <w:marLeft w:val="0"/>
      <w:marRight w:val="0"/>
      <w:marTop w:val="0"/>
      <w:marBottom w:val="0"/>
      <w:divBdr>
        <w:top w:val="none" w:sz="0" w:space="0" w:color="auto"/>
        <w:left w:val="none" w:sz="0" w:space="0" w:color="auto"/>
        <w:bottom w:val="none" w:sz="0" w:space="0" w:color="auto"/>
        <w:right w:val="none" w:sz="0" w:space="0" w:color="auto"/>
      </w:divBdr>
    </w:div>
    <w:div w:id="1859076730">
      <w:bodyDiv w:val="1"/>
      <w:marLeft w:val="0"/>
      <w:marRight w:val="0"/>
      <w:marTop w:val="0"/>
      <w:marBottom w:val="0"/>
      <w:divBdr>
        <w:top w:val="none" w:sz="0" w:space="0" w:color="auto"/>
        <w:left w:val="none" w:sz="0" w:space="0" w:color="auto"/>
        <w:bottom w:val="none" w:sz="0" w:space="0" w:color="auto"/>
        <w:right w:val="none" w:sz="0" w:space="0" w:color="auto"/>
      </w:divBdr>
    </w:div>
    <w:div w:id="18776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cl.us/Geospatial_data" TargetMode="External"/><Relationship Id="rId11" Type="http://schemas.openxmlformats.org/officeDocument/2006/relationships/image" Target="media/image5.pn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Chua</dc:creator>
  <cp:keywords/>
  <dc:description/>
  <cp:lastModifiedBy>Reginald Chua</cp:lastModifiedBy>
  <cp:revision>25</cp:revision>
  <dcterms:created xsi:type="dcterms:W3CDTF">2021-01-25T05:40:00Z</dcterms:created>
  <dcterms:modified xsi:type="dcterms:W3CDTF">2021-01-26T03:55:00Z</dcterms:modified>
</cp:coreProperties>
</file>