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RRL Matrix</w:t>
      </w:r>
    </w:p>
    <w:p w:rsidR="00000000" w:rsidDel="00000000" w:rsidP="00000000" w:rsidRDefault="00000000" w:rsidRPr="00000000" w14:paraId="00000003">
      <w:pPr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COLINA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, Rita Isabel P.</w:t>
      </w:r>
    </w:p>
    <w:p w:rsidR="00000000" w:rsidDel="00000000" w:rsidP="00000000" w:rsidRDefault="00000000" w:rsidRPr="00000000" w14:paraId="00000005">
      <w:pPr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Topic: </w:t>
      </w: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Examining Tourist Sentiments in the Philippines Through NLP Before and After COVID-19</w:t>
      </w:r>
    </w:p>
    <w:p w:rsidR="00000000" w:rsidDel="00000000" w:rsidP="00000000" w:rsidRDefault="00000000" w:rsidRPr="00000000" w14:paraId="00000006">
      <w:pPr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Adviser:  </w:t>
      </w: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Dr. Maria Art Antonette D. Clariño</w:t>
      </w:r>
    </w:p>
    <w:p w:rsidR="00000000" w:rsidDel="00000000" w:rsidP="00000000" w:rsidRDefault="00000000" w:rsidRPr="00000000" w14:paraId="00000007">
      <w:pPr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005.0" w:type="dxa"/>
        <w:jc w:val="left"/>
        <w:tblInd w:w="-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5"/>
        <w:gridCol w:w="2385"/>
        <w:gridCol w:w="2745"/>
        <w:gridCol w:w="3000"/>
        <w:gridCol w:w="2550"/>
        <w:tblGridChange w:id="0">
          <w:tblGrid>
            <w:gridCol w:w="2325"/>
            <w:gridCol w:w="2385"/>
            <w:gridCol w:w="2745"/>
            <w:gridCol w:w="3000"/>
            <w:gridCol w:w="2550"/>
          </w:tblGrid>
        </w:tblGridChange>
      </w:tblGrid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both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Literature</w:t>
            </w:r>
          </w:p>
          <w:p w:rsidR="00000000" w:rsidDel="00000000" w:rsidP="00000000" w:rsidRDefault="00000000" w:rsidRPr="00000000" w14:paraId="00000009">
            <w:pPr>
              <w:jc w:val="both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Major findings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both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Theories and Methodologies Used 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Relation to the study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Research gap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Naciye Güliz Uğur, Adem Akbıyık,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Impacts of COVID-19 on global tourism industry: A cross-regional comparison,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Tourism Management Perspectives,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Volume 36,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2020,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100744,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ISSN 2211-9736,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https://doi.org/10.1016/j.tmp.2020.100744.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(https://www.sciencedirect.com/science/article/pii/S2211973620301112)</w:t>
            </w:r>
          </w:p>
          <w:p w:rsidR="00000000" w:rsidDel="00000000" w:rsidP="00000000" w:rsidRDefault="00000000" w:rsidRPr="00000000" w14:paraId="00000017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The tourism sector is very sensitive and easily affected by global crises </w:t>
            </w:r>
          </w:p>
          <w:p w:rsidR="00000000" w:rsidDel="00000000" w:rsidP="00000000" w:rsidRDefault="00000000" w:rsidRPr="00000000" w14:paraId="00000019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Cancellation of trips were mention in 40.81% of all cases</w:t>
            </w:r>
          </w:p>
          <w:p w:rsidR="00000000" w:rsidDel="00000000" w:rsidP="00000000" w:rsidRDefault="00000000" w:rsidRPr="00000000" w14:paraId="0000001B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It takes extra time for travelers to return to their old mobility even after the crisis has ended </w:t>
            </w:r>
          </w:p>
          <w:p w:rsidR="00000000" w:rsidDel="00000000" w:rsidP="00000000" w:rsidRDefault="00000000" w:rsidRPr="00000000" w14:paraId="0000001D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Travel insurance scored as the most frequently repeated phrase after coronavirus</w:t>
            </w:r>
          </w:p>
          <w:p w:rsidR="00000000" w:rsidDel="00000000" w:rsidP="00000000" w:rsidRDefault="00000000" w:rsidRPr="00000000" w14:paraId="0000001F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Magnitude of C19 consequences is not comparable to previous crises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Text mining in TripAdvisor, documents, web pages, social media, consumer comments</w:t>
            </w:r>
          </w:p>
          <w:p w:rsidR="00000000" w:rsidDel="00000000" w:rsidP="00000000" w:rsidRDefault="00000000" w:rsidRPr="00000000" w14:paraId="00000022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Word cloud</w:t>
            </w:r>
          </w:p>
          <w:p w:rsidR="00000000" w:rsidDel="00000000" w:rsidP="00000000" w:rsidRDefault="00000000" w:rsidRPr="00000000" w14:paraId="00000024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Word/phrase frequency count</w:t>
            </w:r>
          </w:p>
          <w:p w:rsidR="00000000" w:rsidDel="00000000" w:rsidP="00000000" w:rsidRDefault="00000000" w:rsidRPr="00000000" w14:paraId="00000026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This study applies sentiment analysis using statistical techniques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This is more of a statistical approach, no Natural Language Processing / AI techniques were applied </w:t>
            </w:r>
          </w:p>
          <w:p w:rsidR="00000000" w:rsidDel="00000000" w:rsidP="00000000" w:rsidRDefault="00000000" w:rsidRPr="00000000" w14:paraId="00000029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Technique used was word frequency and text analysis. Polarity of text may be applied to gain more insight in the sentiments of travelers </w:t>
            </w:r>
          </w:p>
          <w:p w:rsidR="00000000" w:rsidDel="00000000" w:rsidP="00000000" w:rsidRDefault="00000000" w:rsidRPr="00000000" w14:paraId="0000002B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Dataset was from Tripadvisor </w:t>
            </w:r>
          </w:p>
        </w:tc>
      </w:tr>
      <w:tr>
        <w:trPr>
          <w:cantSplit w:val="0"/>
          <w:trHeight w:val="271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Fun in The Philippines: Automatic Identification and Sentiment Analysis of Tourism-related Tweets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Julia Camille L. Menchavez 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Kurt Junshean P. Espinosa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ab/>
              <w:tab/>
              <w:t xml:space="preserve"> </w:t>
            </w:r>
          </w:p>
          <w:p w:rsidR="00000000" w:rsidDel="00000000" w:rsidP="00000000" w:rsidRDefault="00000000" w:rsidRPr="00000000" w14:paraId="00000033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034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35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36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70" w:right="0" w:hanging="18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was able to automatically classify tweets as tourism / non-tourism related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70" w:right="0" w:hanging="18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Svm best accuracy and f-score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70" w:right="0" w:hanging="18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Most classifiers were unable to deal with short tweets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70" w:right="0" w:hanging="18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Naive bayes with n-grams yielded great results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70" w:right="0" w:hanging="18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Classifier was unable to correctly classify short and misspelled tweets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70" w:right="0" w:hanging="18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Sentiment analysis struggled with neutral sentiments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Naive bayes</w:t>
            </w:r>
          </w:p>
          <w:p w:rsidR="00000000" w:rsidDel="00000000" w:rsidP="00000000" w:rsidRDefault="00000000" w:rsidRPr="00000000" w14:paraId="0000003F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Mapbox</w:t>
            </w:r>
          </w:p>
          <w:p w:rsidR="00000000" w:rsidDel="00000000" w:rsidP="00000000" w:rsidRDefault="00000000" w:rsidRPr="00000000" w14:paraId="00000040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Identification of tourism/nontourism tweets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40" w:right="0" w:hanging="18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Feature extraction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10" w:right="0" w:hanging="18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Bag of words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10" w:right="0" w:hanging="18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Top words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10" w:right="0" w:hanging="18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Top words w weights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40" w:right="0" w:hanging="18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Classification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10" w:right="0" w:hanging="18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Logistic regression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10" w:right="0" w:hanging="18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Naive bayes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10" w:right="0" w:hanging="18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Support vector machines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70" w:right="0" w:hanging="27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Sentiment Analysis</w:t>
            </w:r>
          </w:p>
          <w:p w:rsidR="00000000" w:rsidDel="00000000" w:rsidP="00000000" w:rsidRDefault="00000000" w:rsidRPr="00000000" w14:paraId="0000004B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Study uses AI to automatically classify tweets</w:t>
            </w:r>
          </w:p>
          <w:p w:rsidR="00000000" w:rsidDel="00000000" w:rsidP="00000000" w:rsidRDefault="00000000" w:rsidRPr="00000000" w14:paraId="0000004D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Study used AI to analyze sentiments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Does not compare pre-covid lockdown vs post-covid lockdown sentiments</w:t>
            </w:r>
          </w:p>
          <w:p w:rsidR="00000000" w:rsidDel="00000000" w:rsidP="00000000" w:rsidRDefault="00000000" w:rsidRPr="00000000" w14:paraId="00000050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*recommendations:</w:t>
            </w:r>
          </w:p>
          <w:p w:rsidR="00000000" w:rsidDel="00000000" w:rsidP="00000000" w:rsidRDefault="00000000" w:rsidRPr="00000000" w14:paraId="00000052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Separate words in hashtags</w:t>
            </w:r>
          </w:p>
          <w:p w:rsidR="00000000" w:rsidDel="00000000" w:rsidP="00000000" w:rsidRDefault="00000000" w:rsidRPr="00000000" w14:paraId="00000053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Normalize intentionally misspelled words</w:t>
            </w:r>
          </w:p>
          <w:p w:rsidR="00000000" w:rsidDel="00000000" w:rsidP="00000000" w:rsidRDefault="00000000" w:rsidRPr="00000000" w14:paraId="00000055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Handle neutral sentiment tweets</w:t>
            </w:r>
          </w:p>
          <w:p w:rsidR="00000000" w:rsidDel="00000000" w:rsidP="00000000" w:rsidRDefault="00000000" w:rsidRPr="00000000" w14:paraId="00000057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Tweets with both positive and negative sentiments should be handled as two separate tweets</w:t>
            </w:r>
          </w:p>
          <w:p w:rsidR="00000000" w:rsidDel="00000000" w:rsidP="00000000" w:rsidRDefault="00000000" w:rsidRPr="00000000" w14:paraId="00000059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May be better to focus on a specific city/province rather than the entire country</w:t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Twitter Sentiment Analysis of Bangkok Tourism During COVID-19 Pandemic Using Support Vector Machine Algorithm </w:t>
            </w:r>
          </w:p>
          <w:p w:rsidR="00000000" w:rsidDel="00000000" w:rsidP="00000000" w:rsidRDefault="00000000" w:rsidRPr="00000000" w14:paraId="0000005C">
            <w:pPr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sz w:val="18"/>
                <w:szCs w:val="18"/>
                <w:rtl w:val="0"/>
              </w:rPr>
              <w:t xml:space="preserve">https://doi.org/10.20965/jdr.2021.p0024 </w:t>
            </w:r>
          </w:p>
          <w:p w:rsidR="00000000" w:rsidDel="00000000" w:rsidP="00000000" w:rsidRDefault="00000000" w:rsidRPr="00000000" w14:paraId="0000005D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05E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F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60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062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63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64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Linear kernel type had the highest accuracy</w:t>
            </w:r>
          </w:p>
          <w:p w:rsidR="00000000" w:rsidDel="00000000" w:rsidP="00000000" w:rsidRDefault="00000000" w:rsidRPr="00000000" w14:paraId="00000066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Most used words were “Food”, “City”, “Temple”</w:t>
            </w:r>
          </w:p>
          <w:p w:rsidR="00000000" w:rsidDel="00000000" w:rsidP="00000000" w:rsidRDefault="00000000" w:rsidRPr="00000000" w14:paraId="00000068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Sentiment of people who wanted to visit Bangkok during lockdown was shown</w:t>
            </w:r>
          </w:p>
          <w:p w:rsidR="00000000" w:rsidDel="00000000" w:rsidP="00000000" w:rsidRDefault="00000000" w:rsidRPr="00000000" w14:paraId="0000006A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People piqued interest in Bangkok metropolitan area because of the food and temples while the negative class related to transportation</w:t>
            </w:r>
          </w:p>
          <w:p w:rsidR="00000000" w:rsidDel="00000000" w:rsidP="00000000" w:rsidRDefault="00000000" w:rsidRPr="00000000" w14:paraId="0000006C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Strengths and weaknesses of Bangkok tourism were highlighted</w:t>
            </w:r>
          </w:p>
          <w:p w:rsidR="00000000" w:rsidDel="00000000" w:rsidP="00000000" w:rsidRDefault="00000000" w:rsidRPr="00000000" w14:paraId="0000006E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Twitter API to collect tweets</w:t>
            </w:r>
          </w:p>
          <w:p w:rsidR="00000000" w:rsidDel="00000000" w:rsidP="00000000" w:rsidRDefault="00000000" w:rsidRPr="00000000" w14:paraId="00000071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Manual annotation of Positive, Negative, and Neutral tweets</w:t>
            </w:r>
          </w:p>
          <w:p w:rsidR="00000000" w:rsidDel="00000000" w:rsidP="00000000" w:rsidRDefault="00000000" w:rsidRPr="00000000" w14:paraId="00000073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Lemmatized using NLTK</w:t>
            </w:r>
          </w:p>
          <w:p w:rsidR="00000000" w:rsidDel="00000000" w:rsidP="00000000" w:rsidRDefault="00000000" w:rsidRPr="00000000" w14:paraId="00000075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SVM</w:t>
            </w:r>
          </w:p>
          <w:p w:rsidR="00000000" w:rsidDel="00000000" w:rsidP="00000000" w:rsidRDefault="00000000" w:rsidRPr="00000000" w14:paraId="00000077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 and gamma shuffle-split cross-validation</w:t>
            </w:r>
          </w:p>
          <w:p w:rsidR="00000000" w:rsidDel="00000000" w:rsidP="00000000" w:rsidRDefault="00000000" w:rsidRPr="00000000" w14:paraId="00000079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This research is very similar to the one that I want to do but in a different locale and lacks the comparison between covid before and after sentiments</w:t>
            </w:r>
          </w:p>
          <w:p w:rsidR="00000000" w:rsidDel="00000000" w:rsidP="00000000" w:rsidRDefault="00000000" w:rsidRPr="00000000" w14:paraId="0000007E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Research locale is in Bangkok</w:t>
            </w:r>
          </w:p>
          <w:p w:rsidR="00000000" w:rsidDel="00000000" w:rsidP="00000000" w:rsidRDefault="00000000" w:rsidRPr="00000000" w14:paraId="00000080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They performed comparative studies on different NLP Sentiment analysis tools</w:t>
            </w:r>
          </w:p>
          <w:p w:rsidR="00000000" w:rsidDel="00000000" w:rsidP="00000000" w:rsidRDefault="00000000" w:rsidRPr="00000000" w14:paraId="00000082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There is no comparison between Pre/Post COVID-19 sentiments</w:t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Natural language processing applied to tourism research: A systematic review and future research directions</w:t>
              <w:tab/>
              <w:tab/>
            </w:r>
          </w:p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rFonts w:ascii="Times" w:cs="Times" w:eastAsia="Times" w:hAnsi="Times"/>
                <w:color w:val="0080ad"/>
                <w:sz w:val="12"/>
                <w:szCs w:val="12"/>
              </w:rPr>
            </w:pPr>
            <w:r w:rsidDel="00000000" w:rsidR="00000000" w:rsidRPr="00000000">
              <w:rPr>
                <w:rFonts w:ascii="Times" w:cs="Times" w:eastAsia="Times" w:hAnsi="Times"/>
                <w:color w:val="0080ad"/>
                <w:sz w:val="12"/>
                <w:szCs w:val="12"/>
                <w:rtl w:val="0"/>
              </w:rPr>
              <w:t xml:space="preserve">Journal of King Saud University – Computer and Information Sciences 34 (2022) 10125–10144 </w:t>
            </w:r>
          </w:p>
          <w:p w:rsidR="00000000" w:rsidDel="00000000" w:rsidP="00000000" w:rsidRDefault="00000000" w:rsidRPr="00000000" w14:paraId="00000086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87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088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9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8A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B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08C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D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8E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Most important NLP process: preprocessing, representation methods, machine learning algorithms, and performance metrics</w:t>
            </w:r>
          </w:p>
          <w:p w:rsidR="00000000" w:rsidDel="00000000" w:rsidP="00000000" w:rsidRDefault="00000000" w:rsidRPr="00000000" w14:paraId="00000090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5 major categories of NLP: sentiment analysis, destination branding, question-answering, NLP for assisting in tourism, misc</w:t>
            </w:r>
          </w:p>
          <w:p w:rsidR="00000000" w:rsidDel="00000000" w:rsidP="00000000" w:rsidRDefault="00000000" w:rsidRPr="00000000" w14:paraId="00000092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Preprocessing: tokenization, removing stop words, steaming</w:t>
            </w:r>
          </w:p>
          <w:p w:rsidR="00000000" w:rsidDel="00000000" w:rsidP="00000000" w:rsidRDefault="00000000" w:rsidRPr="00000000" w14:paraId="00000094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Representation methods: Bags of n-grams</w:t>
            </w:r>
          </w:p>
          <w:p w:rsidR="00000000" w:rsidDel="00000000" w:rsidP="00000000" w:rsidRDefault="00000000" w:rsidRPr="00000000" w14:paraId="00000096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Algorithms: Decision trees and SVMs for data classification</w:t>
            </w:r>
          </w:p>
          <w:p w:rsidR="00000000" w:rsidDel="00000000" w:rsidP="00000000" w:rsidRDefault="00000000" w:rsidRPr="00000000" w14:paraId="00000098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Quality of nature of data: noisy data, missing values, class unbalance, and other defects corrected during preprocessing</w:t>
            </w:r>
          </w:p>
          <w:p w:rsidR="00000000" w:rsidDel="00000000" w:rsidP="00000000" w:rsidRDefault="00000000" w:rsidRPr="00000000" w14:paraId="0000009A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Hotel reviews and data from tripadvisor were the preferred source</w:t>
            </w:r>
          </w:p>
          <w:p w:rsidR="00000000" w:rsidDel="00000000" w:rsidP="00000000" w:rsidRDefault="00000000" w:rsidRPr="00000000" w14:paraId="0000009C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Deep learning techniques are most successful but:</w:t>
            </w:r>
          </w:p>
          <w:p w:rsidR="00000000" w:rsidDel="00000000" w:rsidP="00000000" w:rsidRDefault="00000000" w:rsidRPr="00000000" w14:paraId="0000009E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The amount of data</w:t>
            </w:r>
          </w:p>
          <w:p w:rsidR="00000000" w:rsidDel="00000000" w:rsidP="00000000" w:rsidRDefault="00000000" w:rsidRPr="00000000" w14:paraId="0000009F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Many languages are involved</w:t>
            </w:r>
          </w:p>
          <w:p w:rsidR="00000000" w:rsidDel="00000000" w:rsidP="00000000" w:rsidRDefault="00000000" w:rsidRPr="00000000" w14:paraId="000000A0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Many speak the same language but are not from the same place</w:t>
            </w:r>
          </w:p>
          <w:p w:rsidR="00000000" w:rsidDel="00000000" w:rsidP="00000000" w:rsidRDefault="00000000" w:rsidRPr="00000000" w14:paraId="000000A1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227 studies reviewed</w:t>
            </w:r>
          </w:p>
          <w:p w:rsidR="00000000" w:rsidDel="00000000" w:rsidP="00000000" w:rsidRDefault="00000000" w:rsidRPr="00000000" w14:paraId="000000A8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Objective is to know how NLP is used in the tourism industry and to comprehend the current status of NLP research in hospitality and tourism </w:t>
            </w:r>
          </w:p>
          <w:p w:rsidR="00000000" w:rsidDel="00000000" w:rsidP="00000000" w:rsidRDefault="00000000" w:rsidRPr="00000000" w14:paraId="000000AA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PRISMA was used to analyze the studies</w:t>
            </w:r>
          </w:p>
          <w:p w:rsidR="00000000" w:rsidDel="00000000" w:rsidP="00000000" w:rsidRDefault="00000000" w:rsidRPr="00000000" w14:paraId="000000AC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Provides insight on NLP techniques to use for tourism research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Analyzes studies that use NLP for tourism research</w:t>
            </w:r>
          </w:p>
          <w:p w:rsidR="00000000" w:rsidDel="00000000" w:rsidP="00000000" w:rsidRDefault="00000000" w:rsidRPr="00000000" w14:paraId="000000B0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Tourism in the Philippines</w:t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It’s more fun</w:t>
      </w:r>
    </w:p>
    <w:p w:rsidR="00000000" w:rsidDel="00000000" w:rsidP="00000000" w:rsidRDefault="00000000" w:rsidRPr="00000000" w14:paraId="000000B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GDP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COVID-19 Outbreak</w:t>
      </w:r>
    </w:p>
    <w:p w:rsidR="00000000" w:rsidDel="00000000" w:rsidP="00000000" w:rsidRDefault="00000000" w:rsidRPr="00000000" w14:paraId="000000B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Lockdown</w:t>
      </w:r>
    </w:p>
    <w:p w:rsidR="00000000" w:rsidDel="00000000" w:rsidP="00000000" w:rsidRDefault="00000000" w:rsidRPr="00000000" w14:paraId="000000C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Cancelled events (sinulog, etc)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Social networking services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Twitter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Objectives</w:t>
      </w:r>
    </w:p>
    <w:p w:rsidR="00000000" w:rsidDel="00000000" w:rsidP="00000000" w:rsidRDefault="00000000" w:rsidRPr="00000000" w14:paraId="000000C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Identify tourist sentiment toward PH tourism before and after the COVID-19 lockdown</w:t>
      </w:r>
    </w:p>
    <w:p w:rsidR="00000000" w:rsidDel="00000000" w:rsidP="00000000" w:rsidRDefault="00000000" w:rsidRPr="00000000" w14:paraId="000000C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Identify the key factors that affect PH tourism after the COVID-19 lockdown</w:t>
      </w:r>
    </w:p>
    <w:p w:rsidR="00000000" w:rsidDel="00000000" w:rsidP="00000000" w:rsidRDefault="00000000" w:rsidRPr="00000000" w14:paraId="000000C6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Safety hazards</w:t>
      </w:r>
    </w:p>
    <w:p w:rsidR="00000000" w:rsidDel="00000000" w:rsidP="00000000" w:rsidRDefault="00000000" w:rsidRPr="00000000" w14:paraId="000000C7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Travel protocols</w:t>
      </w:r>
    </w:p>
    <w:p w:rsidR="00000000" w:rsidDel="00000000" w:rsidP="00000000" w:rsidRDefault="00000000" w:rsidRPr="00000000" w14:paraId="000000C8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Changes in tourism infrastructure</w:t>
      </w:r>
    </w:p>
    <w:p w:rsidR="00000000" w:rsidDel="00000000" w:rsidP="00000000" w:rsidRDefault="00000000" w:rsidRPr="00000000" w14:paraId="000000C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Identify the impact of COVID-19 on tourism sentiments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Review of Related Literature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Methodology</w:t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RZRcgPvaqmXpItXeIgWbIYKwUQ==">CgMxLjA4AHIhMVpHRzg4d1JSWDl2N3lqSEQ0ZlRBSzVGRUNDZ1ZObFRl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2024-01-29T01:19:00.0000000Z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47b247-e90e-43a3-9d7b-004f14ae6873_Enabled">
    <vt:lpwstr>true</vt:lpwstr>
  </property>
  <property fmtid="{D5CDD505-2E9C-101B-9397-08002B2CF9AE}" pid="3" name="MSIP_Label_d347b247-e90e-43a3-9d7b-004f14ae6873_SetDate">
    <vt:lpwstr>2024-01-29T01:19:59Z</vt:lpwstr>
  </property>
  <property fmtid="{D5CDD505-2E9C-101B-9397-08002B2CF9AE}" pid="4" name="MSIP_Label_d347b247-e90e-43a3-9d7b-004f14ae6873_Method">
    <vt:lpwstr>Standard</vt:lpwstr>
  </property>
  <property fmtid="{D5CDD505-2E9C-101B-9397-08002B2CF9AE}" pid="5" name="MSIP_Label_d347b247-e90e-43a3-9d7b-004f14ae6873_Name">
    <vt:lpwstr>d347b247-e90e-43a3-9d7b-004f14ae6873</vt:lpwstr>
  </property>
  <property fmtid="{D5CDD505-2E9C-101B-9397-08002B2CF9AE}" pid="6" name="MSIP_Label_d347b247-e90e-43a3-9d7b-004f14ae6873_SiteId">
    <vt:lpwstr>76e3921f-489b-4b7e-9547-9ea297add9b5</vt:lpwstr>
  </property>
  <property fmtid="{D5CDD505-2E9C-101B-9397-08002B2CF9AE}" pid="7" name="MSIP_Label_d347b247-e90e-43a3-9d7b-004f14ae6873_ActionId">
    <vt:lpwstr>465e6dbb-1fbc-4989-8607-cad5b5a62c50</vt:lpwstr>
  </property>
  <property fmtid="{D5CDD505-2E9C-101B-9397-08002B2CF9AE}" pid="8" name="MSIP_Label_d347b247-e90e-43a3-9d7b-004f14ae6873_ContentBits">
    <vt:lpwstr>0</vt:lpwstr>
  </property>
  <property fmtid="{D5CDD505-2E9C-101B-9397-08002B2CF9AE}" pid="9" name="MSIP_Label_d347b247-e90e-43a3-9d7b-004f14ae6873_SiteId">
    <vt:lpwstr>76e3921f-489b-4b7e-9547-9ea297add9b5</vt:lpwstr>
  </property>
  <property fmtid="{D5CDD505-2E9C-101B-9397-08002B2CF9AE}" pid="10" name="MSIP_Label_d347b247-e90e-43a3-9d7b-004f14ae6873_ActionId">
    <vt:lpwstr>465e6dbb-1fbc-4989-8607-cad5b5a62c50</vt:lpwstr>
  </property>
  <property fmtid="{D5CDD505-2E9C-101B-9397-08002B2CF9AE}" pid="11" name="MSIP_Label_d347b247-e90e-43a3-9d7b-004f14ae6873_Method">
    <vt:lpwstr>Standard</vt:lpwstr>
  </property>
  <property fmtid="{D5CDD505-2E9C-101B-9397-08002B2CF9AE}" pid="12" name="MSIP_Label_d347b247-e90e-43a3-9d7b-004f14ae6873_Enabled">
    <vt:lpwstr>true</vt:lpwstr>
  </property>
  <property fmtid="{D5CDD505-2E9C-101B-9397-08002B2CF9AE}" pid="13" name="MSIP_Label_d347b247-e90e-43a3-9d7b-004f14ae6873_ContentBits">
    <vt:lpwstr>0</vt:lpwstr>
  </property>
  <property fmtid="{D5CDD505-2E9C-101B-9397-08002B2CF9AE}" pid="14" name="MSIP_Label_d347b247-e90e-43a3-9d7b-004f14ae6873_SetDate">
    <vt:lpwstr>2024-01-29T01:19:59Z</vt:lpwstr>
  </property>
  <property fmtid="{D5CDD505-2E9C-101B-9397-08002B2CF9AE}" pid="15" name="MSIP_Label_d347b247-e90e-43a3-9d7b-004f14ae6873_Name">
    <vt:lpwstr>d347b247-e90e-43a3-9d7b-004f14ae6873</vt:lpwstr>
  </property>
</Properties>
</file>