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CA"/>
        </w:rPr>
        <w:id w:val="-19909399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131FF" w:rsidRDefault="005131F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CA" w:eastAsia="en-CA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4DC23126EB741078A6385B5BD7D023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131FF" w:rsidRDefault="005131F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Flux OF souls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E51A0C4945840849E5BBAB8D9AC113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131FF" w:rsidRDefault="005131F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Game Manual</w:t>
              </w:r>
            </w:p>
          </w:sdtContent>
        </w:sdt>
        <w:p w:rsidR="005131FF" w:rsidRDefault="005131F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2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131FF" w:rsidRDefault="005131F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December 5, 2013</w:t>
                                    </w:r>
                                  </w:p>
                                </w:sdtContent>
                              </w:sdt>
                              <w:p w:rsidR="005131FF" w:rsidRDefault="00EA647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131FF">
                                      <w:rPr>
                                        <w:caps/>
                                        <w:color w:val="5B9BD5" w:themeColor="accent1"/>
                                      </w:rPr>
                                      <w:t>cALIPH ET AL.</w:t>
                                    </w:r>
                                  </w:sdtContent>
                                </w:sdt>
                              </w:p>
                              <w:p w:rsidR="005131FF" w:rsidRDefault="00EA647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131FF">
                                      <w:rPr>
                                        <w:color w:val="5B9BD5" w:themeColor="accent1"/>
                                      </w:rPr>
                                      <w:t>Centennial College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2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131FF" w:rsidRDefault="005131F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December 5, 2013</w:t>
                              </w:r>
                            </w:p>
                          </w:sdtContent>
                        </w:sdt>
                        <w:p w:rsidR="005131FF" w:rsidRDefault="00EA647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131FF">
                                <w:rPr>
                                  <w:caps/>
                                  <w:color w:val="5B9BD5" w:themeColor="accent1"/>
                                </w:rPr>
                                <w:t>cALIPH ET AL.</w:t>
                              </w:r>
                            </w:sdtContent>
                          </w:sdt>
                        </w:p>
                        <w:p w:rsidR="005131FF" w:rsidRDefault="00EA647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131FF">
                                <w:rPr>
                                  <w:color w:val="5B9BD5" w:themeColor="accent1"/>
                                </w:rPr>
                                <w:t>Centennial College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CA" w:eastAsia="en-CA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131FF" w:rsidRDefault="005131F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776164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C4388" w:rsidRDefault="009C4388">
          <w:pPr>
            <w:pStyle w:val="TOCHeading"/>
          </w:pPr>
          <w:r>
            <w:t>Contents</w:t>
          </w:r>
        </w:p>
        <w:p w:rsidR="00327B30" w:rsidRDefault="009C438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055388" w:history="1">
            <w:r w:rsidR="00327B30" w:rsidRPr="002B0047">
              <w:rPr>
                <w:rStyle w:val="Hyperlink"/>
                <w:noProof/>
              </w:rPr>
              <w:t>Getting Set Up</w:t>
            </w:r>
            <w:r w:rsidR="00327B30">
              <w:rPr>
                <w:noProof/>
                <w:webHidden/>
              </w:rPr>
              <w:tab/>
            </w:r>
            <w:r w:rsidR="00327B30">
              <w:rPr>
                <w:noProof/>
                <w:webHidden/>
              </w:rPr>
              <w:fldChar w:fldCharType="begin"/>
            </w:r>
            <w:r w:rsidR="00327B30">
              <w:rPr>
                <w:noProof/>
                <w:webHidden/>
              </w:rPr>
              <w:instrText xml:space="preserve"> PAGEREF _Toc374055388 \h </w:instrText>
            </w:r>
            <w:r w:rsidR="00327B30">
              <w:rPr>
                <w:noProof/>
                <w:webHidden/>
              </w:rPr>
            </w:r>
            <w:r w:rsidR="00327B30">
              <w:rPr>
                <w:noProof/>
                <w:webHidden/>
              </w:rPr>
              <w:fldChar w:fldCharType="separate"/>
            </w:r>
            <w:r w:rsidR="00327B30">
              <w:rPr>
                <w:noProof/>
                <w:webHidden/>
              </w:rPr>
              <w:t>2</w:t>
            </w:r>
            <w:r w:rsidR="00327B30">
              <w:rPr>
                <w:noProof/>
                <w:webHidden/>
              </w:rPr>
              <w:fldChar w:fldCharType="end"/>
            </w:r>
          </w:hyperlink>
        </w:p>
        <w:p w:rsidR="00327B30" w:rsidRDefault="00327B3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374055389" w:history="1">
            <w:r w:rsidRPr="002B0047">
              <w:rPr>
                <w:rStyle w:val="Hyperlink"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_Toc374055389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B30" w:rsidRDefault="00327B3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374055390" w:history="1">
            <w:r w:rsidRPr="002B0047">
              <w:rPr>
                <w:rStyle w:val="Hyperlink"/>
                <w:noProof/>
              </w:rPr>
              <w:t>In-Game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_Toc374055390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B30" w:rsidRDefault="00327B3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374055391" w:history="1">
            <w:r w:rsidRPr="002B0047">
              <w:rPr>
                <w:rStyle w:val="Hyperlink"/>
                <w:noProof/>
              </w:rPr>
              <w:t>Next 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_Toc374055391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B30" w:rsidRDefault="00327B3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374055392" w:history="1">
            <w:r w:rsidRPr="002B0047">
              <w:rPr>
                <w:rStyle w:val="Hyperlink"/>
                <w:noProof/>
              </w:rPr>
              <w:t>End Game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_Toc374055392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B30" w:rsidRDefault="00327B3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374055393" w:history="1">
            <w:r w:rsidRPr="002B0047">
              <w:rPr>
                <w:rStyle w:val="Hyperlink"/>
                <w:noProof/>
              </w:rPr>
              <w:t>Leaderboard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_Toc374055393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B30" w:rsidRDefault="00327B3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374055394" w:history="1">
            <w:r w:rsidRPr="002B0047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_Toc374055394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B30" w:rsidRDefault="00327B3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374055395" w:history="1">
            <w:r w:rsidRPr="002B0047">
              <w:rPr>
                <w:rStyle w:val="Hyperlink"/>
                <w:noProof/>
              </w:rPr>
              <w:t>Caliph et 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_Toc374055395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388" w:rsidRDefault="009C4388">
          <w:r>
            <w:rPr>
              <w:b/>
              <w:bCs/>
              <w:noProof/>
            </w:rPr>
            <w:fldChar w:fldCharType="end"/>
          </w:r>
        </w:p>
      </w:sdtContent>
    </w:sdt>
    <w:p w:rsidR="009C4388" w:rsidRDefault="009C4388">
      <w:r>
        <w:br w:type="page"/>
      </w:r>
      <w:bookmarkStart w:id="0" w:name="_GoBack"/>
      <w:bookmarkEnd w:id="0"/>
    </w:p>
    <w:p w:rsidR="00F050F7" w:rsidRDefault="00F823CA" w:rsidP="00F823CA">
      <w:pPr>
        <w:pStyle w:val="Heading1"/>
      </w:pPr>
      <w:bookmarkStart w:id="1" w:name="_Toc374055388"/>
      <w:r>
        <w:lastRenderedPageBreak/>
        <w:t>Getting Set Up</w:t>
      </w:r>
      <w:bookmarkEnd w:id="1"/>
    </w:p>
    <w:p w:rsidR="00F823CA" w:rsidRPr="00F823CA" w:rsidRDefault="00F823CA" w:rsidP="00F823CA">
      <w:pPr>
        <w:pStyle w:val="ListParagraph"/>
        <w:numPr>
          <w:ilvl w:val="0"/>
          <w:numId w:val="2"/>
        </w:numPr>
      </w:pPr>
      <w:r>
        <w:t xml:space="preserve">After executing and run the provided set up file you will be greeted with the below screen.  </w:t>
      </w:r>
    </w:p>
    <w:p w:rsidR="009C4388" w:rsidRPr="009C4388" w:rsidRDefault="009C4388" w:rsidP="009C4388"/>
    <w:p w:rsidR="009C4388" w:rsidRDefault="009C4388" w:rsidP="009C4388">
      <w:r>
        <w:rPr>
          <w:noProof/>
          <w:lang w:eastAsia="en-CA"/>
        </w:rPr>
        <w:drawing>
          <wp:inline distT="0" distB="0" distL="0" distR="0" wp14:anchorId="08FCB0DE" wp14:editId="42230B86">
            <wp:extent cx="5943600" cy="3578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55" w:rsidRDefault="005C7B55" w:rsidP="005C7B55">
      <w:pPr>
        <w:pStyle w:val="ListParagraph"/>
        <w:numPr>
          <w:ilvl w:val="0"/>
          <w:numId w:val="1"/>
        </w:numPr>
      </w:pPr>
      <w:r>
        <w:t xml:space="preserve">Press the space bar to continue. </w:t>
      </w:r>
    </w:p>
    <w:p w:rsidR="00F823CA" w:rsidRDefault="00F823CA">
      <w:r>
        <w:br w:type="page"/>
      </w:r>
    </w:p>
    <w:p w:rsidR="005C7B55" w:rsidRDefault="00F823CA" w:rsidP="00F823CA">
      <w:pPr>
        <w:pStyle w:val="Heading1"/>
      </w:pPr>
      <w:bookmarkStart w:id="2" w:name="_Toc374055389"/>
      <w:r>
        <w:lastRenderedPageBreak/>
        <w:t>Main Menu</w:t>
      </w:r>
      <w:bookmarkEnd w:id="2"/>
    </w:p>
    <w:p w:rsidR="00F823CA" w:rsidRDefault="00F823CA" w:rsidP="00F823CA"/>
    <w:p w:rsidR="00F823CA" w:rsidRDefault="003E2218" w:rsidP="00F823CA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5915025" cy="3552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0DF" w:rsidRDefault="002050DF" w:rsidP="00F823CA">
      <w:pPr>
        <w:rPr>
          <w:noProof/>
          <w:lang w:eastAsia="en-CA"/>
        </w:rPr>
      </w:pPr>
    </w:p>
    <w:p w:rsidR="002050DF" w:rsidRDefault="002050DF" w:rsidP="002050DF">
      <w:pPr>
        <w:pStyle w:val="ListParagraph"/>
        <w:numPr>
          <w:ilvl w:val="0"/>
          <w:numId w:val="3"/>
        </w:numPr>
      </w:pPr>
      <w:r>
        <w:t xml:space="preserve">New Game – This Option will guide you to the difficulty screen where you can choose from three Easy, Normal and Expert, </w:t>
      </w:r>
    </w:p>
    <w:p w:rsidR="002050DF" w:rsidRDefault="002050DF" w:rsidP="002050DF">
      <w:pPr>
        <w:pStyle w:val="ListParagraph"/>
        <w:numPr>
          <w:ilvl w:val="0"/>
          <w:numId w:val="3"/>
        </w:numPr>
      </w:pPr>
      <w:r>
        <w:t>Instructions – This option will be up a screen with a text based explanation of the game and the mechanics.</w:t>
      </w:r>
    </w:p>
    <w:p w:rsidR="002050DF" w:rsidRDefault="002050DF" w:rsidP="002050DF">
      <w:pPr>
        <w:pStyle w:val="ListParagraph"/>
        <w:numPr>
          <w:ilvl w:val="0"/>
          <w:numId w:val="3"/>
        </w:numPr>
      </w:pPr>
      <w:r>
        <w:t>HighScores - This will show all the current scores and names from highest to lowest.</w:t>
      </w:r>
    </w:p>
    <w:p w:rsidR="002050DF" w:rsidRDefault="002050DF" w:rsidP="002050DF">
      <w:pPr>
        <w:pStyle w:val="ListParagraph"/>
        <w:numPr>
          <w:ilvl w:val="0"/>
          <w:numId w:val="3"/>
        </w:numPr>
      </w:pPr>
      <w:r>
        <w:t xml:space="preserve">Quit – This will close the application. </w:t>
      </w:r>
    </w:p>
    <w:p w:rsidR="002050DF" w:rsidRDefault="002050DF">
      <w:r>
        <w:br w:type="page"/>
      </w:r>
    </w:p>
    <w:p w:rsidR="002050DF" w:rsidRDefault="002050DF" w:rsidP="002050DF">
      <w:pPr>
        <w:pStyle w:val="Heading1"/>
      </w:pPr>
      <w:bookmarkStart w:id="3" w:name="_Toc374055390"/>
      <w:r>
        <w:lastRenderedPageBreak/>
        <w:t>In-Game</w:t>
      </w:r>
      <w:bookmarkEnd w:id="3"/>
    </w:p>
    <w:p w:rsidR="002050DF" w:rsidRDefault="002C75EE" w:rsidP="002050DF">
      <w:r>
        <w:rPr>
          <w:noProof/>
          <w:lang w:eastAsia="en-CA"/>
        </w:rPr>
        <w:drawing>
          <wp:inline distT="0" distB="0" distL="0" distR="0">
            <wp:extent cx="5934075" cy="3581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5EE" w:rsidRDefault="002C75EE" w:rsidP="002C75EE">
      <w:pPr>
        <w:pStyle w:val="ListParagraph"/>
        <w:numPr>
          <w:ilvl w:val="0"/>
          <w:numId w:val="4"/>
        </w:numPr>
      </w:pPr>
      <w:r>
        <w:t>Zone ID – This indicates the zone id of the one that is currently selected.</w:t>
      </w:r>
    </w:p>
    <w:p w:rsidR="002C75EE" w:rsidRDefault="002C75EE" w:rsidP="002C75EE">
      <w:pPr>
        <w:pStyle w:val="ListParagraph"/>
        <w:numPr>
          <w:ilvl w:val="0"/>
          <w:numId w:val="4"/>
        </w:numPr>
      </w:pPr>
      <w:r>
        <w:t>Zone Type – This will indicate the current level of the zone.</w:t>
      </w:r>
    </w:p>
    <w:p w:rsidR="002C75EE" w:rsidRDefault="002C75EE" w:rsidP="002C75EE">
      <w:pPr>
        <w:pStyle w:val="ListParagraph"/>
        <w:numPr>
          <w:ilvl w:val="0"/>
          <w:numId w:val="4"/>
        </w:numPr>
      </w:pPr>
      <w:r>
        <w:t>Upgrade Cost – This will show the amount of gold need the upgrade the selected zone.</w:t>
      </w:r>
    </w:p>
    <w:p w:rsidR="002C75EE" w:rsidRDefault="002C75EE" w:rsidP="002C75EE">
      <w:pPr>
        <w:pStyle w:val="ListParagraph"/>
        <w:numPr>
          <w:ilvl w:val="0"/>
          <w:numId w:val="4"/>
        </w:numPr>
      </w:pPr>
      <w:r>
        <w:t>Souls – The Current amount of souls in the zone.</w:t>
      </w:r>
    </w:p>
    <w:p w:rsidR="002C75EE" w:rsidRDefault="002C75EE" w:rsidP="002C75EE">
      <w:pPr>
        <w:pStyle w:val="ListParagraph"/>
        <w:numPr>
          <w:ilvl w:val="0"/>
          <w:numId w:val="4"/>
        </w:numPr>
      </w:pPr>
      <w:r>
        <w:t>Return souls –</w:t>
      </w:r>
      <w:r w:rsidR="00290E48">
        <w:t xml:space="preserve"> This</w:t>
      </w:r>
      <w:r>
        <w:t xml:space="preserve"> option will put souls from your pool back into the selected zone.</w:t>
      </w:r>
    </w:p>
    <w:p w:rsidR="002C75EE" w:rsidRDefault="00290E48" w:rsidP="002C75EE">
      <w:pPr>
        <w:pStyle w:val="ListParagraph"/>
        <w:numPr>
          <w:ilvl w:val="0"/>
          <w:numId w:val="4"/>
        </w:numPr>
      </w:pPr>
      <w:r>
        <w:t>Upgrade – This option will upgrade the selected zone.</w:t>
      </w:r>
    </w:p>
    <w:p w:rsidR="00290E48" w:rsidRDefault="00290E48" w:rsidP="002C75EE">
      <w:pPr>
        <w:pStyle w:val="ListParagraph"/>
        <w:numPr>
          <w:ilvl w:val="0"/>
          <w:numId w:val="4"/>
        </w:numPr>
      </w:pPr>
      <w:r>
        <w:t>Cash souls – This option will sell all souls on the selected zone.</w:t>
      </w:r>
    </w:p>
    <w:p w:rsidR="00290E48" w:rsidRDefault="00290E48" w:rsidP="002C75EE">
      <w:pPr>
        <w:pStyle w:val="ListParagraph"/>
        <w:numPr>
          <w:ilvl w:val="0"/>
          <w:numId w:val="4"/>
        </w:numPr>
      </w:pPr>
      <w:r>
        <w:t>Map – This is the</w:t>
      </w:r>
      <w:r w:rsidR="00FC1B7D">
        <w:t xml:space="preserve"> game</w:t>
      </w:r>
      <w:r>
        <w:t xml:space="preserve"> world </w:t>
      </w:r>
      <w:r w:rsidR="00FC1B7D">
        <w:t>where you can select a zone and view its info on the left side menu.</w:t>
      </w:r>
    </w:p>
    <w:p w:rsidR="00FC1B7D" w:rsidRDefault="00CF710F" w:rsidP="002C75EE">
      <w:pPr>
        <w:pStyle w:val="ListParagraph"/>
        <w:numPr>
          <w:ilvl w:val="0"/>
          <w:numId w:val="4"/>
        </w:numPr>
      </w:pPr>
      <w:r>
        <w:t>Get Points from Souls – This is the conversion button that will converter souls from your pool to points.</w:t>
      </w:r>
    </w:p>
    <w:p w:rsidR="00CF710F" w:rsidRDefault="00CF710F" w:rsidP="002C75EE">
      <w:pPr>
        <w:pStyle w:val="ListParagraph"/>
        <w:numPr>
          <w:ilvl w:val="0"/>
          <w:numId w:val="4"/>
        </w:numPr>
      </w:pPr>
      <w:r>
        <w:t>Sell Souls – This Button will sell souls from your pool for currency.</w:t>
      </w:r>
    </w:p>
    <w:p w:rsidR="00CF710F" w:rsidRDefault="00CF710F" w:rsidP="00CF710F">
      <w:pPr>
        <w:pStyle w:val="ListParagraph"/>
        <w:numPr>
          <w:ilvl w:val="0"/>
          <w:numId w:val="4"/>
        </w:numPr>
      </w:pPr>
      <w:r>
        <w:t>Buy Souls – This Button will buy souls in exchange for some currency.</w:t>
      </w:r>
    </w:p>
    <w:p w:rsidR="00CF710F" w:rsidRDefault="00CF710F" w:rsidP="00CF710F">
      <w:pPr>
        <w:pStyle w:val="ListParagraph"/>
        <w:numPr>
          <w:ilvl w:val="0"/>
          <w:numId w:val="4"/>
        </w:numPr>
      </w:pPr>
      <w:r>
        <w:t>Top Bar – The top bar give you the status</w:t>
      </w:r>
      <w:r w:rsidR="00200333">
        <w:t xml:space="preserve"> of from left to right</w:t>
      </w:r>
      <w:r>
        <w:t xml:space="preserve"> your current gold amount, Number of souls in your pool</w:t>
      </w:r>
      <w:r w:rsidR="00200333">
        <w:t>, current point score and current turn.</w:t>
      </w:r>
    </w:p>
    <w:p w:rsidR="00200333" w:rsidRDefault="00200333" w:rsidP="00CF710F">
      <w:pPr>
        <w:pStyle w:val="ListParagraph"/>
        <w:numPr>
          <w:ilvl w:val="0"/>
          <w:numId w:val="4"/>
        </w:numPr>
      </w:pPr>
      <w:r>
        <w:t xml:space="preserve">End Turn – this will end the turn and move to the next </w:t>
      </w:r>
      <w:r w:rsidR="00D42390">
        <w:t xml:space="preserve"> </w:t>
      </w:r>
    </w:p>
    <w:p w:rsidR="00296991" w:rsidRDefault="00296991" w:rsidP="00296991">
      <w:pPr>
        <w:pStyle w:val="ListParagraph"/>
      </w:pPr>
    </w:p>
    <w:p w:rsidR="00296991" w:rsidRDefault="00296991">
      <w:r>
        <w:br w:type="page"/>
      </w:r>
    </w:p>
    <w:p w:rsidR="00296991" w:rsidRDefault="00296991" w:rsidP="00296991">
      <w:pPr>
        <w:pStyle w:val="Heading1"/>
      </w:pPr>
      <w:bookmarkStart w:id="4" w:name="_Toc374055391"/>
      <w:r>
        <w:lastRenderedPageBreak/>
        <w:t>Next turn</w:t>
      </w:r>
      <w:bookmarkEnd w:id="4"/>
    </w:p>
    <w:p w:rsidR="00296991" w:rsidRDefault="00296991" w:rsidP="00296991">
      <w:r>
        <w:rPr>
          <w:noProof/>
          <w:lang w:eastAsia="en-CA"/>
        </w:rPr>
        <w:drawing>
          <wp:inline distT="0" distB="0" distL="0" distR="0">
            <wp:extent cx="5934075" cy="3590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991" w:rsidRDefault="00296991" w:rsidP="00296991">
      <w:pPr>
        <w:pStyle w:val="ListParagraph"/>
        <w:numPr>
          <w:ilvl w:val="0"/>
          <w:numId w:val="5"/>
        </w:numPr>
      </w:pPr>
      <w:r>
        <w:t xml:space="preserve">Next turn </w:t>
      </w:r>
      <w:r w:rsidR="00F20772">
        <w:t>–</w:t>
      </w:r>
      <w:r>
        <w:t xml:space="preserve"> </w:t>
      </w:r>
      <w:r w:rsidR="00F20772">
        <w:t>This button will progress you back to the game screen and advance to turn.</w:t>
      </w:r>
    </w:p>
    <w:p w:rsidR="00F20772" w:rsidRDefault="00F20772" w:rsidP="00296991">
      <w:pPr>
        <w:pStyle w:val="ListParagraph"/>
        <w:numPr>
          <w:ilvl w:val="0"/>
          <w:numId w:val="5"/>
        </w:numPr>
      </w:pPr>
      <w:r>
        <w:t>Quit – This Button will send you back to the Main Menu.</w:t>
      </w:r>
    </w:p>
    <w:p w:rsidR="002F20EF" w:rsidRDefault="002F20EF">
      <w:r>
        <w:br w:type="page"/>
      </w:r>
    </w:p>
    <w:p w:rsidR="00F20772" w:rsidRDefault="002F20EF" w:rsidP="002F20EF">
      <w:pPr>
        <w:pStyle w:val="Heading1"/>
      </w:pPr>
      <w:bookmarkStart w:id="5" w:name="_Toc374055392"/>
      <w:r>
        <w:lastRenderedPageBreak/>
        <w:t>End Game Screen</w:t>
      </w:r>
      <w:bookmarkEnd w:id="5"/>
    </w:p>
    <w:p w:rsidR="002F20EF" w:rsidRDefault="002F20EF" w:rsidP="002F20EF">
      <w:r>
        <w:rPr>
          <w:noProof/>
          <w:lang w:eastAsia="en-CA"/>
        </w:rPr>
        <w:drawing>
          <wp:inline distT="0" distB="0" distL="0" distR="0">
            <wp:extent cx="5943600" cy="3590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E2C" w:rsidRDefault="00D82E2C" w:rsidP="00D82E2C">
      <w:pPr>
        <w:pStyle w:val="ListParagraph"/>
        <w:numPr>
          <w:ilvl w:val="0"/>
          <w:numId w:val="1"/>
        </w:numPr>
      </w:pPr>
      <w:r>
        <w:t xml:space="preserve">This is the end game screen </w:t>
      </w:r>
      <w:r w:rsidR="007E1ECD">
        <w:t>where you are able to type in a name and click submit to post your score to the leaderboard.</w:t>
      </w:r>
    </w:p>
    <w:p w:rsidR="007E1ECD" w:rsidRDefault="007E1ECD">
      <w:r>
        <w:br w:type="page"/>
      </w:r>
    </w:p>
    <w:p w:rsidR="007E1ECD" w:rsidRDefault="007E1ECD" w:rsidP="007E1ECD">
      <w:pPr>
        <w:pStyle w:val="Heading1"/>
      </w:pPr>
      <w:bookmarkStart w:id="6" w:name="_Toc374055393"/>
      <w:r>
        <w:lastRenderedPageBreak/>
        <w:t>Leaderboard</w:t>
      </w:r>
      <w:bookmarkEnd w:id="6"/>
    </w:p>
    <w:p w:rsidR="007E1ECD" w:rsidRDefault="007E1ECD" w:rsidP="007E1ECD">
      <w:r>
        <w:rPr>
          <w:noProof/>
          <w:lang w:eastAsia="en-CA"/>
        </w:rPr>
        <w:drawing>
          <wp:inline distT="0" distB="0" distL="0" distR="0" wp14:anchorId="752D1072" wp14:editId="71771FD5">
            <wp:extent cx="5943600" cy="3558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CD" w:rsidRDefault="007E1ECD" w:rsidP="007E1ECD">
      <w:pPr>
        <w:pStyle w:val="Heading1"/>
      </w:pPr>
    </w:p>
    <w:p w:rsidR="007E1ECD" w:rsidRDefault="007E1ECD" w:rsidP="007E1ECD">
      <w:pPr>
        <w:pStyle w:val="ListParagraph"/>
        <w:numPr>
          <w:ilvl w:val="0"/>
          <w:numId w:val="1"/>
        </w:numPr>
      </w:pPr>
      <w:r>
        <w:t xml:space="preserve">This screen will contain the scores of the top past players. </w:t>
      </w:r>
      <w:r>
        <w:br w:type="page"/>
      </w:r>
    </w:p>
    <w:p w:rsidR="007E1ECD" w:rsidRDefault="007E1ECD"/>
    <w:p w:rsidR="007E1ECD" w:rsidRDefault="007E1ECD" w:rsidP="007E1ECD">
      <w:pPr>
        <w:pStyle w:val="Heading1"/>
      </w:pPr>
      <w:bookmarkStart w:id="7" w:name="_Toc374055394"/>
      <w:r>
        <w:t>Gameplay</w:t>
      </w:r>
      <w:bookmarkEnd w:id="7"/>
    </w:p>
    <w:p w:rsidR="007E1ECD" w:rsidRDefault="007E1ECD" w:rsidP="007E1ECD">
      <w:r>
        <w:rPr>
          <w:noProof/>
          <w:lang w:eastAsia="en-CA"/>
        </w:rPr>
        <w:drawing>
          <wp:inline distT="0" distB="0" distL="0" distR="0" wp14:anchorId="0132B535" wp14:editId="115E55EC">
            <wp:extent cx="5943600" cy="35420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CD" w:rsidRDefault="007E1ECD" w:rsidP="007E1ECD">
      <w:pPr>
        <w:pStyle w:val="ListParagraph"/>
        <w:numPr>
          <w:ilvl w:val="0"/>
          <w:numId w:val="1"/>
        </w:numPr>
      </w:pPr>
      <w:r>
        <w:t xml:space="preserve">Create your world, by balancing money, upgrading of zones and managing souls try to get the highest score and get that top spot on the leaderboard. Good Luck! </w:t>
      </w:r>
    </w:p>
    <w:p w:rsidR="007E1ECD" w:rsidRDefault="007E1ECD">
      <w:r>
        <w:br w:type="page"/>
      </w:r>
    </w:p>
    <w:p w:rsidR="007E1ECD" w:rsidRDefault="00327B30" w:rsidP="00327B30">
      <w:pPr>
        <w:pStyle w:val="Heading1"/>
        <w:jc w:val="center"/>
      </w:pPr>
      <w:bookmarkStart w:id="8" w:name="_Toc374055395"/>
      <w:r>
        <w:lastRenderedPageBreak/>
        <w:t>Caliph et al.</w:t>
      </w:r>
      <w:bookmarkEnd w:id="8"/>
    </w:p>
    <w:p w:rsidR="00327B30" w:rsidRDefault="00327B30" w:rsidP="00327B30"/>
    <w:tbl>
      <w:tblPr>
        <w:tblStyle w:val="TableGrid"/>
        <w:tblW w:w="8807" w:type="dxa"/>
        <w:tblLook w:val="04A0" w:firstRow="1" w:lastRow="0" w:firstColumn="1" w:lastColumn="0" w:noHBand="0" w:noVBand="1"/>
      </w:tblPr>
      <w:tblGrid>
        <w:gridCol w:w="5384"/>
        <w:gridCol w:w="3423"/>
      </w:tblGrid>
      <w:tr w:rsidR="00327B30" w:rsidTr="003C6E2C">
        <w:tc>
          <w:tcPr>
            <w:tcW w:w="3305" w:type="dxa"/>
          </w:tcPr>
          <w:p w:rsidR="00327B30" w:rsidRDefault="00327B30" w:rsidP="003C6E2C">
            <w:r>
              <w:t>Role</w:t>
            </w:r>
          </w:p>
        </w:tc>
        <w:tc>
          <w:tcPr>
            <w:tcW w:w="2101" w:type="dxa"/>
          </w:tcPr>
          <w:p w:rsidR="00327B30" w:rsidRDefault="00327B30" w:rsidP="003C6E2C">
            <w:r>
              <w:t>Name</w:t>
            </w:r>
          </w:p>
        </w:tc>
      </w:tr>
      <w:tr w:rsidR="00327B30" w:rsidTr="003C6E2C">
        <w:tc>
          <w:tcPr>
            <w:tcW w:w="3305" w:type="dxa"/>
          </w:tcPr>
          <w:p w:rsidR="00327B30" w:rsidRDefault="00327B30" w:rsidP="003C6E2C">
            <w:r>
              <w:t>Scrum Master and Project Owner</w:t>
            </w:r>
          </w:p>
        </w:tc>
        <w:tc>
          <w:tcPr>
            <w:tcW w:w="2101" w:type="dxa"/>
          </w:tcPr>
          <w:p w:rsidR="00327B30" w:rsidRDefault="00327B30" w:rsidP="003C6E2C">
            <w:r>
              <w:t>Rudy Caliph</w:t>
            </w:r>
          </w:p>
        </w:tc>
      </w:tr>
      <w:tr w:rsidR="00327B30" w:rsidTr="003C6E2C">
        <w:tc>
          <w:tcPr>
            <w:tcW w:w="3305" w:type="dxa"/>
          </w:tcPr>
          <w:p w:rsidR="00327B30" w:rsidRDefault="00327B30" w:rsidP="003C6E2C">
            <w:r>
              <w:t>Developer</w:t>
            </w:r>
          </w:p>
        </w:tc>
        <w:tc>
          <w:tcPr>
            <w:tcW w:w="2101" w:type="dxa"/>
          </w:tcPr>
          <w:p w:rsidR="00327B30" w:rsidRDefault="00327B30" w:rsidP="003C6E2C">
            <w:r w:rsidRPr="007D3CC6">
              <w:rPr>
                <w:szCs w:val="24"/>
              </w:rPr>
              <w:t>Stephen Dos Santos</w:t>
            </w:r>
          </w:p>
        </w:tc>
      </w:tr>
      <w:tr w:rsidR="00327B30" w:rsidTr="003C6E2C">
        <w:tc>
          <w:tcPr>
            <w:tcW w:w="3305" w:type="dxa"/>
          </w:tcPr>
          <w:p w:rsidR="00327B30" w:rsidRDefault="00327B30" w:rsidP="003C6E2C">
            <w:r>
              <w:t>Developer</w:t>
            </w:r>
          </w:p>
        </w:tc>
        <w:tc>
          <w:tcPr>
            <w:tcW w:w="2101" w:type="dxa"/>
          </w:tcPr>
          <w:p w:rsidR="00327B30" w:rsidRDefault="00327B30" w:rsidP="003C6E2C">
            <w:r w:rsidRPr="007D3CC6">
              <w:rPr>
                <w:szCs w:val="24"/>
              </w:rPr>
              <w:t>Craig Rose</w:t>
            </w:r>
          </w:p>
        </w:tc>
      </w:tr>
      <w:tr w:rsidR="00327B30" w:rsidTr="003C6E2C">
        <w:tc>
          <w:tcPr>
            <w:tcW w:w="3305" w:type="dxa"/>
          </w:tcPr>
          <w:p w:rsidR="00327B30" w:rsidRDefault="00327B30" w:rsidP="003C6E2C">
            <w:r>
              <w:t>Developer</w:t>
            </w:r>
          </w:p>
        </w:tc>
        <w:tc>
          <w:tcPr>
            <w:tcW w:w="2101" w:type="dxa"/>
          </w:tcPr>
          <w:p w:rsidR="00327B30" w:rsidRDefault="00327B30" w:rsidP="003C6E2C">
            <w:r w:rsidRPr="007D3CC6">
              <w:rPr>
                <w:szCs w:val="24"/>
              </w:rPr>
              <w:t>Randy Peacock</w:t>
            </w:r>
          </w:p>
        </w:tc>
      </w:tr>
      <w:tr w:rsidR="00327B30" w:rsidTr="003C6E2C">
        <w:tc>
          <w:tcPr>
            <w:tcW w:w="3305" w:type="dxa"/>
          </w:tcPr>
          <w:p w:rsidR="00327B30" w:rsidRDefault="00327B30" w:rsidP="003C6E2C">
            <w:r>
              <w:t>Developer</w:t>
            </w:r>
          </w:p>
        </w:tc>
        <w:tc>
          <w:tcPr>
            <w:tcW w:w="2101" w:type="dxa"/>
          </w:tcPr>
          <w:p w:rsidR="00327B30" w:rsidRDefault="00327B30" w:rsidP="003C6E2C">
            <w:r w:rsidRPr="007D3CC6">
              <w:rPr>
                <w:szCs w:val="24"/>
              </w:rPr>
              <w:t>Richard Andrews</w:t>
            </w:r>
          </w:p>
        </w:tc>
      </w:tr>
      <w:tr w:rsidR="00327B30" w:rsidTr="003C6E2C">
        <w:tc>
          <w:tcPr>
            <w:tcW w:w="3305" w:type="dxa"/>
          </w:tcPr>
          <w:p w:rsidR="00327B30" w:rsidRDefault="00327B30" w:rsidP="003C6E2C">
            <w:r>
              <w:t>Developer</w:t>
            </w:r>
          </w:p>
        </w:tc>
        <w:tc>
          <w:tcPr>
            <w:tcW w:w="2101" w:type="dxa"/>
          </w:tcPr>
          <w:p w:rsidR="00327B30" w:rsidRDefault="00327B30" w:rsidP="003C6E2C">
            <w:r>
              <w:rPr>
                <w:szCs w:val="24"/>
              </w:rPr>
              <w:t>Tobias P</w:t>
            </w:r>
            <w:r w:rsidRPr="007D3CC6">
              <w:rPr>
                <w:szCs w:val="24"/>
              </w:rPr>
              <w:t>erez</w:t>
            </w:r>
          </w:p>
        </w:tc>
      </w:tr>
    </w:tbl>
    <w:p w:rsidR="00327B30" w:rsidRDefault="00327B30" w:rsidP="00327B30"/>
    <w:p w:rsidR="00327B30" w:rsidRPr="00327B30" w:rsidRDefault="00327B30" w:rsidP="00327B30">
      <w:pPr>
        <w:pStyle w:val="ListParagraph"/>
        <w:numPr>
          <w:ilvl w:val="0"/>
          <w:numId w:val="1"/>
        </w:numPr>
      </w:pPr>
      <w:r>
        <w:t>Above are the names of the members of the team that worked on this project</w:t>
      </w:r>
    </w:p>
    <w:p w:rsidR="00327B30" w:rsidRPr="00327B30" w:rsidRDefault="00327B30" w:rsidP="00327B30"/>
    <w:sectPr w:rsidR="00327B30" w:rsidRPr="00327B30" w:rsidSect="005131FF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478" w:rsidRDefault="00EA6478" w:rsidP="005131FF">
      <w:pPr>
        <w:spacing w:after="0" w:line="240" w:lineRule="auto"/>
      </w:pPr>
      <w:r>
        <w:separator/>
      </w:r>
    </w:p>
  </w:endnote>
  <w:endnote w:type="continuationSeparator" w:id="0">
    <w:p w:rsidR="00EA6478" w:rsidRDefault="00EA6478" w:rsidP="00513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131F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5131FF" w:rsidRDefault="005131F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5131FF" w:rsidRDefault="005131F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131FF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5CBF4D20137D46FC8CCA8959705C5B2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5131FF" w:rsidRDefault="005131F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Rudy Caliph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5131FF" w:rsidRDefault="005131F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27B30"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131FF" w:rsidRDefault="005131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478" w:rsidRDefault="00EA6478" w:rsidP="005131FF">
      <w:pPr>
        <w:spacing w:after="0" w:line="240" w:lineRule="auto"/>
      </w:pPr>
      <w:r>
        <w:separator/>
      </w:r>
    </w:p>
  </w:footnote>
  <w:footnote w:type="continuationSeparator" w:id="0">
    <w:p w:rsidR="00EA6478" w:rsidRDefault="00EA6478" w:rsidP="00513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1FF" w:rsidRDefault="005131FF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131FF" w:rsidRDefault="005131F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Flux OF souls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131FF" w:rsidRDefault="005131F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Flux OF souls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1604A"/>
    <w:multiLevelType w:val="hybridMultilevel"/>
    <w:tmpl w:val="9604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74F59"/>
    <w:multiLevelType w:val="hybridMultilevel"/>
    <w:tmpl w:val="B5A06A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62CF8"/>
    <w:multiLevelType w:val="hybridMultilevel"/>
    <w:tmpl w:val="E3F852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806C1"/>
    <w:multiLevelType w:val="hybridMultilevel"/>
    <w:tmpl w:val="78B66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DC6108"/>
    <w:multiLevelType w:val="hybridMultilevel"/>
    <w:tmpl w:val="6F2422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FF"/>
    <w:rsid w:val="00200333"/>
    <w:rsid w:val="002050DF"/>
    <w:rsid w:val="00290E48"/>
    <w:rsid w:val="00296991"/>
    <w:rsid w:val="002C75EE"/>
    <w:rsid w:val="002F20EF"/>
    <w:rsid w:val="00327B30"/>
    <w:rsid w:val="0034770C"/>
    <w:rsid w:val="003E2218"/>
    <w:rsid w:val="005131FF"/>
    <w:rsid w:val="005C7B55"/>
    <w:rsid w:val="00761029"/>
    <w:rsid w:val="007E1ECD"/>
    <w:rsid w:val="007F5C0E"/>
    <w:rsid w:val="00887F2F"/>
    <w:rsid w:val="009C4388"/>
    <w:rsid w:val="00CF710F"/>
    <w:rsid w:val="00D42390"/>
    <w:rsid w:val="00D82E2C"/>
    <w:rsid w:val="00EA6478"/>
    <w:rsid w:val="00F050F7"/>
    <w:rsid w:val="00F20772"/>
    <w:rsid w:val="00F823CA"/>
    <w:rsid w:val="00FC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561DE-5EB7-4286-9C25-EE78940B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31F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131F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13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1FF"/>
  </w:style>
  <w:style w:type="paragraph" w:styleId="Footer">
    <w:name w:val="footer"/>
    <w:basedOn w:val="Normal"/>
    <w:link w:val="FooterChar"/>
    <w:uiPriority w:val="99"/>
    <w:unhideWhenUsed/>
    <w:rsid w:val="00513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1FF"/>
  </w:style>
  <w:style w:type="character" w:customStyle="1" w:styleId="Heading1Char">
    <w:name w:val="Heading 1 Char"/>
    <w:basedOn w:val="DefaultParagraphFont"/>
    <w:link w:val="Heading1"/>
    <w:uiPriority w:val="9"/>
    <w:rsid w:val="009C43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438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C438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438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C4388"/>
    <w:pPr>
      <w:spacing w:after="100"/>
      <w:ind w:left="440"/>
    </w:pPr>
    <w:rPr>
      <w:rFonts w:eastAsiaTheme="minorEastAsia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C43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7B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3CA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27B3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DC23126EB741078A6385B5BD7D0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302B4-D0BD-4857-AD63-19E1D6A6C7DD}"/>
      </w:docPartPr>
      <w:docPartBody>
        <w:p w:rsidR="00BA7CE3" w:rsidRDefault="000179AD" w:rsidP="000179AD">
          <w:pPr>
            <w:pStyle w:val="C4DC23126EB741078A6385B5BD7D023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E51A0C4945840849E5BBAB8D9AC1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8ED42-8A8B-44E8-B617-E125F0447045}"/>
      </w:docPartPr>
      <w:docPartBody>
        <w:p w:rsidR="00BA7CE3" w:rsidRDefault="000179AD" w:rsidP="000179AD">
          <w:pPr>
            <w:pStyle w:val="0E51A0C4945840849E5BBAB8D9AC113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5CBF4D20137D46FC8CCA8959705C5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F8D80-60BE-4986-986A-5AD27B996A5C}"/>
      </w:docPartPr>
      <w:docPartBody>
        <w:p w:rsidR="00BA7CE3" w:rsidRDefault="000179AD" w:rsidP="000179AD">
          <w:pPr>
            <w:pStyle w:val="5CBF4D20137D46FC8CCA8959705C5B2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AD"/>
    <w:rsid w:val="000179AD"/>
    <w:rsid w:val="004C285D"/>
    <w:rsid w:val="0072722D"/>
    <w:rsid w:val="00BA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DC23126EB741078A6385B5BD7D0233">
    <w:name w:val="C4DC23126EB741078A6385B5BD7D0233"/>
    <w:rsid w:val="000179AD"/>
  </w:style>
  <w:style w:type="paragraph" w:customStyle="1" w:styleId="0E51A0C4945840849E5BBAB8D9AC1131">
    <w:name w:val="0E51A0C4945840849E5BBAB8D9AC1131"/>
    <w:rsid w:val="000179AD"/>
  </w:style>
  <w:style w:type="paragraph" w:customStyle="1" w:styleId="9FB27059187D4F4B9FFCE9514FFF25AF">
    <w:name w:val="9FB27059187D4F4B9FFCE9514FFF25AF"/>
    <w:rsid w:val="000179AD"/>
  </w:style>
  <w:style w:type="paragraph" w:customStyle="1" w:styleId="CE31E85F5B62495F87DB32544C6F591A">
    <w:name w:val="CE31E85F5B62495F87DB32544C6F591A"/>
    <w:rsid w:val="000179AD"/>
  </w:style>
  <w:style w:type="character" w:styleId="PlaceholderText">
    <w:name w:val="Placeholder Text"/>
    <w:basedOn w:val="DefaultParagraphFont"/>
    <w:uiPriority w:val="99"/>
    <w:semiHidden/>
    <w:rsid w:val="000179AD"/>
    <w:rPr>
      <w:color w:val="808080"/>
    </w:rPr>
  </w:style>
  <w:style w:type="paragraph" w:customStyle="1" w:styleId="5CBF4D20137D46FC8CCA8959705C5B20">
    <w:name w:val="5CBF4D20137D46FC8CCA8959705C5B20"/>
    <w:rsid w:val="000179AD"/>
  </w:style>
  <w:style w:type="paragraph" w:customStyle="1" w:styleId="3CCA888209804D7C9465FD66AEF461A7">
    <w:name w:val="3CCA888209804D7C9465FD66AEF461A7"/>
    <w:rsid w:val="000179AD"/>
  </w:style>
  <w:style w:type="paragraph" w:customStyle="1" w:styleId="BB7D29C5B3CA4F0086821C5D4E69CF92">
    <w:name w:val="BB7D29C5B3CA4F0086821C5D4E69CF92"/>
    <w:rsid w:val="000179AD"/>
  </w:style>
  <w:style w:type="paragraph" w:customStyle="1" w:styleId="C4D95C3D259E4C619571C1DC726E8811">
    <w:name w:val="C4D95C3D259E4C619571C1DC726E8811"/>
    <w:rsid w:val="000179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2013-12-05T00:00:00</PublishDate>
  <Abstract/>
  <CompanyAddress>Centennial College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9BF348-76DC-441D-98D1-A48A78F41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Flux OF souls</vt:lpstr>
    </vt:vector>
  </TitlesOfParts>
  <Company>cALIPH ET AL.</Company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Flux OF souls</dc:title>
  <dc:subject>Game Manual</dc:subject>
  <dc:creator>Rudy Caliph</dc:creator>
  <cp:keywords/>
  <dc:description/>
  <cp:lastModifiedBy>Rudy Caliph</cp:lastModifiedBy>
  <cp:revision>6</cp:revision>
  <dcterms:created xsi:type="dcterms:W3CDTF">2013-12-05T06:13:00Z</dcterms:created>
  <dcterms:modified xsi:type="dcterms:W3CDTF">2013-12-06T06:11:00Z</dcterms:modified>
</cp:coreProperties>
</file>