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501837"/>
        <w:docPartObj>
          <w:docPartGallery w:val="Table of Contents"/>
          <w:docPartUnique/>
        </w:docPartObj>
      </w:sdtPr>
      <w:sdtEndPr>
        <w:rPr>
          <w:rFonts w:asciiTheme="minorHAnsi" w:eastAsiaTheme="minorHAnsi" w:hAnsiTheme="minorHAnsi" w:cstheme="minorBidi"/>
          <w:b/>
          <w:bCs/>
          <w:color w:val="auto"/>
          <w:sz w:val="28"/>
          <w:szCs w:val="28"/>
          <w:lang w:eastAsia="en-US"/>
        </w:rPr>
      </w:sdtEndPr>
      <w:sdtContent>
        <w:p w14:paraId="6E9E472A" w14:textId="0FE91538" w:rsidR="004B51BB" w:rsidRDefault="004B51BB">
          <w:pPr>
            <w:pStyle w:val="TtuloTDC"/>
          </w:pPr>
          <w:r>
            <w:t>Contenido</w:t>
          </w:r>
        </w:p>
        <w:p w14:paraId="445E4634" w14:textId="174225B2" w:rsidR="004B51BB" w:rsidRDefault="004B51BB">
          <w:pPr>
            <w:pStyle w:val="TDC1"/>
            <w:tabs>
              <w:tab w:val="right" w:leader="dot" w:pos="9629"/>
            </w:tabs>
            <w:rPr>
              <w:noProof/>
            </w:rPr>
          </w:pPr>
          <w:r>
            <w:fldChar w:fldCharType="begin"/>
          </w:r>
          <w:r>
            <w:instrText xml:space="preserve"> TOC \o "1-3" \h \z \u </w:instrText>
          </w:r>
          <w:r>
            <w:fldChar w:fldCharType="separate"/>
          </w:r>
          <w:hyperlink w:anchor="_Toc242960858" w:history="1">
            <w:r w:rsidRPr="002E7B97">
              <w:rPr>
                <w:rStyle w:val="Hipervnculo"/>
                <w:noProof/>
              </w:rPr>
              <w:t>FUNCIONALIDAD DEL MÓDULO</w:t>
            </w:r>
            <w:r>
              <w:rPr>
                <w:noProof/>
                <w:webHidden/>
              </w:rPr>
              <w:tab/>
            </w:r>
            <w:r>
              <w:rPr>
                <w:noProof/>
                <w:webHidden/>
              </w:rPr>
              <w:fldChar w:fldCharType="begin"/>
            </w:r>
            <w:r>
              <w:rPr>
                <w:noProof/>
                <w:webHidden/>
              </w:rPr>
              <w:instrText xml:space="preserve"> PAGEREF _Toc242960858 \h </w:instrText>
            </w:r>
            <w:r>
              <w:rPr>
                <w:noProof/>
                <w:webHidden/>
              </w:rPr>
            </w:r>
            <w:r>
              <w:rPr>
                <w:noProof/>
                <w:webHidden/>
              </w:rPr>
              <w:fldChar w:fldCharType="separate"/>
            </w:r>
            <w:r>
              <w:rPr>
                <w:noProof/>
                <w:webHidden/>
              </w:rPr>
              <w:t>1</w:t>
            </w:r>
            <w:r>
              <w:rPr>
                <w:noProof/>
                <w:webHidden/>
              </w:rPr>
              <w:fldChar w:fldCharType="end"/>
            </w:r>
          </w:hyperlink>
        </w:p>
        <w:p w14:paraId="6FB8132D" w14:textId="02E32F22" w:rsidR="004B51BB" w:rsidRDefault="004B51BB">
          <w:pPr>
            <w:pStyle w:val="TDC1"/>
            <w:tabs>
              <w:tab w:val="right" w:leader="dot" w:pos="9629"/>
            </w:tabs>
            <w:rPr>
              <w:noProof/>
            </w:rPr>
          </w:pPr>
          <w:hyperlink w:anchor="_Toc242960859" w:history="1">
            <w:r w:rsidRPr="002E7B97">
              <w:rPr>
                <w:rStyle w:val="Hipervnculo"/>
                <w:noProof/>
              </w:rPr>
              <w:t>ARCHIVOS REQUERIDOS DEL MÓDULO</w:t>
            </w:r>
            <w:r>
              <w:rPr>
                <w:noProof/>
                <w:webHidden/>
              </w:rPr>
              <w:tab/>
            </w:r>
            <w:r>
              <w:rPr>
                <w:noProof/>
                <w:webHidden/>
              </w:rPr>
              <w:fldChar w:fldCharType="begin"/>
            </w:r>
            <w:r>
              <w:rPr>
                <w:noProof/>
                <w:webHidden/>
              </w:rPr>
              <w:instrText xml:space="preserve"> PAGEREF _Toc242960859 \h </w:instrText>
            </w:r>
            <w:r>
              <w:rPr>
                <w:noProof/>
                <w:webHidden/>
              </w:rPr>
            </w:r>
            <w:r>
              <w:rPr>
                <w:noProof/>
                <w:webHidden/>
              </w:rPr>
              <w:fldChar w:fldCharType="separate"/>
            </w:r>
            <w:r>
              <w:rPr>
                <w:noProof/>
                <w:webHidden/>
              </w:rPr>
              <w:t>1</w:t>
            </w:r>
            <w:r>
              <w:rPr>
                <w:noProof/>
                <w:webHidden/>
              </w:rPr>
              <w:fldChar w:fldCharType="end"/>
            </w:r>
          </w:hyperlink>
        </w:p>
        <w:p w14:paraId="03C4A0D5" w14:textId="2661DF77" w:rsidR="004B51BB" w:rsidRDefault="004B51BB">
          <w:pPr>
            <w:pStyle w:val="TDC1"/>
            <w:tabs>
              <w:tab w:val="right" w:leader="dot" w:pos="9629"/>
            </w:tabs>
            <w:rPr>
              <w:noProof/>
            </w:rPr>
          </w:pPr>
          <w:hyperlink w:anchor="_Toc242960860" w:history="1">
            <w:r w:rsidRPr="002E7B97">
              <w:rPr>
                <w:rStyle w:val="Hipervnculo"/>
                <w:noProof/>
              </w:rPr>
              <w:t>CONFIGURACION</w:t>
            </w:r>
            <w:r>
              <w:rPr>
                <w:noProof/>
                <w:webHidden/>
              </w:rPr>
              <w:tab/>
            </w:r>
            <w:r>
              <w:rPr>
                <w:noProof/>
                <w:webHidden/>
              </w:rPr>
              <w:fldChar w:fldCharType="begin"/>
            </w:r>
            <w:r>
              <w:rPr>
                <w:noProof/>
                <w:webHidden/>
              </w:rPr>
              <w:instrText xml:space="preserve"> PAGEREF _Toc242960860 \h </w:instrText>
            </w:r>
            <w:r>
              <w:rPr>
                <w:noProof/>
                <w:webHidden/>
              </w:rPr>
            </w:r>
            <w:r>
              <w:rPr>
                <w:noProof/>
                <w:webHidden/>
              </w:rPr>
              <w:fldChar w:fldCharType="separate"/>
            </w:r>
            <w:r>
              <w:rPr>
                <w:noProof/>
                <w:webHidden/>
              </w:rPr>
              <w:t>1</w:t>
            </w:r>
            <w:r>
              <w:rPr>
                <w:noProof/>
                <w:webHidden/>
              </w:rPr>
              <w:fldChar w:fldCharType="end"/>
            </w:r>
          </w:hyperlink>
        </w:p>
        <w:p w14:paraId="295ACC0B" w14:textId="44B37BDD" w:rsidR="004B51BB" w:rsidRDefault="004B51BB">
          <w:pPr>
            <w:pStyle w:val="TDC1"/>
            <w:tabs>
              <w:tab w:val="right" w:leader="dot" w:pos="9629"/>
            </w:tabs>
            <w:rPr>
              <w:noProof/>
            </w:rPr>
          </w:pPr>
          <w:hyperlink w:anchor="_Toc242960861" w:history="1">
            <w:r w:rsidRPr="002E7B97">
              <w:rPr>
                <w:rStyle w:val="Hipervnculo"/>
                <w:noProof/>
              </w:rPr>
              <w:t>CONFIGURACION DE LA BÁSCULA</w:t>
            </w:r>
            <w:r>
              <w:rPr>
                <w:noProof/>
                <w:webHidden/>
              </w:rPr>
              <w:tab/>
            </w:r>
            <w:r>
              <w:rPr>
                <w:noProof/>
                <w:webHidden/>
              </w:rPr>
              <w:fldChar w:fldCharType="begin"/>
            </w:r>
            <w:r>
              <w:rPr>
                <w:noProof/>
                <w:webHidden/>
              </w:rPr>
              <w:instrText xml:space="preserve"> PAGEREF _Toc242960861 \h </w:instrText>
            </w:r>
            <w:r>
              <w:rPr>
                <w:noProof/>
                <w:webHidden/>
              </w:rPr>
            </w:r>
            <w:r>
              <w:rPr>
                <w:noProof/>
                <w:webHidden/>
              </w:rPr>
              <w:fldChar w:fldCharType="separate"/>
            </w:r>
            <w:r>
              <w:rPr>
                <w:noProof/>
                <w:webHidden/>
              </w:rPr>
              <w:t>4</w:t>
            </w:r>
            <w:r>
              <w:rPr>
                <w:noProof/>
                <w:webHidden/>
              </w:rPr>
              <w:fldChar w:fldCharType="end"/>
            </w:r>
          </w:hyperlink>
        </w:p>
        <w:p w14:paraId="1B529279" w14:textId="04C82E61" w:rsidR="004B51BB" w:rsidRDefault="004B51BB">
          <w:pPr>
            <w:pStyle w:val="TDC1"/>
            <w:tabs>
              <w:tab w:val="right" w:leader="dot" w:pos="9629"/>
            </w:tabs>
            <w:rPr>
              <w:noProof/>
            </w:rPr>
          </w:pPr>
          <w:hyperlink w:anchor="_Toc242960862" w:history="1">
            <w:r w:rsidRPr="002E7B97">
              <w:rPr>
                <w:rStyle w:val="Hipervnculo"/>
                <w:noProof/>
              </w:rPr>
              <w:t>FUNCIONAMIENTO DE LA APLICACIÓN</w:t>
            </w:r>
            <w:r>
              <w:rPr>
                <w:noProof/>
                <w:webHidden/>
              </w:rPr>
              <w:tab/>
            </w:r>
            <w:r>
              <w:rPr>
                <w:noProof/>
                <w:webHidden/>
              </w:rPr>
              <w:fldChar w:fldCharType="begin"/>
            </w:r>
            <w:r>
              <w:rPr>
                <w:noProof/>
                <w:webHidden/>
              </w:rPr>
              <w:instrText xml:space="preserve"> PAGEREF _Toc242960862 \h </w:instrText>
            </w:r>
            <w:r>
              <w:rPr>
                <w:noProof/>
                <w:webHidden/>
              </w:rPr>
            </w:r>
            <w:r>
              <w:rPr>
                <w:noProof/>
                <w:webHidden/>
              </w:rPr>
              <w:fldChar w:fldCharType="separate"/>
            </w:r>
            <w:r>
              <w:rPr>
                <w:noProof/>
                <w:webHidden/>
              </w:rPr>
              <w:t>5</w:t>
            </w:r>
            <w:r>
              <w:rPr>
                <w:noProof/>
                <w:webHidden/>
              </w:rPr>
              <w:fldChar w:fldCharType="end"/>
            </w:r>
          </w:hyperlink>
        </w:p>
        <w:p w14:paraId="49C9E294" w14:textId="5C4DC5B2" w:rsidR="004B51BB" w:rsidRDefault="004B51BB">
          <w:pPr>
            <w:pStyle w:val="TDC2"/>
            <w:tabs>
              <w:tab w:val="right" w:leader="dot" w:pos="9629"/>
            </w:tabs>
            <w:rPr>
              <w:noProof/>
            </w:rPr>
          </w:pPr>
          <w:hyperlink w:anchor="_Toc242960863" w:history="1">
            <w:r w:rsidRPr="002E7B97">
              <w:rPr>
                <w:rStyle w:val="Hipervnculo"/>
                <w:noProof/>
              </w:rPr>
              <w:t>Trabajo en A3erp</w:t>
            </w:r>
            <w:r>
              <w:rPr>
                <w:noProof/>
                <w:webHidden/>
              </w:rPr>
              <w:tab/>
            </w:r>
            <w:r>
              <w:rPr>
                <w:noProof/>
                <w:webHidden/>
              </w:rPr>
              <w:fldChar w:fldCharType="begin"/>
            </w:r>
            <w:r>
              <w:rPr>
                <w:noProof/>
                <w:webHidden/>
              </w:rPr>
              <w:instrText xml:space="preserve"> PAGEREF _Toc242960863 \h </w:instrText>
            </w:r>
            <w:r>
              <w:rPr>
                <w:noProof/>
                <w:webHidden/>
              </w:rPr>
            </w:r>
            <w:r>
              <w:rPr>
                <w:noProof/>
                <w:webHidden/>
              </w:rPr>
              <w:fldChar w:fldCharType="separate"/>
            </w:r>
            <w:r>
              <w:rPr>
                <w:noProof/>
                <w:webHidden/>
              </w:rPr>
              <w:t>5</w:t>
            </w:r>
            <w:r>
              <w:rPr>
                <w:noProof/>
                <w:webHidden/>
              </w:rPr>
              <w:fldChar w:fldCharType="end"/>
            </w:r>
          </w:hyperlink>
        </w:p>
        <w:p w14:paraId="61063190" w14:textId="3492E507" w:rsidR="004B51BB" w:rsidRDefault="004B51BB">
          <w:pPr>
            <w:pStyle w:val="TDC2"/>
            <w:tabs>
              <w:tab w:val="right" w:leader="dot" w:pos="9629"/>
            </w:tabs>
            <w:rPr>
              <w:noProof/>
            </w:rPr>
          </w:pPr>
          <w:hyperlink w:anchor="_Toc242960864" w:history="1">
            <w:r w:rsidRPr="002E7B97">
              <w:rPr>
                <w:rStyle w:val="Hipervnculo"/>
                <w:noProof/>
              </w:rPr>
              <w:t>Alta de los usuarios del módulo</w:t>
            </w:r>
            <w:r>
              <w:rPr>
                <w:noProof/>
                <w:webHidden/>
              </w:rPr>
              <w:tab/>
            </w:r>
            <w:r>
              <w:rPr>
                <w:noProof/>
                <w:webHidden/>
              </w:rPr>
              <w:fldChar w:fldCharType="begin"/>
            </w:r>
            <w:r>
              <w:rPr>
                <w:noProof/>
                <w:webHidden/>
              </w:rPr>
              <w:instrText xml:space="preserve"> PAGEREF _Toc242960864 \h </w:instrText>
            </w:r>
            <w:r>
              <w:rPr>
                <w:noProof/>
                <w:webHidden/>
              </w:rPr>
            </w:r>
            <w:r>
              <w:rPr>
                <w:noProof/>
                <w:webHidden/>
              </w:rPr>
              <w:fldChar w:fldCharType="separate"/>
            </w:r>
            <w:r>
              <w:rPr>
                <w:noProof/>
                <w:webHidden/>
              </w:rPr>
              <w:t>6</w:t>
            </w:r>
            <w:r>
              <w:rPr>
                <w:noProof/>
                <w:webHidden/>
              </w:rPr>
              <w:fldChar w:fldCharType="end"/>
            </w:r>
          </w:hyperlink>
        </w:p>
        <w:p w14:paraId="45A84D6F" w14:textId="140F03A6" w:rsidR="004B51BB" w:rsidRDefault="004B51BB">
          <w:pPr>
            <w:pStyle w:val="TDC2"/>
            <w:tabs>
              <w:tab w:val="right" w:leader="dot" w:pos="9629"/>
            </w:tabs>
            <w:rPr>
              <w:noProof/>
            </w:rPr>
          </w:pPr>
          <w:hyperlink w:anchor="_Toc242960865" w:history="1">
            <w:r w:rsidRPr="002E7B97">
              <w:rPr>
                <w:rStyle w:val="Hipervnculo"/>
                <w:noProof/>
              </w:rPr>
              <w:t>Alta de basculas</w:t>
            </w:r>
            <w:r>
              <w:rPr>
                <w:noProof/>
                <w:webHidden/>
              </w:rPr>
              <w:tab/>
            </w:r>
            <w:r>
              <w:rPr>
                <w:noProof/>
                <w:webHidden/>
              </w:rPr>
              <w:fldChar w:fldCharType="begin"/>
            </w:r>
            <w:r>
              <w:rPr>
                <w:noProof/>
                <w:webHidden/>
              </w:rPr>
              <w:instrText xml:space="preserve"> PAGEREF _Toc242960865 \h </w:instrText>
            </w:r>
            <w:r>
              <w:rPr>
                <w:noProof/>
                <w:webHidden/>
              </w:rPr>
            </w:r>
            <w:r>
              <w:rPr>
                <w:noProof/>
                <w:webHidden/>
              </w:rPr>
              <w:fldChar w:fldCharType="separate"/>
            </w:r>
            <w:r>
              <w:rPr>
                <w:noProof/>
                <w:webHidden/>
              </w:rPr>
              <w:t>7</w:t>
            </w:r>
            <w:r>
              <w:rPr>
                <w:noProof/>
                <w:webHidden/>
              </w:rPr>
              <w:fldChar w:fldCharType="end"/>
            </w:r>
          </w:hyperlink>
        </w:p>
        <w:p w14:paraId="64AF7948" w14:textId="1E477BF6" w:rsidR="004B51BB" w:rsidRDefault="004B51BB">
          <w:pPr>
            <w:pStyle w:val="TDC2"/>
            <w:tabs>
              <w:tab w:val="right" w:leader="dot" w:pos="9629"/>
            </w:tabs>
            <w:rPr>
              <w:noProof/>
            </w:rPr>
          </w:pPr>
          <w:hyperlink w:anchor="_Toc242960866" w:history="1">
            <w:r w:rsidRPr="002E7B97">
              <w:rPr>
                <w:rStyle w:val="Hipervnculo"/>
                <w:noProof/>
              </w:rPr>
              <w:t>Alta de tipos de articulo</w:t>
            </w:r>
            <w:r>
              <w:rPr>
                <w:noProof/>
                <w:webHidden/>
              </w:rPr>
              <w:tab/>
            </w:r>
            <w:r>
              <w:rPr>
                <w:noProof/>
                <w:webHidden/>
              </w:rPr>
              <w:fldChar w:fldCharType="begin"/>
            </w:r>
            <w:r>
              <w:rPr>
                <w:noProof/>
                <w:webHidden/>
              </w:rPr>
              <w:instrText xml:space="preserve"> PAGEREF _Toc242960866 \h </w:instrText>
            </w:r>
            <w:r>
              <w:rPr>
                <w:noProof/>
                <w:webHidden/>
              </w:rPr>
            </w:r>
            <w:r>
              <w:rPr>
                <w:noProof/>
                <w:webHidden/>
              </w:rPr>
              <w:fldChar w:fldCharType="separate"/>
            </w:r>
            <w:r>
              <w:rPr>
                <w:noProof/>
                <w:webHidden/>
              </w:rPr>
              <w:t>7</w:t>
            </w:r>
            <w:r>
              <w:rPr>
                <w:noProof/>
                <w:webHidden/>
              </w:rPr>
              <w:fldChar w:fldCharType="end"/>
            </w:r>
          </w:hyperlink>
        </w:p>
        <w:p w14:paraId="3ACCB6D1" w14:textId="2C1AA980" w:rsidR="004B51BB" w:rsidRDefault="004B51BB">
          <w:pPr>
            <w:pStyle w:val="TDC2"/>
            <w:tabs>
              <w:tab w:val="right" w:leader="dot" w:pos="9629"/>
            </w:tabs>
            <w:rPr>
              <w:noProof/>
            </w:rPr>
          </w:pPr>
          <w:hyperlink w:anchor="_Toc242960867" w:history="1">
            <w:r w:rsidRPr="002E7B97">
              <w:rPr>
                <w:rStyle w:val="Hipervnculo"/>
                <w:noProof/>
              </w:rPr>
              <w:t>Configuración de etiquetas</w:t>
            </w:r>
            <w:r>
              <w:rPr>
                <w:noProof/>
                <w:webHidden/>
              </w:rPr>
              <w:tab/>
            </w:r>
            <w:r>
              <w:rPr>
                <w:noProof/>
                <w:webHidden/>
              </w:rPr>
              <w:fldChar w:fldCharType="begin"/>
            </w:r>
            <w:r>
              <w:rPr>
                <w:noProof/>
                <w:webHidden/>
              </w:rPr>
              <w:instrText xml:space="preserve"> PAGEREF _Toc242960867 \h </w:instrText>
            </w:r>
            <w:r>
              <w:rPr>
                <w:noProof/>
                <w:webHidden/>
              </w:rPr>
            </w:r>
            <w:r>
              <w:rPr>
                <w:noProof/>
                <w:webHidden/>
              </w:rPr>
              <w:fldChar w:fldCharType="separate"/>
            </w:r>
            <w:r>
              <w:rPr>
                <w:noProof/>
                <w:webHidden/>
              </w:rPr>
              <w:t>8</w:t>
            </w:r>
            <w:r>
              <w:rPr>
                <w:noProof/>
                <w:webHidden/>
              </w:rPr>
              <w:fldChar w:fldCharType="end"/>
            </w:r>
          </w:hyperlink>
        </w:p>
        <w:p w14:paraId="5A8E4CD6" w14:textId="1A2B1C1D" w:rsidR="004B51BB" w:rsidRDefault="004B51BB">
          <w:pPr>
            <w:pStyle w:val="TDC2"/>
            <w:tabs>
              <w:tab w:val="right" w:leader="dot" w:pos="9629"/>
            </w:tabs>
            <w:rPr>
              <w:noProof/>
            </w:rPr>
          </w:pPr>
          <w:hyperlink w:anchor="_Toc242960868" w:history="1">
            <w:r w:rsidRPr="002E7B97">
              <w:rPr>
                <w:rStyle w:val="Hipervnculo"/>
                <w:noProof/>
              </w:rPr>
              <w:t>Datos de los artículos para las etiquetas</w:t>
            </w:r>
            <w:r>
              <w:rPr>
                <w:noProof/>
                <w:webHidden/>
              </w:rPr>
              <w:tab/>
            </w:r>
            <w:r>
              <w:rPr>
                <w:noProof/>
                <w:webHidden/>
              </w:rPr>
              <w:fldChar w:fldCharType="begin"/>
            </w:r>
            <w:r>
              <w:rPr>
                <w:noProof/>
                <w:webHidden/>
              </w:rPr>
              <w:instrText xml:space="preserve"> PAGEREF _Toc242960868 \h </w:instrText>
            </w:r>
            <w:r>
              <w:rPr>
                <w:noProof/>
                <w:webHidden/>
              </w:rPr>
            </w:r>
            <w:r>
              <w:rPr>
                <w:noProof/>
                <w:webHidden/>
              </w:rPr>
              <w:fldChar w:fldCharType="separate"/>
            </w:r>
            <w:r>
              <w:rPr>
                <w:noProof/>
                <w:webHidden/>
              </w:rPr>
              <w:t>9</w:t>
            </w:r>
            <w:r>
              <w:rPr>
                <w:noProof/>
                <w:webHidden/>
              </w:rPr>
              <w:fldChar w:fldCharType="end"/>
            </w:r>
          </w:hyperlink>
        </w:p>
        <w:p w14:paraId="20269093" w14:textId="3BF8D7D9" w:rsidR="004B51BB" w:rsidRDefault="004B51BB">
          <w:pPr>
            <w:pStyle w:val="TDC2"/>
            <w:tabs>
              <w:tab w:val="right" w:leader="dot" w:pos="9629"/>
            </w:tabs>
            <w:rPr>
              <w:noProof/>
            </w:rPr>
          </w:pPr>
          <w:hyperlink w:anchor="_Toc242960869" w:history="1">
            <w:r w:rsidRPr="002E7B97">
              <w:rPr>
                <w:rStyle w:val="Hipervnculo"/>
                <w:noProof/>
              </w:rPr>
              <w:t>Trabajo en el módulo</w:t>
            </w:r>
            <w:r>
              <w:rPr>
                <w:noProof/>
                <w:webHidden/>
              </w:rPr>
              <w:tab/>
            </w:r>
            <w:r>
              <w:rPr>
                <w:noProof/>
                <w:webHidden/>
              </w:rPr>
              <w:fldChar w:fldCharType="begin"/>
            </w:r>
            <w:r>
              <w:rPr>
                <w:noProof/>
                <w:webHidden/>
              </w:rPr>
              <w:instrText xml:space="preserve"> PAGEREF _Toc242960869 \h </w:instrText>
            </w:r>
            <w:r>
              <w:rPr>
                <w:noProof/>
                <w:webHidden/>
              </w:rPr>
            </w:r>
            <w:r>
              <w:rPr>
                <w:noProof/>
                <w:webHidden/>
              </w:rPr>
              <w:fldChar w:fldCharType="separate"/>
            </w:r>
            <w:r>
              <w:rPr>
                <w:noProof/>
                <w:webHidden/>
              </w:rPr>
              <w:t>9</w:t>
            </w:r>
            <w:r>
              <w:rPr>
                <w:noProof/>
                <w:webHidden/>
              </w:rPr>
              <w:fldChar w:fldCharType="end"/>
            </w:r>
          </w:hyperlink>
        </w:p>
        <w:p w14:paraId="02852149" w14:textId="6C27AA5D" w:rsidR="004B51BB" w:rsidRDefault="004B51BB">
          <w:pPr>
            <w:pStyle w:val="TDC2"/>
            <w:tabs>
              <w:tab w:val="right" w:leader="dot" w:pos="9629"/>
            </w:tabs>
            <w:rPr>
              <w:noProof/>
            </w:rPr>
          </w:pPr>
          <w:hyperlink w:anchor="_Toc242960870" w:history="1">
            <w:r w:rsidRPr="002E7B97">
              <w:rPr>
                <w:rStyle w:val="Hipervnculo"/>
                <w:noProof/>
              </w:rPr>
              <w:t>Pesadas de producto</w:t>
            </w:r>
            <w:r>
              <w:rPr>
                <w:noProof/>
                <w:webHidden/>
              </w:rPr>
              <w:tab/>
            </w:r>
            <w:r>
              <w:rPr>
                <w:noProof/>
                <w:webHidden/>
              </w:rPr>
              <w:fldChar w:fldCharType="begin"/>
            </w:r>
            <w:r>
              <w:rPr>
                <w:noProof/>
                <w:webHidden/>
              </w:rPr>
              <w:instrText xml:space="preserve"> PAGEREF _Toc242960870 \h </w:instrText>
            </w:r>
            <w:r>
              <w:rPr>
                <w:noProof/>
                <w:webHidden/>
              </w:rPr>
            </w:r>
            <w:r>
              <w:rPr>
                <w:noProof/>
                <w:webHidden/>
              </w:rPr>
              <w:fldChar w:fldCharType="separate"/>
            </w:r>
            <w:r>
              <w:rPr>
                <w:noProof/>
                <w:webHidden/>
              </w:rPr>
              <w:t>12</w:t>
            </w:r>
            <w:r>
              <w:rPr>
                <w:noProof/>
                <w:webHidden/>
              </w:rPr>
              <w:fldChar w:fldCharType="end"/>
            </w:r>
          </w:hyperlink>
        </w:p>
        <w:p w14:paraId="485AA4BE" w14:textId="7C94EEA8" w:rsidR="004B51BB" w:rsidRDefault="004B51BB">
          <w:pPr>
            <w:pStyle w:val="TDC2"/>
            <w:tabs>
              <w:tab w:val="right" w:leader="dot" w:pos="9629"/>
            </w:tabs>
            <w:rPr>
              <w:noProof/>
            </w:rPr>
          </w:pPr>
          <w:hyperlink w:anchor="_Toc242960871" w:history="1">
            <w:r w:rsidRPr="002E7B97">
              <w:rPr>
                <w:rStyle w:val="Hipervnculo"/>
                <w:noProof/>
              </w:rPr>
              <w:t>Inserción manual de pesadas</w:t>
            </w:r>
            <w:r>
              <w:rPr>
                <w:noProof/>
                <w:webHidden/>
              </w:rPr>
              <w:tab/>
            </w:r>
            <w:r>
              <w:rPr>
                <w:noProof/>
                <w:webHidden/>
              </w:rPr>
              <w:fldChar w:fldCharType="begin"/>
            </w:r>
            <w:r>
              <w:rPr>
                <w:noProof/>
                <w:webHidden/>
              </w:rPr>
              <w:instrText xml:space="preserve"> PAGEREF _Toc242960871 \h </w:instrText>
            </w:r>
            <w:r>
              <w:rPr>
                <w:noProof/>
                <w:webHidden/>
              </w:rPr>
            </w:r>
            <w:r>
              <w:rPr>
                <w:noProof/>
                <w:webHidden/>
              </w:rPr>
              <w:fldChar w:fldCharType="separate"/>
            </w:r>
            <w:r>
              <w:rPr>
                <w:noProof/>
                <w:webHidden/>
              </w:rPr>
              <w:t>12</w:t>
            </w:r>
            <w:r>
              <w:rPr>
                <w:noProof/>
                <w:webHidden/>
              </w:rPr>
              <w:fldChar w:fldCharType="end"/>
            </w:r>
          </w:hyperlink>
        </w:p>
        <w:p w14:paraId="586EE1D8" w14:textId="797DA429" w:rsidR="004B51BB" w:rsidRDefault="004B51BB">
          <w:pPr>
            <w:pStyle w:val="TDC2"/>
            <w:tabs>
              <w:tab w:val="right" w:leader="dot" w:pos="9629"/>
            </w:tabs>
            <w:rPr>
              <w:noProof/>
            </w:rPr>
          </w:pPr>
          <w:hyperlink w:anchor="_Toc242960872" w:history="1">
            <w:r w:rsidRPr="002E7B97">
              <w:rPr>
                <w:rStyle w:val="Hipervnculo"/>
                <w:noProof/>
              </w:rPr>
              <w:t>Eliminación de pesadas</w:t>
            </w:r>
            <w:r>
              <w:rPr>
                <w:noProof/>
                <w:webHidden/>
              </w:rPr>
              <w:tab/>
            </w:r>
            <w:r>
              <w:rPr>
                <w:noProof/>
                <w:webHidden/>
              </w:rPr>
              <w:fldChar w:fldCharType="begin"/>
            </w:r>
            <w:r>
              <w:rPr>
                <w:noProof/>
                <w:webHidden/>
              </w:rPr>
              <w:instrText xml:space="preserve"> PAGEREF _Toc242960872 \h </w:instrText>
            </w:r>
            <w:r>
              <w:rPr>
                <w:noProof/>
                <w:webHidden/>
              </w:rPr>
            </w:r>
            <w:r>
              <w:rPr>
                <w:noProof/>
                <w:webHidden/>
              </w:rPr>
              <w:fldChar w:fldCharType="separate"/>
            </w:r>
            <w:r>
              <w:rPr>
                <w:noProof/>
                <w:webHidden/>
              </w:rPr>
              <w:t>13</w:t>
            </w:r>
            <w:r>
              <w:rPr>
                <w:noProof/>
                <w:webHidden/>
              </w:rPr>
              <w:fldChar w:fldCharType="end"/>
            </w:r>
          </w:hyperlink>
        </w:p>
        <w:p w14:paraId="30DAFDA0" w14:textId="4648F35A" w:rsidR="004B51BB" w:rsidRDefault="004B51BB">
          <w:pPr>
            <w:pStyle w:val="TDC2"/>
            <w:tabs>
              <w:tab w:val="right" w:leader="dot" w:pos="9629"/>
            </w:tabs>
            <w:rPr>
              <w:noProof/>
            </w:rPr>
          </w:pPr>
          <w:hyperlink w:anchor="_Toc242960873" w:history="1">
            <w:r w:rsidRPr="002E7B97">
              <w:rPr>
                <w:rStyle w:val="Hipervnculo"/>
                <w:noProof/>
              </w:rPr>
              <w:t>Impresión manual de etiquetas</w:t>
            </w:r>
            <w:r>
              <w:rPr>
                <w:noProof/>
                <w:webHidden/>
              </w:rPr>
              <w:tab/>
            </w:r>
            <w:r>
              <w:rPr>
                <w:noProof/>
                <w:webHidden/>
              </w:rPr>
              <w:fldChar w:fldCharType="begin"/>
            </w:r>
            <w:r>
              <w:rPr>
                <w:noProof/>
                <w:webHidden/>
              </w:rPr>
              <w:instrText xml:space="preserve"> PAGEREF _Toc242960873 \h </w:instrText>
            </w:r>
            <w:r>
              <w:rPr>
                <w:noProof/>
                <w:webHidden/>
              </w:rPr>
            </w:r>
            <w:r>
              <w:rPr>
                <w:noProof/>
                <w:webHidden/>
              </w:rPr>
              <w:fldChar w:fldCharType="separate"/>
            </w:r>
            <w:r>
              <w:rPr>
                <w:noProof/>
                <w:webHidden/>
              </w:rPr>
              <w:t>13</w:t>
            </w:r>
            <w:r>
              <w:rPr>
                <w:noProof/>
                <w:webHidden/>
              </w:rPr>
              <w:fldChar w:fldCharType="end"/>
            </w:r>
          </w:hyperlink>
        </w:p>
        <w:p w14:paraId="5C40BB04" w14:textId="340A839B" w:rsidR="004B51BB" w:rsidRDefault="004B51BB">
          <w:pPr>
            <w:pStyle w:val="TDC2"/>
            <w:tabs>
              <w:tab w:val="right" w:leader="dot" w:pos="9629"/>
            </w:tabs>
            <w:rPr>
              <w:noProof/>
            </w:rPr>
          </w:pPr>
          <w:hyperlink w:anchor="_Toc242960874" w:history="1">
            <w:r w:rsidRPr="002E7B97">
              <w:rPr>
                <w:rStyle w:val="Hipervnculo"/>
                <w:noProof/>
              </w:rPr>
              <w:t>Regularización de las pesadas</w:t>
            </w:r>
            <w:r>
              <w:rPr>
                <w:noProof/>
                <w:webHidden/>
              </w:rPr>
              <w:tab/>
            </w:r>
            <w:r>
              <w:rPr>
                <w:noProof/>
                <w:webHidden/>
              </w:rPr>
              <w:fldChar w:fldCharType="begin"/>
            </w:r>
            <w:r>
              <w:rPr>
                <w:noProof/>
                <w:webHidden/>
              </w:rPr>
              <w:instrText xml:space="preserve"> PAGEREF _Toc242960874 \h </w:instrText>
            </w:r>
            <w:r>
              <w:rPr>
                <w:noProof/>
                <w:webHidden/>
              </w:rPr>
            </w:r>
            <w:r>
              <w:rPr>
                <w:noProof/>
                <w:webHidden/>
              </w:rPr>
              <w:fldChar w:fldCharType="separate"/>
            </w:r>
            <w:r>
              <w:rPr>
                <w:noProof/>
                <w:webHidden/>
              </w:rPr>
              <w:t>13</w:t>
            </w:r>
            <w:r>
              <w:rPr>
                <w:noProof/>
                <w:webHidden/>
              </w:rPr>
              <w:fldChar w:fldCharType="end"/>
            </w:r>
          </w:hyperlink>
        </w:p>
        <w:p w14:paraId="3A5364C4" w14:textId="2DDE6553" w:rsidR="004B51BB" w:rsidRDefault="004B51BB">
          <w:pPr>
            <w:pStyle w:val="TDC2"/>
            <w:tabs>
              <w:tab w:val="right" w:leader="dot" w:pos="9629"/>
            </w:tabs>
            <w:rPr>
              <w:noProof/>
            </w:rPr>
          </w:pPr>
          <w:hyperlink w:anchor="_Toc242960875" w:history="1">
            <w:r w:rsidRPr="002E7B97">
              <w:rPr>
                <w:rStyle w:val="Hipervnculo"/>
                <w:noProof/>
              </w:rPr>
              <w:t>Eliminación de líneas de la regularización.</w:t>
            </w:r>
            <w:r>
              <w:rPr>
                <w:noProof/>
                <w:webHidden/>
              </w:rPr>
              <w:tab/>
            </w:r>
            <w:r>
              <w:rPr>
                <w:noProof/>
                <w:webHidden/>
              </w:rPr>
              <w:fldChar w:fldCharType="begin"/>
            </w:r>
            <w:r>
              <w:rPr>
                <w:noProof/>
                <w:webHidden/>
              </w:rPr>
              <w:instrText xml:space="preserve"> PAGEREF _Toc242960875 \h </w:instrText>
            </w:r>
            <w:r>
              <w:rPr>
                <w:noProof/>
                <w:webHidden/>
              </w:rPr>
            </w:r>
            <w:r>
              <w:rPr>
                <w:noProof/>
                <w:webHidden/>
              </w:rPr>
              <w:fldChar w:fldCharType="separate"/>
            </w:r>
            <w:r>
              <w:rPr>
                <w:noProof/>
                <w:webHidden/>
              </w:rPr>
              <w:t>14</w:t>
            </w:r>
            <w:r>
              <w:rPr>
                <w:noProof/>
                <w:webHidden/>
              </w:rPr>
              <w:fldChar w:fldCharType="end"/>
            </w:r>
          </w:hyperlink>
        </w:p>
        <w:p w14:paraId="2C4D84A7" w14:textId="3FAC5EE2" w:rsidR="004B51BB" w:rsidRDefault="004B51BB">
          <w:pPr>
            <w:pStyle w:val="TDC2"/>
            <w:tabs>
              <w:tab w:val="right" w:leader="dot" w:pos="9629"/>
            </w:tabs>
            <w:rPr>
              <w:noProof/>
            </w:rPr>
          </w:pPr>
          <w:hyperlink w:anchor="_Toc242960876" w:history="1">
            <w:r w:rsidRPr="002E7B97">
              <w:rPr>
                <w:rStyle w:val="Hipervnculo"/>
                <w:noProof/>
              </w:rPr>
              <w:t>Modificación de la etiqueta de una pesada</w:t>
            </w:r>
            <w:r>
              <w:rPr>
                <w:noProof/>
                <w:webHidden/>
              </w:rPr>
              <w:tab/>
            </w:r>
            <w:r>
              <w:rPr>
                <w:noProof/>
                <w:webHidden/>
              </w:rPr>
              <w:fldChar w:fldCharType="begin"/>
            </w:r>
            <w:r>
              <w:rPr>
                <w:noProof/>
                <w:webHidden/>
              </w:rPr>
              <w:instrText xml:space="preserve"> PAGEREF _Toc242960876 \h </w:instrText>
            </w:r>
            <w:r>
              <w:rPr>
                <w:noProof/>
                <w:webHidden/>
              </w:rPr>
            </w:r>
            <w:r>
              <w:rPr>
                <w:noProof/>
                <w:webHidden/>
              </w:rPr>
              <w:fldChar w:fldCharType="separate"/>
            </w:r>
            <w:r>
              <w:rPr>
                <w:noProof/>
                <w:webHidden/>
              </w:rPr>
              <w:t>14</w:t>
            </w:r>
            <w:r>
              <w:rPr>
                <w:noProof/>
                <w:webHidden/>
              </w:rPr>
              <w:fldChar w:fldCharType="end"/>
            </w:r>
          </w:hyperlink>
        </w:p>
        <w:p w14:paraId="34E6BF27" w14:textId="4A0F8F3E" w:rsidR="004B51BB" w:rsidRDefault="004B51BB">
          <w:pPr>
            <w:pStyle w:val="TDC2"/>
            <w:tabs>
              <w:tab w:val="right" w:leader="dot" w:pos="9629"/>
            </w:tabs>
            <w:rPr>
              <w:noProof/>
            </w:rPr>
          </w:pPr>
          <w:hyperlink w:anchor="_Toc242960877" w:history="1">
            <w:r w:rsidRPr="002E7B97">
              <w:rPr>
                <w:rStyle w:val="Hipervnculo"/>
                <w:noProof/>
              </w:rPr>
              <w:t>Diseño de etiquetas</w:t>
            </w:r>
            <w:r>
              <w:rPr>
                <w:noProof/>
                <w:webHidden/>
              </w:rPr>
              <w:tab/>
            </w:r>
            <w:r>
              <w:rPr>
                <w:noProof/>
                <w:webHidden/>
              </w:rPr>
              <w:fldChar w:fldCharType="begin"/>
            </w:r>
            <w:r>
              <w:rPr>
                <w:noProof/>
                <w:webHidden/>
              </w:rPr>
              <w:instrText xml:space="preserve"> PAGEREF _Toc242960877 \h </w:instrText>
            </w:r>
            <w:r>
              <w:rPr>
                <w:noProof/>
                <w:webHidden/>
              </w:rPr>
            </w:r>
            <w:r>
              <w:rPr>
                <w:noProof/>
                <w:webHidden/>
              </w:rPr>
              <w:fldChar w:fldCharType="separate"/>
            </w:r>
            <w:r>
              <w:rPr>
                <w:noProof/>
                <w:webHidden/>
              </w:rPr>
              <w:t>14</w:t>
            </w:r>
            <w:r>
              <w:rPr>
                <w:noProof/>
                <w:webHidden/>
              </w:rPr>
              <w:fldChar w:fldCharType="end"/>
            </w:r>
          </w:hyperlink>
        </w:p>
        <w:p w14:paraId="08D984DE" w14:textId="77777777" w:rsidR="004B51BB" w:rsidRDefault="004B51BB">
          <w:pPr>
            <w:rPr>
              <w:b/>
              <w:bCs/>
            </w:rPr>
          </w:pPr>
          <w:r>
            <w:rPr>
              <w:b/>
              <w:bCs/>
            </w:rPr>
            <w:fldChar w:fldCharType="end"/>
          </w:r>
        </w:p>
        <w:p w14:paraId="52589EBA" w14:textId="77777777" w:rsidR="004B51BB" w:rsidRDefault="004B51BB">
          <w:pPr>
            <w:rPr>
              <w:b/>
              <w:bCs/>
            </w:rPr>
          </w:pPr>
        </w:p>
        <w:p w14:paraId="7D77AFB5" w14:textId="77777777" w:rsidR="004B51BB" w:rsidRDefault="004B51BB">
          <w:pPr>
            <w:rPr>
              <w:b/>
              <w:bCs/>
            </w:rPr>
          </w:pPr>
        </w:p>
        <w:p w14:paraId="491D035A" w14:textId="2CCE3298" w:rsidR="004B51BB" w:rsidRDefault="004B51BB"/>
      </w:sdtContent>
    </w:sdt>
    <w:p w14:paraId="5A9914A2" w14:textId="77777777" w:rsidR="004B51BB" w:rsidRDefault="004B51BB" w:rsidP="004B51BB">
      <w:bookmarkStart w:id="0" w:name="_Toc242960858"/>
    </w:p>
    <w:p w14:paraId="7F3CB8C5" w14:textId="739C9F52" w:rsidR="00EB4794" w:rsidRDefault="0027430B" w:rsidP="006A2621">
      <w:pPr>
        <w:pStyle w:val="Ttulo1"/>
      </w:pPr>
      <w:r>
        <w:lastRenderedPageBreak/>
        <w:t>FUNCIONALIDAD DEL MÓDULO</w:t>
      </w:r>
      <w:bookmarkEnd w:id="0"/>
    </w:p>
    <w:p w14:paraId="7EE23295" w14:textId="612BDA93" w:rsidR="0027430B" w:rsidRDefault="0027430B" w:rsidP="006A2621"/>
    <w:p w14:paraId="459F5E30" w14:textId="40754AD3" w:rsidR="0027430B" w:rsidRDefault="0027430B" w:rsidP="006A2621">
      <w:r>
        <w:t>El módulo proporciona la funcionalidad necesaria para poder pesar los artículos de una fabricación.</w:t>
      </w:r>
    </w:p>
    <w:p w14:paraId="7ED8D98B" w14:textId="25408DD0" w:rsidR="0027430B" w:rsidRDefault="0027430B" w:rsidP="006A2621">
      <w:r>
        <w:t>El usuario</w:t>
      </w:r>
      <w:r w:rsidR="006A2621">
        <w:t>,</w:t>
      </w:r>
      <w:r>
        <w:t xml:space="preserve"> para generar las fabricaciones utilizan las regularizaciones, en las cuales insertan manualmente los lotes de los productos de materia prima que </w:t>
      </w:r>
      <w:proofErr w:type="gramStart"/>
      <w:r>
        <w:t>van</w:t>
      </w:r>
      <w:proofErr w:type="gramEnd"/>
      <w:r>
        <w:t xml:space="preserve"> usar en negativo. Por ejemplo, insertan las piezas de atún con su lote que van a usar </w:t>
      </w:r>
      <w:r w:rsidR="006A2621">
        <w:t>para generar el despiece.</w:t>
      </w:r>
    </w:p>
    <w:p w14:paraId="365BC95D" w14:textId="77777777" w:rsidR="006A2621" w:rsidRDefault="006A2621" w:rsidP="006A2621">
      <w:r>
        <w:t xml:space="preserve">Mediante el módulo, indicaremos un artículo a pesar e iremos pesando en la </w:t>
      </w:r>
      <w:proofErr w:type="spellStart"/>
      <w:r>
        <w:t>bascula</w:t>
      </w:r>
      <w:proofErr w:type="spellEnd"/>
      <w:r>
        <w:t xml:space="preserve"> e imprimiendo las etiquetas para los productos pesados.</w:t>
      </w:r>
    </w:p>
    <w:p w14:paraId="162D5DF5" w14:textId="77777777" w:rsidR="006A2621" w:rsidRDefault="006A2621" w:rsidP="006A2621">
      <w:r>
        <w:t>Al finalizar el peso, estás líneas de lo producido se añadirán a la regularización cuyo lote coincida con el indicado.</w:t>
      </w:r>
    </w:p>
    <w:p w14:paraId="1C6C037A" w14:textId="77777777" w:rsidR="006A2621" w:rsidRDefault="006A2621" w:rsidP="006A2621">
      <w:pPr>
        <w:pStyle w:val="Ttulo1"/>
      </w:pPr>
      <w:bookmarkStart w:id="1" w:name="_Toc242960859"/>
      <w:r>
        <w:t>ARCHIVOS REQUERIDOS DEL MÓDULO</w:t>
      </w:r>
      <w:bookmarkEnd w:id="1"/>
    </w:p>
    <w:p w14:paraId="4C832422" w14:textId="77777777" w:rsidR="006A2621" w:rsidRDefault="006A2621" w:rsidP="006A2621"/>
    <w:p w14:paraId="14512B84" w14:textId="77777777" w:rsidR="006A2621" w:rsidRDefault="006A2621" w:rsidP="006A2621">
      <w:r>
        <w:t xml:space="preserve">Diccionarios: </w:t>
      </w:r>
    </w:p>
    <w:p w14:paraId="1C7A9449" w14:textId="7AD1E4EF" w:rsidR="006A2621" w:rsidRDefault="006A2621" w:rsidP="006A2621">
      <w:pPr>
        <w:pStyle w:val="Prrafodelista"/>
        <w:numPr>
          <w:ilvl w:val="0"/>
          <w:numId w:val="39"/>
        </w:numPr>
      </w:pPr>
      <w:r w:rsidRPr="006A2621">
        <w:t xml:space="preserve"> Salazones </w:t>
      </w:r>
    </w:p>
    <w:p w14:paraId="0B89AB31" w14:textId="77777777" w:rsidR="006A2621" w:rsidRPr="006A2621" w:rsidRDefault="006A2621" w:rsidP="006A2621">
      <w:pPr>
        <w:pStyle w:val="Prrafodelista"/>
        <w:numPr>
          <w:ilvl w:val="0"/>
          <w:numId w:val="39"/>
        </w:numPr>
      </w:pPr>
      <w:proofErr w:type="spellStart"/>
      <w:r w:rsidRPr="006A2621">
        <w:t>GestorEtiquetado</w:t>
      </w:r>
      <w:proofErr w:type="spellEnd"/>
    </w:p>
    <w:p w14:paraId="73652D59" w14:textId="73E70432" w:rsidR="006A2621" w:rsidRDefault="006A2621" w:rsidP="006A2621">
      <w:r>
        <w:t xml:space="preserve">Config.ini </w:t>
      </w:r>
      <w:r w:rsidRPr="006A2621">
        <w:sym w:font="Wingdings" w:char="F0E0"/>
      </w:r>
      <w:r>
        <w:t xml:space="preserve"> Archivo de configuración</w:t>
      </w:r>
    </w:p>
    <w:p w14:paraId="661FC8A7" w14:textId="641C160C" w:rsidR="005F56B3" w:rsidRDefault="005F56B3" w:rsidP="006A2621">
      <w:r>
        <w:t xml:space="preserve">ComSetup.ini </w:t>
      </w:r>
      <w:r>
        <w:sym w:font="Wingdings" w:char="F0E0"/>
      </w:r>
      <w:r>
        <w:t xml:space="preserve"> Configuración de la báscula. Normalmente no se modificada</w:t>
      </w:r>
    </w:p>
    <w:p w14:paraId="2444F61F" w14:textId="42CE424D" w:rsidR="006A2621" w:rsidRDefault="006A2621" w:rsidP="006A2621">
      <w:r>
        <w:t xml:space="preserve">Etiquetas </w:t>
      </w:r>
      <w:r w:rsidRPr="006A2621">
        <w:sym w:font="Wingdings" w:char="F0E0"/>
      </w:r>
      <w:r>
        <w:t xml:space="preserve"> Carpeta con los formatos de etiquetas</w:t>
      </w:r>
    </w:p>
    <w:p w14:paraId="0AB082E0" w14:textId="01275886" w:rsidR="006A2621" w:rsidRDefault="006A2621" w:rsidP="006A2621">
      <w:proofErr w:type="spellStart"/>
      <w:r>
        <w:t>DllgestorEtiquetado</w:t>
      </w:r>
      <w:proofErr w:type="spellEnd"/>
      <w:r>
        <w:t xml:space="preserve"> </w:t>
      </w:r>
      <w:r w:rsidRPr="006A2621">
        <w:sym w:font="Wingdings" w:char="F0E0"/>
      </w:r>
      <w:r>
        <w:t xml:space="preserve"> </w:t>
      </w:r>
      <w:proofErr w:type="spellStart"/>
      <w:r>
        <w:t>Dll</w:t>
      </w:r>
      <w:proofErr w:type="spellEnd"/>
      <w:r>
        <w:t xml:space="preserve"> de la funcionalidad</w:t>
      </w:r>
    </w:p>
    <w:p w14:paraId="70340871" w14:textId="1C140187" w:rsidR="006A2621" w:rsidRDefault="006A2621" w:rsidP="006A2621">
      <w:r>
        <w:t xml:space="preserve">GestorEtiquetado.exe </w:t>
      </w:r>
      <w:r w:rsidRPr="006A2621">
        <w:sym w:font="Wingdings" w:char="F0E0"/>
      </w:r>
      <w:r>
        <w:t xml:space="preserve"> Ejecutable del módulo</w:t>
      </w:r>
    </w:p>
    <w:p w14:paraId="39E5F704" w14:textId="5CA4F7DA" w:rsidR="009F59E5" w:rsidRDefault="009F59E5" w:rsidP="009F59E5">
      <w:pPr>
        <w:pStyle w:val="Ttulo1"/>
      </w:pPr>
      <w:bookmarkStart w:id="2" w:name="_Toc242960860"/>
      <w:r>
        <w:t>CONFIGURACION</w:t>
      </w:r>
      <w:bookmarkEnd w:id="2"/>
    </w:p>
    <w:p w14:paraId="6A8C2B96" w14:textId="77777777" w:rsidR="006A2621" w:rsidRDefault="006A2621" w:rsidP="006A2621"/>
    <w:p w14:paraId="0EF286ED" w14:textId="12092A4A" w:rsidR="009F59E5" w:rsidRDefault="009F59E5" w:rsidP="006A2621">
      <w:r>
        <w:t xml:space="preserve">En el archivo de configuración del </w:t>
      </w:r>
      <w:proofErr w:type="spellStart"/>
      <w:r>
        <w:t>modulo</w:t>
      </w:r>
      <w:proofErr w:type="spellEnd"/>
      <w:r>
        <w:t xml:space="preserve"> (config.ini) tenemos los siguientes parámetros:</w:t>
      </w:r>
    </w:p>
    <w:tbl>
      <w:tblPr>
        <w:tblStyle w:val="Tablaconcuadrcula"/>
        <w:tblW w:w="0" w:type="auto"/>
        <w:tblLook w:val="04A0" w:firstRow="1" w:lastRow="0" w:firstColumn="1" w:lastColumn="0" w:noHBand="0" w:noVBand="1"/>
      </w:tblPr>
      <w:tblGrid>
        <w:gridCol w:w="9629"/>
      </w:tblGrid>
      <w:tr w:rsidR="009F59E5" w14:paraId="397B3293" w14:textId="77777777" w:rsidTr="009F59E5">
        <w:tc>
          <w:tcPr>
            <w:tcW w:w="9629" w:type="dxa"/>
          </w:tcPr>
          <w:p w14:paraId="30BBA70E" w14:textId="77777777" w:rsidR="009F59E5" w:rsidRDefault="009F59E5" w:rsidP="009F59E5">
            <w:proofErr w:type="gramStart"/>
            <w:r>
              <w:t>;Datos</w:t>
            </w:r>
            <w:proofErr w:type="gramEnd"/>
            <w:r>
              <w:t xml:space="preserve"> para Nexus/A3Erp</w:t>
            </w:r>
          </w:p>
          <w:p w14:paraId="2A04A160" w14:textId="77777777" w:rsidR="009F59E5" w:rsidRDefault="009F59E5" w:rsidP="009F59E5">
            <w:r>
              <w:lastRenderedPageBreak/>
              <w:t>[Datos]</w:t>
            </w:r>
          </w:p>
          <w:p w14:paraId="0EAF98D3" w14:textId="77777777" w:rsidR="009F59E5" w:rsidRDefault="009F59E5" w:rsidP="009F59E5">
            <w:proofErr w:type="gramStart"/>
            <w:r>
              <w:t>;Nombre</w:t>
            </w:r>
            <w:proofErr w:type="gramEnd"/>
            <w:r>
              <w:t xml:space="preserve"> de la base de datos registrada en </w:t>
            </w:r>
            <w:proofErr w:type="spellStart"/>
            <w:r>
              <w:t>SQLServer</w:t>
            </w:r>
            <w:proofErr w:type="spellEnd"/>
          </w:p>
          <w:p w14:paraId="01868BEE" w14:textId="77777777" w:rsidR="009F59E5" w:rsidRDefault="009F59E5" w:rsidP="009F59E5">
            <w:proofErr w:type="gramStart"/>
            <w:r>
              <w:t>;*</w:t>
            </w:r>
            <w:proofErr w:type="gramEnd"/>
            <w:r>
              <w:t>* Parámetro básico de configuración Nexus/A3Erp</w:t>
            </w:r>
          </w:p>
          <w:p w14:paraId="21B2E28F" w14:textId="77777777" w:rsidR="009F59E5" w:rsidRDefault="009F59E5" w:rsidP="009F59E5">
            <w:proofErr w:type="spellStart"/>
            <w:r>
              <w:t>BaseDatos</w:t>
            </w:r>
            <w:proofErr w:type="spellEnd"/>
            <w:r>
              <w:t>=</w:t>
            </w:r>
            <w:proofErr w:type="spellStart"/>
            <w:r>
              <w:t>SalazonesSaez</w:t>
            </w:r>
            <w:proofErr w:type="spellEnd"/>
          </w:p>
          <w:p w14:paraId="66AA4B29" w14:textId="77777777" w:rsidR="009F59E5" w:rsidRDefault="009F59E5" w:rsidP="009F59E5"/>
          <w:p w14:paraId="2E12469D" w14:textId="77777777" w:rsidR="009F59E5" w:rsidRDefault="009F59E5" w:rsidP="009F59E5">
            <w:proofErr w:type="gramStart"/>
            <w:r>
              <w:t>;Nombre</w:t>
            </w:r>
            <w:proofErr w:type="gramEnd"/>
            <w:r>
              <w:t xml:space="preserve"> de la empresa registrada en Nexus/A3Erp</w:t>
            </w:r>
          </w:p>
          <w:p w14:paraId="0E2BC79C" w14:textId="77777777" w:rsidR="009F59E5" w:rsidRDefault="009F59E5" w:rsidP="009F59E5">
            <w:proofErr w:type="gramStart"/>
            <w:r>
              <w:t>;*</w:t>
            </w:r>
            <w:proofErr w:type="gramEnd"/>
            <w:r>
              <w:t>* Parámetro básico de configuración</w:t>
            </w:r>
          </w:p>
          <w:p w14:paraId="40956597" w14:textId="77777777" w:rsidR="009F59E5" w:rsidRDefault="009F59E5" w:rsidP="009F59E5">
            <w:r>
              <w:t>Empresa=</w:t>
            </w:r>
            <w:proofErr w:type="spellStart"/>
            <w:r>
              <w:t>SalazonesSaez</w:t>
            </w:r>
            <w:proofErr w:type="spellEnd"/>
          </w:p>
          <w:p w14:paraId="3E673B5B" w14:textId="77777777" w:rsidR="009F59E5" w:rsidRDefault="009F59E5" w:rsidP="009F59E5"/>
          <w:p w14:paraId="195CE24F" w14:textId="77777777" w:rsidR="009F59E5" w:rsidRDefault="009F59E5" w:rsidP="009F59E5">
            <w:proofErr w:type="gramStart"/>
            <w:r>
              <w:t>;Contraseña</w:t>
            </w:r>
            <w:proofErr w:type="gramEnd"/>
            <w:r>
              <w:t xml:space="preserve"> de </w:t>
            </w:r>
            <w:proofErr w:type="spellStart"/>
            <w:r>
              <w:t>sa</w:t>
            </w:r>
            <w:proofErr w:type="spellEnd"/>
          </w:p>
          <w:p w14:paraId="1B62B8C8" w14:textId="77777777" w:rsidR="009F59E5" w:rsidRDefault="009F59E5" w:rsidP="009F59E5">
            <w:proofErr w:type="gramStart"/>
            <w:r>
              <w:t>;*</w:t>
            </w:r>
            <w:proofErr w:type="gramEnd"/>
            <w:r>
              <w:t>* Parámetro básico de configuración con Nexus/A3Erp</w:t>
            </w:r>
          </w:p>
          <w:p w14:paraId="3557A075" w14:textId="77777777" w:rsidR="009F59E5" w:rsidRDefault="009F59E5" w:rsidP="009F59E5">
            <w:proofErr w:type="spellStart"/>
            <w:r>
              <w:t>Password</w:t>
            </w:r>
            <w:proofErr w:type="spellEnd"/>
            <w:r>
              <w:t>=w6DCocOmw6bDrsW4w6TDiA==</w:t>
            </w:r>
          </w:p>
          <w:p w14:paraId="7DB36D23" w14:textId="77777777" w:rsidR="009F59E5" w:rsidRDefault="009F59E5" w:rsidP="009F59E5"/>
          <w:p w14:paraId="676EC03D" w14:textId="77777777" w:rsidR="009F59E5" w:rsidRDefault="009F59E5" w:rsidP="009F59E5">
            <w:proofErr w:type="gramStart"/>
            <w:r>
              <w:t>;Instancia</w:t>
            </w:r>
            <w:proofErr w:type="gramEnd"/>
            <w:r>
              <w:t xml:space="preserve"> del servidor </w:t>
            </w:r>
            <w:proofErr w:type="spellStart"/>
            <w:r>
              <w:t>SQLSever</w:t>
            </w:r>
            <w:proofErr w:type="spellEnd"/>
          </w:p>
          <w:p w14:paraId="1ED1CCFD" w14:textId="77777777" w:rsidR="009F59E5" w:rsidRDefault="009F59E5" w:rsidP="009F59E5">
            <w:proofErr w:type="gramStart"/>
            <w:r>
              <w:t>;*</w:t>
            </w:r>
            <w:proofErr w:type="gramEnd"/>
            <w:r>
              <w:t>* Parámetro básico de configuración con Nexus/A3Erp</w:t>
            </w:r>
          </w:p>
          <w:p w14:paraId="71B1BDCE" w14:textId="77777777" w:rsidR="009F59E5" w:rsidRDefault="009F59E5" w:rsidP="009F59E5">
            <w:r>
              <w:t>Servidor=DESARROLLO-CH\A3ERP</w:t>
            </w:r>
          </w:p>
          <w:p w14:paraId="4ACB7502" w14:textId="77777777" w:rsidR="009F59E5" w:rsidRDefault="009F59E5" w:rsidP="009F59E5">
            <w:r>
              <w:t>Server=DESARROLLO-CH</w:t>
            </w:r>
          </w:p>
          <w:p w14:paraId="7A549A3A" w14:textId="77777777" w:rsidR="009F59E5" w:rsidRDefault="009F59E5" w:rsidP="009F59E5">
            <w:proofErr w:type="spellStart"/>
            <w:r>
              <w:t>Ip</w:t>
            </w:r>
            <w:proofErr w:type="spellEnd"/>
            <w:r>
              <w:t>=</w:t>
            </w:r>
          </w:p>
          <w:p w14:paraId="1AAD8E5F" w14:textId="77777777" w:rsidR="009F59E5" w:rsidRDefault="009F59E5" w:rsidP="009F59E5"/>
          <w:p w14:paraId="0F3B8A30" w14:textId="77777777" w:rsidR="009F59E5" w:rsidRDefault="009F59E5" w:rsidP="009F59E5">
            <w:proofErr w:type="gramStart"/>
            <w:r>
              <w:t>;Base</w:t>
            </w:r>
            <w:proofErr w:type="gramEnd"/>
            <w:r>
              <w:t xml:space="preserve"> de datos de sistema de Nexus/A3Erp</w:t>
            </w:r>
          </w:p>
          <w:p w14:paraId="7A310556" w14:textId="77777777" w:rsidR="009F59E5" w:rsidRDefault="009F59E5" w:rsidP="009F59E5">
            <w:proofErr w:type="gramStart"/>
            <w:r>
              <w:t>;*</w:t>
            </w:r>
            <w:proofErr w:type="gramEnd"/>
            <w:r>
              <w:t>* Parámetro básico de configuración Nexus/A3Erp</w:t>
            </w:r>
          </w:p>
          <w:p w14:paraId="45A6B365" w14:textId="77777777" w:rsidR="009F59E5" w:rsidRDefault="009F59E5" w:rsidP="009F59E5">
            <w:r>
              <w:t>Sistema=A3Erp$Sistema</w:t>
            </w:r>
          </w:p>
          <w:p w14:paraId="273D0CF9" w14:textId="77777777" w:rsidR="009F59E5" w:rsidRDefault="009F59E5" w:rsidP="009F59E5"/>
          <w:p w14:paraId="6C2779C8" w14:textId="77777777" w:rsidR="009F59E5" w:rsidRDefault="009F59E5" w:rsidP="009F59E5">
            <w:proofErr w:type="gramStart"/>
            <w:r>
              <w:t>;Usuario</w:t>
            </w:r>
            <w:proofErr w:type="gramEnd"/>
            <w:r>
              <w:t xml:space="preserve"> de </w:t>
            </w:r>
            <w:proofErr w:type="spellStart"/>
            <w:r>
              <w:t>SQLServer</w:t>
            </w:r>
            <w:proofErr w:type="spellEnd"/>
          </w:p>
          <w:p w14:paraId="4177D8E1" w14:textId="77777777" w:rsidR="009F59E5" w:rsidRDefault="009F59E5" w:rsidP="009F59E5">
            <w:proofErr w:type="gramStart"/>
            <w:r>
              <w:t>;*</w:t>
            </w:r>
            <w:proofErr w:type="gramEnd"/>
            <w:r>
              <w:t>* Parámetro básico de configuración Nexus/A3Erp</w:t>
            </w:r>
          </w:p>
          <w:p w14:paraId="2DC806E2" w14:textId="77777777" w:rsidR="009F59E5" w:rsidRDefault="009F59E5" w:rsidP="009F59E5">
            <w:r>
              <w:t>Usuario=</w:t>
            </w:r>
            <w:proofErr w:type="spellStart"/>
            <w:r>
              <w:t>sa</w:t>
            </w:r>
            <w:proofErr w:type="spellEnd"/>
          </w:p>
          <w:p w14:paraId="6DBCC917" w14:textId="77777777" w:rsidR="009F59E5" w:rsidRDefault="009F59E5" w:rsidP="009F59E5"/>
          <w:p w14:paraId="7E7B7202" w14:textId="77777777" w:rsidR="009F59E5" w:rsidRDefault="009F59E5" w:rsidP="009F59E5">
            <w:proofErr w:type="spellStart"/>
            <w:r>
              <w:t>NombreArchivoLog</w:t>
            </w:r>
            <w:proofErr w:type="spellEnd"/>
            <w:r>
              <w:t xml:space="preserve"> = E:\Repositorios\SalazonesSaez\GestorEtiquetado\Logs\log.txt</w:t>
            </w:r>
          </w:p>
          <w:p w14:paraId="60D1C444" w14:textId="77777777" w:rsidR="009F59E5" w:rsidRDefault="009F59E5" w:rsidP="009F59E5"/>
          <w:p w14:paraId="6A63432F" w14:textId="77777777" w:rsidR="009F59E5" w:rsidRDefault="009F59E5" w:rsidP="009F59E5">
            <w:r>
              <w:t>[Opciones]</w:t>
            </w:r>
          </w:p>
          <w:p w14:paraId="7D156425" w14:textId="77777777" w:rsidR="009F59E5" w:rsidRDefault="009F59E5" w:rsidP="009F59E5">
            <w:proofErr w:type="gramStart"/>
            <w:r>
              <w:t>;Timer</w:t>
            </w:r>
            <w:proofErr w:type="gramEnd"/>
            <w:r>
              <w:t xml:space="preserve"> espera</w:t>
            </w:r>
          </w:p>
          <w:p w14:paraId="38AFEC3C" w14:textId="77777777" w:rsidR="009F59E5" w:rsidRDefault="009F59E5" w:rsidP="009F59E5">
            <w:r>
              <w:t>Timer =500</w:t>
            </w:r>
          </w:p>
          <w:p w14:paraId="500678F6" w14:textId="77777777" w:rsidR="009F59E5" w:rsidRDefault="009F59E5" w:rsidP="009F59E5"/>
          <w:p w14:paraId="235B53EE" w14:textId="77777777" w:rsidR="009F59E5" w:rsidRDefault="009F59E5" w:rsidP="009F59E5">
            <w:r>
              <w:t>; Bascula para realizar la lectura</w:t>
            </w:r>
          </w:p>
          <w:p w14:paraId="01AF8DC8" w14:textId="77777777" w:rsidR="009F59E5" w:rsidRDefault="009F59E5" w:rsidP="009F59E5">
            <w:r>
              <w:t>Bascula =1</w:t>
            </w:r>
          </w:p>
          <w:p w14:paraId="46DEED99" w14:textId="77777777" w:rsidR="009F59E5" w:rsidRDefault="009F59E5" w:rsidP="009F59E5"/>
          <w:p w14:paraId="714DEC69" w14:textId="77777777" w:rsidR="009F59E5" w:rsidRDefault="009F59E5" w:rsidP="009F59E5">
            <w:r>
              <w:t>; Peso descarte pesadas</w:t>
            </w:r>
          </w:p>
          <w:p w14:paraId="55736337" w14:textId="77777777" w:rsidR="009F59E5" w:rsidRDefault="009F59E5" w:rsidP="009F59E5">
            <w:r>
              <w:t>Descarte =0</w:t>
            </w:r>
          </w:p>
          <w:p w14:paraId="46B2248C" w14:textId="77777777" w:rsidR="009F59E5" w:rsidRDefault="009F59E5" w:rsidP="009F59E5"/>
          <w:p w14:paraId="3B30FA75" w14:textId="77777777" w:rsidR="009F59E5" w:rsidRDefault="009F59E5" w:rsidP="009F59E5">
            <w:proofErr w:type="gramStart"/>
            <w:r>
              <w:lastRenderedPageBreak/>
              <w:t>;Almacen</w:t>
            </w:r>
            <w:proofErr w:type="gramEnd"/>
            <w:r>
              <w:t xml:space="preserve"> para las regularizaciones</w:t>
            </w:r>
          </w:p>
          <w:p w14:paraId="61052E0C" w14:textId="77777777" w:rsidR="009F59E5" w:rsidRDefault="009F59E5" w:rsidP="009F59E5">
            <w:r>
              <w:t>Almacen = 1</w:t>
            </w:r>
          </w:p>
          <w:p w14:paraId="1EC47082" w14:textId="77777777" w:rsidR="009F59E5" w:rsidRDefault="009F59E5" w:rsidP="009F59E5"/>
          <w:p w14:paraId="711CDF26" w14:textId="77777777" w:rsidR="009F59E5" w:rsidRDefault="009F59E5" w:rsidP="009F59E5">
            <w:proofErr w:type="gramStart"/>
            <w:r>
              <w:t>;</w:t>
            </w:r>
            <w:proofErr w:type="spellStart"/>
            <w:r>
              <w:t>Impresion</w:t>
            </w:r>
            <w:proofErr w:type="spellEnd"/>
            <w:proofErr w:type="gramEnd"/>
            <w:r>
              <w:t xml:space="preserve"> </w:t>
            </w:r>
            <w:proofErr w:type="spellStart"/>
            <w:r>
              <w:t>automatica</w:t>
            </w:r>
            <w:proofErr w:type="spellEnd"/>
            <w:r>
              <w:t xml:space="preserve"> para que imprima cada vez que pese un producto</w:t>
            </w:r>
          </w:p>
          <w:p w14:paraId="7BA9B048" w14:textId="77777777" w:rsidR="009F59E5" w:rsidRDefault="009F59E5" w:rsidP="009F59E5">
            <w:proofErr w:type="spellStart"/>
            <w:r>
              <w:t>ImpresionAutomatica</w:t>
            </w:r>
            <w:proofErr w:type="spellEnd"/>
            <w:r>
              <w:t xml:space="preserve"> = T</w:t>
            </w:r>
          </w:p>
          <w:p w14:paraId="37DCC78C" w14:textId="77777777" w:rsidR="009F59E5" w:rsidRDefault="009F59E5" w:rsidP="009F59E5"/>
          <w:p w14:paraId="2BE01669" w14:textId="77777777" w:rsidR="009F59E5" w:rsidRDefault="009F59E5" w:rsidP="009F59E5">
            <w:proofErr w:type="gramStart"/>
            <w:r>
              <w:t>;</w:t>
            </w:r>
            <w:proofErr w:type="spellStart"/>
            <w:r>
              <w:t>Parametros</w:t>
            </w:r>
            <w:proofErr w:type="spellEnd"/>
            <w:proofErr w:type="gramEnd"/>
            <w:r>
              <w:t xml:space="preserve"> fijos para el diseño de etiquetas</w:t>
            </w:r>
          </w:p>
          <w:p w14:paraId="4EC877BC" w14:textId="77777777" w:rsidR="009F59E5" w:rsidRDefault="009F59E5" w:rsidP="009F59E5">
            <w:proofErr w:type="spellStart"/>
            <w:r>
              <w:t>ParamCodCli</w:t>
            </w:r>
            <w:proofErr w:type="spellEnd"/>
            <w:r>
              <w:t xml:space="preserve"> = 10</w:t>
            </w:r>
          </w:p>
          <w:p w14:paraId="7BA64CF9" w14:textId="77777777" w:rsidR="009F59E5" w:rsidRDefault="009F59E5" w:rsidP="009F59E5">
            <w:proofErr w:type="spellStart"/>
            <w:r>
              <w:t>ParamLote</w:t>
            </w:r>
            <w:proofErr w:type="spellEnd"/>
            <w:r>
              <w:t xml:space="preserve"> = L012226</w:t>
            </w:r>
          </w:p>
          <w:p w14:paraId="35E3D8F4" w14:textId="77777777" w:rsidR="009F59E5" w:rsidRDefault="009F59E5" w:rsidP="009F59E5">
            <w:proofErr w:type="spellStart"/>
            <w:r>
              <w:t>Paramid</w:t>
            </w:r>
            <w:proofErr w:type="spellEnd"/>
            <w:r>
              <w:t xml:space="preserve"> = 1</w:t>
            </w:r>
          </w:p>
          <w:p w14:paraId="0106E315" w14:textId="77777777" w:rsidR="009F59E5" w:rsidRDefault="009F59E5" w:rsidP="009F59E5"/>
          <w:p w14:paraId="00425953" w14:textId="77777777" w:rsidR="009F59E5" w:rsidRDefault="009F59E5" w:rsidP="009F59E5">
            <w:proofErr w:type="gramStart"/>
            <w:r>
              <w:t>;Impresora</w:t>
            </w:r>
            <w:proofErr w:type="gramEnd"/>
            <w:r>
              <w:t xml:space="preserve"> para las etiquetas</w:t>
            </w:r>
          </w:p>
          <w:p w14:paraId="07B2951A" w14:textId="77777777" w:rsidR="009F59E5" w:rsidRDefault="009F59E5" w:rsidP="009F59E5">
            <w:proofErr w:type="spellStart"/>
            <w:r>
              <w:t>ImpresoraEtiArt</w:t>
            </w:r>
            <w:proofErr w:type="spellEnd"/>
            <w:r>
              <w:t xml:space="preserve"> = A3 </w:t>
            </w:r>
            <w:proofErr w:type="spellStart"/>
            <w:r>
              <w:t>Printer</w:t>
            </w:r>
            <w:proofErr w:type="spellEnd"/>
            <w:r>
              <w:t xml:space="preserve"> PDF</w:t>
            </w:r>
          </w:p>
          <w:p w14:paraId="0290E600" w14:textId="77777777" w:rsidR="00932244" w:rsidRDefault="00932244" w:rsidP="009F59E5"/>
          <w:p w14:paraId="3222E214" w14:textId="77777777" w:rsidR="00932244" w:rsidRDefault="00932244" w:rsidP="00932244">
            <w:proofErr w:type="gramStart"/>
            <w:r>
              <w:t>;Código</w:t>
            </w:r>
            <w:proofErr w:type="gramEnd"/>
            <w:r>
              <w:t xml:space="preserve"> de la etiqueta por defecto</w:t>
            </w:r>
          </w:p>
          <w:p w14:paraId="6B3F3BB4" w14:textId="7F47EA56" w:rsidR="00932244" w:rsidRDefault="00932244" w:rsidP="00932244">
            <w:r>
              <w:t>Etiqueta = 1</w:t>
            </w:r>
          </w:p>
          <w:p w14:paraId="54FAEDA2" w14:textId="0C697D94" w:rsidR="009F59E5" w:rsidRDefault="009F59E5" w:rsidP="009F59E5"/>
        </w:tc>
      </w:tr>
    </w:tbl>
    <w:p w14:paraId="3D28A005" w14:textId="77777777" w:rsidR="009F59E5" w:rsidRDefault="009F59E5" w:rsidP="006A2621"/>
    <w:p w14:paraId="535FBB68" w14:textId="3D443661" w:rsidR="009F59E5" w:rsidRPr="009F59E5" w:rsidRDefault="009F59E5" w:rsidP="006A2621">
      <w:pPr>
        <w:rPr>
          <w:b/>
          <w:bCs/>
        </w:rPr>
      </w:pPr>
      <w:r w:rsidRPr="009F59E5">
        <w:rPr>
          <w:b/>
          <w:bCs/>
        </w:rPr>
        <w:t>[Datos]</w:t>
      </w:r>
    </w:p>
    <w:p w14:paraId="43440368" w14:textId="15E942CD" w:rsidR="009F59E5" w:rsidRDefault="009F59E5" w:rsidP="006A2621">
      <w:r>
        <w:t xml:space="preserve">Son los datos de configuración generales para la conexión con la </w:t>
      </w:r>
      <w:proofErr w:type="spellStart"/>
      <w:r>
        <w:t>bbdd</w:t>
      </w:r>
      <w:proofErr w:type="spellEnd"/>
      <w:r>
        <w:t xml:space="preserve"> y la empresa con la que vamos a trabajar</w:t>
      </w:r>
    </w:p>
    <w:p w14:paraId="140E2913" w14:textId="5ADED43F" w:rsidR="009F59E5" w:rsidRDefault="009F59E5" w:rsidP="006A2621">
      <w:pPr>
        <w:rPr>
          <w:b/>
          <w:bCs/>
        </w:rPr>
      </w:pPr>
      <w:r w:rsidRPr="009F59E5">
        <w:rPr>
          <w:b/>
          <w:bCs/>
        </w:rPr>
        <w:t>[Opciones]</w:t>
      </w:r>
    </w:p>
    <w:p w14:paraId="2D585449" w14:textId="5C32931E" w:rsidR="009F59E5" w:rsidRDefault="009F59E5" w:rsidP="00CB6E93">
      <w:pPr>
        <w:pStyle w:val="Prrafodelista"/>
        <w:numPr>
          <w:ilvl w:val="0"/>
          <w:numId w:val="39"/>
        </w:numPr>
      </w:pPr>
      <w:r>
        <w:t>Los 3 siguiente</w:t>
      </w:r>
      <w:r w:rsidR="00CB6E93">
        <w:t>s</w:t>
      </w:r>
      <w:r>
        <w:t xml:space="preserve"> parámetros son relativos al funcionamiento de la báscula</w:t>
      </w:r>
    </w:p>
    <w:p w14:paraId="2E737C90" w14:textId="7AFE4BA4" w:rsidR="009F59E5" w:rsidRDefault="009F59E5" w:rsidP="009F59E5">
      <w:pPr>
        <w:spacing w:after="0" w:line="240" w:lineRule="auto"/>
      </w:pPr>
      <w:r>
        <w:t xml:space="preserve">Timer = Tiempo en ms que esperará la </w:t>
      </w:r>
      <w:proofErr w:type="spellStart"/>
      <w:r>
        <w:t>bascula</w:t>
      </w:r>
      <w:proofErr w:type="spellEnd"/>
      <w:r>
        <w:t xml:space="preserve"> entre lectura y lectura</w:t>
      </w:r>
    </w:p>
    <w:p w14:paraId="1F7E6F37" w14:textId="77777777" w:rsidR="009F59E5" w:rsidRDefault="009F59E5" w:rsidP="009F59E5">
      <w:pPr>
        <w:spacing w:after="0" w:line="240" w:lineRule="auto"/>
      </w:pPr>
    </w:p>
    <w:p w14:paraId="7241DC75" w14:textId="3EC9EBBE" w:rsidR="009F59E5" w:rsidRDefault="009F59E5" w:rsidP="009F59E5">
      <w:pPr>
        <w:spacing w:after="0" w:line="240" w:lineRule="auto"/>
      </w:pPr>
      <w:r>
        <w:t xml:space="preserve">Bascula = Código de la </w:t>
      </w:r>
      <w:proofErr w:type="spellStart"/>
      <w:r>
        <w:t>bascula</w:t>
      </w:r>
      <w:proofErr w:type="spellEnd"/>
      <w:r>
        <w:t xml:space="preserve"> que realiza la lectura</w:t>
      </w:r>
    </w:p>
    <w:p w14:paraId="63B358C2" w14:textId="77777777" w:rsidR="009F59E5" w:rsidRDefault="009F59E5" w:rsidP="009F59E5">
      <w:pPr>
        <w:spacing w:after="0" w:line="240" w:lineRule="auto"/>
      </w:pPr>
    </w:p>
    <w:p w14:paraId="0A5D4684" w14:textId="40547E32" w:rsidR="009F59E5" w:rsidRDefault="009F59E5" w:rsidP="009F59E5">
      <w:r>
        <w:t>Descarte = Peso de descarte en las pesadas.</w:t>
      </w:r>
    </w:p>
    <w:p w14:paraId="670A7431" w14:textId="1B48A7DC" w:rsidR="00CB6E93" w:rsidRDefault="00CB6E93" w:rsidP="00CB6E93">
      <w:pPr>
        <w:pStyle w:val="Prrafodelista"/>
        <w:numPr>
          <w:ilvl w:val="0"/>
          <w:numId w:val="39"/>
        </w:numPr>
      </w:pPr>
      <w:r>
        <w:t>Los siguientes 3 parámetros están relacionados con las impresiones</w:t>
      </w:r>
    </w:p>
    <w:p w14:paraId="6E596B76" w14:textId="77777777" w:rsidR="00CB6E93" w:rsidRDefault="00CB6E93" w:rsidP="00CB6E93">
      <w:pPr>
        <w:pStyle w:val="Prrafodelista"/>
        <w:spacing w:after="0" w:line="240" w:lineRule="auto"/>
      </w:pPr>
    </w:p>
    <w:p w14:paraId="51CEBA52" w14:textId="43719D52" w:rsidR="00CB6E93" w:rsidRDefault="00CB6E93" w:rsidP="00CB6E93">
      <w:pPr>
        <w:spacing w:after="0" w:line="240" w:lineRule="auto"/>
      </w:pPr>
      <w:proofErr w:type="spellStart"/>
      <w:r>
        <w:t>ImpresionAutomatica</w:t>
      </w:r>
      <w:proofErr w:type="spellEnd"/>
      <w:r>
        <w:t xml:space="preserve"> = </w:t>
      </w:r>
      <w:proofErr w:type="spellStart"/>
      <w:r>
        <w:t>Impresion</w:t>
      </w:r>
      <w:proofErr w:type="spellEnd"/>
      <w:r>
        <w:t xml:space="preserve"> </w:t>
      </w:r>
      <w:proofErr w:type="spellStart"/>
      <w:r>
        <w:t>automatica</w:t>
      </w:r>
      <w:proofErr w:type="spellEnd"/>
      <w:r>
        <w:t xml:space="preserve"> para que imprima cada vez que pese un producto (</w:t>
      </w:r>
      <w:proofErr w:type="gramStart"/>
      <w:r>
        <w:t>T,F</w:t>
      </w:r>
      <w:proofErr w:type="gramEnd"/>
      <w:r>
        <w:t>)</w:t>
      </w:r>
    </w:p>
    <w:p w14:paraId="1C3B3F03" w14:textId="02CEC24C" w:rsidR="00CB6E93" w:rsidRDefault="00CB6E93" w:rsidP="00CB6E93">
      <w:pPr>
        <w:spacing w:after="0" w:line="240" w:lineRule="auto"/>
      </w:pPr>
    </w:p>
    <w:p w14:paraId="4B6C9328" w14:textId="77777777" w:rsidR="00CB6E93" w:rsidRDefault="00CB6E93" w:rsidP="00CB6E93">
      <w:pPr>
        <w:spacing w:after="0" w:line="240" w:lineRule="auto"/>
      </w:pPr>
      <w:proofErr w:type="gramStart"/>
      <w:r>
        <w:t>;</w:t>
      </w:r>
      <w:proofErr w:type="spellStart"/>
      <w:r>
        <w:t>Parametros</w:t>
      </w:r>
      <w:proofErr w:type="spellEnd"/>
      <w:proofErr w:type="gramEnd"/>
      <w:r>
        <w:t xml:space="preserve"> fijos para el diseño de etiquetas</w:t>
      </w:r>
    </w:p>
    <w:p w14:paraId="1F565241" w14:textId="0EA6C5E8" w:rsidR="00CB6E93" w:rsidRDefault="00CB6E93" w:rsidP="00CB6E93">
      <w:pPr>
        <w:spacing w:after="0" w:line="240" w:lineRule="auto"/>
      </w:pPr>
      <w:proofErr w:type="spellStart"/>
      <w:r>
        <w:t>ParamCodCli</w:t>
      </w:r>
      <w:proofErr w:type="spellEnd"/>
      <w:r>
        <w:t xml:space="preserve"> = </w:t>
      </w:r>
      <w:proofErr w:type="spellStart"/>
      <w:r>
        <w:t>Codigo</w:t>
      </w:r>
      <w:proofErr w:type="spellEnd"/>
      <w:r>
        <w:t xml:space="preserve"> de cliente</w:t>
      </w:r>
    </w:p>
    <w:p w14:paraId="4D9E5098" w14:textId="74A9637D" w:rsidR="00CB6E93" w:rsidRDefault="00CB6E93" w:rsidP="00CB6E93">
      <w:pPr>
        <w:spacing w:after="0" w:line="240" w:lineRule="auto"/>
      </w:pPr>
      <w:proofErr w:type="spellStart"/>
      <w:r>
        <w:t>ParamLote</w:t>
      </w:r>
      <w:proofErr w:type="spellEnd"/>
      <w:r>
        <w:t xml:space="preserve"> = Lote</w:t>
      </w:r>
    </w:p>
    <w:p w14:paraId="4D86ADE9" w14:textId="33D2F0C7" w:rsidR="00CB6E93" w:rsidRDefault="00CB6E93" w:rsidP="00CB6E93">
      <w:pPr>
        <w:spacing w:after="0" w:line="240" w:lineRule="auto"/>
      </w:pPr>
      <w:proofErr w:type="spellStart"/>
      <w:r>
        <w:lastRenderedPageBreak/>
        <w:t>Paramid</w:t>
      </w:r>
      <w:proofErr w:type="spellEnd"/>
      <w:r>
        <w:t xml:space="preserve"> = Id de la pesada</w:t>
      </w:r>
    </w:p>
    <w:p w14:paraId="42CAA38E" w14:textId="77777777" w:rsidR="00CB6E93" w:rsidRDefault="00CB6E93" w:rsidP="00CB6E93">
      <w:pPr>
        <w:spacing w:after="0" w:line="240" w:lineRule="auto"/>
      </w:pPr>
    </w:p>
    <w:p w14:paraId="5C85A075" w14:textId="7CCACDAF" w:rsidR="00932244" w:rsidRDefault="00CB6E93" w:rsidP="006A2621">
      <w:proofErr w:type="spellStart"/>
      <w:r>
        <w:t>ImpresoraEtiArt</w:t>
      </w:r>
      <w:proofErr w:type="spellEnd"/>
      <w:r>
        <w:t xml:space="preserve"> = Impresora para las etiquetas</w:t>
      </w:r>
    </w:p>
    <w:p w14:paraId="6FD96C0A" w14:textId="025DA09D" w:rsidR="00932244" w:rsidRDefault="00932244" w:rsidP="006A2621">
      <w:r>
        <w:t xml:space="preserve">Etiqueta = Etiqueta por defecto para la </w:t>
      </w:r>
      <w:r w:rsidR="00BB0AFE">
        <w:t>impresión</w:t>
      </w:r>
    </w:p>
    <w:p w14:paraId="5CE769A5" w14:textId="67D22197" w:rsidR="00BB0AFE" w:rsidRDefault="00BB0AFE" w:rsidP="00BB0AFE">
      <w:pPr>
        <w:pStyle w:val="Ttulo1"/>
      </w:pPr>
      <w:bookmarkStart w:id="3" w:name="_Toc242960861"/>
      <w:r>
        <w:t>CONFIGURACION DE LA BÁSCULA</w:t>
      </w:r>
      <w:bookmarkEnd w:id="3"/>
    </w:p>
    <w:p w14:paraId="12E7E9BF" w14:textId="77777777" w:rsidR="00BB0AFE" w:rsidRDefault="00BB0AFE" w:rsidP="006A2621"/>
    <w:p w14:paraId="052B838A" w14:textId="3D0BFD39" w:rsidR="00BB0AFE" w:rsidRDefault="00BB0AFE" w:rsidP="006A2621">
      <w:r>
        <w:t>Para configurar la bascula correctamente y que trabaje con el protocolo $.</w:t>
      </w:r>
    </w:p>
    <w:p w14:paraId="2BD78FAD" w14:textId="0905650C" w:rsidR="00BB0AFE" w:rsidRDefault="00BB0AFE" w:rsidP="00BB0AFE">
      <w:pPr>
        <w:pStyle w:val="Prrafodelista"/>
        <w:numPr>
          <w:ilvl w:val="0"/>
          <w:numId w:val="40"/>
        </w:numPr>
      </w:pPr>
      <w:r>
        <w:t>Entramos a la configuración pulsando el botón MODE unos segundos y saldrá la palabra PARAME.</w:t>
      </w:r>
    </w:p>
    <w:p w14:paraId="08A48B7F" w14:textId="0FDF1EA2" w:rsidR="00BB0AFE" w:rsidRDefault="00BB0AFE" w:rsidP="00BB0AFE">
      <w:pPr>
        <w:pStyle w:val="Prrafodelista"/>
        <w:numPr>
          <w:ilvl w:val="0"/>
          <w:numId w:val="40"/>
        </w:numPr>
      </w:pPr>
      <w:r>
        <w:t>Seleccionamos con PRINT</w:t>
      </w:r>
    </w:p>
    <w:p w14:paraId="0962AC61" w14:textId="785BBBAA" w:rsidR="00BB0AFE" w:rsidRDefault="00BB0AFE" w:rsidP="00BB0AFE">
      <w:pPr>
        <w:pStyle w:val="Prrafodelista"/>
        <w:numPr>
          <w:ilvl w:val="0"/>
          <w:numId w:val="40"/>
        </w:numPr>
      </w:pPr>
      <w:r>
        <w:t>Debe salir Con1. Si no, buscarlo con las flechas arriba y abajo. Una vez salga pulsar PRINT</w:t>
      </w:r>
    </w:p>
    <w:p w14:paraId="6F8001B9" w14:textId="77777777" w:rsidR="00BB0AFE" w:rsidRDefault="00BB0AFE" w:rsidP="00BB0AFE">
      <w:pPr>
        <w:pStyle w:val="Prrafodelista"/>
        <w:numPr>
          <w:ilvl w:val="0"/>
          <w:numId w:val="40"/>
        </w:numPr>
      </w:pPr>
      <w:r>
        <w:t xml:space="preserve">Aparece </w:t>
      </w:r>
      <w:proofErr w:type="gramStart"/>
      <w:r>
        <w:t>FRAME</w:t>
      </w:r>
      <w:proofErr w:type="gramEnd"/>
      <w:r>
        <w:t>. Pulsamos PRINT. Tiene que poner 8n1. Si no, buscarlo con las flechas arriba y abajo. Pulsamos PRINT.</w:t>
      </w:r>
    </w:p>
    <w:p w14:paraId="507F946F" w14:textId="577E1456" w:rsidR="00BB0AFE" w:rsidRDefault="00BB0AFE" w:rsidP="00BB0AFE">
      <w:pPr>
        <w:pStyle w:val="Prrafodelista"/>
        <w:numPr>
          <w:ilvl w:val="0"/>
          <w:numId w:val="40"/>
        </w:numPr>
      </w:pPr>
      <w:r>
        <w:t>Aparece BAUD.  Pulsamos PRINT. Tiene que poner 9600.  Si no, buscarlo con las flechas arriba y abajo. Pulsamos PRINT.</w:t>
      </w:r>
    </w:p>
    <w:p w14:paraId="12B4AF70" w14:textId="77777777" w:rsidR="00BB0AFE" w:rsidRDefault="00BB0AFE" w:rsidP="00BB0AFE">
      <w:pPr>
        <w:pStyle w:val="Prrafodelista"/>
        <w:numPr>
          <w:ilvl w:val="0"/>
          <w:numId w:val="40"/>
        </w:numPr>
      </w:pPr>
      <w:r>
        <w:t>Aparece PROTOCOL. Pulsamos PRINT. Tiene que poner EPSA. Si no, buscarlo con las flechas arriba y abajo. Pulsamos PRINT.</w:t>
      </w:r>
    </w:p>
    <w:p w14:paraId="76EB1347" w14:textId="77777777" w:rsidR="00BB0AFE" w:rsidRDefault="00BB0AFE" w:rsidP="00BB0AFE">
      <w:pPr>
        <w:pStyle w:val="Prrafodelista"/>
        <w:numPr>
          <w:ilvl w:val="0"/>
          <w:numId w:val="40"/>
        </w:numPr>
      </w:pPr>
      <w:r>
        <w:t>Aparece DIRECC. Pulsamos PRINT. Tiene que poner Add 00. Pulsamos PRINT.</w:t>
      </w:r>
    </w:p>
    <w:p w14:paraId="67E419E1" w14:textId="08C937C5" w:rsidR="00BB0AFE" w:rsidRDefault="00BB0AFE" w:rsidP="00BB0AFE">
      <w:pPr>
        <w:pStyle w:val="Prrafodelista"/>
        <w:numPr>
          <w:ilvl w:val="0"/>
          <w:numId w:val="40"/>
        </w:numPr>
      </w:pPr>
      <w:r>
        <w:t xml:space="preserve">Aparece </w:t>
      </w:r>
      <w:proofErr w:type="spellStart"/>
      <w:r>
        <w:t>Envio</w:t>
      </w:r>
      <w:proofErr w:type="spellEnd"/>
      <w:r>
        <w:t>.  Pulsamos PRINT. Tiene que poner PCPEt1.</w:t>
      </w:r>
      <w:r w:rsidRPr="00BB0AFE">
        <w:t xml:space="preserve"> </w:t>
      </w:r>
      <w:r>
        <w:t>Si no, buscarlo con las flechas arriba y abajo. Pulsamos PRINT.</w:t>
      </w:r>
    </w:p>
    <w:p w14:paraId="19C59E35" w14:textId="2A8599E9" w:rsidR="00BB0AFE" w:rsidRDefault="00BB0AFE" w:rsidP="00BB0AFE">
      <w:pPr>
        <w:pStyle w:val="Prrafodelista"/>
        <w:numPr>
          <w:ilvl w:val="0"/>
          <w:numId w:val="40"/>
        </w:numPr>
      </w:pPr>
      <w:r>
        <w:t xml:space="preserve">Vuelve a aparecer </w:t>
      </w:r>
      <w:proofErr w:type="gramStart"/>
      <w:r>
        <w:t>FRAME</w:t>
      </w:r>
      <w:proofErr w:type="gramEnd"/>
      <w:r>
        <w:t>.</w:t>
      </w:r>
    </w:p>
    <w:p w14:paraId="3AF0A3CF" w14:textId="543819EF" w:rsidR="00BB0AFE" w:rsidRDefault="00BB0AFE" w:rsidP="00BB0AFE">
      <w:pPr>
        <w:pStyle w:val="Prrafodelista"/>
        <w:numPr>
          <w:ilvl w:val="0"/>
          <w:numId w:val="40"/>
        </w:numPr>
      </w:pPr>
      <w:r>
        <w:t>Salimos de la configuración pulsando varias veces MR.</w:t>
      </w:r>
    </w:p>
    <w:p w14:paraId="1213D037" w14:textId="77777777" w:rsidR="00B50CA6" w:rsidRDefault="00B50CA6" w:rsidP="00B50CA6">
      <w:pPr>
        <w:pStyle w:val="Prrafodelista"/>
      </w:pPr>
    </w:p>
    <w:p w14:paraId="13304E0E" w14:textId="77777777" w:rsidR="00B50CA6" w:rsidRDefault="00B50CA6" w:rsidP="00B50CA6">
      <w:pPr>
        <w:pStyle w:val="Prrafodelista"/>
      </w:pPr>
    </w:p>
    <w:p w14:paraId="0D50CB5E" w14:textId="77777777" w:rsidR="00B50CA6" w:rsidRDefault="00B50CA6" w:rsidP="00B50CA6">
      <w:pPr>
        <w:pStyle w:val="Prrafodelista"/>
      </w:pPr>
    </w:p>
    <w:p w14:paraId="7F8DD691" w14:textId="77777777" w:rsidR="00B50CA6" w:rsidRDefault="00B50CA6" w:rsidP="00B50CA6">
      <w:pPr>
        <w:pStyle w:val="Prrafodelista"/>
      </w:pPr>
    </w:p>
    <w:p w14:paraId="2419B4A1" w14:textId="77777777" w:rsidR="00B50CA6" w:rsidRDefault="00B50CA6" w:rsidP="00B50CA6">
      <w:pPr>
        <w:pStyle w:val="Prrafodelista"/>
      </w:pPr>
    </w:p>
    <w:p w14:paraId="0D5E4BC0" w14:textId="77777777" w:rsidR="00B50CA6" w:rsidRDefault="00B50CA6" w:rsidP="00B50CA6">
      <w:pPr>
        <w:pStyle w:val="Prrafodelista"/>
      </w:pPr>
    </w:p>
    <w:p w14:paraId="333692BA" w14:textId="77777777" w:rsidR="00B50CA6" w:rsidRDefault="00B50CA6" w:rsidP="00B50CA6">
      <w:pPr>
        <w:pStyle w:val="Prrafodelista"/>
      </w:pPr>
    </w:p>
    <w:p w14:paraId="6E23914D" w14:textId="77777777" w:rsidR="00B50CA6" w:rsidRDefault="00B50CA6" w:rsidP="00B50CA6">
      <w:pPr>
        <w:pStyle w:val="Prrafodelista"/>
      </w:pPr>
    </w:p>
    <w:p w14:paraId="021D4EFA" w14:textId="77777777" w:rsidR="00B50CA6" w:rsidRDefault="00B50CA6" w:rsidP="00B50CA6">
      <w:pPr>
        <w:pStyle w:val="Prrafodelista"/>
      </w:pPr>
    </w:p>
    <w:p w14:paraId="733B9B9C" w14:textId="7B210A02" w:rsidR="006A2621" w:rsidRDefault="006A2621" w:rsidP="006A2621">
      <w:pPr>
        <w:pStyle w:val="Ttulo1"/>
      </w:pPr>
      <w:bookmarkStart w:id="4" w:name="_Toc242960862"/>
      <w:r>
        <w:lastRenderedPageBreak/>
        <w:t>FUNCIONAMIENTO DE LA APLICACIÓN</w:t>
      </w:r>
      <w:bookmarkEnd w:id="4"/>
    </w:p>
    <w:p w14:paraId="6E1EC389" w14:textId="285232CC" w:rsidR="006A2621" w:rsidRDefault="006A2621" w:rsidP="006A2621"/>
    <w:p w14:paraId="0BEB7AE6" w14:textId="3D9A8F9E" w:rsidR="006A2621" w:rsidRPr="00191022" w:rsidRDefault="006A2621" w:rsidP="00191022">
      <w:pPr>
        <w:pStyle w:val="Ttulo2"/>
      </w:pPr>
      <w:bookmarkStart w:id="5" w:name="_Toc242960863"/>
      <w:r w:rsidRPr="00191022">
        <w:t>Trabajo en A3erp</w:t>
      </w:r>
      <w:bookmarkEnd w:id="5"/>
    </w:p>
    <w:p w14:paraId="4B30C1F4" w14:textId="77777777" w:rsidR="006A2621" w:rsidRPr="006A2621" w:rsidRDefault="006A2621" w:rsidP="006A2621"/>
    <w:p w14:paraId="0D61506A" w14:textId="6E059574" w:rsidR="006A2621" w:rsidRPr="006A2621" w:rsidRDefault="006A2621" w:rsidP="006A2621">
      <w:r w:rsidRPr="006A2621">
        <w:t>Partimos de que el usuario habrá creado en A3erp una nueva regularización para la fabricación.</w:t>
      </w:r>
    </w:p>
    <w:p w14:paraId="7C64F782" w14:textId="594766BA" w:rsidR="006A2621" w:rsidRDefault="006A2621" w:rsidP="006A2621">
      <w:r w:rsidRPr="006A2621">
        <w:t xml:space="preserve">En esta regularización, indicará el lote </w:t>
      </w:r>
      <w:r>
        <w:t>de la fabricación e insertará en las líneas los productos materia prima que usará para la fabricación, con las unidades negativas y sus lotes correspondientes.</w:t>
      </w:r>
    </w:p>
    <w:p w14:paraId="14CE1855" w14:textId="06835E53" w:rsidR="006A2621" w:rsidRDefault="006A2621" w:rsidP="006A2621">
      <w:r w:rsidRPr="006A2621">
        <w:rPr>
          <w:noProof/>
        </w:rPr>
        <w:drawing>
          <wp:inline distT="0" distB="0" distL="0" distR="0" wp14:anchorId="78C64940" wp14:editId="50BB5CBA">
            <wp:extent cx="6120765" cy="3451860"/>
            <wp:effectExtent l="0" t="0" r="0" b="0"/>
            <wp:docPr id="1855455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55493" name=""/>
                    <pic:cNvPicPr/>
                  </pic:nvPicPr>
                  <pic:blipFill>
                    <a:blip r:embed="rId7"/>
                    <a:stretch>
                      <a:fillRect/>
                    </a:stretch>
                  </pic:blipFill>
                  <pic:spPr>
                    <a:xfrm>
                      <a:off x="0" y="0"/>
                      <a:ext cx="6120765" cy="3451860"/>
                    </a:xfrm>
                    <a:prstGeom prst="rect">
                      <a:avLst/>
                    </a:prstGeom>
                  </pic:spPr>
                </pic:pic>
              </a:graphicData>
            </a:graphic>
          </wp:inline>
        </w:drawing>
      </w:r>
    </w:p>
    <w:p w14:paraId="0346D654" w14:textId="28DB0604" w:rsidR="006A2621" w:rsidRDefault="006A2621" w:rsidP="006A2621">
      <w:r>
        <w:t>El lote de los productos terminados se indicará en el parametrizable 3 de la cabecera de la regularización.</w:t>
      </w:r>
    </w:p>
    <w:p w14:paraId="1C65AA41" w14:textId="3325A3AE" w:rsidR="00191022" w:rsidRDefault="00191022" w:rsidP="006A2621">
      <w:r w:rsidRPr="00191022">
        <w:rPr>
          <w:noProof/>
        </w:rPr>
        <w:lastRenderedPageBreak/>
        <w:drawing>
          <wp:inline distT="0" distB="0" distL="0" distR="0" wp14:anchorId="460523E6" wp14:editId="445A57D5">
            <wp:extent cx="4721396" cy="2286000"/>
            <wp:effectExtent l="0" t="0" r="3175" b="0"/>
            <wp:docPr id="426489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89449" name=""/>
                    <pic:cNvPicPr/>
                  </pic:nvPicPr>
                  <pic:blipFill>
                    <a:blip r:embed="rId8"/>
                    <a:stretch>
                      <a:fillRect/>
                    </a:stretch>
                  </pic:blipFill>
                  <pic:spPr>
                    <a:xfrm>
                      <a:off x="0" y="0"/>
                      <a:ext cx="4725638" cy="2288054"/>
                    </a:xfrm>
                    <a:prstGeom prst="rect">
                      <a:avLst/>
                    </a:prstGeom>
                  </pic:spPr>
                </pic:pic>
              </a:graphicData>
            </a:graphic>
          </wp:inline>
        </w:drawing>
      </w:r>
    </w:p>
    <w:p w14:paraId="67E7FD2F" w14:textId="4DC1FA71" w:rsidR="00191022" w:rsidRDefault="00191022" w:rsidP="006A2621">
      <w:r>
        <w:t>Además, en cada una de las líneas de materia prima, indicará la FAO y el Arte de pesca.</w:t>
      </w:r>
    </w:p>
    <w:p w14:paraId="4E112860" w14:textId="57684BDE" w:rsidR="006A2621" w:rsidRDefault="00191022" w:rsidP="006A2621">
      <w:r>
        <w:t>Al guardar el documento, se copiará en los parametrizables 1 y 2 de la cabecera, la FAO y el Arte de pesca respectivamente. Para calcular estos datos se tomarán de las líneas de materia prima (las negativas), la FAO cuya suma de las unidades de todas sus líneas sea mayor y lo mismo para el Arte de pesca.</w:t>
      </w:r>
    </w:p>
    <w:p w14:paraId="67996176" w14:textId="6666B76B" w:rsidR="00191022" w:rsidRDefault="00191022" w:rsidP="006A2621">
      <w:r>
        <w:t>A partir de aquí, cada vez que se inserte una nueva línea de producto terminado (línea positiva), esa FAO y Arte de pesca de la cabecera se asignará a la línea.</w:t>
      </w:r>
    </w:p>
    <w:p w14:paraId="07CAB418" w14:textId="3EA18970" w:rsidR="00C82929" w:rsidRDefault="00C82929" w:rsidP="00C82929">
      <w:pPr>
        <w:pStyle w:val="Ttulo2"/>
      </w:pPr>
      <w:bookmarkStart w:id="6" w:name="_Toc242960864"/>
      <w:r>
        <w:t>Alta de los usuarios del módulo</w:t>
      </w:r>
      <w:bookmarkEnd w:id="6"/>
    </w:p>
    <w:p w14:paraId="7EA8B1B5" w14:textId="77777777" w:rsidR="00C82929" w:rsidRDefault="00C82929" w:rsidP="00C82929"/>
    <w:p w14:paraId="7714C07A" w14:textId="0663DE80" w:rsidR="00C82929" w:rsidRDefault="00C82929" w:rsidP="00C82929">
      <w:r>
        <w:t xml:space="preserve">Para dar de alta los usuarios de módulo de gestión de etiquetas, lo haremos desde las personas de A3erp. Ficheros </w:t>
      </w:r>
      <w:r>
        <w:sym w:font="Wingdings" w:char="F0E0"/>
      </w:r>
      <w:r>
        <w:t xml:space="preserve"> Personas</w:t>
      </w:r>
    </w:p>
    <w:p w14:paraId="12233781" w14:textId="64E6C38E" w:rsidR="00C82929" w:rsidRDefault="00C82929" w:rsidP="00C82929">
      <w:r w:rsidRPr="00C82929">
        <w:rPr>
          <w:noProof/>
        </w:rPr>
        <w:drawing>
          <wp:inline distT="0" distB="0" distL="0" distR="0" wp14:anchorId="03E9040B" wp14:editId="1D4CCB3A">
            <wp:extent cx="4663844" cy="2324301"/>
            <wp:effectExtent l="0" t="0" r="3810" b="0"/>
            <wp:docPr id="391283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3491" name=""/>
                    <pic:cNvPicPr/>
                  </pic:nvPicPr>
                  <pic:blipFill>
                    <a:blip r:embed="rId9"/>
                    <a:stretch>
                      <a:fillRect/>
                    </a:stretch>
                  </pic:blipFill>
                  <pic:spPr>
                    <a:xfrm>
                      <a:off x="0" y="0"/>
                      <a:ext cx="4663844" cy="2324301"/>
                    </a:xfrm>
                    <a:prstGeom prst="rect">
                      <a:avLst/>
                    </a:prstGeom>
                  </pic:spPr>
                </pic:pic>
              </a:graphicData>
            </a:graphic>
          </wp:inline>
        </w:drawing>
      </w:r>
    </w:p>
    <w:p w14:paraId="37588CEA" w14:textId="64997E4C" w:rsidR="00C82929" w:rsidRDefault="00C82929" w:rsidP="00C82929">
      <w:r>
        <w:lastRenderedPageBreak/>
        <w:t>En la pantalla de campos externos indicaremos, para cada persona dada de alta que vaya a acceder al módulo, el usuario y la clave con la que accederá.</w:t>
      </w:r>
    </w:p>
    <w:p w14:paraId="3A8A9B9C" w14:textId="26775E5A" w:rsidR="00C82929" w:rsidRDefault="00CB6E93" w:rsidP="00CB6E93">
      <w:pPr>
        <w:pStyle w:val="Ttulo2"/>
      </w:pPr>
      <w:bookmarkStart w:id="7" w:name="_Toc242960865"/>
      <w:r>
        <w:t>Alta de basculas</w:t>
      </w:r>
      <w:bookmarkEnd w:id="7"/>
    </w:p>
    <w:p w14:paraId="50004330" w14:textId="77777777" w:rsidR="00CB6E93" w:rsidRDefault="00CB6E93" w:rsidP="00CB6E93"/>
    <w:p w14:paraId="67ECA3A3" w14:textId="5F0675B7" w:rsidR="00CB6E93" w:rsidRDefault="00CB6E93" w:rsidP="00CB6E93">
      <w:r>
        <w:t>Las básculas se darán de alta desde las tablas adicionales de A3erp</w:t>
      </w:r>
    </w:p>
    <w:p w14:paraId="2240F0C3" w14:textId="7944DE5E" w:rsidR="00CB6E93" w:rsidRPr="00CB6E93" w:rsidRDefault="00CB6E93" w:rsidP="00CB6E93">
      <w:r w:rsidRPr="00CB6E93">
        <w:rPr>
          <w:noProof/>
        </w:rPr>
        <w:drawing>
          <wp:inline distT="0" distB="0" distL="0" distR="0" wp14:anchorId="6213A5F3" wp14:editId="713264F2">
            <wp:extent cx="6120765" cy="3247390"/>
            <wp:effectExtent l="0" t="0" r="0" b="0"/>
            <wp:docPr id="1690565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65629" name=""/>
                    <pic:cNvPicPr/>
                  </pic:nvPicPr>
                  <pic:blipFill>
                    <a:blip r:embed="rId10"/>
                    <a:stretch>
                      <a:fillRect/>
                    </a:stretch>
                  </pic:blipFill>
                  <pic:spPr>
                    <a:xfrm>
                      <a:off x="0" y="0"/>
                      <a:ext cx="6120765" cy="3247390"/>
                    </a:xfrm>
                    <a:prstGeom prst="rect">
                      <a:avLst/>
                    </a:prstGeom>
                  </pic:spPr>
                </pic:pic>
              </a:graphicData>
            </a:graphic>
          </wp:inline>
        </w:drawing>
      </w:r>
    </w:p>
    <w:p w14:paraId="4607FAF2" w14:textId="205D30A2" w:rsidR="0023765C" w:rsidRDefault="0023765C" w:rsidP="0023765C">
      <w:pPr>
        <w:pStyle w:val="Ttulo2"/>
      </w:pPr>
      <w:bookmarkStart w:id="8" w:name="_Toc242960866"/>
      <w:r>
        <w:t>Alta de tipos de articulo</w:t>
      </w:r>
      <w:bookmarkEnd w:id="8"/>
    </w:p>
    <w:p w14:paraId="65D3369D" w14:textId="7C55C69B" w:rsidR="0023765C" w:rsidRDefault="0023765C" w:rsidP="0023765C">
      <w:r>
        <w:t>Los tipos de articulo se darán de alta desde las tablas adicionales de A3erp</w:t>
      </w:r>
    </w:p>
    <w:p w14:paraId="7AA66587" w14:textId="1EA2E826" w:rsidR="0023765C" w:rsidRPr="0023765C" w:rsidRDefault="0023765C" w:rsidP="0023765C">
      <w:r w:rsidRPr="0023765C">
        <w:rPr>
          <w:noProof/>
        </w:rPr>
        <w:drawing>
          <wp:inline distT="0" distB="0" distL="0" distR="0" wp14:anchorId="6AB0C7A7" wp14:editId="1AE8474F">
            <wp:extent cx="5143946" cy="1928027"/>
            <wp:effectExtent l="0" t="0" r="0" b="0"/>
            <wp:docPr id="1915362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62698" name=""/>
                    <pic:cNvPicPr/>
                  </pic:nvPicPr>
                  <pic:blipFill>
                    <a:blip r:embed="rId11"/>
                    <a:stretch>
                      <a:fillRect/>
                    </a:stretch>
                  </pic:blipFill>
                  <pic:spPr>
                    <a:xfrm>
                      <a:off x="0" y="0"/>
                      <a:ext cx="5143946" cy="1928027"/>
                    </a:xfrm>
                    <a:prstGeom prst="rect">
                      <a:avLst/>
                    </a:prstGeom>
                  </pic:spPr>
                </pic:pic>
              </a:graphicData>
            </a:graphic>
          </wp:inline>
        </w:drawing>
      </w:r>
    </w:p>
    <w:p w14:paraId="730E0C23" w14:textId="77777777" w:rsidR="00932244" w:rsidRDefault="00932244" w:rsidP="00266A60">
      <w:pPr>
        <w:pStyle w:val="Ttulo2"/>
        <w:ind w:left="708" w:hanging="708"/>
      </w:pPr>
    </w:p>
    <w:p w14:paraId="0A2C1FE9" w14:textId="77777777" w:rsidR="00932244" w:rsidRDefault="00932244" w:rsidP="00932244"/>
    <w:p w14:paraId="3E140B87" w14:textId="77777777" w:rsidR="00932244" w:rsidRPr="00932244" w:rsidRDefault="00932244" w:rsidP="00932244"/>
    <w:p w14:paraId="4F217888" w14:textId="32CB6E70" w:rsidR="00932244" w:rsidRDefault="00932244" w:rsidP="00932244">
      <w:pPr>
        <w:pStyle w:val="Ttulo2"/>
      </w:pPr>
      <w:bookmarkStart w:id="9" w:name="_Toc242960867"/>
      <w:r>
        <w:lastRenderedPageBreak/>
        <w:t>Configuración de etiquetas</w:t>
      </w:r>
      <w:bookmarkEnd w:id="9"/>
    </w:p>
    <w:p w14:paraId="4DAFAA6D" w14:textId="5D9A87D0" w:rsidR="00932244" w:rsidRDefault="00932244" w:rsidP="00932244">
      <w:r>
        <w:t xml:space="preserve">Los formatos de etiquetas se crearán desde el módulo con el botón </w:t>
      </w:r>
      <w:r w:rsidRPr="00932244">
        <w:rPr>
          <w:noProof/>
        </w:rPr>
        <w:drawing>
          <wp:inline distT="0" distB="0" distL="0" distR="0" wp14:anchorId="027D5350" wp14:editId="1CF1D25F">
            <wp:extent cx="381033" cy="358171"/>
            <wp:effectExtent l="0" t="0" r="0" b="3810"/>
            <wp:docPr id="109536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65865" name=""/>
                    <pic:cNvPicPr/>
                  </pic:nvPicPr>
                  <pic:blipFill>
                    <a:blip r:embed="rId12"/>
                    <a:stretch>
                      <a:fillRect/>
                    </a:stretch>
                  </pic:blipFill>
                  <pic:spPr>
                    <a:xfrm>
                      <a:off x="0" y="0"/>
                      <a:ext cx="381033" cy="358171"/>
                    </a:xfrm>
                    <a:prstGeom prst="rect">
                      <a:avLst/>
                    </a:prstGeom>
                  </pic:spPr>
                </pic:pic>
              </a:graphicData>
            </a:graphic>
          </wp:inline>
        </w:drawing>
      </w:r>
      <w:r>
        <w:t>, pero hay que dar de alta estas etiquetas creadas en A3erp en las Tablas adicionales.</w:t>
      </w:r>
    </w:p>
    <w:p w14:paraId="53A2A560" w14:textId="17B04E29" w:rsidR="00932244" w:rsidRDefault="00932244" w:rsidP="00932244">
      <w:r w:rsidRPr="00932244">
        <w:rPr>
          <w:noProof/>
        </w:rPr>
        <w:drawing>
          <wp:inline distT="0" distB="0" distL="0" distR="0" wp14:anchorId="61B34479" wp14:editId="3F471BA6">
            <wp:extent cx="4881093" cy="2151651"/>
            <wp:effectExtent l="0" t="0" r="0" b="1270"/>
            <wp:docPr id="1559604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4340" name=""/>
                    <pic:cNvPicPr/>
                  </pic:nvPicPr>
                  <pic:blipFill>
                    <a:blip r:embed="rId13"/>
                    <a:stretch>
                      <a:fillRect/>
                    </a:stretch>
                  </pic:blipFill>
                  <pic:spPr>
                    <a:xfrm>
                      <a:off x="0" y="0"/>
                      <a:ext cx="4894209" cy="2157433"/>
                    </a:xfrm>
                    <a:prstGeom prst="rect">
                      <a:avLst/>
                    </a:prstGeom>
                  </pic:spPr>
                </pic:pic>
              </a:graphicData>
            </a:graphic>
          </wp:inline>
        </w:drawing>
      </w:r>
    </w:p>
    <w:p w14:paraId="264CD73A" w14:textId="6EF34508" w:rsidR="00932244" w:rsidRDefault="00932244" w:rsidP="00932244">
      <w:r>
        <w:t>Para cada formato fr3 creado debeos darle un código de etiqueta y una descripción para diferenciarlo.</w:t>
      </w:r>
    </w:p>
    <w:p w14:paraId="42607A32" w14:textId="77777777" w:rsidR="00932244" w:rsidRDefault="00932244" w:rsidP="00932244">
      <w:r>
        <w:t>Podemos tener definidos formatos de etiqueta por cliente, por articulo o por cliente/articulo.</w:t>
      </w:r>
    </w:p>
    <w:p w14:paraId="60BCB34C" w14:textId="77777777" w:rsidR="00932244" w:rsidRDefault="00932244" w:rsidP="00932244">
      <w:pPr>
        <w:rPr>
          <w:rStyle w:val="nfasisintenso"/>
        </w:rPr>
      </w:pPr>
      <w:r>
        <w:rPr>
          <w:rStyle w:val="nfasisintenso"/>
        </w:rPr>
        <w:t>Etiqueta por articulo</w:t>
      </w:r>
    </w:p>
    <w:p w14:paraId="3A81B195" w14:textId="2C8AC7EC" w:rsidR="00932244" w:rsidRDefault="00932244" w:rsidP="00932244">
      <w:r>
        <w:t>Para asignar una etiqueta en concreto a un artículo, lo haremos en los campos externos de la ficha del artículo.</w:t>
      </w:r>
    </w:p>
    <w:p w14:paraId="02C0BB11" w14:textId="3E90F092" w:rsidR="00932244" w:rsidRDefault="00932244" w:rsidP="00932244">
      <w:pPr>
        <w:rPr>
          <w:color w:val="4F81BD" w:themeColor="accent1"/>
        </w:rPr>
      </w:pPr>
      <w:r w:rsidRPr="00932244">
        <w:rPr>
          <w:noProof/>
          <w:color w:val="4F81BD" w:themeColor="accent1"/>
        </w:rPr>
        <w:drawing>
          <wp:inline distT="0" distB="0" distL="0" distR="0" wp14:anchorId="5969F152" wp14:editId="0535DD01">
            <wp:extent cx="6120765" cy="1236345"/>
            <wp:effectExtent l="0" t="0" r="0" b="1905"/>
            <wp:docPr id="964849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9248" name=""/>
                    <pic:cNvPicPr/>
                  </pic:nvPicPr>
                  <pic:blipFill>
                    <a:blip r:embed="rId14"/>
                    <a:stretch>
                      <a:fillRect/>
                    </a:stretch>
                  </pic:blipFill>
                  <pic:spPr>
                    <a:xfrm>
                      <a:off x="0" y="0"/>
                      <a:ext cx="6120765" cy="1236345"/>
                    </a:xfrm>
                    <a:prstGeom prst="rect">
                      <a:avLst/>
                    </a:prstGeom>
                  </pic:spPr>
                </pic:pic>
              </a:graphicData>
            </a:graphic>
          </wp:inline>
        </w:drawing>
      </w:r>
    </w:p>
    <w:p w14:paraId="167898A8" w14:textId="07982F03" w:rsidR="00932244" w:rsidRPr="00932244" w:rsidRDefault="00932244" w:rsidP="00DE70F1">
      <w:r>
        <w:rPr>
          <w:rStyle w:val="nfasisintenso"/>
        </w:rPr>
        <w:t>Etiqueta por cliente</w:t>
      </w:r>
    </w:p>
    <w:p w14:paraId="105837A6" w14:textId="40819001" w:rsidR="00DE70F1" w:rsidRDefault="00DE70F1" w:rsidP="00DE70F1">
      <w:r w:rsidRPr="00DE70F1">
        <w:t xml:space="preserve">Para </w:t>
      </w:r>
      <w:r>
        <w:t xml:space="preserve">asignar una etiqueta en concreto a un cliente o a un </w:t>
      </w:r>
      <w:proofErr w:type="spellStart"/>
      <w:r>
        <w:t>articulo</w:t>
      </w:r>
      <w:proofErr w:type="spellEnd"/>
      <w:r>
        <w:t xml:space="preserve"> de un cliente, lo haremos en la pestaña de </w:t>
      </w:r>
      <w:r>
        <w:rPr>
          <w:i/>
          <w:iCs/>
        </w:rPr>
        <w:t xml:space="preserve">Etiquetas cliente </w:t>
      </w:r>
      <w:proofErr w:type="spellStart"/>
      <w:r>
        <w:rPr>
          <w:i/>
          <w:iCs/>
        </w:rPr>
        <w:t>articulo</w:t>
      </w:r>
      <w:proofErr w:type="spellEnd"/>
      <w:r>
        <w:t xml:space="preserve"> de la ficha del cliente.</w:t>
      </w:r>
    </w:p>
    <w:p w14:paraId="18EED70A" w14:textId="273462AB" w:rsidR="00DE70F1" w:rsidRDefault="00DE70F1" w:rsidP="00DE70F1">
      <w:r w:rsidRPr="00DE70F1">
        <w:rPr>
          <w:noProof/>
        </w:rPr>
        <w:lastRenderedPageBreak/>
        <w:drawing>
          <wp:inline distT="0" distB="0" distL="0" distR="0" wp14:anchorId="1FBA0C2B" wp14:editId="00F1E98E">
            <wp:extent cx="6120765" cy="1670050"/>
            <wp:effectExtent l="0" t="0" r="0" b="6350"/>
            <wp:docPr id="234591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91380" name=""/>
                    <pic:cNvPicPr/>
                  </pic:nvPicPr>
                  <pic:blipFill>
                    <a:blip r:embed="rId15"/>
                    <a:stretch>
                      <a:fillRect/>
                    </a:stretch>
                  </pic:blipFill>
                  <pic:spPr>
                    <a:xfrm>
                      <a:off x="0" y="0"/>
                      <a:ext cx="6120765" cy="1670050"/>
                    </a:xfrm>
                    <a:prstGeom prst="rect">
                      <a:avLst/>
                    </a:prstGeom>
                  </pic:spPr>
                </pic:pic>
              </a:graphicData>
            </a:graphic>
          </wp:inline>
        </w:drawing>
      </w:r>
    </w:p>
    <w:p w14:paraId="3144E47A" w14:textId="6B59281A" w:rsidR="00DE70F1" w:rsidRPr="00DE70F1" w:rsidRDefault="00DE70F1" w:rsidP="00DE70F1">
      <w:r>
        <w:t xml:space="preserve">Si dejamos el campo </w:t>
      </w:r>
      <w:proofErr w:type="spellStart"/>
      <w:r>
        <w:t>articulo</w:t>
      </w:r>
      <w:proofErr w:type="spellEnd"/>
      <w:r>
        <w:t xml:space="preserve"> en blanco, lo toma como la etiqueta del cliente.</w:t>
      </w:r>
    </w:p>
    <w:p w14:paraId="43EC6802" w14:textId="77777777" w:rsidR="00932244" w:rsidRDefault="00932244" w:rsidP="00266A60">
      <w:pPr>
        <w:pStyle w:val="Ttulo2"/>
        <w:ind w:left="708" w:hanging="708"/>
      </w:pPr>
    </w:p>
    <w:p w14:paraId="61FE32B7" w14:textId="5219D425" w:rsidR="00266A60" w:rsidRDefault="00266A60" w:rsidP="00266A60">
      <w:pPr>
        <w:pStyle w:val="Ttulo2"/>
        <w:ind w:left="708" w:hanging="708"/>
      </w:pPr>
      <w:bookmarkStart w:id="10" w:name="_Toc242960868"/>
      <w:r>
        <w:t>Datos de los artículos para las etiquetas</w:t>
      </w:r>
      <w:bookmarkEnd w:id="10"/>
    </w:p>
    <w:p w14:paraId="05E6DEC8" w14:textId="7DCFEAD6" w:rsidR="00191022" w:rsidRDefault="00266A60" w:rsidP="006A2621">
      <w:proofErr w:type="gramStart"/>
      <w:r>
        <w:t>Los datos a mostrar</w:t>
      </w:r>
      <w:proofErr w:type="gramEnd"/>
      <w:r>
        <w:t xml:space="preserve"> en la etiqueta que están relacionados con el </w:t>
      </w:r>
      <w:proofErr w:type="gramStart"/>
      <w:r>
        <w:t>artículo,</w:t>
      </w:r>
      <w:proofErr w:type="gramEnd"/>
      <w:r>
        <w:t xml:space="preserve"> se indicaran en los campos externos del </w:t>
      </w:r>
      <w:proofErr w:type="spellStart"/>
      <w:r>
        <w:t>articulo</w:t>
      </w:r>
      <w:proofErr w:type="spellEnd"/>
      <w:r>
        <w:t>.</w:t>
      </w:r>
    </w:p>
    <w:p w14:paraId="07A9ED04" w14:textId="04DA569A" w:rsidR="00266A60" w:rsidRDefault="00266A60" w:rsidP="006A2621">
      <w:r>
        <w:t xml:space="preserve">Si queremos personalizar estos datos por cliente/articulo, los indicaremos en la referencia del </w:t>
      </w:r>
      <w:proofErr w:type="spellStart"/>
      <w:r>
        <w:t>articulo</w:t>
      </w:r>
      <w:proofErr w:type="spellEnd"/>
      <w:r>
        <w:t xml:space="preserve"> para ese cliente.</w:t>
      </w:r>
    </w:p>
    <w:p w14:paraId="2E472562" w14:textId="77777777" w:rsidR="0023765C" w:rsidRPr="006A2621" w:rsidRDefault="0023765C" w:rsidP="006A2621"/>
    <w:p w14:paraId="44D7C8D6" w14:textId="62D4F795" w:rsidR="006A2621" w:rsidRDefault="00191022" w:rsidP="00191022">
      <w:pPr>
        <w:pStyle w:val="Ttulo2"/>
      </w:pPr>
      <w:bookmarkStart w:id="11" w:name="_Toc242960869"/>
      <w:r>
        <w:t>Trabajo en el módulo</w:t>
      </w:r>
      <w:bookmarkEnd w:id="11"/>
    </w:p>
    <w:p w14:paraId="4F37C13C" w14:textId="77777777" w:rsidR="00191022" w:rsidRDefault="00191022" w:rsidP="00191022"/>
    <w:p w14:paraId="0D052E96" w14:textId="5A6A537E" w:rsidR="00191022" w:rsidRDefault="00191022" w:rsidP="00191022">
      <w:r>
        <w:t>Al entrar al módulo se nos muestra la siguiente ventana.</w:t>
      </w:r>
    </w:p>
    <w:p w14:paraId="73498FEC" w14:textId="01BA8004" w:rsidR="00C82929" w:rsidRPr="00191022" w:rsidRDefault="00C82929" w:rsidP="00191022">
      <w:r w:rsidRPr="00C82929">
        <w:rPr>
          <w:noProof/>
        </w:rPr>
        <w:drawing>
          <wp:inline distT="0" distB="0" distL="0" distR="0" wp14:anchorId="6ACDD5D8" wp14:editId="000EDEEC">
            <wp:extent cx="3276600" cy="2677282"/>
            <wp:effectExtent l="0" t="0" r="0" b="8890"/>
            <wp:docPr id="1343425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5491" name=""/>
                    <pic:cNvPicPr/>
                  </pic:nvPicPr>
                  <pic:blipFill>
                    <a:blip r:embed="rId16"/>
                    <a:stretch>
                      <a:fillRect/>
                    </a:stretch>
                  </pic:blipFill>
                  <pic:spPr>
                    <a:xfrm>
                      <a:off x="0" y="0"/>
                      <a:ext cx="3284880" cy="2684047"/>
                    </a:xfrm>
                    <a:prstGeom prst="rect">
                      <a:avLst/>
                    </a:prstGeom>
                  </pic:spPr>
                </pic:pic>
              </a:graphicData>
            </a:graphic>
          </wp:inline>
        </w:drawing>
      </w:r>
    </w:p>
    <w:p w14:paraId="5EADCC4B" w14:textId="48DACD28" w:rsidR="0027430B" w:rsidRDefault="00C82929" w:rsidP="006A2621">
      <w:r>
        <w:t>En ella debemos indicar el usuario y la clave del usuario del módulo.</w:t>
      </w:r>
    </w:p>
    <w:p w14:paraId="6F7A8069" w14:textId="266F913C" w:rsidR="00C82929" w:rsidRDefault="00C82929" w:rsidP="006A2621">
      <w:r>
        <w:lastRenderedPageBreak/>
        <w:t>Una vez identificados, nos permitirá trabajar con el módulo. La pantalla será la siguiente:</w:t>
      </w:r>
    </w:p>
    <w:p w14:paraId="6965213D" w14:textId="56EB00D4" w:rsidR="00C82929" w:rsidRDefault="00B50CA6" w:rsidP="006A2621">
      <w:r w:rsidRPr="00B50CA6">
        <w:rPr>
          <w:noProof/>
        </w:rPr>
        <w:drawing>
          <wp:inline distT="0" distB="0" distL="0" distR="0" wp14:anchorId="108BB3FD" wp14:editId="0BC68D5F">
            <wp:extent cx="6120765" cy="5774690"/>
            <wp:effectExtent l="0" t="0" r="0" b="0"/>
            <wp:docPr id="13012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939" name=""/>
                    <pic:cNvPicPr/>
                  </pic:nvPicPr>
                  <pic:blipFill>
                    <a:blip r:embed="rId17"/>
                    <a:stretch>
                      <a:fillRect/>
                    </a:stretch>
                  </pic:blipFill>
                  <pic:spPr>
                    <a:xfrm>
                      <a:off x="0" y="0"/>
                      <a:ext cx="6120765" cy="5774690"/>
                    </a:xfrm>
                    <a:prstGeom prst="rect">
                      <a:avLst/>
                    </a:prstGeom>
                  </pic:spPr>
                </pic:pic>
              </a:graphicData>
            </a:graphic>
          </wp:inline>
        </w:drawing>
      </w:r>
    </w:p>
    <w:p w14:paraId="299FC329" w14:textId="743ECFB7" w:rsidR="00B71F31" w:rsidRDefault="00B71F31" w:rsidP="006A2621">
      <w:pPr>
        <w:rPr>
          <w:rStyle w:val="nfasisintenso"/>
        </w:rPr>
      </w:pPr>
      <w:r>
        <w:rPr>
          <w:rStyle w:val="nfasisintenso"/>
        </w:rPr>
        <w:t>Configuración visual de la pantalla</w:t>
      </w:r>
    </w:p>
    <w:p w14:paraId="11B279D1" w14:textId="794599FD" w:rsidR="00B71F31" w:rsidRDefault="00B71F31" w:rsidP="00B71F31">
      <w:r>
        <w:t xml:space="preserve">Podemos cambiar el tamaño de los datos de la rejilla pulsando sobre ella y con las teclas </w:t>
      </w:r>
      <w:proofErr w:type="spellStart"/>
      <w:r>
        <w:t>ctrl</w:t>
      </w:r>
      <w:proofErr w:type="spellEnd"/>
      <w:r>
        <w:t xml:space="preserve"> + y </w:t>
      </w:r>
      <w:proofErr w:type="spellStart"/>
      <w:r>
        <w:t>ctrl</w:t>
      </w:r>
      <w:proofErr w:type="spellEnd"/>
      <w:r>
        <w:t xml:space="preserve"> -.</w:t>
      </w:r>
    </w:p>
    <w:p w14:paraId="4C92C586" w14:textId="757BAB4B" w:rsidR="00B71F31" w:rsidRDefault="00B71F31" w:rsidP="00B71F31">
      <w:r>
        <w:t>Podemos cambiar la distribución de las columnas al orden que queramos.</w:t>
      </w:r>
    </w:p>
    <w:p w14:paraId="2B1EE74A" w14:textId="5F8A53FC" w:rsidR="00B71F31" w:rsidRPr="00B71F31" w:rsidRDefault="00B71F31" w:rsidP="00B71F31">
      <w:r>
        <w:t xml:space="preserve">Para guardar la configuración realizada, lo haremos con el botón </w:t>
      </w:r>
      <w:r w:rsidRPr="00B71F31">
        <w:rPr>
          <w:noProof/>
        </w:rPr>
        <w:drawing>
          <wp:inline distT="0" distB="0" distL="0" distR="0" wp14:anchorId="069E87B5" wp14:editId="0AC8D431">
            <wp:extent cx="472481" cy="381033"/>
            <wp:effectExtent l="0" t="0" r="3810" b="0"/>
            <wp:docPr id="55450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61547" name=""/>
                    <pic:cNvPicPr/>
                  </pic:nvPicPr>
                  <pic:blipFill>
                    <a:blip r:embed="rId18"/>
                    <a:stretch>
                      <a:fillRect/>
                    </a:stretch>
                  </pic:blipFill>
                  <pic:spPr>
                    <a:xfrm>
                      <a:off x="0" y="0"/>
                      <a:ext cx="472481" cy="381033"/>
                    </a:xfrm>
                    <a:prstGeom prst="rect">
                      <a:avLst/>
                    </a:prstGeom>
                  </pic:spPr>
                </pic:pic>
              </a:graphicData>
            </a:graphic>
          </wp:inline>
        </w:drawing>
      </w:r>
      <w:r>
        <w:t xml:space="preserve"> de la parte inferior de la pantalla.</w:t>
      </w:r>
    </w:p>
    <w:p w14:paraId="0C1C0441" w14:textId="357FF9C2" w:rsidR="00B71F31" w:rsidRPr="00B71F31" w:rsidRDefault="00B71F31" w:rsidP="006A2621">
      <w:pPr>
        <w:rPr>
          <w:rStyle w:val="nfasisintenso"/>
        </w:rPr>
      </w:pPr>
      <w:r>
        <w:rPr>
          <w:rStyle w:val="nfasisintenso"/>
        </w:rPr>
        <w:lastRenderedPageBreak/>
        <w:t>Funcionamiento</w:t>
      </w:r>
    </w:p>
    <w:p w14:paraId="31C30AB2" w14:textId="25397DE7" w:rsidR="00C82929" w:rsidRDefault="00C82929" w:rsidP="006A2621">
      <w:r>
        <w:t xml:space="preserve">En la parte superior de la pantalla </w:t>
      </w:r>
      <w:r w:rsidR="009F59E5">
        <w:t>mostrará la fecha actual y el usuario con el que se ha accedido al módulo.</w:t>
      </w:r>
    </w:p>
    <w:p w14:paraId="3127F39F" w14:textId="30A5CC89" w:rsidR="00B71F31" w:rsidRPr="00B71F31" w:rsidRDefault="00B71F31" w:rsidP="006A2621">
      <w:r>
        <w:t xml:space="preserve">Si queremos cambiar el usuario, lo haremos pulsando del botón </w:t>
      </w:r>
      <w:proofErr w:type="gramStart"/>
      <w:r>
        <w:rPr>
          <w:b/>
          <w:bCs/>
        </w:rPr>
        <w:t>Usuario:</w:t>
      </w:r>
      <w:r>
        <w:t>.</w:t>
      </w:r>
      <w:proofErr w:type="gramEnd"/>
    </w:p>
    <w:p w14:paraId="746380D7" w14:textId="679ACFED" w:rsidR="00B71F31" w:rsidRDefault="009F59E5" w:rsidP="006A2621">
      <w:r>
        <w:t>Para comenzar a pesar un producto indicaremos obligatoriamente los siguientes datos:</w:t>
      </w:r>
    </w:p>
    <w:p w14:paraId="726622E3" w14:textId="7B9C7902" w:rsidR="009F59E5" w:rsidRDefault="009F59E5" w:rsidP="009F59E5">
      <w:pPr>
        <w:pStyle w:val="Prrafodelista"/>
        <w:numPr>
          <w:ilvl w:val="0"/>
          <w:numId w:val="39"/>
        </w:numPr>
      </w:pPr>
      <w:r w:rsidRPr="00B71F31">
        <w:rPr>
          <w:b/>
          <w:bCs/>
        </w:rPr>
        <w:t>Artículo</w:t>
      </w:r>
      <w:r>
        <w:t>: Artículo que se va a pesar.</w:t>
      </w:r>
    </w:p>
    <w:p w14:paraId="413567F3" w14:textId="7A08F4C5" w:rsidR="009F59E5" w:rsidRDefault="009F59E5" w:rsidP="009F59E5">
      <w:pPr>
        <w:pStyle w:val="Prrafodelista"/>
        <w:numPr>
          <w:ilvl w:val="0"/>
          <w:numId w:val="39"/>
        </w:numPr>
      </w:pPr>
      <w:r w:rsidRPr="00B71F31">
        <w:rPr>
          <w:b/>
          <w:bCs/>
        </w:rPr>
        <w:t>Etiqueta</w:t>
      </w:r>
      <w:r>
        <w:t xml:space="preserve">: Etiqueta seleccionada para la impresión </w:t>
      </w:r>
    </w:p>
    <w:p w14:paraId="4197A6F9" w14:textId="0BE9A6E3" w:rsidR="009F59E5" w:rsidRDefault="009F59E5" w:rsidP="009F59E5">
      <w:pPr>
        <w:pStyle w:val="Prrafodelista"/>
        <w:numPr>
          <w:ilvl w:val="0"/>
          <w:numId w:val="39"/>
        </w:numPr>
      </w:pPr>
      <w:r w:rsidRPr="00B71F31">
        <w:rPr>
          <w:b/>
          <w:bCs/>
        </w:rPr>
        <w:t>Lote</w:t>
      </w:r>
      <w:r>
        <w:t>: Lote del producto que se va a pesar, que deberá existir en el parametrizable 3 de una regularización.</w:t>
      </w:r>
    </w:p>
    <w:p w14:paraId="1E887DE6" w14:textId="066E49C8" w:rsidR="009F59E5" w:rsidRDefault="009F59E5" w:rsidP="009F59E5">
      <w:r>
        <w:t xml:space="preserve">El dato </w:t>
      </w:r>
      <w:r w:rsidRPr="00B71F31">
        <w:rPr>
          <w:b/>
          <w:bCs/>
        </w:rPr>
        <w:t>Cliente</w:t>
      </w:r>
      <w:r>
        <w:t xml:space="preserve"> se indicará cuando en la etiqueta necesitemos que para ese cliente el código de barras se tome de la referencia del cliente para ese artículo que estamos pesando, en lugar </w:t>
      </w:r>
      <w:r w:rsidR="00B71F31">
        <w:t>del</w:t>
      </w:r>
      <w:r>
        <w:t xml:space="preserve"> código de barras del </w:t>
      </w:r>
      <w:r w:rsidR="00CB6E93">
        <w:t>artículo</w:t>
      </w:r>
      <w:r>
        <w:t>.</w:t>
      </w:r>
    </w:p>
    <w:p w14:paraId="3ECA8F08" w14:textId="4026450C" w:rsidR="00B71F31" w:rsidRDefault="00B71F31" w:rsidP="009F59E5">
      <w:r>
        <w:t>Por defecto, la etiqueta que saldrá seleccionada será la que le hayamos indicado en el config.ini.</w:t>
      </w:r>
    </w:p>
    <w:p w14:paraId="2B472DF8" w14:textId="61B6BBB5" w:rsidR="00B71F31" w:rsidRDefault="00B71F31" w:rsidP="009F59E5">
      <w:r>
        <w:t>En el momento que le indiquemos un cliente o un artículo, buscará si existe etiqueta personalizada para ese cliente y/o articulo y la cargará como etiqueta.</w:t>
      </w:r>
    </w:p>
    <w:p w14:paraId="11965946" w14:textId="7599B2F8" w:rsidR="00B71F31" w:rsidRPr="00B71F31" w:rsidRDefault="00B71F31" w:rsidP="009F59E5">
      <w:pPr>
        <w:rPr>
          <w:b/>
          <w:bCs/>
        </w:rPr>
      </w:pPr>
      <w:r>
        <w:t xml:space="preserve">La etiqueta se puede cambiar pulsando el botón </w:t>
      </w:r>
      <w:r>
        <w:rPr>
          <w:b/>
          <w:bCs/>
        </w:rPr>
        <w:t>Etiqueta.</w:t>
      </w:r>
    </w:p>
    <w:p w14:paraId="07668DAB" w14:textId="67B709BE" w:rsidR="00266A60" w:rsidRDefault="00266A60" w:rsidP="009F59E5">
      <w:r>
        <w:t xml:space="preserve">En este caso, los datos de la etiqueta que se encuentran en la ficha del artículo, si tienen valor en la referencia del cliente, se tomarán de esa referencia, </w:t>
      </w:r>
      <w:r w:rsidR="00B71F31">
        <w:t>si no</w:t>
      </w:r>
      <w:r>
        <w:t>, se dejarán los del artículo.</w:t>
      </w:r>
    </w:p>
    <w:p w14:paraId="47DD7668" w14:textId="6A7CF5BD" w:rsidR="00B71F31" w:rsidRPr="00B71F31" w:rsidRDefault="00B71F31" w:rsidP="009F59E5">
      <w:pPr>
        <w:rPr>
          <w:i/>
          <w:iCs/>
        </w:rPr>
      </w:pPr>
      <w:r>
        <w:t xml:space="preserve">Podemos realizar la búsqueda de clientes, artículos o etiquetas pulsando sobre los botones </w:t>
      </w:r>
      <w:proofErr w:type="gramStart"/>
      <w:r>
        <w:rPr>
          <w:b/>
          <w:bCs/>
          <w:i/>
          <w:iCs/>
        </w:rPr>
        <w:t>Cliente:,</w:t>
      </w:r>
      <w:proofErr w:type="gramEnd"/>
      <w:r>
        <w:rPr>
          <w:b/>
          <w:bCs/>
          <w:i/>
          <w:iCs/>
        </w:rPr>
        <w:t xml:space="preserve"> Artículo o Etiqueta</w:t>
      </w:r>
      <w:r>
        <w:rPr>
          <w:i/>
          <w:iCs/>
        </w:rPr>
        <w:t xml:space="preserve"> respectivamente.</w:t>
      </w:r>
    </w:p>
    <w:p w14:paraId="21BEA568" w14:textId="2F21139D" w:rsidR="00CB6E93" w:rsidRDefault="00CB6E93" w:rsidP="009F59E5">
      <w:r>
        <w:t xml:space="preserve">En el desplegable </w:t>
      </w:r>
      <w:r w:rsidR="00B71F31" w:rsidRPr="00B71F31">
        <w:rPr>
          <w:noProof/>
        </w:rPr>
        <w:drawing>
          <wp:inline distT="0" distB="0" distL="0" distR="0" wp14:anchorId="1777DF72" wp14:editId="416AF230">
            <wp:extent cx="1244958" cy="257111"/>
            <wp:effectExtent l="0" t="0" r="0" b="0"/>
            <wp:docPr id="1725922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22031" name=""/>
                    <pic:cNvPicPr/>
                  </pic:nvPicPr>
                  <pic:blipFill>
                    <a:blip r:embed="rId19"/>
                    <a:stretch>
                      <a:fillRect/>
                    </a:stretch>
                  </pic:blipFill>
                  <pic:spPr>
                    <a:xfrm>
                      <a:off x="0" y="0"/>
                      <a:ext cx="1272780" cy="262857"/>
                    </a:xfrm>
                    <a:prstGeom prst="rect">
                      <a:avLst/>
                    </a:prstGeom>
                  </pic:spPr>
                </pic:pic>
              </a:graphicData>
            </a:graphic>
          </wp:inline>
        </w:drawing>
      </w:r>
      <w:r w:rsidR="00B71F31">
        <w:t xml:space="preserve"> </w:t>
      </w:r>
      <w:r>
        <w:t>seleccionaremos que pesadas de las almacenadas queremos que nos muestre.</w:t>
      </w:r>
    </w:p>
    <w:p w14:paraId="30DFF6B2" w14:textId="348466DD" w:rsidR="00CB6E93" w:rsidRDefault="00CB6E93" w:rsidP="009F59E5">
      <w:r>
        <w:t xml:space="preserve">Para cargar las pesadas que ya llevamos de ese lote, pulsaremos </w:t>
      </w:r>
      <w:r>
        <w:rPr>
          <w:b/>
          <w:bCs/>
        </w:rPr>
        <w:t>Carga pesadas</w:t>
      </w:r>
      <w:r>
        <w:t>. Se nos mostrarán las pesadas que llevamos de ese lote y que se encuentren en el estado indicado en el desplegable.</w:t>
      </w:r>
    </w:p>
    <w:p w14:paraId="61781B13" w14:textId="7A714D98" w:rsidR="00CB6E93" w:rsidRDefault="00CB6E93" w:rsidP="009F59E5">
      <w:r>
        <w:lastRenderedPageBreak/>
        <w:t xml:space="preserve">Con el </w:t>
      </w:r>
      <w:proofErr w:type="spellStart"/>
      <w:r>
        <w:t>check</w:t>
      </w:r>
      <w:proofErr w:type="spellEnd"/>
      <w:r>
        <w:t xml:space="preserve"> </w:t>
      </w:r>
      <w:r>
        <w:rPr>
          <w:b/>
          <w:bCs/>
        </w:rPr>
        <w:t>Impresión automática</w:t>
      </w:r>
      <w:r>
        <w:t xml:space="preserve">, que por defecto tendrá el valor indicado en la configuración, le indicaremos que se imprima la etiqueta del artículo de forma automática cada vez que pesemos un producto o </w:t>
      </w:r>
      <w:r w:rsidR="00A71419">
        <w:t>no</w:t>
      </w:r>
      <w:r>
        <w:t>.</w:t>
      </w:r>
    </w:p>
    <w:p w14:paraId="7DB93FB9" w14:textId="123674A4" w:rsidR="0023765C" w:rsidRDefault="0023765C" w:rsidP="009F59E5">
      <w:r>
        <w:t>Al insertar un lote se comprobará que los dos primeros caracteres de ese lote se corresponden con algunos de los tipos de los artículos y se mostrará un mensaje indicando que tipo de articulo es y si no se corresponde, se indicará que no pertenece a ningún tipo de artículo.</w:t>
      </w:r>
    </w:p>
    <w:p w14:paraId="36A1EDC0" w14:textId="7D2CEC25" w:rsidR="004B51BB" w:rsidRDefault="004B51BB" w:rsidP="004B51BB">
      <w:pPr>
        <w:pStyle w:val="Ttulo2"/>
      </w:pPr>
      <w:r>
        <w:t>Artículos distribuidos</w:t>
      </w:r>
    </w:p>
    <w:p w14:paraId="25EF5783" w14:textId="4A0D866E" w:rsidR="004B51BB" w:rsidRDefault="004B51BB" w:rsidP="004B51BB">
      <w:r>
        <w:t>Consideramos artículos distribuidos a aquellos que no tienen realmente una fabricación, si no, una transformación.</w:t>
      </w:r>
    </w:p>
    <w:p w14:paraId="5DE16484" w14:textId="4CDCB6AB" w:rsidR="004B51BB" w:rsidRDefault="004B51BB" w:rsidP="004B51BB">
      <w:r>
        <w:t xml:space="preserve">Para diferenciar los articulo distribuidos, consideraremos articulo distribuido a aquel cuya etiqueta sea la etiqueta distribuida, identificando esta por el código de etiqueta indicado en la configuración en el parámetro </w:t>
      </w:r>
      <w:proofErr w:type="spellStart"/>
      <w:r w:rsidRPr="004B51BB">
        <w:rPr>
          <w:b/>
          <w:bCs/>
        </w:rPr>
        <w:t>EtiDist</w:t>
      </w:r>
      <w:proofErr w:type="spellEnd"/>
      <w:r>
        <w:t>.</w:t>
      </w:r>
    </w:p>
    <w:p w14:paraId="42EA5420" w14:textId="2F988B73" w:rsidR="004B51BB" w:rsidRDefault="004B51BB" w:rsidP="004B51BB">
      <w:r>
        <w:t>El funcionamiento es un poco distinto al del resto de artículos.</w:t>
      </w:r>
    </w:p>
    <w:p w14:paraId="49803493" w14:textId="134E9199" w:rsidR="004B51BB" w:rsidRDefault="004B51BB" w:rsidP="004B51BB">
      <w:pPr>
        <w:pStyle w:val="Ttulo2"/>
      </w:pPr>
      <w:r>
        <w:t>Inserción de lotes</w:t>
      </w:r>
    </w:p>
    <w:p w14:paraId="6749C88F" w14:textId="6322503E" w:rsidR="004B51BB" w:rsidRPr="004B51BB" w:rsidRDefault="004B51BB" w:rsidP="004B51BB">
      <w:pPr>
        <w:pStyle w:val="Ttulo3"/>
      </w:pPr>
      <w:r>
        <w:t>Artículos no distribuidos</w:t>
      </w:r>
    </w:p>
    <w:p w14:paraId="3C84E8F6" w14:textId="7CFB5141" w:rsidR="004B51BB" w:rsidRDefault="004B51BB" w:rsidP="004B51BB">
      <w:r>
        <w:t>En los artículos no distribuidos, podemos insertar el lote de forma manual o pulsando F12, que nos llevará a la búsqueda de los lotes disponibles para ese artículo.</w:t>
      </w:r>
    </w:p>
    <w:p w14:paraId="6B4F2042" w14:textId="1B1C104F" w:rsidR="004B51BB" w:rsidRDefault="004B51BB" w:rsidP="004B51BB">
      <w:r>
        <w:t xml:space="preserve">A la hora de buscar los lotes, primero debe estar seleccionado un artículo. </w:t>
      </w:r>
    </w:p>
    <w:p w14:paraId="389C2EED" w14:textId="77777777" w:rsidR="004B51BB" w:rsidRDefault="004B51BB" w:rsidP="004B51BB">
      <w:r>
        <w:t>En función de la familia del artículo, se buscará el tipo de artículo que es y se tomará el código.</w:t>
      </w:r>
    </w:p>
    <w:p w14:paraId="2D23CA80" w14:textId="77777777" w:rsidR="004B51BB" w:rsidRDefault="004B51BB" w:rsidP="004B51BB">
      <w:r>
        <w:t>Buscará los lotes que comiencen por ese código de tipo en el parametrizable 3 de las regularizaciones que no estén cerradas y esos serán los lotes que muestre como disponibles.</w:t>
      </w:r>
    </w:p>
    <w:p w14:paraId="72E6DA0C" w14:textId="77777777" w:rsidR="00381F74" w:rsidRDefault="004B51BB" w:rsidP="004B51BB">
      <w:r>
        <w:t xml:space="preserve">No se podrá seleccionar un lote que no esté </w:t>
      </w:r>
      <w:r w:rsidR="00381F74">
        <w:t>en</w:t>
      </w:r>
      <w:r>
        <w:t xml:space="preserve"> ninguna </w:t>
      </w:r>
      <w:r w:rsidR="00381F74">
        <w:t>regularización.</w:t>
      </w:r>
    </w:p>
    <w:p w14:paraId="48CEB533" w14:textId="77777777" w:rsidR="00381F74" w:rsidRDefault="00381F74" w:rsidP="00381F74">
      <w:pPr>
        <w:pStyle w:val="Ttulo3"/>
      </w:pPr>
      <w:r>
        <w:t>Artículos distribuidos</w:t>
      </w:r>
    </w:p>
    <w:p w14:paraId="6F11CBBE" w14:textId="77777777" w:rsidR="00381F74" w:rsidRDefault="00381F74" w:rsidP="00381F74">
      <w:r>
        <w:t>En estos artículos, el lote siempre se pone manual, y tras ponerlo pide que seleccionemos el código del artículo original o padre.</w:t>
      </w:r>
    </w:p>
    <w:p w14:paraId="0763ACC2" w14:textId="779D815D" w:rsidR="004B51BB" w:rsidRDefault="00381F74" w:rsidP="00381F74">
      <w:r>
        <w:lastRenderedPageBreak/>
        <w:t>Una vez seleccionado el padre, buscará línea más reciente de los albaranes de compra que tengan ese lote para ese articulo padre y de ella tomará la FAO y el Arte de pesca.</w:t>
      </w:r>
    </w:p>
    <w:p w14:paraId="63B36ACC" w14:textId="633495B2" w:rsidR="00381F74" w:rsidRDefault="00381F74" w:rsidP="00381F74">
      <w:r>
        <w:t>Si no existe, no dejará poner el lote.</w:t>
      </w:r>
    </w:p>
    <w:p w14:paraId="0ADEC9B5" w14:textId="0934FB77" w:rsidR="00DF16C0" w:rsidRDefault="00DF16C0" w:rsidP="00DF16C0">
      <w:pPr>
        <w:pStyle w:val="Ttulo2"/>
      </w:pPr>
      <w:bookmarkStart w:id="12" w:name="_Toc242960870"/>
      <w:r>
        <w:t>Pesadas de producto</w:t>
      </w:r>
      <w:bookmarkEnd w:id="12"/>
    </w:p>
    <w:p w14:paraId="3F08AD19" w14:textId="2961989D" w:rsidR="00CB6E93" w:rsidRDefault="00CB6E93" w:rsidP="009F59E5">
      <w:r>
        <w:t>Para comenzar a pesar productos, pulsaremos el bot</w:t>
      </w:r>
      <w:r w:rsidR="00293E97">
        <w:t>ó</w:t>
      </w:r>
      <w:r>
        <w:t xml:space="preserve">n </w:t>
      </w:r>
      <w:r>
        <w:rPr>
          <w:b/>
          <w:bCs/>
        </w:rPr>
        <w:t>Iniciar pesadas</w:t>
      </w:r>
      <w:r>
        <w:t>.</w:t>
      </w:r>
    </w:p>
    <w:p w14:paraId="022CE44B" w14:textId="2C624D2F" w:rsidR="00A71419" w:rsidRDefault="00DF16C0" w:rsidP="009F59E5">
      <w:r>
        <w:t>Iremos poniendo productos en la báscula y automáticamente se irán registrando las pesadas, irán apareciendo en pantalla y se irán imprimiendo sus etiquetas si así está marcado.</w:t>
      </w:r>
    </w:p>
    <w:p w14:paraId="440CCE65" w14:textId="73CEAB12" w:rsidR="00DF16C0" w:rsidRDefault="00DF16C0" w:rsidP="009F59E5">
      <w:pPr>
        <w:rPr>
          <w:b/>
          <w:bCs/>
        </w:rPr>
      </w:pPr>
      <w:r>
        <w:t xml:space="preserve">Al terminar de pesar, pulsaremos sobre el botón </w:t>
      </w:r>
      <w:r>
        <w:rPr>
          <w:b/>
          <w:bCs/>
        </w:rPr>
        <w:t>Finalizar pesadas.</w:t>
      </w:r>
    </w:p>
    <w:p w14:paraId="2BDF5282" w14:textId="2CEF8DD0" w:rsidR="00DF16C0" w:rsidRDefault="00DF16C0" w:rsidP="00DF16C0">
      <w:pPr>
        <w:pStyle w:val="Ttulo2"/>
      </w:pPr>
      <w:bookmarkStart w:id="13" w:name="_Toc242960871"/>
      <w:r>
        <w:t>Inserción manual de pesadas</w:t>
      </w:r>
      <w:bookmarkEnd w:id="13"/>
    </w:p>
    <w:p w14:paraId="58BEEA52" w14:textId="2DE0BAF4" w:rsidR="00DF16C0" w:rsidRDefault="00DF16C0" w:rsidP="00DF16C0">
      <w:r>
        <w:t>Para aquellos productos que no podamos pesar en la báscula pero que requieran de registro de pesada podemos insertar la pesada manualmente con los siguientes campos del pie de la ventana</w:t>
      </w:r>
    </w:p>
    <w:p w14:paraId="067BCD65" w14:textId="6A5EB0C1" w:rsidR="00DF16C0" w:rsidRDefault="00405350" w:rsidP="00DF16C0">
      <w:r w:rsidRPr="00405350">
        <w:rPr>
          <w:noProof/>
        </w:rPr>
        <w:drawing>
          <wp:inline distT="0" distB="0" distL="0" distR="0" wp14:anchorId="4DAFD6EC" wp14:editId="6DD4EA68">
            <wp:extent cx="2372056" cy="685896"/>
            <wp:effectExtent l="0" t="0" r="0" b="0"/>
            <wp:docPr id="37545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53514" name=""/>
                    <pic:cNvPicPr/>
                  </pic:nvPicPr>
                  <pic:blipFill>
                    <a:blip r:embed="rId20"/>
                    <a:stretch>
                      <a:fillRect/>
                    </a:stretch>
                  </pic:blipFill>
                  <pic:spPr>
                    <a:xfrm>
                      <a:off x="0" y="0"/>
                      <a:ext cx="2372056" cy="685896"/>
                    </a:xfrm>
                    <a:prstGeom prst="rect">
                      <a:avLst/>
                    </a:prstGeom>
                  </pic:spPr>
                </pic:pic>
              </a:graphicData>
            </a:graphic>
          </wp:inline>
        </w:drawing>
      </w:r>
    </w:p>
    <w:p w14:paraId="1C29B246" w14:textId="7B45F393" w:rsidR="00DF16C0" w:rsidRDefault="00DF16C0" w:rsidP="00DF16C0">
      <w:pPr>
        <w:rPr>
          <w:b/>
          <w:bCs/>
        </w:rPr>
      </w:pPr>
      <w:r>
        <w:t xml:space="preserve">Insertaremos el peso en el </w:t>
      </w:r>
      <w:r w:rsidR="00405350">
        <w:t>primer campo y el número de pesadas a insertar con ese peso, en el segundo campo, que por defecto estará a 1</w:t>
      </w:r>
      <w:r>
        <w:t xml:space="preserve"> y pulsaremos el botón </w:t>
      </w:r>
      <w:r>
        <w:rPr>
          <w:b/>
          <w:bCs/>
        </w:rPr>
        <w:t>Guardar pesada.</w:t>
      </w:r>
    </w:p>
    <w:p w14:paraId="46D05CAB" w14:textId="56F70A0E" w:rsidR="00DF16C0" w:rsidRDefault="00DF16C0" w:rsidP="00DF16C0">
      <w:r>
        <w:t xml:space="preserve">En cada una de las pesadas podemos ver si está impresa su etiqueta o no con el campo </w:t>
      </w:r>
      <w:r w:rsidRPr="00DF16C0">
        <w:rPr>
          <w:b/>
          <w:bCs/>
        </w:rPr>
        <w:t>Impresa</w:t>
      </w:r>
      <w:r>
        <w:t xml:space="preserve"> y si </w:t>
      </w:r>
      <w:r w:rsidR="00266A60">
        <w:t>y</w:t>
      </w:r>
      <w:r>
        <w:t xml:space="preserve">a está regularizada o no con el campo </w:t>
      </w:r>
      <w:r w:rsidRPr="00DF16C0">
        <w:rPr>
          <w:b/>
          <w:bCs/>
        </w:rPr>
        <w:t>Regularización</w:t>
      </w:r>
      <w:r>
        <w:t xml:space="preserve"> (el cual tendrá indicado el código interno de la regularización).</w:t>
      </w:r>
    </w:p>
    <w:p w14:paraId="275EA53F" w14:textId="77777777" w:rsidR="00064299" w:rsidRDefault="00064299" w:rsidP="00DF16C0"/>
    <w:p w14:paraId="25723F57" w14:textId="77777777" w:rsidR="00064299" w:rsidRDefault="00064299" w:rsidP="00DF16C0"/>
    <w:p w14:paraId="070CC787" w14:textId="77777777" w:rsidR="00064299" w:rsidRDefault="00064299" w:rsidP="00DF16C0"/>
    <w:p w14:paraId="7B543AC0" w14:textId="360823D5" w:rsidR="00064299" w:rsidRDefault="00064299" w:rsidP="00064299">
      <w:pPr>
        <w:pStyle w:val="Ttulo2"/>
      </w:pPr>
      <w:bookmarkStart w:id="14" w:name="_Toc242960872"/>
      <w:r>
        <w:t>Eliminación de pesadas</w:t>
      </w:r>
      <w:bookmarkEnd w:id="14"/>
    </w:p>
    <w:p w14:paraId="290556B6" w14:textId="77777777" w:rsidR="00064299" w:rsidRDefault="00064299" w:rsidP="00064299"/>
    <w:p w14:paraId="385607FE" w14:textId="7738ACC9" w:rsidR="00064299" w:rsidRPr="00064299" w:rsidRDefault="00064299" w:rsidP="00064299">
      <w:r>
        <w:lastRenderedPageBreak/>
        <w:t xml:space="preserve">Si por algún motivo queremos eliminar alguna de las pesadas realizadas, seleccionaremos la pesada y con el botón derecho del ratón seleccionaremos </w:t>
      </w:r>
      <w:r>
        <w:rPr>
          <w:b/>
          <w:bCs/>
        </w:rPr>
        <w:t>Eliminar pesada.</w:t>
      </w:r>
      <w:r>
        <w:t xml:space="preserve"> </w:t>
      </w:r>
    </w:p>
    <w:p w14:paraId="4D185D3A" w14:textId="77777777" w:rsidR="00405350" w:rsidRDefault="00405350" w:rsidP="00DF16C0"/>
    <w:p w14:paraId="76C8B2AD" w14:textId="69F2D45A" w:rsidR="00DF16C0" w:rsidRDefault="00DF16C0" w:rsidP="00DF16C0">
      <w:pPr>
        <w:pStyle w:val="Ttulo2"/>
      </w:pPr>
      <w:bookmarkStart w:id="15" w:name="_Toc242960873"/>
      <w:r>
        <w:t>Impresión manual de etiquetas</w:t>
      </w:r>
      <w:bookmarkEnd w:id="15"/>
    </w:p>
    <w:p w14:paraId="6EFC9FDA" w14:textId="732FB48B" w:rsidR="00DF16C0" w:rsidRDefault="00DF16C0" w:rsidP="00DF16C0">
      <w:pPr>
        <w:rPr>
          <w:b/>
          <w:bCs/>
        </w:rPr>
      </w:pPr>
    </w:p>
    <w:p w14:paraId="6D36FFBE" w14:textId="1AD87FD5" w:rsidR="00DF16C0" w:rsidRDefault="00DF16C0" w:rsidP="00DF16C0">
      <w:r>
        <w:t xml:space="preserve">Si queremos mandar a imprimir una o varias etiquetas de forma manual, seleccionaremos las líneas de las pesadas que queramos imprimir y pulsaremos el botón </w:t>
      </w:r>
      <w:r>
        <w:rPr>
          <w:b/>
          <w:bCs/>
        </w:rPr>
        <w:t>Imprimir</w:t>
      </w:r>
      <w:r>
        <w:t>.</w:t>
      </w:r>
    </w:p>
    <w:p w14:paraId="477E3EBC" w14:textId="38AB1423" w:rsidR="00DF16C0" w:rsidRDefault="00DF16C0" w:rsidP="00DF16C0">
      <w:pPr>
        <w:pStyle w:val="Ttulo2"/>
      </w:pPr>
      <w:bookmarkStart w:id="16" w:name="_Toc242960874"/>
      <w:r>
        <w:t>Regularización de las pesadas</w:t>
      </w:r>
      <w:bookmarkEnd w:id="16"/>
    </w:p>
    <w:p w14:paraId="57337294" w14:textId="20B7102B" w:rsidR="00DF16C0" w:rsidRDefault="00381F74" w:rsidP="00381F74">
      <w:pPr>
        <w:pStyle w:val="Ttulo3"/>
      </w:pPr>
      <w:r>
        <w:t>Artículos no distribuidos</w:t>
      </w:r>
    </w:p>
    <w:p w14:paraId="2AC3B57E" w14:textId="7A74AAC1" w:rsidR="00DF16C0" w:rsidRDefault="00DF16C0" w:rsidP="00DF16C0">
      <w:pPr>
        <w:rPr>
          <w:b/>
          <w:bCs/>
        </w:rPr>
      </w:pPr>
      <w:r>
        <w:t xml:space="preserve">Para enviar las pesadas a su regularización correspondiente (aquella que contenga en su param3 el lote indicado en la pantalla), seleccionaremos las pesadas que queramos regularizar y pulsaremos el botón </w:t>
      </w:r>
      <w:r>
        <w:rPr>
          <w:b/>
          <w:bCs/>
        </w:rPr>
        <w:t xml:space="preserve">Regularizar. </w:t>
      </w:r>
    </w:p>
    <w:p w14:paraId="10862448" w14:textId="77777777" w:rsidR="00DF16C0" w:rsidRDefault="00DF16C0" w:rsidP="00DF16C0">
      <w:r w:rsidRPr="00DF16C0">
        <w:t>Automáticamente</w:t>
      </w:r>
      <w:r>
        <w:t xml:space="preserve"> se generará una línea nueva en la regularización por cada artículo de las pesadas seleccionadas, con el total de unidades de ese artículo para todas las líneas.</w:t>
      </w:r>
    </w:p>
    <w:p w14:paraId="42E27EF0" w14:textId="77777777" w:rsidR="00DF16C0" w:rsidRDefault="00DF16C0" w:rsidP="00DF16C0">
      <w:r>
        <w:t>Se generará una línea por artículo.</w:t>
      </w:r>
    </w:p>
    <w:p w14:paraId="4D5D4F77" w14:textId="77777777" w:rsidR="00DF16C0" w:rsidRDefault="00DF16C0" w:rsidP="00DF16C0">
      <w:r>
        <w:t>Al finalizar, se mostrará un mensaje con el número de la regularización modificada.</w:t>
      </w:r>
    </w:p>
    <w:p w14:paraId="4BF65386" w14:textId="22A9209D" w:rsidR="00DF16C0" w:rsidRDefault="00DF16C0" w:rsidP="00DF16C0">
      <w:r w:rsidRPr="00DF16C0">
        <w:rPr>
          <w:noProof/>
        </w:rPr>
        <w:drawing>
          <wp:inline distT="0" distB="0" distL="0" distR="0" wp14:anchorId="4D54DDA9" wp14:editId="4BC86B55">
            <wp:extent cx="3528366" cy="1181202"/>
            <wp:effectExtent l="0" t="0" r="0" b="0"/>
            <wp:docPr id="125724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40298" name=""/>
                    <pic:cNvPicPr/>
                  </pic:nvPicPr>
                  <pic:blipFill>
                    <a:blip r:embed="rId21"/>
                    <a:stretch>
                      <a:fillRect/>
                    </a:stretch>
                  </pic:blipFill>
                  <pic:spPr>
                    <a:xfrm>
                      <a:off x="0" y="0"/>
                      <a:ext cx="3528366" cy="1181202"/>
                    </a:xfrm>
                    <a:prstGeom prst="rect">
                      <a:avLst/>
                    </a:prstGeom>
                  </pic:spPr>
                </pic:pic>
              </a:graphicData>
            </a:graphic>
          </wp:inline>
        </w:drawing>
      </w:r>
      <w:r w:rsidRPr="00DF16C0">
        <w:t xml:space="preserve"> </w:t>
      </w:r>
    </w:p>
    <w:p w14:paraId="0DA1BEC6" w14:textId="77777777" w:rsidR="00A91575" w:rsidRDefault="00A91575" w:rsidP="00DF16C0">
      <w:r>
        <w:t>Como vemos en la imagen, se ha creado una línea en positivo por artículo y se le ha asignado la FAO y el Arte de pesca de la cabecera.</w:t>
      </w:r>
    </w:p>
    <w:p w14:paraId="32D52ED2" w14:textId="77777777" w:rsidR="00A91575" w:rsidRDefault="00A91575" w:rsidP="00DF16C0">
      <w:r w:rsidRPr="00A91575">
        <w:rPr>
          <w:noProof/>
        </w:rPr>
        <w:lastRenderedPageBreak/>
        <w:drawing>
          <wp:inline distT="0" distB="0" distL="0" distR="0" wp14:anchorId="396A5AB5" wp14:editId="68885BF2">
            <wp:extent cx="6120765" cy="1998980"/>
            <wp:effectExtent l="0" t="0" r="0" b="1270"/>
            <wp:docPr id="149975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57066" name=""/>
                    <pic:cNvPicPr/>
                  </pic:nvPicPr>
                  <pic:blipFill>
                    <a:blip r:embed="rId22"/>
                    <a:stretch>
                      <a:fillRect/>
                    </a:stretch>
                  </pic:blipFill>
                  <pic:spPr>
                    <a:xfrm>
                      <a:off x="0" y="0"/>
                      <a:ext cx="6120765" cy="1998980"/>
                    </a:xfrm>
                    <a:prstGeom prst="rect">
                      <a:avLst/>
                    </a:prstGeom>
                  </pic:spPr>
                </pic:pic>
              </a:graphicData>
            </a:graphic>
          </wp:inline>
        </w:drawing>
      </w:r>
    </w:p>
    <w:p w14:paraId="1133990E" w14:textId="77A54660" w:rsidR="00381F74" w:rsidRDefault="00381F74" w:rsidP="00381F74">
      <w:pPr>
        <w:pStyle w:val="Ttulo3"/>
      </w:pPr>
      <w:r>
        <w:t>Artículos distribuidos</w:t>
      </w:r>
    </w:p>
    <w:p w14:paraId="3035CB55" w14:textId="27B1E1DA" w:rsidR="00381F74" w:rsidRDefault="00381F74" w:rsidP="00381F74">
      <w:r>
        <w:t>En los artículos distribuidos el funcionamiento es diferente.</w:t>
      </w:r>
    </w:p>
    <w:p w14:paraId="264E5F7C" w14:textId="4D96585A" w:rsidR="00381F74" w:rsidRDefault="00381F74" w:rsidP="00381F74">
      <w:r>
        <w:t>No tenemos una regularización en la que trabajar, pues no son fabricaciones, sino transformaciones.</w:t>
      </w:r>
    </w:p>
    <w:p w14:paraId="6D90D9EA" w14:textId="7C261E99" w:rsidR="00381F74" w:rsidRDefault="00381F74" w:rsidP="00381F74">
      <w:r>
        <w:t>Si el artículo/os que estamos pesando son distribuidos, le hemos indicado el lote y el articulo padre.</w:t>
      </w:r>
    </w:p>
    <w:p w14:paraId="1BC71CB0" w14:textId="04670FD9" w:rsidR="00381F74" w:rsidRPr="00381F74" w:rsidRDefault="00381F74" w:rsidP="00381F74">
      <w:r>
        <w:t>Al pulsar a Regularizar, se creará una nueva regularización al almacén indicado en la configuración, con el articulo padre con la suma de todas las pesas en negativo y luego, como en el caso anterior, las pesadas realizadas agrupadas por artículo como líneas positivas.</w:t>
      </w:r>
    </w:p>
    <w:p w14:paraId="1AC31A5A" w14:textId="77777777" w:rsidR="00A91575" w:rsidRDefault="00A91575" w:rsidP="00A91575">
      <w:pPr>
        <w:pStyle w:val="Ttulo2"/>
      </w:pPr>
      <w:bookmarkStart w:id="17" w:name="_Toc242960875"/>
      <w:r>
        <w:t>Eliminación de líneas de la regularización.</w:t>
      </w:r>
      <w:bookmarkEnd w:id="17"/>
    </w:p>
    <w:p w14:paraId="18FFDF03" w14:textId="77777777" w:rsidR="00A91575" w:rsidRDefault="00A91575" w:rsidP="00A91575">
      <w:r>
        <w:t>Si por algún motivo queremos eliminar una de las líneas generadas por el módulo en la regularización, al eliminarla nos mostrará el mensaje:</w:t>
      </w:r>
    </w:p>
    <w:p w14:paraId="10214775" w14:textId="77777777" w:rsidR="00A91575" w:rsidRDefault="00A91575" w:rsidP="00A91575">
      <w:r w:rsidRPr="00A91575">
        <w:rPr>
          <w:noProof/>
        </w:rPr>
        <w:drawing>
          <wp:inline distT="0" distB="0" distL="0" distR="0" wp14:anchorId="78703389" wp14:editId="03760D8D">
            <wp:extent cx="6035563" cy="1348857"/>
            <wp:effectExtent l="0" t="0" r="3810" b="3810"/>
            <wp:docPr id="1627483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83267" name=""/>
                    <pic:cNvPicPr/>
                  </pic:nvPicPr>
                  <pic:blipFill>
                    <a:blip r:embed="rId23"/>
                    <a:stretch>
                      <a:fillRect/>
                    </a:stretch>
                  </pic:blipFill>
                  <pic:spPr>
                    <a:xfrm>
                      <a:off x="0" y="0"/>
                      <a:ext cx="6035563" cy="1348857"/>
                    </a:xfrm>
                    <a:prstGeom prst="rect">
                      <a:avLst/>
                    </a:prstGeom>
                  </pic:spPr>
                </pic:pic>
              </a:graphicData>
            </a:graphic>
          </wp:inline>
        </w:drawing>
      </w:r>
    </w:p>
    <w:p w14:paraId="0E03937B" w14:textId="77777777" w:rsidR="00A91575" w:rsidRDefault="00A91575" w:rsidP="00A91575">
      <w:r>
        <w:t>Hay que tener en cuenta que este proceso es irreversible. Aunque luego cancelemos los cambios, lo indicado aquí ya no se recupera.</w:t>
      </w:r>
    </w:p>
    <w:p w14:paraId="1913F7DF" w14:textId="77777777" w:rsidR="00A91575" w:rsidRDefault="00A91575" w:rsidP="00A91575">
      <w:r>
        <w:t xml:space="preserve">Si indicamos que </w:t>
      </w:r>
      <w:proofErr w:type="spellStart"/>
      <w:r>
        <w:t>si</w:t>
      </w:r>
      <w:proofErr w:type="spellEnd"/>
      <w:r>
        <w:t>, la relación de las líneas de pesadas asociadas a la línea se eliminará y las pesadas volverán a quedar pendientes de regularizar.</w:t>
      </w:r>
    </w:p>
    <w:p w14:paraId="5584322F" w14:textId="7722D98C" w:rsidR="00405350" w:rsidRDefault="00405350" w:rsidP="00405350">
      <w:pPr>
        <w:pStyle w:val="Ttulo2"/>
      </w:pPr>
      <w:bookmarkStart w:id="18" w:name="_Toc242960876"/>
      <w:r>
        <w:lastRenderedPageBreak/>
        <w:t>Modificación de la etiqueta de una pesada</w:t>
      </w:r>
      <w:bookmarkEnd w:id="18"/>
    </w:p>
    <w:p w14:paraId="2E09BE40" w14:textId="77777777" w:rsidR="00405350" w:rsidRDefault="00405350" w:rsidP="00405350"/>
    <w:p w14:paraId="5CAAC467" w14:textId="226B7B0B" w:rsidR="00405350" w:rsidRPr="00405350" w:rsidRDefault="00405350" w:rsidP="00405350">
      <w:r>
        <w:t xml:space="preserve">Para poder modificar la etiqueta que se ha asociado a una pesada podemos hacerlo con el botón derecho del ratón seleccionando </w:t>
      </w:r>
      <w:r w:rsidRPr="00405350">
        <w:rPr>
          <w:b/>
          <w:bCs/>
        </w:rPr>
        <w:t>Cambiar etiqueta</w:t>
      </w:r>
      <w:r>
        <w:t>. Se nos mostrarán las etiquetas disponibles y seleccionaremos la que deseemos. Al aceptar, la etiqueta quedará asignada a la lectura para que se imprima con el formato seleccionado.</w:t>
      </w:r>
    </w:p>
    <w:p w14:paraId="0E5CAB65" w14:textId="77777777" w:rsidR="00405350" w:rsidRDefault="00405350" w:rsidP="00A91575"/>
    <w:p w14:paraId="5EA8866E" w14:textId="77777777" w:rsidR="00A91575" w:rsidRDefault="00A91575" w:rsidP="00A91575">
      <w:pPr>
        <w:pStyle w:val="Ttulo2"/>
      </w:pPr>
      <w:bookmarkStart w:id="19" w:name="_Toc242960877"/>
      <w:r>
        <w:t>Diseño de etiquetas</w:t>
      </w:r>
      <w:bookmarkEnd w:id="19"/>
    </w:p>
    <w:p w14:paraId="0626A75B" w14:textId="77777777" w:rsidR="00A91575" w:rsidRDefault="00A91575" w:rsidP="00A91575">
      <w:pPr>
        <w:pStyle w:val="Ttulo2"/>
      </w:pPr>
    </w:p>
    <w:p w14:paraId="4B906470" w14:textId="12D80D40" w:rsidR="00A91575" w:rsidRDefault="00A91575" w:rsidP="00A91575">
      <w:r>
        <w:t xml:space="preserve">Para realizar o modificar los diseños de las etiquetas de los artículos lo haremos desde el módulo con el botón de diseño situado al pie de la ventana. </w:t>
      </w:r>
    </w:p>
    <w:p w14:paraId="4392500F" w14:textId="15A1A224" w:rsidR="00A91575" w:rsidRDefault="00A91575" w:rsidP="00A91575">
      <w:r w:rsidRPr="00A91575">
        <w:rPr>
          <w:noProof/>
        </w:rPr>
        <w:drawing>
          <wp:inline distT="0" distB="0" distL="0" distR="0" wp14:anchorId="74D5EA16" wp14:editId="4D8231DF">
            <wp:extent cx="624894" cy="541067"/>
            <wp:effectExtent l="0" t="0" r="3810" b="0"/>
            <wp:docPr id="31619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5288" name=""/>
                    <pic:cNvPicPr/>
                  </pic:nvPicPr>
                  <pic:blipFill>
                    <a:blip r:embed="rId24"/>
                    <a:stretch>
                      <a:fillRect/>
                    </a:stretch>
                  </pic:blipFill>
                  <pic:spPr>
                    <a:xfrm>
                      <a:off x="0" y="0"/>
                      <a:ext cx="624894" cy="541067"/>
                    </a:xfrm>
                    <a:prstGeom prst="rect">
                      <a:avLst/>
                    </a:prstGeom>
                  </pic:spPr>
                </pic:pic>
              </a:graphicData>
            </a:graphic>
          </wp:inline>
        </w:drawing>
      </w:r>
    </w:p>
    <w:p w14:paraId="62376154" w14:textId="50C187CD" w:rsidR="00A91575" w:rsidRDefault="00A91575" w:rsidP="00A91575">
      <w:r>
        <w:t>Con este botón se nos abrirá el diseñador, para que elijamos la etiqueta que queremos modificar.</w:t>
      </w:r>
    </w:p>
    <w:p w14:paraId="74A9A70C" w14:textId="15D6BC09" w:rsidR="00A91575" w:rsidRDefault="00A91575" w:rsidP="00A91575">
      <w:r>
        <w:t xml:space="preserve">Cuando creemos una etiqueta nueva, debemos crear su relación en A3erp para que luego se nos muestre en el desplegable del </w:t>
      </w:r>
      <w:proofErr w:type="spellStart"/>
      <w:r>
        <w:t>modulo</w:t>
      </w:r>
      <w:proofErr w:type="spellEnd"/>
      <w:r>
        <w:t>.</w:t>
      </w:r>
    </w:p>
    <w:p w14:paraId="7945F3FA" w14:textId="5647502D" w:rsidR="00A91575" w:rsidRDefault="00A91575" w:rsidP="00A91575">
      <w:r>
        <w:t>Esto lo haremos desde la opción de tablas adicionales</w:t>
      </w:r>
    </w:p>
    <w:p w14:paraId="6D01146B" w14:textId="5221EC22" w:rsidR="00A91575" w:rsidRDefault="00A91575" w:rsidP="00A91575">
      <w:r w:rsidRPr="00A91575">
        <w:rPr>
          <w:noProof/>
        </w:rPr>
        <w:drawing>
          <wp:inline distT="0" distB="0" distL="0" distR="0" wp14:anchorId="7A6CA2A6" wp14:editId="4CAEF4C7">
            <wp:extent cx="6120765" cy="3298190"/>
            <wp:effectExtent l="0" t="0" r="0" b="0"/>
            <wp:docPr id="163220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0838" name=""/>
                    <pic:cNvPicPr/>
                  </pic:nvPicPr>
                  <pic:blipFill>
                    <a:blip r:embed="rId25"/>
                    <a:stretch>
                      <a:fillRect/>
                    </a:stretch>
                  </pic:blipFill>
                  <pic:spPr>
                    <a:xfrm>
                      <a:off x="0" y="0"/>
                      <a:ext cx="6120765" cy="3298190"/>
                    </a:xfrm>
                    <a:prstGeom prst="rect">
                      <a:avLst/>
                    </a:prstGeom>
                  </pic:spPr>
                </pic:pic>
              </a:graphicData>
            </a:graphic>
          </wp:inline>
        </w:drawing>
      </w:r>
    </w:p>
    <w:p w14:paraId="38AD9045" w14:textId="36C840C1" w:rsidR="00A91575" w:rsidRPr="00DF16C0" w:rsidRDefault="00A91575" w:rsidP="00A91575">
      <w:r>
        <w:lastRenderedPageBreak/>
        <w:t>Indicaremos un código para la etiqueta, la ruta completa de la etiqueta y el nombre que le damos a la etiqueta.</w:t>
      </w:r>
    </w:p>
    <w:p w14:paraId="58C6CF0C" w14:textId="77777777" w:rsidR="00DF16C0" w:rsidRPr="00DF16C0" w:rsidRDefault="00DF16C0" w:rsidP="009F59E5">
      <w:pPr>
        <w:rPr>
          <w:b/>
          <w:bCs/>
        </w:rPr>
      </w:pPr>
    </w:p>
    <w:p w14:paraId="21C283A7" w14:textId="77777777" w:rsidR="00CB6E93" w:rsidRPr="00CB6E93" w:rsidRDefault="00CB6E93" w:rsidP="009F59E5"/>
    <w:p w14:paraId="2A3089FC" w14:textId="77777777" w:rsidR="00CB6E93" w:rsidRDefault="00CB6E93" w:rsidP="009F59E5"/>
    <w:p w14:paraId="11148B13" w14:textId="77777777" w:rsidR="00C82929" w:rsidRPr="0027430B" w:rsidRDefault="00C82929" w:rsidP="006A2621"/>
    <w:sectPr w:rsidR="00C82929" w:rsidRPr="0027430B" w:rsidSect="003357D8">
      <w:headerReference w:type="default" r:id="rId26"/>
      <w:footerReference w:type="default" r:id="rId27"/>
      <w:pgSz w:w="11906" w:h="16838"/>
      <w:pgMar w:top="836" w:right="1133" w:bottom="567" w:left="1134" w:header="847"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BE486" w14:textId="77777777" w:rsidR="001B3984" w:rsidRDefault="001B3984" w:rsidP="006A2621">
      <w:r>
        <w:separator/>
      </w:r>
    </w:p>
  </w:endnote>
  <w:endnote w:type="continuationSeparator" w:id="0">
    <w:p w14:paraId="044E6689" w14:textId="77777777" w:rsidR="001B3984" w:rsidRDefault="001B3984" w:rsidP="006A2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B812" w14:textId="77777777" w:rsidR="00A34ED2" w:rsidRPr="00722794" w:rsidRDefault="003357D8" w:rsidP="006A2621">
    <w:pPr>
      <w:pStyle w:val="Piedepgina"/>
    </w:pPr>
    <w:r>
      <w:rPr>
        <w:noProof/>
        <w:lang w:eastAsia="es-ES"/>
      </w:rPr>
      <mc:AlternateContent>
        <mc:Choice Requires="wps">
          <w:drawing>
            <wp:anchor distT="0" distB="0" distL="114300" distR="114300" simplePos="0" relativeHeight="251661312" behindDoc="0" locked="0" layoutInCell="1" allowOverlap="1" wp14:anchorId="2B9B05E6" wp14:editId="753E17C0">
              <wp:simplePos x="0" y="0"/>
              <wp:positionH relativeFrom="column">
                <wp:posOffset>5758815</wp:posOffset>
              </wp:positionH>
              <wp:positionV relativeFrom="paragraph">
                <wp:posOffset>-64135</wp:posOffset>
              </wp:positionV>
              <wp:extent cx="445770" cy="445770"/>
              <wp:effectExtent l="0" t="0" r="0" b="0"/>
              <wp:wrapNone/>
              <wp:docPr id="4" name="4 Elipse"/>
              <wp:cNvGraphicFramePr/>
              <a:graphic xmlns:a="http://schemas.openxmlformats.org/drawingml/2006/main">
                <a:graphicData uri="http://schemas.microsoft.com/office/word/2010/wordprocessingShape">
                  <wps:wsp>
                    <wps:cNvSpPr/>
                    <wps:spPr>
                      <a:xfrm>
                        <a:off x="0" y="0"/>
                        <a:ext cx="445770" cy="44577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10DBDE" w14:textId="77777777" w:rsidR="00A34ED2" w:rsidRPr="00FB2A5D" w:rsidRDefault="00A34ED2" w:rsidP="006A2621">
                          <w:r w:rsidRPr="00FB2A5D">
                            <w:fldChar w:fldCharType="begin"/>
                          </w:r>
                          <w:r w:rsidRPr="00FB2A5D">
                            <w:instrText>PAGE   \* MERGEFORMAT</w:instrText>
                          </w:r>
                          <w:r w:rsidRPr="00FB2A5D">
                            <w:fldChar w:fldCharType="separate"/>
                          </w:r>
                          <w:r w:rsidR="001A3F88">
                            <w:rPr>
                              <w:noProof/>
                            </w:rPr>
                            <w:t>1</w:t>
                          </w:r>
                          <w:r w:rsidRPr="00FB2A5D">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B9B05E6" id="4 Elipse" o:spid="_x0000_s1027" style="position:absolute;margin-left:453.45pt;margin-top:-5.05pt;width:35.1pt;height:35.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" fillcolor="#f79646 [3209]" stroked="f" strokeweight="2pt">
              <v:textbox inset="0,0,0,0">
                <w:txbxContent>
                  <w:p w14:paraId="6610DBDE" w14:textId="77777777" w:rsidR="00A34ED2" w:rsidRPr="00FB2A5D" w:rsidRDefault="00A34ED2" w:rsidP="006A2621">
                    <w:r w:rsidRPr="00FB2A5D">
                      <w:fldChar w:fldCharType="begin"/>
                    </w:r>
                    <w:r w:rsidRPr="00FB2A5D">
                      <w:instrText>PAGE   \* MERGEFORMAT</w:instrText>
                    </w:r>
                    <w:r w:rsidRPr="00FB2A5D">
                      <w:fldChar w:fldCharType="separate"/>
                    </w:r>
                    <w:r w:rsidR="001A3F88">
                      <w:rPr>
                        <w:noProof/>
                      </w:rPr>
                      <w:t>1</w:t>
                    </w:r>
                    <w:r w:rsidRPr="00FB2A5D">
                      <w:fldChar w:fldCharType="end"/>
                    </w:r>
                  </w:p>
                </w:txbxContent>
              </v:textbox>
            </v:oval>
          </w:pict>
        </mc:Fallback>
      </mc:AlternateContent>
    </w:r>
    <w:r w:rsidRPr="00722794">
      <w:rPr>
        <w:noProof/>
        <w:lang w:eastAsia="es-ES"/>
      </w:rPr>
      <mc:AlternateContent>
        <mc:Choice Requires="wps">
          <w:drawing>
            <wp:anchor distT="0" distB="0" distL="114300" distR="114300" simplePos="0" relativeHeight="251660288" behindDoc="1" locked="0" layoutInCell="1" allowOverlap="1" wp14:anchorId="6A2220BA" wp14:editId="3A4E62B3">
              <wp:simplePos x="0" y="0"/>
              <wp:positionH relativeFrom="column">
                <wp:posOffset>-281940</wp:posOffset>
              </wp:positionH>
              <wp:positionV relativeFrom="paragraph">
                <wp:posOffset>0</wp:posOffset>
              </wp:positionV>
              <wp:extent cx="1777365" cy="239395"/>
              <wp:effectExtent l="0" t="0" r="0" b="8255"/>
              <wp:wrapNone/>
              <wp:docPr id="2" name="2 Rectángulo redondeado"/>
              <wp:cNvGraphicFramePr/>
              <a:graphic xmlns:a="http://schemas.openxmlformats.org/drawingml/2006/main">
                <a:graphicData uri="http://schemas.microsoft.com/office/word/2010/wordprocessingShape">
                  <wps:wsp>
                    <wps:cNvSpPr/>
                    <wps:spPr>
                      <a:xfrm>
                        <a:off x="0" y="0"/>
                        <a:ext cx="1777365" cy="239395"/>
                      </a:xfrm>
                      <a:prstGeom prst="round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BAA980" w14:textId="77777777" w:rsidR="00A34ED2" w:rsidRDefault="00A34ED2" w:rsidP="006A2621">
                          <w:r w:rsidRPr="00722794">
                            <w:t>JNC Sistemas Informáticos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2220BA" id="2 Rectángulo redondeado" o:spid="_x0000_s1028" style="position:absolute;margin-left:-22.2pt;margin-top:0;width:139.95pt;height:18.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" fillcolor="#e36c0a [2409]" stroked="f" strokeweight="2pt">
              <v:textbox inset="0,0,0,0">
                <w:txbxContent>
                  <w:p w14:paraId="4FBAA980" w14:textId="77777777" w:rsidR="00A34ED2" w:rsidRDefault="00A34ED2" w:rsidP="006A2621">
                    <w:r w:rsidRPr="00722794">
                      <w:t>JNC Sistemas Informáticos</w:t>
                    </w:r>
                  </w:p>
                </w:txbxContent>
              </v:textbox>
            </v:roundrect>
          </w:pict>
        </mc:Fallback>
      </mc:AlternateContent>
    </w:r>
  </w:p>
  <w:p w14:paraId="78F85923" w14:textId="17655ED8" w:rsidR="00A34ED2" w:rsidRDefault="00924DEE" w:rsidP="006A2621">
    <w:pPr>
      <w:pStyle w:val="Piedepgina"/>
    </w:pPr>
    <w:r>
      <w:tab/>
    </w:r>
    <w:r>
      <w:tab/>
    </w:r>
    <w:r w:rsidR="00626572">
      <w:t xml:space="preserve"> Fecha de Re</w:t>
    </w:r>
    <w:r w:rsidR="00B06908">
      <w:t>visión</w:t>
    </w:r>
    <w:r w:rsidR="00626572">
      <w:t xml:space="preserve"> </w:t>
    </w:r>
    <w:r w:rsidR="00190CD0">
      <w:t>15</w:t>
    </w:r>
    <w:r w:rsidR="00C94FF2">
      <w:t>/</w:t>
    </w:r>
    <w:r w:rsidR="00190CD0">
      <w:t>10</w:t>
    </w:r>
    <w:r w:rsidR="00C94FF2">
      <w:t>/</w:t>
    </w:r>
    <w:r w:rsidR="00626572">
      <w:t>202</w:t>
    </w:r>
    <w:r w:rsidR="006A2621">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0258" w14:textId="77777777" w:rsidR="001B3984" w:rsidRDefault="001B3984" w:rsidP="006A2621">
      <w:r>
        <w:separator/>
      </w:r>
    </w:p>
  </w:footnote>
  <w:footnote w:type="continuationSeparator" w:id="0">
    <w:p w14:paraId="5EAF823F" w14:textId="77777777" w:rsidR="001B3984" w:rsidRDefault="001B3984" w:rsidP="006A2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B87B" w14:textId="56814D71" w:rsidR="00A6570E" w:rsidRDefault="00121528" w:rsidP="006A2621">
    <w:pPr>
      <w:pStyle w:val="Encabezado"/>
    </w:pPr>
    <w:r>
      <w:rPr>
        <w:noProof/>
        <w:lang w:eastAsia="es-ES"/>
      </w:rPr>
      <w:drawing>
        <wp:anchor distT="0" distB="0" distL="114300" distR="114300" simplePos="0" relativeHeight="251658240" behindDoc="0" locked="0" layoutInCell="1" allowOverlap="1" wp14:anchorId="1AAEFB15" wp14:editId="4EE286F1">
          <wp:simplePos x="0" y="0"/>
          <wp:positionH relativeFrom="column">
            <wp:posOffset>-458470</wp:posOffset>
          </wp:positionH>
          <wp:positionV relativeFrom="paragraph">
            <wp:posOffset>-385445</wp:posOffset>
          </wp:positionV>
          <wp:extent cx="1682115" cy="731520"/>
          <wp:effectExtent l="0" t="0" r="0" b="0"/>
          <wp:wrapTopAndBottom/>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pic:cNvPicPr/>
                </pic:nvPicPr>
                <pic:blipFill>
                  <a:blip r:embed="rId1">
                    <a:extLst>
                      <a:ext uri="{28A0092B-C50C-407E-A947-70E740481C1C}">
                        <a14:useLocalDpi xmlns:a14="http://schemas.microsoft.com/office/drawing/2010/main" val="0"/>
                      </a:ext>
                    </a:extLst>
                  </a:blip>
                  <a:stretch>
                    <a:fillRect/>
                  </a:stretch>
                </pic:blipFill>
                <pic:spPr>
                  <a:xfrm>
                    <a:off x="0" y="0"/>
                    <a:ext cx="1682115" cy="731520"/>
                  </a:xfrm>
                  <a:prstGeom prst="rect">
                    <a:avLst/>
                  </a:prstGeom>
                </pic:spPr>
              </pic:pic>
            </a:graphicData>
          </a:graphic>
          <wp14:sizeRelH relativeFrom="page">
            <wp14:pctWidth>0</wp14:pctWidth>
          </wp14:sizeRelH>
          <wp14:sizeRelV relativeFrom="page">
            <wp14:pctHeight>0</wp14:pctHeight>
          </wp14:sizeRelV>
        </wp:anchor>
      </w:drawing>
    </w:r>
    <w:r w:rsidR="00F116CA" w:rsidRPr="00035E78">
      <w:rPr>
        <w:i/>
        <w:noProof/>
        <w:lang w:eastAsia="es-ES"/>
      </w:rPr>
      <mc:AlternateContent>
        <mc:Choice Requires="wps">
          <w:drawing>
            <wp:anchor distT="0" distB="0" distL="114300" distR="114300" simplePos="0" relativeHeight="251663360" behindDoc="0" locked="0" layoutInCell="1" allowOverlap="1" wp14:anchorId="340AEAD7" wp14:editId="3984C869">
              <wp:simplePos x="0" y="0"/>
              <wp:positionH relativeFrom="column">
                <wp:posOffset>1499235</wp:posOffset>
              </wp:positionH>
              <wp:positionV relativeFrom="paragraph">
                <wp:posOffset>-185421</wp:posOffset>
              </wp:positionV>
              <wp:extent cx="4881880" cy="531495"/>
              <wp:effectExtent l="0" t="0" r="0" b="1905"/>
              <wp:wrapNone/>
              <wp:docPr id="5" name="5 Redondear rectángulo de esquina diagonal"/>
              <wp:cNvGraphicFramePr/>
              <a:graphic xmlns:a="http://schemas.openxmlformats.org/drawingml/2006/main">
                <a:graphicData uri="http://schemas.microsoft.com/office/word/2010/wordprocessingShape">
                  <wps:wsp>
                    <wps:cNvSpPr/>
                    <wps:spPr>
                      <a:xfrm>
                        <a:off x="0" y="0"/>
                        <a:ext cx="4881880" cy="531495"/>
                      </a:xfrm>
                      <a:prstGeom prst="round2Diag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2D52C7" w14:textId="4A91D9F8" w:rsidR="005D44F0" w:rsidRPr="00B06908" w:rsidRDefault="008C4746" w:rsidP="006A2621">
                          <w:pPr>
                            <w:rPr>
                              <w:sz w:val="24"/>
                              <w:szCs w:val="24"/>
                            </w:rPr>
                          </w:pPr>
                          <w:r>
                            <w:t xml:space="preserve">  </w:t>
                          </w:r>
                          <w:r w:rsidR="0027430B" w:rsidRPr="00B06908">
                            <w:rPr>
                              <w:sz w:val="24"/>
                              <w:szCs w:val="24"/>
                            </w:rPr>
                            <w:t>MANUAL USUARIO – GESTOR ETIQUETADO. SALAZONES SAEZ</w:t>
                          </w:r>
                          <w:r w:rsidR="00B06908" w:rsidRPr="00B06908">
                            <w:rPr>
                              <w:sz w:val="24"/>
                              <w:szCs w:val="24"/>
                            </w:rPr>
                            <w:t>. V.1.</w:t>
                          </w:r>
                          <w:r w:rsidR="00190CD0">
                            <w:rPr>
                              <w:sz w:val="24"/>
                              <w:szCs w:val="24"/>
                            </w:rPr>
                            <w:t>3</w:t>
                          </w:r>
                          <w:r w:rsidR="00B06908" w:rsidRPr="00B06908">
                            <w:rPr>
                              <w:sz w:val="24"/>
                              <w:szCs w:val="24"/>
                            </w:rPr>
                            <w:t>.</w:t>
                          </w:r>
                          <w:r w:rsidR="00190CD0">
                            <w:rPr>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AEAD7" id="5 Redondear rectángulo de esquina diagonal" o:spid="_x0000_s1026" style="position:absolute;margin-left:118.05pt;margin-top:-14.6pt;width:384.4pt;height:4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81880,5314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" adj="-11796480,,5400" path="m88584,l4881880,r,l4881880,442911v,48924,-39660,88584,-88584,88584l,531495r,l,88584c,39660,39660,,88584,xe" fillcolor="#4f81bd [3204]" stroked="f" strokeweight="2pt">
              <v:stroke joinstyle="miter"/>
              <v:formulas/>
              <v:path arrowok="t" o:connecttype="custom" o:connectlocs="88584,0;4881880,0;4881880,0;4881880,442911;4793296,531495;0,531495;0,531495;0,88584;88584,0" o:connectangles="0,0,0,0,0,0,0,0,0" textboxrect="0,0,4881880,531495"/>
              <v:textbox>
                <w:txbxContent>
                  <w:p w14:paraId="6C2D52C7" w14:textId="4A91D9F8" w:rsidR="005D44F0" w:rsidRPr="00B06908" w:rsidRDefault="008C4746" w:rsidP="006A2621">
                    <w:pPr>
                      <w:rPr>
                        <w:sz w:val="24"/>
                        <w:szCs w:val="24"/>
                      </w:rPr>
                    </w:pPr>
                    <w:r>
                      <w:t xml:space="preserve">  </w:t>
                    </w:r>
                    <w:r w:rsidR="0027430B" w:rsidRPr="00B06908">
                      <w:rPr>
                        <w:sz w:val="24"/>
                        <w:szCs w:val="24"/>
                      </w:rPr>
                      <w:t>MANUAL USUARIO – GESTOR ETIQUETADO. SALAZONES SAEZ</w:t>
                    </w:r>
                    <w:r w:rsidR="00B06908" w:rsidRPr="00B06908">
                      <w:rPr>
                        <w:sz w:val="24"/>
                        <w:szCs w:val="24"/>
                      </w:rPr>
                      <w:t>. V.1.</w:t>
                    </w:r>
                    <w:r w:rsidR="00190CD0">
                      <w:rPr>
                        <w:sz w:val="24"/>
                        <w:szCs w:val="24"/>
                      </w:rPr>
                      <w:t>3</w:t>
                    </w:r>
                    <w:r w:rsidR="00B06908" w:rsidRPr="00B06908">
                      <w:rPr>
                        <w:sz w:val="24"/>
                        <w:szCs w:val="24"/>
                      </w:rPr>
                      <w:t>.</w:t>
                    </w:r>
                    <w:r w:rsidR="00190CD0">
                      <w:rPr>
                        <w:sz w:val="24"/>
                        <w:szCs w:val="24"/>
                      </w:rPr>
                      <w:t>1</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089"/>
    <w:multiLevelType w:val="hybridMultilevel"/>
    <w:tmpl w:val="AD448792"/>
    <w:lvl w:ilvl="0" w:tplc="5A9EB96A">
      <w:numFmt w:val="bullet"/>
      <w:lvlText w:val="-"/>
      <w:lvlJc w:val="left"/>
      <w:pPr>
        <w:ind w:left="1776" w:hanging="360"/>
      </w:pPr>
      <w:rPr>
        <w:rFonts w:ascii="Calibri" w:eastAsiaTheme="minorHAnsi" w:hAnsi="Calibri" w:cs="Calibri"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15:restartNumberingAfterBreak="0">
    <w:nsid w:val="04597DC4"/>
    <w:multiLevelType w:val="hybridMultilevel"/>
    <w:tmpl w:val="4F527D52"/>
    <w:lvl w:ilvl="0" w:tplc="3BD490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E26E2B"/>
    <w:multiLevelType w:val="hybridMultilevel"/>
    <w:tmpl w:val="24F2A3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754D0B"/>
    <w:multiLevelType w:val="hybridMultilevel"/>
    <w:tmpl w:val="673CED62"/>
    <w:lvl w:ilvl="0" w:tplc="422E3E82">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B2369EB"/>
    <w:multiLevelType w:val="hybridMultilevel"/>
    <w:tmpl w:val="C4AEBA66"/>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3A7CB3"/>
    <w:multiLevelType w:val="hybridMultilevel"/>
    <w:tmpl w:val="DD6E4500"/>
    <w:lvl w:ilvl="0" w:tplc="2DB293B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E46C28"/>
    <w:multiLevelType w:val="hybridMultilevel"/>
    <w:tmpl w:val="D65C2C4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E67E4A"/>
    <w:multiLevelType w:val="hybridMultilevel"/>
    <w:tmpl w:val="E0E674C2"/>
    <w:lvl w:ilvl="0" w:tplc="C12C37F4">
      <w:numFmt w:val="bullet"/>
      <w:lvlText w:val="-"/>
      <w:lvlJc w:val="left"/>
      <w:pPr>
        <w:ind w:left="420" w:hanging="360"/>
      </w:pPr>
      <w:rPr>
        <w:rFonts w:ascii="Calibri" w:eastAsia="Times New Roman" w:hAnsi="Calibri" w:cs="Calibri"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8" w15:restartNumberingAfterBreak="0">
    <w:nsid w:val="1C0073B0"/>
    <w:multiLevelType w:val="multilevel"/>
    <w:tmpl w:val="0778E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F45B5"/>
    <w:multiLevelType w:val="hybridMultilevel"/>
    <w:tmpl w:val="986C0348"/>
    <w:lvl w:ilvl="0" w:tplc="9EBE5F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ED4AFC"/>
    <w:multiLevelType w:val="hybridMultilevel"/>
    <w:tmpl w:val="C1FC5E72"/>
    <w:lvl w:ilvl="0" w:tplc="791EDF1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CF3CE4"/>
    <w:multiLevelType w:val="hybridMultilevel"/>
    <w:tmpl w:val="801E8D2C"/>
    <w:lvl w:ilvl="0" w:tplc="0FD6C9D4">
      <w:numFmt w:val="bullet"/>
      <w:lvlText w:val=""/>
      <w:lvlJc w:val="left"/>
      <w:pPr>
        <w:ind w:left="720" w:hanging="360"/>
      </w:pPr>
      <w:rPr>
        <w:rFonts w:ascii="Symbol" w:eastAsia="Times New Roman"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1832EB"/>
    <w:multiLevelType w:val="hybridMultilevel"/>
    <w:tmpl w:val="9198F6B2"/>
    <w:lvl w:ilvl="0" w:tplc="C1BE22E8">
      <w:start w:val="1"/>
      <w:numFmt w:val="decimal"/>
      <w:lvlText w:val="%1."/>
      <w:lvlJc w:val="left"/>
      <w:pPr>
        <w:ind w:left="720" w:hanging="360"/>
      </w:pPr>
      <w:rPr>
        <w:rFonts w:asciiTheme="minorHAnsi" w:eastAsia="Times New Roman"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2CFF6A9A"/>
    <w:multiLevelType w:val="hybridMultilevel"/>
    <w:tmpl w:val="52B2E9C8"/>
    <w:lvl w:ilvl="0" w:tplc="B386BB9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E1F26A7"/>
    <w:multiLevelType w:val="hybridMultilevel"/>
    <w:tmpl w:val="215AE4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5" w15:restartNumberingAfterBreak="0">
    <w:nsid w:val="319A2BD3"/>
    <w:multiLevelType w:val="multilevel"/>
    <w:tmpl w:val="F348D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81297"/>
    <w:multiLevelType w:val="hybridMultilevel"/>
    <w:tmpl w:val="A9EAE0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19293C"/>
    <w:multiLevelType w:val="multilevel"/>
    <w:tmpl w:val="53C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BC734B"/>
    <w:multiLevelType w:val="hybridMultilevel"/>
    <w:tmpl w:val="EBC45066"/>
    <w:lvl w:ilvl="0" w:tplc="424E332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F9878F2"/>
    <w:multiLevelType w:val="hybridMultilevel"/>
    <w:tmpl w:val="79F426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430551D8"/>
    <w:multiLevelType w:val="hybridMultilevel"/>
    <w:tmpl w:val="1A1C0656"/>
    <w:lvl w:ilvl="0" w:tplc="D78E0FD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599470F"/>
    <w:multiLevelType w:val="hybridMultilevel"/>
    <w:tmpl w:val="3A900FC8"/>
    <w:lvl w:ilvl="0" w:tplc="657CC23E">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07A1738"/>
    <w:multiLevelType w:val="multilevel"/>
    <w:tmpl w:val="DF403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C1E25"/>
    <w:multiLevelType w:val="hybridMultilevel"/>
    <w:tmpl w:val="6EF6712A"/>
    <w:lvl w:ilvl="0" w:tplc="64440866">
      <w:numFmt w:val="bullet"/>
      <w:lvlText w:val="-"/>
      <w:lvlJc w:val="left"/>
      <w:pPr>
        <w:ind w:left="1884" w:hanging="360"/>
      </w:pPr>
      <w:rPr>
        <w:rFonts w:ascii="Calibri" w:eastAsiaTheme="minorHAnsi" w:hAnsi="Calibri" w:cs="Calibri" w:hint="default"/>
      </w:rPr>
    </w:lvl>
    <w:lvl w:ilvl="1" w:tplc="0C0A0003" w:tentative="1">
      <w:start w:val="1"/>
      <w:numFmt w:val="bullet"/>
      <w:lvlText w:val="o"/>
      <w:lvlJc w:val="left"/>
      <w:pPr>
        <w:ind w:left="2604" w:hanging="360"/>
      </w:pPr>
      <w:rPr>
        <w:rFonts w:ascii="Courier New" w:hAnsi="Courier New" w:cs="Courier New" w:hint="default"/>
      </w:rPr>
    </w:lvl>
    <w:lvl w:ilvl="2" w:tplc="0C0A0005" w:tentative="1">
      <w:start w:val="1"/>
      <w:numFmt w:val="bullet"/>
      <w:lvlText w:val=""/>
      <w:lvlJc w:val="left"/>
      <w:pPr>
        <w:ind w:left="3324" w:hanging="360"/>
      </w:pPr>
      <w:rPr>
        <w:rFonts w:ascii="Wingdings" w:hAnsi="Wingdings" w:hint="default"/>
      </w:rPr>
    </w:lvl>
    <w:lvl w:ilvl="3" w:tplc="0C0A0001" w:tentative="1">
      <w:start w:val="1"/>
      <w:numFmt w:val="bullet"/>
      <w:lvlText w:val=""/>
      <w:lvlJc w:val="left"/>
      <w:pPr>
        <w:ind w:left="4044" w:hanging="360"/>
      </w:pPr>
      <w:rPr>
        <w:rFonts w:ascii="Symbol" w:hAnsi="Symbol" w:hint="default"/>
      </w:rPr>
    </w:lvl>
    <w:lvl w:ilvl="4" w:tplc="0C0A0003" w:tentative="1">
      <w:start w:val="1"/>
      <w:numFmt w:val="bullet"/>
      <w:lvlText w:val="o"/>
      <w:lvlJc w:val="left"/>
      <w:pPr>
        <w:ind w:left="4764" w:hanging="360"/>
      </w:pPr>
      <w:rPr>
        <w:rFonts w:ascii="Courier New" w:hAnsi="Courier New" w:cs="Courier New" w:hint="default"/>
      </w:rPr>
    </w:lvl>
    <w:lvl w:ilvl="5" w:tplc="0C0A0005" w:tentative="1">
      <w:start w:val="1"/>
      <w:numFmt w:val="bullet"/>
      <w:lvlText w:val=""/>
      <w:lvlJc w:val="left"/>
      <w:pPr>
        <w:ind w:left="5484" w:hanging="360"/>
      </w:pPr>
      <w:rPr>
        <w:rFonts w:ascii="Wingdings" w:hAnsi="Wingdings" w:hint="default"/>
      </w:rPr>
    </w:lvl>
    <w:lvl w:ilvl="6" w:tplc="0C0A0001" w:tentative="1">
      <w:start w:val="1"/>
      <w:numFmt w:val="bullet"/>
      <w:lvlText w:val=""/>
      <w:lvlJc w:val="left"/>
      <w:pPr>
        <w:ind w:left="6204" w:hanging="360"/>
      </w:pPr>
      <w:rPr>
        <w:rFonts w:ascii="Symbol" w:hAnsi="Symbol" w:hint="default"/>
      </w:rPr>
    </w:lvl>
    <w:lvl w:ilvl="7" w:tplc="0C0A0003" w:tentative="1">
      <w:start w:val="1"/>
      <w:numFmt w:val="bullet"/>
      <w:lvlText w:val="o"/>
      <w:lvlJc w:val="left"/>
      <w:pPr>
        <w:ind w:left="6924" w:hanging="360"/>
      </w:pPr>
      <w:rPr>
        <w:rFonts w:ascii="Courier New" w:hAnsi="Courier New" w:cs="Courier New" w:hint="default"/>
      </w:rPr>
    </w:lvl>
    <w:lvl w:ilvl="8" w:tplc="0C0A0005" w:tentative="1">
      <w:start w:val="1"/>
      <w:numFmt w:val="bullet"/>
      <w:lvlText w:val=""/>
      <w:lvlJc w:val="left"/>
      <w:pPr>
        <w:ind w:left="7644" w:hanging="360"/>
      </w:pPr>
      <w:rPr>
        <w:rFonts w:ascii="Wingdings" w:hAnsi="Wingdings" w:hint="default"/>
      </w:rPr>
    </w:lvl>
  </w:abstractNum>
  <w:abstractNum w:abstractNumId="24" w15:restartNumberingAfterBreak="0">
    <w:nsid w:val="5B406F4C"/>
    <w:multiLevelType w:val="multilevel"/>
    <w:tmpl w:val="0DB0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56C33"/>
    <w:multiLevelType w:val="hybridMultilevel"/>
    <w:tmpl w:val="817E62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F800581"/>
    <w:multiLevelType w:val="hybridMultilevel"/>
    <w:tmpl w:val="A158145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7" w15:restartNumberingAfterBreak="0">
    <w:nsid w:val="62C616CF"/>
    <w:multiLevelType w:val="hybridMultilevel"/>
    <w:tmpl w:val="1B167526"/>
    <w:lvl w:ilvl="0" w:tplc="E2B2667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31471C"/>
    <w:multiLevelType w:val="multilevel"/>
    <w:tmpl w:val="83C6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9794A"/>
    <w:multiLevelType w:val="hybridMultilevel"/>
    <w:tmpl w:val="EAA6997E"/>
    <w:lvl w:ilvl="0" w:tplc="5AC6D64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D524262"/>
    <w:multiLevelType w:val="hybridMultilevel"/>
    <w:tmpl w:val="BD027966"/>
    <w:lvl w:ilvl="0" w:tplc="940AC71A">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05244B2"/>
    <w:multiLevelType w:val="hybridMultilevel"/>
    <w:tmpl w:val="45A685D2"/>
    <w:lvl w:ilvl="0" w:tplc="CB840E5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2917376"/>
    <w:multiLevelType w:val="hybridMultilevel"/>
    <w:tmpl w:val="9FACF55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3" w15:restartNumberingAfterBreak="0">
    <w:nsid w:val="74F0753F"/>
    <w:multiLevelType w:val="hybridMultilevel"/>
    <w:tmpl w:val="7750B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8616F35"/>
    <w:multiLevelType w:val="hybridMultilevel"/>
    <w:tmpl w:val="7F68611E"/>
    <w:lvl w:ilvl="0" w:tplc="2304C78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D173275"/>
    <w:multiLevelType w:val="hybridMultilevel"/>
    <w:tmpl w:val="DB8AE1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DFB5E0C"/>
    <w:multiLevelType w:val="hybridMultilevel"/>
    <w:tmpl w:val="A1F835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E443AD8"/>
    <w:multiLevelType w:val="hybridMultilevel"/>
    <w:tmpl w:val="A22E49A8"/>
    <w:lvl w:ilvl="0" w:tplc="D1C02B6E">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65641405">
    <w:abstractNumId w:val="14"/>
  </w:num>
  <w:num w:numId="2" w16cid:durableId="137246179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7014716">
    <w:abstractNumId w:val="14"/>
  </w:num>
  <w:num w:numId="4" w16cid:durableId="275065828">
    <w:abstractNumId w:val="32"/>
  </w:num>
  <w:num w:numId="5" w16cid:durableId="1450275515">
    <w:abstractNumId w:val="6"/>
  </w:num>
  <w:num w:numId="6" w16cid:durableId="1592003189">
    <w:abstractNumId w:val="26"/>
  </w:num>
  <w:num w:numId="7" w16cid:durableId="1093939894">
    <w:abstractNumId w:val="33"/>
  </w:num>
  <w:num w:numId="8" w16cid:durableId="647830194">
    <w:abstractNumId w:val="16"/>
  </w:num>
  <w:num w:numId="9" w16cid:durableId="207031964">
    <w:abstractNumId w:val="25"/>
  </w:num>
  <w:num w:numId="10" w16cid:durableId="524372554">
    <w:abstractNumId w:val="4"/>
  </w:num>
  <w:num w:numId="11" w16cid:durableId="288781632">
    <w:abstractNumId w:val="35"/>
  </w:num>
  <w:num w:numId="12" w16cid:durableId="639268641">
    <w:abstractNumId w:val="37"/>
  </w:num>
  <w:num w:numId="13" w16cid:durableId="1517041355">
    <w:abstractNumId w:val="29"/>
  </w:num>
  <w:num w:numId="14" w16cid:durableId="1992713684">
    <w:abstractNumId w:val="20"/>
  </w:num>
  <w:num w:numId="15" w16cid:durableId="278686706">
    <w:abstractNumId w:val="27"/>
  </w:num>
  <w:num w:numId="16" w16cid:durableId="131220928">
    <w:abstractNumId w:val="31"/>
  </w:num>
  <w:num w:numId="17" w16cid:durableId="1602639150">
    <w:abstractNumId w:val="13"/>
  </w:num>
  <w:num w:numId="18" w16cid:durableId="1325549385">
    <w:abstractNumId w:val="28"/>
  </w:num>
  <w:num w:numId="19" w16cid:durableId="899555515">
    <w:abstractNumId w:val="5"/>
  </w:num>
  <w:num w:numId="20" w16cid:durableId="779187049">
    <w:abstractNumId w:val="21"/>
  </w:num>
  <w:num w:numId="21" w16cid:durableId="32924587">
    <w:abstractNumId w:val="1"/>
  </w:num>
  <w:num w:numId="22" w16cid:durableId="1173716660">
    <w:abstractNumId w:val="9"/>
  </w:num>
  <w:num w:numId="23" w16cid:durableId="1315334740">
    <w:abstractNumId w:val="3"/>
  </w:num>
  <w:num w:numId="24" w16cid:durableId="810291653">
    <w:abstractNumId w:val="19"/>
  </w:num>
  <w:num w:numId="25" w16cid:durableId="1430347511">
    <w:abstractNumId w:val="34"/>
  </w:num>
  <w:num w:numId="26" w16cid:durableId="434863531">
    <w:abstractNumId w:val="12"/>
  </w:num>
  <w:num w:numId="27" w16cid:durableId="1178931820">
    <w:abstractNumId w:val="36"/>
  </w:num>
  <w:num w:numId="28" w16cid:durableId="1638954476">
    <w:abstractNumId w:val="10"/>
  </w:num>
  <w:num w:numId="29" w16cid:durableId="1426460733">
    <w:abstractNumId w:val="24"/>
  </w:num>
  <w:num w:numId="30" w16cid:durableId="1523788597">
    <w:abstractNumId w:val="17"/>
  </w:num>
  <w:num w:numId="31" w16cid:durableId="1591693724">
    <w:abstractNumId w:val="22"/>
  </w:num>
  <w:num w:numId="32" w16cid:durableId="772284555">
    <w:abstractNumId w:val="8"/>
  </w:num>
  <w:num w:numId="33" w16cid:durableId="1353147147">
    <w:abstractNumId w:val="15"/>
  </w:num>
  <w:num w:numId="34" w16cid:durableId="590893895">
    <w:abstractNumId w:val="11"/>
  </w:num>
  <w:num w:numId="35" w16cid:durableId="388266294">
    <w:abstractNumId w:val="7"/>
  </w:num>
  <w:num w:numId="36" w16cid:durableId="1657227543">
    <w:abstractNumId w:val="30"/>
  </w:num>
  <w:num w:numId="37" w16cid:durableId="217977294">
    <w:abstractNumId w:val="23"/>
  </w:num>
  <w:num w:numId="38" w16cid:durableId="1296983981">
    <w:abstractNumId w:val="0"/>
  </w:num>
  <w:num w:numId="39" w16cid:durableId="1046031236">
    <w:abstractNumId w:val="18"/>
  </w:num>
  <w:num w:numId="40" w16cid:durableId="1252197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76E"/>
    <w:rsid w:val="00027AB2"/>
    <w:rsid w:val="00064299"/>
    <w:rsid w:val="00064E2F"/>
    <w:rsid w:val="00081CA6"/>
    <w:rsid w:val="000C7DAA"/>
    <w:rsid w:val="000E45F5"/>
    <w:rsid w:val="00105A79"/>
    <w:rsid w:val="00121528"/>
    <w:rsid w:val="001805B0"/>
    <w:rsid w:val="00185D47"/>
    <w:rsid w:val="00190470"/>
    <w:rsid w:val="00190CD0"/>
    <w:rsid w:val="00191022"/>
    <w:rsid w:val="0019372F"/>
    <w:rsid w:val="001A3F88"/>
    <w:rsid w:val="001B044C"/>
    <w:rsid w:val="001B3984"/>
    <w:rsid w:val="001C1034"/>
    <w:rsid w:val="001E05F2"/>
    <w:rsid w:val="00203F71"/>
    <w:rsid w:val="00225AEA"/>
    <w:rsid w:val="00235403"/>
    <w:rsid w:val="0023765C"/>
    <w:rsid w:val="00240E24"/>
    <w:rsid w:val="0026009C"/>
    <w:rsid w:val="00266A60"/>
    <w:rsid w:val="00272FE7"/>
    <w:rsid w:val="0027430B"/>
    <w:rsid w:val="002934FB"/>
    <w:rsid w:val="00293E97"/>
    <w:rsid w:val="002B75B3"/>
    <w:rsid w:val="002D5D06"/>
    <w:rsid w:val="002E5E51"/>
    <w:rsid w:val="003022CA"/>
    <w:rsid w:val="003122CB"/>
    <w:rsid w:val="003139BC"/>
    <w:rsid w:val="003218C9"/>
    <w:rsid w:val="00322985"/>
    <w:rsid w:val="003357D8"/>
    <w:rsid w:val="00342F9A"/>
    <w:rsid w:val="0035272E"/>
    <w:rsid w:val="00381F74"/>
    <w:rsid w:val="00383695"/>
    <w:rsid w:val="0039246C"/>
    <w:rsid w:val="003A23A1"/>
    <w:rsid w:val="003A4D14"/>
    <w:rsid w:val="003E776E"/>
    <w:rsid w:val="003F2136"/>
    <w:rsid w:val="00405350"/>
    <w:rsid w:val="00420423"/>
    <w:rsid w:val="00424BDA"/>
    <w:rsid w:val="00431614"/>
    <w:rsid w:val="004332F6"/>
    <w:rsid w:val="004A1249"/>
    <w:rsid w:val="004A278A"/>
    <w:rsid w:val="004B51BB"/>
    <w:rsid w:val="004C1C72"/>
    <w:rsid w:val="004C273D"/>
    <w:rsid w:val="004D2277"/>
    <w:rsid w:val="004E7EE3"/>
    <w:rsid w:val="00500C11"/>
    <w:rsid w:val="00515419"/>
    <w:rsid w:val="005252A8"/>
    <w:rsid w:val="00554F9D"/>
    <w:rsid w:val="0059733F"/>
    <w:rsid w:val="005A767F"/>
    <w:rsid w:val="005B501B"/>
    <w:rsid w:val="005D44F0"/>
    <w:rsid w:val="005F56B3"/>
    <w:rsid w:val="00616B2A"/>
    <w:rsid w:val="00626572"/>
    <w:rsid w:val="006609E8"/>
    <w:rsid w:val="00675071"/>
    <w:rsid w:val="00686C4B"/>
    <w:rsid w:val="00693A3B"/>
    <w:rsid w:val="0069645F"/>
    <w:rsid w:val="006A2621"/>
    <w:rsid w:val="006C7A1B"/>
    <w:rsid w:val="006D0CF4"/>
    <w:rsid w:val="006E381F"/>
    <w:rsid w:val="0077384D"/>
    <w:rsid w:val="00794F60"/>
    <w:rsid w:val="00795C93"/>
    <w:rsid w:val="00796CA7"/>
    <w:rsid w:val="007A2097"/>
    <w:rsid w:val="007A514A"/>
    <w:rsid w:val="007C76DB"/>
    <w:rsid w:val="00814255"/>
    <w:rsid w:val="00816B7D"/>
    <w:rsid w:val="00851D42"/>
    <w:rsid w:val="00864EDE"/>
    <w:rsid w:val="008707D8"/>
    <w:rsid w:val="008870D4"/>
    <w:rsid w:val="00892C39"/>
    <w:rsid w:val="008C454A"/>
    <w:rsid w:val="008C4746"/>
    <w:rsid w:val="008E65F4"/>
    <w:rsid w:val="008F1492"/>
    <w:rsid w:val="00924DEE"/>
    <w:rsid w:val="00925CB6"/>
    <w:rsid w:val="00932244"/>
    <w:rsid w:val="00932BAC"/>
    <w:rsid w:val="00933C10"/>
    <w:rsid w:val="009477BB"/>
    <w:rsid w:val="00990EB4"/>
    <w:rsid w:val="009A32A5"/>
    <w:rsid w:val="009A73BA"/>
    <w:rsid w:val="009E6679"/>
    <w:rsid w:val="009F59E5"/>
    <w:rsid w:val="00A02A2B"/>
    <w:rsid w:val="00A34ED2"/>
    <w:rsid w:val="00A6570E"/>
    <w:rsid w:val="00A71419"/>
    <w:rsid w:val="00A87CE4"/>
    <w:rsid w:val="00A91575"/>
    <w:rsid w:val="00AB7EB7"/>
    <w:rsid w:val="00AC1EE3"/>
    <w:rsid w:val="00AD5820"/>
    <w:rsid w:val="00B01C20"/>
    <w:rsid w:val="00B02B3A"/>
    <w:rsid w:val="00B06190"/>
    <w:rsid w:val="00B06908"/>
    <w:rsid w:val="00B324EC"/>
    <w:rsid w:val="00B32E67"/>
    <w:rsid w:val="00B50CA6"/>
    <w:rsid w:val="00B5332E"/>
    <w:rsid w:val="00B62F3E"/>
    <w:rsid w:val="00B6400E"/>
    <w:rsid w:val="00B675B3"/>
    <w:rsid w:val="00B71F31"/>
    <w:rsid w:val="00B91E39"/>
    <w:rsid w:val="00BB0AFE"/>
    <w:rsid w:val="00BD1075"/>
    <w:rsid w:val="00BD6285"/>
    <w:rsid w:val="00C23F6E"/>
    <w:rsid w:val="00C2727F"/>
    <w:rsid w:val="00C509F4"/>
    <w:rsid w:val="00C82929"/>
    <w:rsid w:val="00C94FF2"/>
    <w:rsid w:val="00CB6E93"/>
    <w:rsid w:val="00CD4F8F"/>
    <w:rsid w:val="00CD5933"/>
    <w:rsid w:val="00D02CC4"/>
    <w:rsid w:val="00D05D68"/>
    <w:rsid w:val="00D33C89"/>
    <w:rsid w:val="00D46489"/>
    <w:rsid w:val="00D67BE6"/>
    <w:rsid w:val="00D71337"/>
    <w:rsid w:val="00DA2A2A"/>
    <w:rsid w:val="00DD286F"/>
    <w:rsid w:val="00DE70F1"/>
    <w:rsid w:val="00DF16C0"/>
    <w:rsid w:val="00DF228D"/>
    <w:rsid w:val="00E07A8A"/>
    <w:rsid w:val="00E157C7"/>
    <w:rsid w:val="00E34F26"/>
    <w:rsid w:val="00E42D17"/>
    <w:rsid w:val="00E71CDB"/>
    <w:rsid w:val="00E81EAC"/>
    <w:rsid w:val="00E90B3E"/>
    <w:rsid w:val="00E96577"/>
    <w:rsid w:val="00EA3BFB"/>
    <w:rsid w:val="00EA4764"/>
    <w:rsid w:val="00EB4794"/>
    <w:rsid w:val="00EB6919"/>
    <w:rsid w:val="00EC6515"/>
    <w:rsid w:val="00EF77F1"/>
    <w:rsid w:val="00F057EF"/>
    <w:rsid w:val="00F116CA"/>
    <w:rsid w:val="00F11C3E"/>
    <w:rsid w:val="00F175AC"/>
    <w:rsid w:val="00F26A17"/>
    <w:rsid w:val="00F74544"/>
    <w:rsid w:val="00F96AA5"/>
    <w:rsid w:val="00FA19EB"/>
    <w:rsid w:val="00FA5B75"/>
    <w:rsid w:val="00FE6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5200D"/>
  <w15:docId w15:val="{DE647287-F9DB-4EC9-A1F6-BFA1E22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621"/>
    <w:rPr>
      <w:sz w:val="28"/>
      <w:szCs w:val="28"/>
    </w:rPr>
  </w:style>
  <w:style w:type="paragraph" w:styleId="Ttulo1">
    <w:name w:val="heading 1"/>
    <w:basedOn w:val="Normal"/>
    <w:next w:val="Normal"/>
    <w:link w:val="Ttulo1Car"/>
    <w:uiPriority w:val="9"/>
    <w:qFormat/>
    <w:rsid w:val="0027430B"/>
    <w:pPr>
      <w:keepNext/>
      <w:keepLines/>
      <w:shd w:val="clear" w:color="auto" w:fill="95B3D7" w:themeFill="accent1" w:themeFillTint="99"/>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191022"/>
    <w:pPr>
      <w:keepNext/>
      <w:keepLines/>
      <w:spacing w:before="40" w:after="0"/>
      <w:outlineLvl w:val="1"/>
    </w:pPr>
    <w:rPr>
      <w:rFonts w:asciiTheme="majorHAnsi" w:eastAsiaTheme="majorEastAsia" w:hAnsiTheme="majorHAnsi" w:cstheme="majorBidi"/>
      <w:color w:val="365F91" w:themeColor="accent1" w:themeShade="BF"/>
    </w:rPr>
  </w:style>
  <w:style w:type="paragraph" w:styleId="Ttulo3">
    <w:name w:val="heading 3"/>
    <w:basedOn w:val="Normal"/>
    <w:next w:val="Normal"/>
    <w:link w:val="Ttulo3Car"/>
    <w:uiPriority w:val="9"/>
    <w:unhideWhenUsed/>
    <w:qFormat/>
    <w:rsid w:val="004B51B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776E"/>
    <w:pPr>
      <w:ind w:left="720"/>
      <w:contextualSpacing/>
    </w:pPr>
  </w:style>
  <w:style w:type="table" w:styleId="Tablaconcuadrcula">
    <w:name w:val="Table Grid"/>
    <w:basedOn w:val="Tablanormal"/>
    <w:uiPriority w:val="59"/>
    <w:rsid w:val="003E7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6570E"/>
    <w:rPr>
      <w:color w:val="0000FF" w:themeColor="hyperlink"/>
      <w:u w:val="single"/>
    </w:rPr>
  </w:style>
  <w:style w:type="paragraph" w:styleId="Encabezado">
    <w:name w:val="header"/>
    <w:basedOn w:val="Normal"/>
    <w:link w:val="EncabezadoCar"/>
    <w:uiPriority w:val="99"/>
    <w:unhideWhenUsed/>
    <w:rsid w:val="00A657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570E"/>
  </w:style>
  <w:style w:type="paragraph" w:styleId="Piedepgina">
    <w:name w:val="footer"/>
    <w:basedOn w:val="Normal"/>
    <w:link w:val="PiedepginaCar"/>
    <w:uiPriority w:val="99"/>
    <w:unhideWhenUsed/>
    <w:rsid w:val="00A657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570E"/>
  </w:style>
  <w:style w:type="paragraph" w:styleId="Textodeglobo">
    <w:name w:val="Balloon Text"/>
    <w:basedOn w:val="Normal"/>
    <w:link w:val="TextodegloboCar"/>
    <w:uiPriority w:val="99"/>
    <w:semiHidden/>
    <w:unhideWhenUsed/>
    <w:rsid w:val="00A657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570E"/>
    <w:rPr>
      <w:rFonts w:ascii="Tahoma" w:hAnsi="Tahoma" w:cs="Tahoma"/>
      <w:sz w:val="16"/>
      <w:szCs w:val="16"/>
    </w:rPr>
  </w:style>
  <w:style w:type="paragraph" w:styleId="NormalWeb">
    <w:name w:val="Normal (Web)"/>
    <w:basedOn w:val="Normal"/>
    <w:uiPriority w:val="99"/>
    <w:semiHidden/>
    <w:unhideWhenUsed/>
    <w:rsid w:val="001A3F88"/>
    <w:pPr>
      <w:spacing w:after="0" w:line="240" w:lineRule="auto"/>
    </w:pPr>
    <w:rPr>
      <w:rFonts w:ascii="Times New Roman" w:hAnsi="Times New Roman" w:cs="Times New Roman"/>
      <w:sz w:val="24"/>
      <w:szCs w:val="24"/>
      <w:lang w:eastAsia="es-ES"/>
    </w:rPr>
  </w:style>
  <w:style w:type="paragraph" w:styleId="Sinespaciado">
    <w:name w:val="No Spacing"/>
    <w:basedOn w:val="Normal"/>
    <w:uiPriority w:val="1"/>
    <w:qFormat/>
    <w:rsid w:val="00F175AC"/>
    <w:pPr>
      <w:spacing w:after="0" w:line="240" w:lineRule="auto"/>
    </w:pPr>
    <w:rPr>
      <w:rFonts w:ascii="Calibri" w:hAnsi="Calibri" w:cs="Calibri"/>
      <w:sz w:val="20"/>
      <w:szCs w:val="20"/>
      <w:lang w:eastAsia="es-ES"/>
    </w:rPr>
  </w:style>
  <w:style w:type="paragraph" w:customStyle="1" w:styleId="Default">
    <w:name w:val="Default"/>
    <w:rsid w:val="00424BDA"/>
    <w:pPr>
      <w:autoSpaceDE w:val="0"/>
      <w:autoSpaceDN w:val="0"/>
      <w:adjustRightInd w:val="0"/>
      <w:spacing w:after="0" w:line="240" w:lineRule="auto"/>
    </w:pPr>
    <w:rPr>
      <w:rFonts w:ascii="Verdana" w:hAnsi="Verdana" w:cs="Verdana"/>
      <w:color w:val="000000"/>
      <w:sz w:val="24"/>
      <w:szCs w:val="24"/>
    </w:rPr>
  </w:style>
  <w:style w:type="character" w:customStyle="1" w:styleId="Ttulo1Car">
    <w:name w:val="Título 1 Car"/>
    <w:basedOn w:val="Fuentedeprrafopredeter"/>
    <w:link w:val="Ttulo1"/>
    <w:uiPriority w:val="9"/>
    <w:rsid w:val="0027430B"/>
    <w:rPr>
      <w:rFonts w:asciiTheme="majorHAnsi" w:eastAsiaTheme="majorEastAsia" w:hAnsiTheme="majorHAnsi" w:cstheme="majorBidi"/>
      <w:color w:val="365F91" w:themeColor="accent1" w:themeShade="BF"/>
      <w:sz w:val="32"/>
      <w:szCs w:val="32"/>
      <w:shd w:val="clear" w:color="auto" w:fill="95B3D7" w:themeFill="accent1" w:themeFillTint="99"/>
    </w:rPr>
  </w:style>
  <w:style w:type="character" w:customStyle="1" w:styleId="Ttulo2Car">
    <w:name w:val="Título 2 Car"/>
    <w:basedOn w:val="Fuentedeprrafopredeter"/>
    <w:link w:val="Ttulo2"/>
    <w:uiPriority w:val="9"/>
    <w:rsid w:val="00191022"/>
    <w:rPr>
      <w:rFonts w:asciiTheme="majorHAnsi" w:eastAsiaTheme="majorEastAsia" w:hAnsiTheme="majorHAnsi" w:cstheme="majorBidi"/>
      <w:color w:val="365F91" w:themeColor="accent1" w:themeShade="BF"/>
      <w:sz w:val="28"/>
      <w:szCs w:val="28"/>
    </w:rPr>
  </w:style>
  <w:style w:type="character" w:styleId="nfasisintenso">
    <w:name w:val="Intense Emphasis"/>
    <w:basedOn w:val="Fuentedeprrafopredeter"/>
    <w:uiPriority w:val="21"/>
    <w:qFormat/>
    <w:rsid w:val="00932244"/>
    <w:rPr>
      <w:i/>
      <w:iCs/>
      <w:color w:val="4F81BD" w:themeColor="accent1"/>
    </w:rPr>
  </w:style>
  <w:style w:type="paragraph" w:styleId="TtuloTDC">
    <w:name w:val="TOC Heading"/>
    <w:basedOn w:val="Ttulo1"/>
    <w:next w:val="Normal"/>
    <w:uiPriority w:val="39"/>
    <w:unhideWhenUsed/>
    <w:qFormat/>
    <w:rsid w:val="004B51BB"/>
    <w:pPr>
      <w:shd w:val="clear" w:color="auto" w:fill="auto"/>
      <w:outlineLvl w:val="9"/>
    </w:pPr>
    <w:rPr>
      <w:lang w:eastAsia="es-ES"/>
    </w:rPr>
  </w:style>
  <w:style w:type="paragraph" w:styleId="TDC1">
    <w:name w:val="toc 1"/>
    <w:basedOn w:val="Normal"/>
    <w:next w:val="Normal"/>
    <w:autoRedefine/>
    <w:uiPriority w:val="39"/>
    <w:unhideWhenUsed/>
    <w:rsid w:val="004B51BB"/>
    <w:pPr>
      <w:spacing w:after="100"/>
    </w:pPr>
  </w:style>
  <w:style w:type="paragraph" w:styleId="TDC2">
    <w:name w:val="toc 2"/>
    <w:basedOn w:val="Normal"/>
    <w:next w:val="Normal"/>
    <w:autoRedefine/>
    <w:uiPriority w:val="39"/>
    <w:unhideWhenUsed/>
    <w:rsid w:val="004B51BB"/>
    <w:pPr>
      <w:spacing w:after="100"/>
      <w:ind w:left="280"/>
    </w:pPr>
  </w:style>
  <w:style w:type="character" w:customStyle="1" w:styleId="Ttulo3Car">
    <w:name w:val="Título 3 Car"/>
    <w:basedOn w:val="Fuentedeprrafopredeter"/>
    <w:link w:val="Ttulo3"/>
    <w:uiPriority w:val="9"/>
    <w:rsid w:val="004B51B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9800">
      <w:bodyDiv w:val="1"/>
      <w:marLeft w:val="0"/>
      <w:marRight w:val="0"/>
      <w:marTop w:val="0"/>
      <w:marBottom w:val="0"/>
      <w:divBdr>
        <w:top w:val="none" w:sz="0" w:space="0" w:color="auto"/>
        <w:left w:val="none" w:sz="0" w:space="0" w:color="auto"/>
        <w:bottom w:val="none" w:sz="0" w:space="0" w:color="auto"/>
        <w:right w:val="none" w:sz="0" w:space="0" w:color="auto"/>
      </w:divBdr>
    </w:div>
    <w:div w:id="520972502">
      <w:bodyDiv w:val="1"/>
      <w:marLeft w:val="0"/>
      <w:marRight w:val="0"/>
      <w:marTop w:val="0"/>
      <w:marBottom w:val="0"/>
      <w:divBdr>
        <w:top w:val="none" w:sz="0" w:space="0" w:color="auto"/>
        <w:left w:val="none" w:sz="0" w:space="0" w:color="auto"/>
        <w:bottom w:val="none" w:sz="0" w:space="0" w:color="auto"/>
        <w:right w:val="none" w:sz="0" w:space="0" w:color="auto"/>
      </w:divBdr>
    </w:div>
    <w:div w:id="625234041">
      <w:bodyDiv w:val="1"/>
      <w:marLeft w:val="0"/>
      <w:marRight w:val="0"/>
      <w:marTop w:val="0"/>
      <w:marBottom w:val="0"/>
      <w:divBdr>
        <w:top w:val="none" w:sz="0" w:space="0" w:color="auto"/>
        <w:left w:val="none" w:sz="0" w:space="0" w:color="auto"/>
        <w:bottom w:val="none" w:sz="0" w:space="0" w:color="auto"/>
        <w:right w:val="none" w:sz="0" w:space="0" w:color="auto"/>
      </w:divBdr>
    </w:div>
    <w:div w:id="713770629">
      <w:bodyDiv w:val="1"/>
      <w:marLeft w:val="0"/>
      <w:marRight w:val="0"/>
      <w:marTop w:val="0"/>
      <w:marBottom w:val="0"/>
      <w:divBdr>
        <w:top w:val="none" w:sz="0" w:space="0" w:color="auto"/>
        <w:left w:val="none" w:sz="0" w:space="0" w:color="auto"/>
        <w:bottom w:val="none" w:sz="0" w:space="0" w:color="auto"/>
        <w:right w:val="none" w:sz="0" w:space="0" w:color="auto"/>
      </w:divBdr>
    </w:div>
    <w:div w:id="815143549">
      <w:bodyDiv w:val="1"/>
      <w:marLeft w:val="0"/>
      <w:marRight w:val="0"/>
      <w:marTop w:val="0"/>
      <w:marBottom w:val="0"/>
      <w:divBdr>
        <w:top w:val="none" w:sz="0" w:space="0" w:color="auto"/>
        <w:left w:val="none" w:sz="0" w:space="0" w:color="auto"/>
        <w:bottom w:val="none" w:sz="0" w:space="0" w:color="auto"/>
        <w:right w:val="none" w:sz="0" w:space="0" w:color="auto"/>
      </w:divBdr>
    </w:div>
    <w:div w:id="913079649">
      <w:bodyDiv w:val="1"/>
      <w:marLeft w:val="0"/>
      <w:marRight w:val="0"/>
      <w:marTop w:val="0"/>
      <w:marBottom w:val="0"/>
      <w:divBdr>
        <w:top w:val="none" w:sz="0" w:space="0" w:color="auto"/>
        <w:left w:val="none" w:sz="0" w:space="0" w:color="auto"/>
        <w:bottom w:val="none" w:sz="0" w:space="0" w:color="auto"/>
        <w:right w:val="none" w:sz="0" w:space="0" w:color="auto"/>
      </w:divBdr>
    </w:div>
    <w:div w:id="946500045">
      <w:bodyDiv w:val="1"/>
      <w:marLeft w:val="0"/>
      <w:marRight w:val="0"/>
      <w:marTop w:val="0"/>
      <w:marBottom w:val="0"/>
      <w:divBdr>
        <w:top w:val="none" w:sz="0" w:space="0" w:color="auto"/>
        <w:left w:val="none" w:sz="0" w:space="0" w:color="auto"/>
        <w:bottom w:val="none" w:sz="0" w:space="0" w:color="auto"/>
        <w:right w:val="none" w:sz="0" w:space="0" w:color="auto"/>
      </w:divBdr>
    </w:div>
    <w:div w:id="1107768784">
      <w:bodyDiv w:val="1"/>
      <w:marLeft w:val="0"/>
      <w:marRight w:val="0"/>
      <w:marTop w:val="0"/>
      <w:marBottom w:val="0"/>
      <w:divBdr>
        <w:top w:val="none" w:sz="0" w:space="0" w:color="auto"/>
        <w:left w:val="none" w:sz="0" w:space="0" w:color="auto"/>
        <w:bottom w:val="none" w:sz="0" w:space="0" w:color="auto"/>
        <w:right w:val="none" w:sz="0" w:space="0" w:color="auto"/>
      </w:divBdr>
    </w:div>
    <w:div w:id="1225526488">
      <w:bodyDiv w:val="1"/>
      <w:marLeft w:val="0"/>
      <w:marRight w:val="0"/>
      <w:marTop w:val="0"/>
      <w:marBottom w:val="0"/>
      <w:divBdr>
        <w:top w:val="none" w:sz="0" w:space="0" w:color="auto"/>
        <w:left w:val="none" w:sz="0" w:space="0" w:color="auto"/>
        <w:bottom w:val="none" w:sz="0" w:space="0" w:color="auto"/>
        <w:right w:val="none" w:sz="0" w:space="0" w:color="auto"/>
      </w:divBdr>
    </w:div>
    <w:div w:id="1305890293">
      <w:bodyDiv w:val="1"/>
      <w:marLeft w:val="0"/>
      <w:marRight w:val="0"/>
      <w:marTop w:val="0"/>
      <w:marBottom w:val="0"/>
      <w:divBdr>
        <w:top w:val="none" w:sz="0" w:space="0" w:color="auto"/>
        <w:left w:val="none" w:sz="0" w:space="0" w:color="auto"/>
        <w:bottom w:val="none" w:sz="0" w:space="0" w:color="auto"/>
        <w:right w:val="none" w:sz="0" w:space="0" w:color="auto"/>
      </w:divBdr>
    </w:div>
    <w:div w:id="1324042030">
      <w:bodyDiv w:val="1"/>
      <w:marLeft w:val="0"/>
      <w:marRight w:val="0"/>
      <w:marTop w:val="0"/>
      <w:marBottom w:val="0"/>
      <w:divBdr>
        <w:top w:val="none" w:sz="0" w:space="0" w:color="auto"/>
        <w:left w:val="none" w:sz="0" w:space="0" w:color="auto"/>
        <w:bottom w:val="none" w:sz="0" w:space="0" w:color="auto"/>
        <w:right w:val="none" w:sz="0" w:space="0" w:color="auto"/>
      </w:divBdr>
    </w:div>
    <w:div w:id="1340349540">
      <w:bodyDiv w:val="1"/>
      <w:marLeft w:val="0"/>
      <w:marRight w:val="0"/>
      <w:marTop w:val="0"/>
      <w:marBottom w:val="0"/>
      <w:divBdr>
        <w:top w:val="none" w:sz="0" w:space="0" w:color="auto"/>
        <w:left w:val="none" w:sz="0" w:space="0" w:color="auto"/>
        <w:bottom w:val="none" w:sz="0" w:space="0" w:color="auto"/>
        <w:right w:val="none" w:sz="0" w:space="0" w:color="auto"/>
      </w:divBdr>
    </w:div>
    <w:div w:id="1364011713">
      <w:bodyDiv w:val="1"/>
      <w:marLeft w:val="0"/>
      <w:marRight w:val="0"/>
      <w:marTop w:val="0"/>
      <w:marBottom w:val="0"/>
      <w:divBdr>
        <w:top w:val="none" w:sz="0" w:space="0" w:color="auto"/>
        <w:left w:val="none" w:sz="0" w:space="0" w:color="auto"/>
        <w:bottom w:val="none" w:sz="0" w:space="0" w:color="auto"/>
        <w:right w:val="none" w:sz="0" w:space="0" w:color="auto"/>
      </w:divBdr>
    </w:div>
    <w:div w:id="1364557460">
      <w:bodyDiv w:val="1"/>
      <w:marLeft w:val="0"/>
      <w:marRight w:val="0"/>
      <w:marTop w:val="0"/>
      <w:marBottom w:val="0"/>
      <w:divBdr>
        <w:top w:val="none" w:sz="0" w:space="0" w:color="auto"/>
        <w:left w:val="none" w:sz="0" w:space="0" w:color="auto"/>
        <w:bottom w:val="none" w:sz="0" w:space="0" w:color="auto"/>
        <w:right w:val="none" w:sz="0" w:space="0" w:color="auto"/>
      </w:divBdr>
    </w:div>
    <w:div w:id="1652905013">
      <w:bodyDiv w:val="1"/>
      <w:marLeft w:val="0"/>
      <w:marRight w:val="0"/>
      <w:marTop w:val="0"/>
      <w:marBottom w:val="0"/>
      <w:divBdr>
        <w:top w:val="none" w:sz="0" w:space="0" w:color="auto"/>
        <w:left w:val="none" w:sz="0" w:space="0" w:color="auto"/>
        <w:bottom w:val="none" w:sz="0" w:space="0" w:color="auto"/>
        <w:right w:val="none" w:sz="0" w:space="0" w:color="auto"/>
      </w:divBdr>
    </w:div>
    <w:div w:id="1755937030">
      <w:bodyDiv w:val="1"/>
      <w:marLeft w:val="0"/>
      <w:marRight w:val="0"/>
      <w:marTop w:val="0"/>
      <w:marBottom w:val="0"/>
      <w:divBdr>
        <w:top w:val="none" w:sz="0" w:space="0" w:color="auto"/>
        <w:left w:val="none" w:sz="0" w:space="0" w:color="auto"/>
        <w:bottom w:val="none" w:sz="0" w:space="0" w:color="auto"/>
        <w:right w:val="none" w:sz="0" w:space="0" w:color="auto"/>
      </w:divBdr>
    </w:div>
    <w:div w:id="1791902046">
      <w:bodyDiv w:val="1"/>
      <w:marLeft w:val="0"/>
      <w:marRight w:val="0"/>
      <w:marTop w:val="0"/>
      <w:marBottom w:val="0"/>
      <w:divBdr>
        <w:top w:val="none" w:sz="0" w:space="0" w:color="auto"/>
        <w:left w:val="none" w:sz="0" w:space="0" w:color="auto"/>
        <w:bottom w:val="none" w:sz="0" w:space="0" w:color="auto"/>
        <w:right w:val="none" w:sz="0" w:space="0" w:color="auto"/>
      </w:divBdr>
    </w:div>
    <w:div w:id="1854949064">
      <w:bodyDiv w:val="1"/>
      <w:marLeft w:val="0"/>
      <w:marRight w:val="0"/>
      <w:marTop w:val="0"/>
      <w:marBottom w:val="0"/>
      <w:divBdr>
        <w:top w:val="none" w:sz="0" w:space="0" w:color="auto"/>
        <w:left w:val="none" w:sz="0" w:space="0" w:color="auto"/>
        <w:bottom w:val="none" w:sz="0" w:space="0" w:color="auto"/>
        <w:right w:val="none" w:sz="0" w:space="0" w:color="auto"/>
      </w:divBdr>
    </w:div>
    <w:div w:id="202408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18</Pages>
  <Words>2570</Words>
  <Characters>14140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desarrollo8</dc:creator>
  <cp:lastModifiedBy>Chary Perez</cp:lastModifiedBy>
  <cp:revision>11</cp:revision>
  <cp:lastPrinted>2013-06-03T11:29:00Z</cp:lastPrinted>
  <dcterms:created xsi:type="dcterms:W3CDTF">2026-04-10T09:58:00Z</dcterms:created>
  <dcterms:modified xsi:type="dcterms:W3CDTF">2026-10-15T11:06:00Z</dcterms:modified>
</cp:coreProperties>
</file>