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11346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D3CD1" w:rsidRDefault="005D3CD1">
          <w:pPr>
            <w:pStyle w:val="TtulodeTDC"/>
          </w:pPr>
          <w:r>
            <w:t>Contenido</w:t>
          </w:r>
        </w:p>
        <w:p w:rsidR="00995F1A" w:rsidRDefault="005D3CD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785848" w:history="1">
            <w:r w:rsidR="00995F1A" w:rsidRPr="00D4077D">
              <w:rPr>
                <w:rStyle w:val="Hipervnculo"/>
                <w:noProof/>
              </w:rPr>
              <w:t>1.</w:t>
            </w:r>
            <w:r w:rsidR="00995F1A">
              <w:rPr>
                <w:rFonts w:eastAsiaTheme="minorEastAsia"/>
                <w:noProof/>
                <w:lang w:eastAsia="es-ES"/>
              </w:rPr>
              <w:tab/>
            </w:r>
            <w:r w:rsidR="00995F1A" w:rsidRPr="00D4077D">
              <w:rPr>
                <w:rStyle w:val="Hipervnculo"/>
                <w:noProof/>
              </w:rPr>
              <w:t>INTRODUCCIÓN</w:t>
            </w:r>
            <w:r w:rsidR="00995F1A">
              <w:rPr>
                <w:noProof/>
                <w:webHidden/>
              </w:rPr>
              <w:tab/>
            </w:r>
            <w:r w:rsidR="00995F1A">
              <w:rPr>
                <w:noProof/>
                <w:webHidden/>
              </w:rPr>
              <w:fldChar w:fldCharType="begin"/>
            </w:r>
            <w:r w:rsidR="00995F1A">
              <w:rPr>
                <w:noProof/>
                <w:webHidden/>
              </w:rPr>
              <w:instrText xml:space="preserve"> PAGEREF _Toc524785848 \h </w:instrText>
            </w:r>
            <w:r w:rsidR="00995F1A">
              <w:rPr>
                <w:noProof/>
                <w:webHidden/>
              </w:rPr>
            </w:r>
            <w:r w:rsidR="00995F1A"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2</w:t>
            </w:r>
            <w:r w:rsidR="00995F1A"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49" w:history="1">
            <w:r w:rsidRPr="00D4077D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50" w:history="1">
            <w:r w:rsidRPr="00D4077D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MUEBLE 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54" w:history="1">
            <w:r w:rsidRPr="00D4077D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Mueble de DM color crudo: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55" w:history="1">
            <w:r w:rsidRPr="00D4077D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Vinilos: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56" w:history="1">
            <w:r w:rsidRPr="00D4077D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Metacrilatos: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57" w:history="1">
            <w:r w:rsidRPr="00D4077D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PINTURA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58" w:history="1">
            <w:r w:rsidRPr="00D4077D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CABLEADO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59" w:history="1">
            <w:r w:rsidRPr="00D4077D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MAPEADO 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60" w:history="1">
            <w:r w:rsidRPr="00D4077D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MICROSD + 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61" w:history="1">
            <w:r w:rsidRPr="00D4077D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CONFIGURACIONES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67" w:history="1">
            <w:r w:rsidRPr="00D4077D">
              <w:rPr>
                <w:rStyle w:val="Hipervnculo"/>
                <w:noProof/>
              </w:rPr>
              <w:t>8.1.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Config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68" w:history="1">
            <w:r w:rsidRPr="00D4077D">
              <w:rPr>
                <w:rStyle w:val="Hipervnculo"/>
                <w:noProof/>
              </w:rPr>
              <w:t>8.2.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Config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69" w:history="1">
            <w:r w:rsidRPr="00D4077D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U-MOLDING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70" w:history="1">
            <w:r w:rsidRPr="00D4077D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ENLACES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73" w:history="1">
            <w:r w:rsidRPr="00D4077D">
              <w:rPr>
                <w:rStyle w:val="Hipervnculo"/>
                <w:noProof/>
              </w:rPr>
              <w:t>10.1.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KIT BARTOP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74" w:history="1">
            <w:r w:rsidRPr="00D4077D">
              <w:rPr>
                <w:rStyle w:val="Hipervnculo"/>
                <w:noProof/>
              </w:rPr>
              <w:t>10.2.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F1A" w:rsidRDefault="00995F1A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4785877" w:history="1">
            <w:r w:rsidRPr="00D4077D">
              <w:rPr>
                <w:rStyle w:val="Hipervnculo"/>
                <w:noProof/>
              </w:rPr>
              <w:t>12.1.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4077D">
              <w:rPr>
                <w:rStyle w:val="Hipervnculo"/>
                <w:noProof/>
              </w:rPr>
              <w:t>MANUAL RECALBOX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_Toc524785877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CD1" w:rsidRDefault="005D3CD1">
          <w:r>
            <w:rPr>
              <w:b/>
              <w:bCs/>
            </w:rPr>
            <w:fldChar w:fldCharType="end"/>
          </w:r>
        </w:p>
      </w:sdtContent>
    </w:sdt>
    <w:p w:rsidR="005D3CD1" w:rsidRDefault="005D3CD1">
      <w:pPr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  <w:u w:val="single"/>
        </w:rPr>
      </w:pPr>
      <w:r>
        <w:br w:type="page"/>
      </w:r>
    </w:p>
    <w:p w:rsidR="00100849" w:rsidRPr="00576C5F" w:rsidRDefault="00A513D6" w:rsidP="00576C5F">
      <w:pPr>
        <w:pStyle w:val="Ttulo1"/>
      </w:pPr>
      <w:bookmarkStart w:id="0" w:name="_Toc524785848"/>
      <w:r w:rsidRPr="00576C5F">
        <w:lastRenderedPageBreak/>
        <w:t>INTRODUCCIÓN</w:t>
      </w:r>
      <w:bookmarkEnd w:id="0"/>
    </w:p>
    <w:p w:rsidR="00F81C63" w:rsidRDefault="005250F0" w:rsidP="002943A1">
      <w:pPr>
        <w:ind w:left="360"/>
      </w:pPr>
      <w:r>
        <w:t>Si tienes la suerte de haber vivido tu niñez durante los años 80-90, seguro que alguna que otra vez has gastado parte de tu paga en un salón</w:t>
      </w:r>
      <w:r w:rsidR="001C5075">
        <w:t xml:space="preserve"> de máquinas</w:t>
      </w:r>
      <w:r>
        <w:t xml:space="preserve"> recrea</w:t>
      </w:r>
      <w:r w:rsidR="001C5075">
        <w:t>tivas</w:t>
      </w:r>
      <w:r w:rsidR="005D3CD1">
        <w:t xml:space="preserve"> jugando a los videojuegos </w:t>
      </w:r>
      <w:proofErr w:type="spellStart"/>
      <w:r w:rsidR="005D3CD1">
        <w:t>A</w:t>
      </w:r>
      <w:r>
        <w:t>rcade</w:t>
      </w:r>
      <w:proofErr w:type="spellEnd"/>
      <w:r>
        <w:t xml:space="preserve">. Durante la fabricación y realización del “Proyecto </w:t>
      </w:r>
      <w:proofErr w:type="spellStart"/>
      <w:r>
        <w:t>Arcade</w:t>
      </w:r>
      <w:proofErr w:type="spellEnd"/>
      <w:r>
        <w:t>”, el recuerdo de aquellos felices años se hizo presente. Este proyecto me ha gustado mucho hacerlo, y espero que a todo el que revise dic</w:t>
      </w:r>
      <w:r w:rsidR="00F81C63">
        <w:t>ha documentación le agrade tanto como a mí, incluso podría animarse y construir su propia “Máquina Recreativa”.</w:t>
      </w:r>
    </w:p>
    <w:p w:rsidR="003C1A47" w:rsidRDefault="003C1A47" w:rsidP="002943A1">
      <w:pPr>
        <w:ind w:left="360"/>
      </w:pPr>
    </w:p>
    <w:p w:rsidR="003C1A47" w:rsidRDefault="003C1A47" w:rsidP="002943A1">
      <w:pPr>
        <w:ind w:left="360"/>
      </w:pPr>
      <w:bookmarkStart w:id="1" w:name="_GoBack"/>
      <w:bookmarkEnd w:id="1"/>
    </w:p>
    <w:p w:rsidR="002943A1" w:rsidRPr="00A513D6" w:rsidRDefault="00A513D6" w:rsidP="00576C5F">
      <w:pPr>
        <w:pStyle w:val="Ttulo1"/>
      </w:pPr>
      <w:bookmarkStart w:id="2" w:name="_Toc524785849"/>
      <w:r>
        <w:t>MATERIALES</w:t>
      </w:r>
      <w:bookmarkEnd w:id="2"/>
    </w:p>
    <w:p w:rsidR="00053653" w:rsidRDefault="00053653" w:rsidP="00053653">
      <w:pPr>
        <w:pStyle w:val="Prrafodelista"/>
        <w:numPr>
          <w:ilvl w:val="0"/>
          <w:numId w:val="12"/>
        </w:numPr>
      </w:pPr>
      <w:r>
        <w:t xml:space="preserve">Kit </w:t>
      </w:r>
      <w:proofErr w:type="spellStart"/>
      <w:r>
        <w:t>bartop</w:t>
      </w:r>
      <w:proofErr w:type="spellEnd"/>
      <w:r>
        <w:t xml:space="preserve"> (</w:t>
      </w:r>
      <w:proofErr w:type="spellStart"/>
      <w:r>
        <w:t>muebleDM</w:t>
      </w:r>
      <w:proofErr w:type="spellEnd"/>
      <w:r>
        <w:t xml:space="preserve"> + metacrilatos + vinilos)</w:t>
      </w:r>
    </w:p>
    <w:p w:rsidR="00053653" w:rsidRDefault="00E65113" w:rsidP="00053653">
      <w:pPr>
        <w:pStyle w:val="Prrafodelista"/>
        <w:numPr>
          <w:ilvl w:val="0"/>
          <w:numId w:val="12"/>
        </w:numPr>
      </w:pPr>
      <w:r>
        <w:t>Cables para</w:t>
      </w:r>
      <w:r w:rsidR="00053653">
        <w:t xml:space="preserve"> </w:t>
      </w:r>
      <w:proofErr w:type="spellStart"/>
      <w:r w:rsidR="00053653">
        <w:t>prototipado</w:t>
      </w:r>
      <w:proofErr w:type="spellEnd"/>
      <w:r w:rsidR="00BF7A52">
        <w:t xml:space="preserve"> </w:t>
      </w:r>
      <w:proofErr w:type="spellStart"/>
      <w:r w:rsidR="00BF7A52">
        <w:t>dupont</w:t>
      </w:r>
      <w:proofErr w:type="spellEnd"/>
      <w:r w:rsidR="00BF7A52">
        <w:t xml:space="preserve"> 20 cm</w:t>
      </w:r>
      <w:r w:rsidR="00053653">
        <w:t xml:space="preserve"> + cables recuperados de equipos </w:t>
      </w:r>
      <w:r w:rsidR="00BF7A52">
        <w:t xml:space="preserve">de </w:t>
      </w:r>
      <w:r w:rsidR="00053653">
        <w:t>sobremesa</w:t>
      </w:r>
      <w:r w:rsidR="00BF7A52">
        <w:t>.</w:t>
      </w:r>
    </w:p>
    <w:p w:rsidR="00053653" w:rsidRDefault="00053653" w:rsidP="00053653">
      <w:pPr>
        <w:pStyle w:val="Prrafodelista"/>
        <w:numPr>
          <w:ilvl w:val="0"/>
          <w:numId w:val="12"/>
        </w:numPr>
      </w:pPr>
      <w:r>
        <w:t>Hilo de estaño tamaño 0.6mm de diámetro</w:t>
      </w:r>
    </w:p>
    <w:p w:rsidR="00053653" w:rsidRDefault="00053653" w:rsidP="00053653">
      <w:pPr>
        <w:pStyle w:val="Prrafodelista"/>
        <w:numPr>
          <w:ilvl w:val="0"/>
          <w:numId w:val="12"/>
        </w:numPr>
      </w:pPr>
      <w:r>
        <w:t>Cinta termo</w:t>
      </w:r>
      <w:r w:rsidR="00E65113">
        <w:t>-retrá</w:t>
      </w:r>
      <w:r>
        <w:t>ctil de 3mm de diámetro</w:t>
      </w:r>
    </w:p>
    <w:p w:rsidR="00053653" w:rsidRDefault="00053653" w:rsidP="00053653">
      <w:pPr>
        <w:pStyle w:val="Prrafodelista"/>
        <w:numPr>
          <w:ilvl w:val="0"/>
          <w:numId w:val="12"/>
        </w:numPr>
      </w:pPr>
      <w:r>
        <w:t>Cinta carrocera</w:t>
      </w:r>
    </w:p>
    <w:p w:rsidR="00B1762C" w:rsidRDefault="00B1762C" w:rsidP="00053653">
      <w:pPr>
        <w:pStyle w:val="Prrafodelista"/>
        <w:numPr>
          <w:ilvl w:val="0"/>
          <w:numId w:val="12"/>
        </w:numPr>
      </w:pPr>
      <w:r>
        <w:t>Papel cartón</w:t>
      </w:r>
    </w:p>
    <w:p w:rsidR="00053653" w:rsidRDefault="00053653" w:rsidP="00053653">
      <w:pPr>
        <w:pStyle w:val="Prrafodelista"/>
        <w:numPr>
          <w:ilvl w:val="0"/>
          <w:numId w:val="12"/>
        </w:numPr>
      </w:pPr>
      <w:r>
        <w:t xml:space="preserve">Pintura esmalte sintético </w:t>
      </w:r>
    </w:p>
    <w:p w:rsidR="00053653" w:rsidRDefault="00B1762C" w:rsidP="00053653">
      <w:pPr>
        <w:pStyle w:val="Prrafodelista"/>
        <w:numPr>
          <w:ilvl w:val="0"/>
          <w:numId w:val="12"/>
        </w:numPr>
      </w:pPr>
      <w:r>
        <w:t>Pintura spray anti</w:t>
      </w:r>
      <w:r w:rsidR="00E65113">
        <w:t>-</w:t>
      </w:r>
      <w:r>
        <w:t>calórico</w:t>
      </w:r>
    </w:p>
    <w:p w:rsidR="00B1762C" w:rsidRDefault="00352AF5" w:rsidP="00053653">
      <w:pPr>
        <w:pStyle w:val="Prrafodelista"/>
        <w:numPr>
          <w:ilvl w:val="0"/>
          <w:numId w:val="12"/>
        </w:numPr>
      </w:pPr>
      <w:r>
        <w:t>Interruptor básico</w:t>
      </w:r>
    </w:p>
    <w:p w:rsidR="00B1762C" w:rsidRDefault="00B1762C" w:rsidP="00053653">
      <w:pPr>
        <w:pStyle w:val="Prrafodelista"/>
        <w:numPr>
          <w:ilvl w:val="0"/>
          <w:numId w:val="12"/>
        </w:numPr>
      </w:pPr>
      <w:r>
        <w:t>Regleta de 4 puestos</w:t>
      </w:r>
    </w:p>
    <w:p w:rsidR="00B1762C" w:rsidRDefault="00B1762C" w:rsidP="00053653">
      <w:pPr>
        <w:pStyle w:val="Prrafodelista"/>
        <w:numPr>
          <w:ilvl w:val="0"/>
          <w:numId w:val="12"/>
        </w:numPr>
      </w:pPr>
      <w:r>
        <w:t>Cable alimentación</w:t>
      </w:r>
    </w:p>
    <w:p w:rsidR="00B1762C" w:rsidRDefault="00B1762C" w:rsidP="00053653">
      <w:pPr>
        <w:pStyle w:val="Prrafodelista"/>
        <w:numPr>
          <w:ilvl w:val="0"/>
          <w:numId w:val="12"/>
        </w:numPr>
      </w:pPr>
      <w:proofErr w:type="spellStart"/>
      <w:r>
        <w:t>Raspberry</w:t>
      </w:r>
      <w:proofErr w:type="spellEnd"/>
      <w:r>
        <w:t xml:space="preserve"> pi modelo 3B</w:t>
      </w:r>
    </w:p>
    <w:p w:rsidR="00063840" w:rsidRDefault="00063840" w:rsidP="00053653">
      <w:pPr>
        <w:pStyle w:val="Prrafodelista"/>
        <w:numPr>
          <w:ilvl w:val="0"/>
          <w:numId w:val="12"/>
        </w:numPr>
      </w:pPr>
      <w:r>
        <w:t xml:space="preserve">Kit </w:t>
      </w:r>
      <w:proofErr w:type="spellStart"/>
      <w:r>
        <w:t>Aukru</w:t>
      </w:r>
      <w:proofErr w:type="spellEnd"/>
      <w:r>
        <w:t xml:space="preserve">: caja color negro + micro </w:t>
      </w:r>
      <w:proofErr w:type="spellStart"/>
      <w:r>
        <w:t>usb</w:t>
      </w:r>
      <w:proofErr w:type="spellEnd"/>
      <w:r>
        <w:t xml:space="preserve"> 5V 3000mA</w:t>
      </w:r>
      <w:r w:rsidR="003C1A47">
        <w:t xml:space="preserve"> cargador + disipadores de colores + los tornillos y destornillador</w:t>
      </w:r>
    </w:p>
    <w:p w:rsidR="00B1762C" w:rsidRDefault="00B1762C" w:rsidP="00B1762C">
      <w:pPr>
        <w:pStyle w:val="Prrafodelista"/>
        <w:numPr>
          <w:ilvl w:val="0"/>
          <w:numId w:val="12"/>
        </w:numPr>
      </w:pPr>
      <w:proofErr w:type="spellStart"/>
      <w:r>
        <w:t>MicroSD</w:t>
      </w:r>
      <w:proofErr w:type="spellEnd"/>
      <w:r>
        <w:t xml:space="preserve"> de 32GB</w:t>
      </w:r>
    </w:p>
    <w:p w:rsidR="00B1762C" w:rsidRDefault="00B1762C" w:rsidP="00053653">
      <w:pPr>
        <w:pStyle w:val="Prrafodelista"/>
        <w:numPr>
          <w:ilvl w:val="0"/>
          <w:numId w:val="12"/>
        </w:numPr>
      </w:pPr>
      <w:r>
        <w:t>Adaptador HDMI – VGA con entrada de conexión Jack</w:t>
      </w:r>
    </w:p>
    <w:p w:rsidR="00B1762C" w:rsidRDefault="00B1762C" w:rsidP="00053653">
      <w:pPr>
        <w:pStyle w:val="Prrafodelista"/>
        <w:numPr>
          <w:ilvl w:val="0"/>
          <w:numId w:val="12"/>
        </w:numPr>
      </w:pPr>
      <w:r>
        <w:t>Altavoces genér</w:t>
      </w:r>
      <w:r w:rsidR="000F04E7">
        <w:t>i</w:t>
      </w:r>
      <w:r>
        <w:t>cos: cable alimentación + Jack</w:t>
      </w:r>
    </w:p>
    <w:p w:rsidR="00B1762C" w:rsidRDefault="00B1762C" w:rsidP="00053653">
      <w:pPr>
        <w:pStyle w:val="Prrafodelista"/>
        <w:numPr>
          <w:ilvl w:val="0"/>
          <w:numId w:val="12"/>
        </w:numPr>
      </w:pPr>
      <w:r>
        <w:t xml:space="preserve">5 fichas de empalme adecuadas para los cables </w:t>
      </w:r>
      <w:proofErr w:type="spellStart"/>
      <w:r>
        <w:t>dupont</w:t>
      </w:r>
      <w:proofErr w:type="spellEnd"/>
      <w:r>
        <w:t>. También nos servirá para el puente que haremos con la regleta + el cable de alimentación + interruptor</w:t>
      </w:r>
    </w:p>
    <w:p w:rsidR="00B1762C" w:rsidRDefault="000F04E7" w:rsidP="00053653">
      <w:pPr>
        <w:pStyle w:val="Prrafodelista"/>
        <w:numPr>
          <w:ilvl w:val="0"/>
          <w:numId w:val="12"/>
        </w:numPr>
      </w:pPr>
      <w:r>
        <w:t>3 escu</w:t>
      </w:r>
      <w:r w:rsidR="00B1762C">
        <w:t>ad</w:t>
      </w:r>
      <w:r>
        <w:t>r</w:t>
      </w:r>
      <w:r w:rsidR="00B1762C">
        <w:t>as con refuerzo cruzado</w:t>
      </w:r>
    </w:p>
    <w:p w:rsidR="00B1762C" w:rsidRDefault="00B1762C" w:rsidP="00053653">
      <w:pPr>
        <w:pStyle w:val="Prrafodelista"/>
        <w:numPr>
          <w:ilvl w:val="0"/>
          <w:numId w:val="12"/>
        </w:numPr>
      </w:pPr>
      <w:r>
        <w:t>Dos bisagras pequeñas</w:t>
      </w:r>
    </w:p>
    <w:p w:rsidR="00B1762C" w:rsidRDefault="00B1762C" w:rsidP="00053653">
      <w:pPr>
        <w:pStyle w:val="Prrafodelista"/>
        <w:numPr>
          <w:ilvl w:val="0"/>
          <w:numId w:val="12"/>
        </w:numPr>
      </w:pPr>
      <w:r>
        <w:t>Pegamento de contacto</w:t>
      </w:r>
    </w:p>
    <w:p w:rsidR="00151BCA" w:rsidRDefault="00151BCA" w:rsidP="00053653">
      <w:pPr>
        <w:pStyle w:val="Prrafodelista"/>
        <w:numPr>
          <w:ilvl w:val="0"/>
          <w:numId w:val="12"/>
        </w:numPr>
      </w:pPr>
      <w:r>
        <w:t>Dos listones de madera de 3x3 de anchura y 8 cm de largo</w:t>
      </w:r>
    </w:p>
    <w:p w:rsidR="008B63CC" w:rsidRDefault="00151BCA" w:rsidP="008B63CC">
      <w:pPr>
        <w:pStyle w:val="Prrafodelista"/>
        <w:numPr>
          <w:ilvl w:val="0"/>
          <w:numId w:val="12"/>
        </w:numPr>
      </w:pPr>
      <w:r>
        <w:t>Un listón fino de DM para aguantar el metacrilato del monitor</w:t>
      </w:r>
    </w:p>
    <w:p w:rsidR="002943A1" w:rsidRDefault="002943A1" w:rsidP="002943A1">
      <w:pPr>
        <w:pStyle w:val="Prrafodelista"/>
      </w:pPr>
    </w:p>
    <w:p w:rsidR="00F81C63" w:rsidRPr="00A513D6" w:rsidRDefault="00A513D6" w:rsidP="00576C5F">
      <w:pPr>
        <w:pStyle w:val="Ttulo1"/>
      </w:pPr>
      <w:bookmarkStart w:id="3" w:name="_Toc524785850"/>
      <w:r>
        <w:t>MUEBLE DM</w:t>
      </w:r>
      <w:bookmarkEnd w:id="3"/>
    </w:p>
    <w:p w:rsidR="00F81C63" w:rsidRDefault="00F81C63" w:rsidP="00F81C63">
      <w:pPr>
        <w:ind w:left="360"/>
      </w:pPr>
      <w:r>
        <w:t>Por problemas de espacio y falta de herramientas cualificadas, opté por comprar un kit muy completo el cual lo componen los siguientes elementos:</w:t>
      </w:r>
    </w:p>
    <w:p w:rsidR="00754322" w:rsidRPr="00754322" w:rsidRDefault="00754322" w:rsidP="00754322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4" w:name="_Toc524532025"/>
      <w:bookmarkStart w:id="5" w:name="_Toc524785851"/>
      <w:bookmarkEnd w:id="4"/>
      <w:bookmarkEnd w:id="5"/>
    </w:p>
    <w:p w:rsidR="00754322" w:rsidRPr="00754322" w:rsidRDefault="00754322" w:rsidP="00754322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6" w:name="_Toc524532026"/>
      <w:bookmarkStart w:id="7" w:name="_Toc524785852"/>
      <w:bookmarkEnd w:id="6"/>
      <w:bookmarkEnd w:id="7"/>
    </w:p>
    <w:p w:rsidR="00754322" w:rsidRPr="00754322" w:rsidRDefault="00754322" w:rsidP="00754322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8" w:name="_Toc524532027"/>
      <w:bookmarkStart w:id="9" w:name="_Toc524785853"/>
      <w:bookmarkEnd w:id="8"/>
      <w:bookmarkEnd w:id="9"/>
    </w:p>
    <w:p w:rsidR="00F81C63" w:rsidRPr="00754322" w:rsidRDefault="00EE02D1" w:rsidP="005D3CD1">
      <w:pPr>
        <w:pStyle w:val="Ttulo2"/>
      </w:pPr>
      <w:bookmarkStart w:id="10" w:name="_Toc524785854"/>
      <w:r w:rsidRPr="00754322">
        <w:t xml:space="preserve">Mueble de </w:t>
      </w:r>
      <w:r w:rsidR="00F81C63" w:rsidRPr="00754322">
        <w:t>DM</w:t>
      </w:r>
      <w:r w:rsidRPr="00754322">
        <w:t xml:space="preserve"> color crudo</w:t>
      </w:r>
      <w:r w:rsidR="00F81C63" w:rsidRPr="00754322">
        <w:t>:</w:t>
      </w:r>
      <w:bookmarkEnd w:id="10"/>
    </w:p>
    <w:p w:rsidR="003C1A47" w:rsidRDefault="003C1A47" w:rsidP="003C1A47">
      <w:pPr>
        <w:pStyle w:val="Prrafodelista"/>
        <w:ind w:left="1080"/>
      </w:pPr>
    </w:p>
    <w:p w:rsidR="00F81C63" w:rsidRPr="003C1A47" w:rsidRDefault="00F81C63" w:rsidP="00F81C63">
      <w:pPr>
        <w:pStyle w:val="Prrafodelista"/>
        <w:numPr>
          <w:ilvl w:val="0"/>
          <w:numId w:val="9"/>
        </w:numPr>
      </w:pPr>
      <w:r w:rsidRPr="00F81C63">
        <w:rPr>
          <w:rFonts w:eastAsia="Times New Roman" w:cs="Calibri"/>
          <w:lang w:eastAsia="es-ES"/>
        </w:rPr>
        <w:t xml:space="preserve">Su nombre: </w:t>
      </w:r>
      <w:r w:rsidRPr="00F81C63">
        <w:rPr>
          <w:rFonts w:eastAsia="Times New Roman" w:cs="Calibri"/>
          <w:iCs/>
          <w:sz w:val="24"/>
          <w:szCs w:val="24"/>
          <w:lang w:eastAsia="es-ES"/>
        </w:rPr>
        <w:t>Medium-</w:t>
      </w:r>
      <w:proofErr w:type="spellStart"/>
      <w:r w:rsidRPr="00F81C63">
        <w:rPr>
          <w:rFonts w:eastAsia="Times New Roman" w:cs="Calibri"/>
          <w:iCs/>
          <w:sz w:val="24"/>
          <w:szCs w:val="24"/>
          <w:lang w:eastAsia="es-ES"/>
        </w:rPr>
        <w:t>density</w:t>
      </w:r>
      <w:proofErr w:type="spellEnd"/>
      <w:r w:rsidRPr="00F81C63">
        <w:rPr>
          <w:rFonts w:eastAsia="Times New Roman" w:cs="Calibri"/>
          <w:iCs/>
          <w:sz w:val="24"/>
          <w:szCs w:val="24"/>
          <w:lang w:eastAsia="es-ES"/>
        </w:rPr>
        <w:t xml:space="preserve"> </w:t>
      </w:r>
      <w:proofErr w:type="spellStart"/>
      <w:r w:rsidRPr="00F81C63">
        <w:rPr>
          <w:rFonts w:eastAsia="Times New Roman" w:cs="Calibri"/>
          <w:iCs/>
          <w:sz w:val="24"/>
          <w:szCs w:val="24"/>
          <w:lang w:eastAsia="es-ES"/>
        </w:rPr>
        <w:t>fibreboard</w:t>
      </w:r>
      <w:proofErr w:type="spellEnd"/>
      <w:r w:rsidRPr="00F81C63">
        <w:rPr>
          <w:rFonts w:eastAsia="Times New Roman" w:cs="Calibri"/>
          <w:sz w:val="24"/>
          <w:szCs w:val="24"/>
          <w:lang w:eastAsia="es-ES"/>
        </w:rPr>
        <w:t xml:space="preserve"> (</w:t>
      </w:r>
      <w:r w:rsidRPr="00F81C63">
        <w:rPr>
          <w:rFonts w:eastAsia="Times New Roman" w:cs="Calibri"/>
          <w:iCs/>
          <w:sz w:val="24"/>
          <w:szCs w:val="24"/>
          <w:lang w:eastAsia="es-ES"/>
        </w:rPr>
        <w:t>MDF</w:t>
      </w:r>
      <w:r w:rsidRPr="00F81C63">
        <w:rPr>
          <w:rFonts w:eastAsia="Times New Roman" w:cs="Calibri"/>
          <w:sz w:val="24"/>
          <w:szCs w:val="24"/>
          <w:lang w:eastAsia="es-ES"/>
        </w:rPr>
        <w:t xml:space="preserve">), o </w:t>
      </w:r>
      <w:r w:rsidRPr="00F81C63">
        <w:rPr>
          <w:rFonts w:eastAsia="Times New Roman" w:cs="Calibri"/>
          <w:lang w:eastAsia="es-ES"/>
        </w:rPr>
        <w:t xml:space="preserve"> Tablero de Fibra de Densidad    Media o DM</w:t>
      </w:r>
      <w:r>
        <w:t xml:space="preserve">. </w:t>
      </w:r>
      <w:r w:rsidRPr="00F81C63">
        <w:rPr>
          <w:rFonts w:eastAsia="Times New Roman" w:cs="Calibri"/>
          <w:lang w:eastAsia="es-ES"/>
        </w:rPr>
        <w:t xml:space="preserve">Se fabrica prensando en seco elementos fibrosos </w:t>
      </w:r>
      <w:r w:rsidRPr="00F81C63">
        <w:rPr>
          <w:rFonts w:eastAsia="Times New Roman" w:cs="Calibri"/>
          <w:lang w:eastAsia="es-ES"/>
        </w:rPr>
        <w:lastRenderedPageBreak/>
        <w:t xml:space="preserve">básicos de la madera, </w:t>
      </w:r>
      <w:r>
        <w:rPr>
          <w:rFonts w:eastAsia="Times New Roman" w:cs="Calibri"/>
          <w:lang w:eastAsia="es-ES"/>
        </w:rPr>
        <w:t xml:space="preserve">utilizando </w:t>
      </w:r>
      <w:r w:rsidRPr="00F81C63">
        <w:rPr>
          <w:rFonts w:eastAsia="Times New Roman" w:cs="Calibri"/>
          <w:lang w:eastAsia="es-ES"/>
        </w:rPr>
        <w:t>como aglutinante un adhesivo de resina sintética.</w:t>
      </w:r>
    </w:p>
    <w:p w:rsidR="003C1A47" w:rsidRPr="00EE02D1" w:rsidRDefault="003C1A47" w:rsidP="003C1A47"/>
    <w:p w:rsidR="00EE02D1" w:rsidRPr="00EE02D1" w:rsidRDefault="00EE02D1" w:rsidP="00F81C63">
      <w:pPr>
        <w:pStyle w:val="Prrafodelista"/>
        <w:numPr>
          <w:ilvl w:val="0"/>
          <w:numId w:val="9"/>
        </w:numPr>
      </w:pPr>
      <w:r>
        <w:rPr>
          <w:rFonts w:eastAsia="Times New Roman" w:cs="Calibri"/>
          <w:lang w:eastAsia="es-ES"/>
        </w:rPr>
        <w:t xml:space="preserve">Tamaño: 56 cm de alto x 38 cm de fondo x 53,2 cm de ancho. Grosor de los tableros 16 </w:t>
      </w:r>
      <w:proofErr w:type="spellStart"/>
      <w:r>
        <w:rPr>
          <w:rFonts w:eastAsia="Times New Roman" w:cs="Calibri"/>
          <w:lang w:eastAsia="es-ES"/>
        </w:rPr>
        <w:t>mm.</w:t>
      </w:r>
      <w:proofErr w:type="spellEnd"/>
      <w:r w:rsidR="00612BC9">
        <w:rPr>
          <w:rFonts w:eastAsia="Times New Roman" w:cs="Calibri"/>
          <w:lang w:eastAsia="es-ES"/>
        </w:rPr>
        <w:t xml:space="preserve"> Decir que añadí dos agujeros más (</w:t>
      </w:r>
      <w:proofErr w:type="spellStart"/>
      <w:r w:rsidR="00612BC9">
        <w:rPr>
          <w:rFonts w:eastAsia="Times New Roman" w:cs="Calibri"/>
          <w:lang w:eastAsia="es-ES"/>
        </w:rPr>
        <w:t>start</w:t>
      </w:r>
      <w:proofErr w:type="spellEnd"/>
      <w:r w:rsidR="00612BC9">
        <w:rPr>
          <w:rFonts w:eastAsia="Times New Roman" w:cs="Calibri"/>
          <w:lang w:eastAsia="es-ES"/>
        </w:rPr>
        <w:t xml:space="preserve"> </w:t>
      </w:r>
      <w:proofErr w:type="spellStart"/>
      <w:r w:rsidR="00612BC9">
        <w:rPr>
          <w:rFonts w:eastAsia="Times New Roman" w:cs="Calibri"/>
          <w:lang w:eastAsia="es-ES"/>
        </w:rPr>
        <w:t>player</w:t>
      </w:r>
      <w:proofErr w:type="spellEnd"/>
      <w:r w:rsidR="00612BC9">
        <w:rPr>
          <w:rFonts w:eastAsia="Times New Roman" w:cs="Calibri"/>
          <w:lang w:eastAsia="es-ES"/>
        </w:rPr>
        <w:t xml:space="preserve"> 1 – </w:t>
      </w:r>
      <w:proofErr w:type="spellStart"/>
      <w:r w:rsidR="00612BC9">
        <w:rPr>
          <w:rFonts w:eastAsia="Times New Roman" w:cs="Calibri"/>
          <w:lang w:eastAsia="es-ES"/>
        </w:rPr>
        <w:t>start</w:t>
      </w:r>
      <w:proofErr w:type="spellEnd"/>
      <w:r w:rsidR="00612BC9">
        <w:rPr>
          <w:rFonts w:eastAsia="Times New Roman" w:cs="Calibri"/>
          <w:lang w:eastAsia="es-ES"/>
        </w:rPr>
        <w:t xml:space="preserve"> </w:t>
      </w:r>
      <w:proofErr w:type="spellStart"/>
      <w:r w:rsidR="00612BC9">
        <w:rPr>
          <w:rFonts w:eastAsia="Times New Roman" w:cs="Calibri"/>
          <w:lang w:eastAsia="es-ES"/>
        </w:rPr>
        <w:t>player</w:t>
      </w:r>
      <w:proofErr w:type="spellEnd"/>
      <w:r w:rsidR="00612BC9">
        <w:rPr>
          <w:rFonts w:eastAsia="Times New Roman" w:cs="Calibri"/>
          <w:lang w:eastAsia="es-ES"/>
        </w:rPr>
        <w:t xml:space="preserve"> 2)</w:t>
      </w:r>
    </w:p>
    <w:p w:rsidR="00EE02D1" w:rsidRPr="00EE02D1" w:rsidRDefault="00EE02D1" w:rsidP="00F81C63">
      <w:pPr>
        <w:pStyle w:val="Prrafodelista"/>
        <w:numPr>
          <w:ilvl w:val="0"/>
          <w:numId w:val="9"/>
        </w:numPr>
      </w:pPr>
      <w:r>
        <w:rPr>
          <w:rFonts w:eastAsia="Times New Roman" w:cs="Calibri"/>
          <w:lang w:eastAsia="es-ES"/>
        </w:rPr>
        <w:t>El monitor máximo admitido es de 20’’ panorámico, pero dependerá del ancho del marco del monitor. El espacio disponible interior es de 50 cm de ancho x 40 cm de alto.</w:t>
      </w:r>
    </w:p>
    <w:p w:rsidR="00EE02D1" w:rsidRPr="002A267E" w:rsidRDefault="00EE02D1" w:rsidP="00F81C63">
      <w:pPr>
        <w:pStyle w:val="Prrafodelista"/>
        <w:numPr>
          <w:ilvl w:val="0"/>
          <w:numId w:val="9"/>
        </w:numPr>
      </w:pPr>
      <w:r>
        <w:rPr>
          <w:rFonts w:eastAsia="Times New Roman" w:cs="Calibri"/>
          <w:lang w:eastAsia="es-ES"/>
        </w:rPr>
        <w:t>Los agujeros para los joysticks y botones son de 28 mm de diámetro (usar broca- corona de 29 mm)</w:t>
      </w:r>
    </w:p>
    <w:p w:rsidR="002A267E" w:rsidRPr="003C1A47" w:rsidRDefault="002A267E" w:rsidP="00F81C63">
      <w:pPr>
        <w:pStyle w:val="Prrafodelista"/>
        <w:numPr>
          <w:ilvl w:val="0"/>
          <w:numId w:val="9"/>
        </w:numPr>
      </w:pPr>
      <w:r>
        <w:rPr>
          <w:rFonts w:eastAsia="Times New Roman" w:cs="Calibri"/>
          <w:lang w:eastAsia="es-ES"/>
        </w:rPr>
        <w:t>El monitor queda fijado mediante un tablero transversal al mueble con los agujeros VESA hechos.</w:t>
      </w:r>
    </w:p>
    <w:p w:rsidR="003C1A47" w:rsidRDefault="003C1A47" w:rsidP="003C1A47">
      <w:pPr>
        <w:pStyle w:val="Prrafodelista"/>
        <w:ind w:left="1440"/>
      </w:pPr>
    </w:p>
    <w:p w:rsidR="00F02AEC" w:rsidRDefault="00F02AEC" w:rsidP="003C1A47">
      <w:pPr>
        <w:pStyle w:val="Prrafodelista"/>
        <w:ind w:left="1440"/>
      </w:pPr>
    </w:p>
    <w:p w:rsidR="00F02AEC" w:rsidRDefault="00F02AEC" w:rsidP="003C1A47">
      <w:pPr>
        <w:pStyle w:val="Prrafodelista"/>
        <w:ind w:left="1440"/>
      </w:pPr>
    </w:p>
    <w:p w:rsidR="00F02AEC" w:rsidRDefault="00F02AEC" w:rsidP="003C1A47">
      <w:pPr>
        <w:pStyle w:val="Prrafodelista"/>
        <w:ind w:left="1440"/>
      </w:pPr>
    </w:p>
    <w:p w:rsidR="00F02AEC" w:rsidRDefault="00F02AEC" w:rsidP="003C1A47">
      <w:pPr>
        <w:pStyle w:val="Prrafodelista"/>
        <w:ind w:left="1440"/>
      </w:pPr>
    </w:p>
    <w:p w:rsidR="00F02AEC" w:rsidRPr="002A267E" w:rsidRDefault="00F02AEC" w:rsidP="003C1A47">
      <w:pPr>
        <w:pStyle w:val="Prrafodelista"/>
        <w:ind w:left="1440"/>
      </w:pPr>
    </w:p>
    <w:p w:rsidR="002A267E" w:rsidRPr="00EE02D1" w:rsidRDefault="002A267E" w:rsidP="002A267E">
      <w:r>
        <w:rPr>
          <w:noProof/>
          <w:lang w:eastAsia="es-ES"/>
        </w:rPr>
        <w:drawing>
          <wp:inline distT="0" distB="0" distL="0" distR="0">
            <wp:extent cx="2557780" cy="358731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ebleDM_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"/>
                    <a:stretch/>
                  </pic:blipFill>
                  <pic:spPr bwMode="auto">
                    <a:xfrm>
                      <a:off x="0" y="0"/>
                      <a:ext cx="2664163" cy="373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510636" cy="3575507"/>
            <wp:effectExtent l="0" t="0" r="444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ebleDM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91" cy="36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D1" w:rsidRDefault="00EE02D1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Default="003C1A47" w:rsidP="00EE02D1">
      <w:pPr>
        <w:pStyle w:val="Prrafodelista"/>
        <w:ind w:left="1440"/>
      </w:pPr>
    </w:p>
    <w:p w:rsidR="003C1A47" w:rsidRPr="00F81C63" w:rsidRDefault="003C1A47" w:rsidP="00EE02D1">
      <w:pPr>
        <w:pStyle w:val="Prrafodelista"/>
        <w:ind w:left="1440"/>
      </w:pPr>
    </w:p>
    <w:p w:rsidR="00F81C63" w:rsidRDefault="00F81C63" w:rsidP="005D3CD1">
      <w:pPr>
        <w:pStyle w:val="Ttulo2"/>
      </w:pPr>
      <w:bookmarkStart w:id="11" w:name="_Toc524785855"/>
      <w:r>
        <w:t>Vinilos:</w:t>
      </w:r>
      <w:bookmarkEnd w:id="11"/>
    </w:p>
    <w:p w:rsidR="00EE02D1" w:rsidRDefault="00EE02D1" w:rsidP="00F81C63">
      <w:pPr>
        <w:pStyle w:val="Prrafodelista"/>
        <w:numPr>
          <w:ilvl w:val="0"/>
          <w:numId w:val="9"/>
        </w:numPr>
      </w:pPr>
      <w:r>
        <w:t xml:space="preserve">Motivo “Metal </w:t>
      </w:r>
      <w:proofErr w:type="spellStart"/>
      <w:r>
        <w:t>Slug</w:t>
      </w:r>
      <w:proofErr w:type="spellEnd"/>
      <w:r>
        <w:t>”.</w:t>
      </w:r>
    </w:p>
    <w:p w:rsidR="00EE02D1" w:rsidRDefault="00EE02D1" w:rsidP="00F81C63">
      <w:pPr>
        <w:pStyle w:val="Prrafodelista"/>
        <w:numPr>
          <w:ilvl w:val="0"/>
          <w:numId w:val="9"/>
        </w:numPr>
      </w:pPr>
      <w:r>
        <w:t>5 piezas: 2 laterales, marquesina, ventana del monitor y CPO.</w:t>
      </w:r>
    </w:p>
    <w:p w:rsidR="002A267E" w:rsidRDefault="002A267E" w:rsidP="002A267E">
      <w:r>
        <w:rPr>
          <w:noProof/>
          <w:lang w:eastAsia="es-ES"/>
        </w:rPr>
        <w:drawing>
          <wp:inline distT="0" distB="0" distL="0" distR="0">
            <wp:extent cx="3039191" cy="3039191"/>
            <wp:effectExtent l="0" t="0" r="889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nil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09" cy="30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D1" w:rsidRDefault="00EE02D1" w:rsidP="00EE02D1">
      <w:pPr>
        <w:pStyle w:val="Prrafodelista"/>
        <w:ind w:left="1440"/>
      </w:pPr>
    </w:p>
    <w:p w:rsidR="00EE02D1" w:rsidRDefault="00EE02D1" w:rsidP="005D3CD1">
      <w:pPr>
        <w:pStyle w:val="Ttulo2"/>
      </w:pPr>
      <w:bookmarkStart w:id="12" w:name="_Toc524785856"/>
      <w:r>
        <w:t>Metacrilatos:</w:t>
      </w:r>
      <w:bookmarkEnd w:id="12"/>
    </w:p>
    <w:p w:rsidR="00EE02D1" w:rsidRDefault="00EE02D1" w:rsidP="00EE02D1">
      <w:pPr>
        <w:pStyle w:val="Prrafodelista"/>
        <w:numPr>
          <w:ilvl w:val="0"/>
          <w:numId w:val="9"/>
        </w:numPr>
      </w:pPr>
      <w:r>
        <w:t>Incluye dos metacrilatos: monitor y marquesina.</w:t>
      </w:r>
    </w:p>
    <w:p w:rsidR="002A267E" w:rsidRDefault="002A267E" w:rsidP="002A267E">
      <w:pPr>
        <w:pStyle w:val="Prrafodelista"/>
        <w:ind w:left="1440"/>
      </w:pPr>
    </w:p>
    <w:p w:rsidR="002943A1" w:rsidRDefault="002943A1" w:rsidP="002A267E">
      <w:pPr>
        <w:pStyle w:val="Prrafodelista"/>
        <w:ind w:left="1440"/>
      </w:pPr>
    </w:p>
    <w:p w:rsidR="002943A1" w:rsidRPr="00F81C63" w:rsidRDefault="002943A1" w:rsidP="002A267E">
      <w:pPr>
        <w:pStyle w:val="Prrafodelista"/>
        <w:ind w:left="1440"/>
      </w:pPr>
    </w:p>
    <w:p w:rsidR="002A267E" w:rsidRPr="00A513D6" w:rsidRDefault="00A513D6" w:rsidP="00754322">
      <w:pPr>
        <w:pStyle w:val="Ttulo1"/>
      </w:pPr>
      <w:bookmarkStart w:id="13" w:name="_Toc524785857"/>
      <w:r>
        <w:t>PINTURA</w:t>
      </w:r>
      <w:bookmarkEnd w:id="13"/>
    </w:p>
    <w:p w:rsidR="002A267E" w:rsidRDefault="002943A1" w:rsidP="002943A1">
      <w:pPr>
        <w:pStyle w:val="Prrafodelista"/>
        <w:numPr>
          <w:ilvl w:val="0"/>
          <w:numId w:val="9"/>
        </w:numPr>
      </w:pPr>
      <w:r>
        <w:t>Pintura esmalte sintético para la imprimación del mueble DM de color blanco.</w:t>
      </w:r>
    </w:p>
    <w:p w:rsidR="002943A1" w:rsidRDefault="00E65113" w:rsidP="002943A1">
      <w:pPr>
        <w:pStyle w:val="Prrafodelista"/>
        <w:numPr>
          <w:ilvl w:val="0"/>
          <w:numId w:val="9"/>
        </w:numPr>
      </w:pPr>
      <w:r>
        <w:t>Pintura spray anti-caló</w:t>
      </w:r>
      <w:r w:rsidR="002943A1">
        <w:t>rico de color negro para metacrilato del monitor y zonas que quedan descubiertas o no tapan el vinilo.</w:t>
      </w:r>
    </w:p>
    <w:p w:rsidR="002943A1" w:rsidRDefault="002943A1" w:rsidP="002943A1">
      <w:pPr>
        <w:pStyle w:val="Prrafodelista"/>
        <w:ind w:left="1440"/>
      </w:pPr>
    </w:p>
    <w:p w:rsidR="002943A1" w:rsidRPr="00A513D6" w:rsidRDefault="00A513D6" w:rsidP="00754322">
      <w:pPr>
        <w:pStyle w:val="Ttulo1"/>
      </w:pPr>
      <w:bookmarkStart w:id="14" w:name="_Toc524785858"/>
      <w:r>
        <w:t>CABLEADO</w:t>
      </w:r>
      <w:bookmarkEnd w:id="14"/>
    </w:p>
    <w:p w:rsidR="002943A1" w:rsidRDefault="002943A1" w:rsidP="002943A1">
      <w:r>
        <w:t xml:space="preserve">El cableado fue remodelado y adaptado a las necesidades de la CPO. </w:t>
      </w:r>
      <w:r w:rsidR="00951213">
        <w:t xml:space="preserve">Lo componen dos ciclos, que son: los que van de las fichas de empalme a la GPIO de la </w:t>
      </w:r>
      <w:proofErr w:type="spellStart"/>
      <w:r w:rsidR="00951213">
        <w:t>raspberry</w:t>
      </w:r>
      <w:proofErr w:type="spellEnd"/>
      <w:r w:rsidR="00951213">
        <w:t>, y los qu</w:t>
      </w:r>
      <w:r w:rsidR="007574EB">
        <w:t>e van desde los controles (joys</w:t>
      </w:r>
      <w:r w:rsidR="00951213">
        <w:t>ticks y botones) a las fichas de empalme.</w:t>
      </w:r>
    </w:p>
    <w:p w:rsidR="002943A1" w:rsidRDefault="002943A1" w:rsidP="002943A1">
      <w:pPr>
        <w:pStyle w:val="Prrafodelista"/>
        <w:numPr>
          <w:ilvl w:val="0"/>
          <w:numId w:val="9"/>
        </w:numPr>
      </w:pPr>
      <w:r>
        <w:lastRenderedPageBreak/>
        <w:t xml:space="preserve">Cableado de </w:t>
      </w:r>
      <w:proofErr w:type="spellStart"/>
      <w:r>
        <w:t>prototipado</w:t>
      </w:r>
      <w:proofErr w:type="spellEnd"/>
      <w:r>
        <w:t xml:space="preserve"> de 20 cm.</w:t>
      </w:r>
    </w:p>
    <w:p w:rsidR="002943A1" w:rsidRDefault="002943A1" w:rsidP="002943A1">
      <w:pPr>
        <w:pStyle w:val="Prrafodelista"/>
        <w:numPr>
          <w:ilvl w:val="0"/>
          <w:numId w:val="9"/>
        </w:numPr>
      </w:pPr>
      <w:r>
        <w:t xml:space="preserve">Dos tipos: macho – macho || macho – hembra </w:t>
      </w:r>
    </w:p>
    <w:p w:rsidR="002943A1" w:rsidRDefault="002943A1" w:rsidP="002943A1">
      <w:pPr>
        <w:pStyle w:val="Prrafodelista"/>
        <w:numPr>
          <w:ilvl w:val="0"/>
          <w:numId w:val="9"/>
        </w:numPr>
      </w:pPr>
      <w:r>
        <w:t>También utilicé cables de conexiones a placas bases de algunos equipos-sobremesa viejos.</w:t>
      </w:r>
    </w:p>
    <w:p w:rsidR="002943A1" w:rsidRDefault="002943A1" w:rsidP="002943A1">
      <w:pPr>
        <w:pStyle w:val="Prrafodelista"/>
        <w:numPr>
          <w:ilvl w:val="0"/>
          <w:numId w:val="9"/>
        </w:numPr>
      </w:pPr>
      <w:r>
        <w:t xml:space="preserve">Los cables están soldados entre sí (para ganar unos centímetros más de largo) y soldados a los </w:t>
      </w:r>
      <w:proofErr w:type="spellStart"/>
      <w:r>
        <w:t>fastons</w:t>
      </w:r>
      <w:proofErr w:type="spellEnd"/>
      <w:r>
        <w:t xml:space="preserve"> que los requerían.</w:t>
      </w:r>
    </w:p>
    <w:p w:rsidR="00951213" w:rsidRDefault="00951213" w:rsidP="002943A1">
      <w:pPr>
        <w:pStyle w:val="Prrafodelista"/>
        <w:numPr>
          <w:ilvl w:val="0"/>
          <w:numId w:val="9"/>
        </w:numPr>
      </w:pPr>
      <w:r>
        <w:t xml:space="preserve">El cable GND lleva varios </w:t>
      </w:r>
      <w:proofErr w:type="spellStart"/>
      <w:r>
        <w:t>fastons</w:t>
      </w:r>
      <w:proofErr w:type="spellEnd"/>
      <w:r>
        <w:t xml:space="preserve"> y trozos de cables añadidos para poder dar conexión a todo</w:t>
      </w:r>
      <w:r w:rsidR="000E32DE">
        <w:t>s los controles. Dividí el cable en dos</w:t>
      </w:r>
      <w:r>
        <w:t xml:space="preserve"> (</w:t>
      </w:r>
      <w:proofErr w:type="spellStart"/>
      <w:r>
        <w:t>player</w:t>
      </w:r>
      <w:proofErr w:type="spellEnd"/>
      <w:r>
        <w:t xml:space="preserve"> 1 – </w:t>
      </w:r>
      <w:proofErr w:type="spellStart"/>
      <w:r>
        <w:t>player</w:t>
      </w:r>
      <w:proofErr w:type="spellEnd"/>
      <w:r>
        <w:t xml:space="preserve"> 2) dándole al primer jugador 13 posiciones (4 para el joystick, 6 para los botones, </w:t>
      </w:r>
      <w:proofErr w:type="spellStart"/>
      <w:r>
        <w:t>select</w:t>
      </w:r>
      <w:proofErr w:type="spellEnd"/>
      <w:r>
        <w:t xml:space="preserve">, </w:t>
      </w:r>
      <w:proofErr w:type="spellStart"/>
      <w:r>
        <w:t>start</w:t>
      </w:r>
      <w:proofErr w:type="spellEnd"/>
      <w:r>
        <w:t xml:space="preserve"> y </w:t>
      </w:r>
      <w:proofErr w:type="spellStart"/>
      <w:r>
        <w:t>hotkey</w:t>
      </w:r>
      <w:proofErr w:type="spellEnd"/>
      <w:r>
        <w:t xml:space="preserve">) y al segundo jugador 12 posiciones (igual que el </w:t>
      </w:r>
      <w:proofErr w:type="spellStart"/>
      <w:r>
        <w:t>player</w:t>
      </w:r>
      <w:proofErr w:type="spellEnd"/>
      <w:r>
        <w:t xml:space="preserve"> 1 pero obviando </w:t>
      </w:r>
      <w:proofErr w:type="spellStart"/>
      <w:r>
        <w:t>hotkey</w:t>
      </w:r>
      <w:proofErr w:type="spellEnd"/>
      <w:r>
        <w:t>)</w:t>
      </w:r>
    </w:p>
    <w:p w:rsidR="00951213" w:rsidRDefault="00951213" w:rsidP="00951213">
      <w:pPr>
        <w:rPr>
          <w:noProof/>
          <w:lang w:eastAsia="es-ES"/>
        </w:rPr>
      </w:pPr>
      <w:r>
        <w:rPr>
          <w:noProof/>
          <w:lang w:eastAsia="es-ES"/>
        </w:rPr>
        <w:t xml:space="preserve">                              </w:t>
      </w:r>
      <w:r>
        <w:rPr>
          <w:noProof/>
          <w:lang w:eastAsia="es-ES"/>
        </w:rPr>
        <w:drawing>
          <wp:inline distT="0" distB="0" distL="0" distR="0">
            <wp:extent cx="1559237" cy="3956051"/>
            <wp:effectExtent l="0" t="0" r="317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02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6" t="696" r="42055" b="1"/>
                    <a:stretch/>
                  </pic:blipFill>
                  <pic:spPr bwMode="auto">
                    <a:xfrm>
                      <a:off x="0" y="0"/>
                      <a:ext cx="1561599" cy="396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213" w:rsidRDefault="00951213" w:rsidP="00951213">
      <w:pPr>
        <w:rPr>
          <w:noProof/>
          <w:lang w:eastAsia="es-ES"/>
        </w:rPr>
      </w:pPr>
    </w:p>
    <w:p w:rsidR="00951213" w:rsidRDefault="00951213" w:rsidP="00951213">
      <w:pPr>
        <w:rPr>
          <w:noProof/>
          <w:lang w:eastAsia="es-ES"/>
        </w:rPr>
      </w:pPr>
    </w:p>
    <w:p w:rsidR="00951213" w:rsidRDefault="00951213" w:rsidP="00951213">
      <w:pPr>
        <w:rPr>
          <w:noProof/>
          <w:lang w:eastAsia="es-ES"/>
        </w:rPr>
      </w:pPr>
    </w:p>
    <w:p w:rsidR="00951213" w:rsidRPr="00A513D6" w:rsidRDefault="00A513D6" w:rsidP="00754322">
      <w:pPr>
        <w:pStyle w:val="Ttulo1"/>
      </w:pPr>
      <w:bookmarkStart w:id="15" w:name="_Toc524785859"/>
      <w:r>
        <w:t>MAPEADO GPIO</w:t>
      </w:r>
      <w:bookmarkEnd w:id="15"/>
    </w:p>
    <w:p w:rsidR="00951213" w:rsidRDefault="00951213" w:rsidP="00951213">
      <w:r>
        <w:t>Para el mapeado usé dos mapas de refe</w:t>
      </w:r>
      <w:r w:rsidR="00713F1A">
        <w:t>rencia (véa</w:t>
      </w:r>
      <w:r>
        <w:t>se imagen 1 y 2)</w:t>
      </w:r>
      <w:r w:rsidR="00612BC9">
        <w:t xml:space="preserve">, los cuales me permiten ubicar correctamente las entradas de la GPIO correspondientes a los controles de acción de la CPO. Podemos observar cómo organicé las rutas usando 4 fichas de empalme y marcando los respectivos controles cerca de las mismas. Para el </w:t>
      </w:r>
      <w:proofErr w:type="spellStart"/>
      <w:r w:rsidR="00612BC9">
        <w:t>player</w:t>
      </w:r>
      <w:proofErr w:type="spellEnd"/>
      <w:r w:rsidR="00612BC9">
        <w:t xml:space="preserve"> 1 serían 2 fichas de empalme, una de 6 puestos y la otra de 7, en cambio para el </w:t>
      </w:r>
      <w:proofErr w:type="spellStart"/>
      <w:r w:rsidR="00612BC9">
        <w:t>player</w:t>
      </w:r>
      <w:proofErr w:type="spellEnd"/>
      <w:r w:rsidR="00612BC9">
        <w:t xml:space="preserve"> 2 usé dos fichas de 6 puestos.</w:t>
      </w:r>
    </w:p>
    <w:p w:rsidR="00307C34" w:rsidRDefault="00307C34" w:rsidP="00951213">
      <w:r>
        <w:rPr>
          <w:noProof/>
          <w:lang w:eastAsia="es-ES"/>
        </w:rPr>
        <w:lastRenderedPageBreak/>
        <w:drawing>
          <wp:inline distT="0" distB="0" distL="0" distR="0">
            <wp:extent cx="5396382" cy="26480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spicade_cabl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962" cy="2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34" w:rsidRDefault="00307C34" w:rsidP="00951213">
      <w:r>
        <w:rPr>
          <w:noProof/>
          <w:lang w:eastAsia="es-ES"/>
        </w:rPr>
        <w:drawing>
          <wp:inline distT="0" distB="0" distL="0" distR="0">
            <wp:extent cx="1925631" cy="3403894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PIO_rpi3B_o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23" cy="341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9" w:rsidRDefault="00093CE7" w:rsidP="00951213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4647050</wp:posOffset>
                </wp:positionH>
                <wp:positionV relativeFrom="paragraph">
                  <wp:posOffset>2609318</wp:posOffset>
                </wp:positionV>
                <wp:extent cx="128088" cy="296141"/>
                <wp:effectExtent l="57150" t="19050" r="24765" b="8890"/>
                <wp:wrapNone/>
                <wp:docPr id="10" name="Flecha abaj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3121">
                          <a:off x="0" y="0"/>
                          <a:ext cx="128088" cy="29614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AFA2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0" o:spid="_x0000_s1026" type="#_x0000_t67" style="position:absolute;margin-left:365.9pt;margin-top:205.45pt;width:10.1pt;height:23.3pt;rotation:194764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" adj="16929" fillcolor="red" strokecolor="red" strokeweight="1pt"/>
            </w:pict>
          </mc:Fallback>
        </mc:AlternateContent>
      </w:r>
      <w:r w:rsidR="00612BC9"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_00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34" w:rsidRPr="00D763D9" w:rsidRDefault="00D763D9" w:rsidP="00951213">
      <w:pPr>
        <w:rPr>
          <w:b/>
          <w:i/>
        </w:rPr>
      </w:pPr>
      <w:r w:rsidRPr="00D763D9">
        <w:rPr>
          <w:b/>
          <w:i/>
        </w:rPr>
        <w:t>“Observemos dónde quedó colocado el listón que hace de tope al metacrilato del monitor”</w:t>
      </w:r>
    </w:p>
    <w:p w:rsidR="00307C34" w:rsidRDefault="00307C34" w:rsidP="00951213">
      <w:r>
        <w:rPr>
          <w:noProof/>
          <w:lang w:eastAsia="es-ES"/>
        </w:rPr>
        <w:drawing>
          <wp:inline distT="0" distB="0" distL="0" distR="0">
            <wp:extent cx="5400040" cy="25927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P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34" w:rsidRDefault="00307C34" w:rsidP="00951213"/>
    <w:p w:rsidR="004075B5" w:rsidRDefault="004075B5" w:rsidP="00951213"/>
    <w:p w:rsidR="004075B5" w:rsidRDefault="004075B5" w:rsidP="00951213"/>
    <w:p w:rsidR="004075B5" w:rsidRDefault="004075B5" w:rsidP="00951213"/>
    <w:p w:rsidR="00307C34" w:rsidRPr="00A513D6" w:rsidRDefault="00A513D6" w:rsidP="00754322">
      <w:pPr>
        <w:pStyle w:val="Ttulo1"/>
      </w:pPr>
      <w:bookmarkStart w:id="16" w:name="_Toc524785860"/>
      <w:r>
        <w:t>MICROSD + ISO</w:t>
      </w:r>
      <w:bookmarkEnd w:id="16"/>
    </w:p>
    <w:p w:rsidR="00307C34" w:rsidRDefault="00307C34" w:rsidP="00307C34">
      <w:r>
        <w:t xml:space="preserve">En este apartado no quise extenderme, consideré que la </w:t>
      </w:r>
      <w:proofErr w:type="spellStart"/>
      <w:r>
        <w:t>iso</w:t>
      </w:r>
      <w:proofErr w:type="spellEnd"/>
      <w:r>
        <w:t xml:space="preserve"> que iba usar estaba muy bien montada y no merecía la pena montar una desde cero. La imagen de sistemas </w:t>
      </w:r>
      <w:proofErr w:type="spellStart"/>
      <w:r>
        <w:t>recalbox</w:t>
      </w:r>
      <w:proofErr w:type="spellEnd"/>
      <w:r>
        <w:t xml:space="preserve"> fue proporcionada por el equipo 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Arcade</w:t>
      </w:r>
      <w:proofErr w:type="spellEnd"/>
      <w:r>
        <w:t xml:space="preserve"> </w:t>
      </w:r>
      <w:proofErr w:type="spellStart"/>
      <w:r>
        <w:t>Spain</w:t>
      </w:r>
      <w:proofErr w:type="spellEnd"/>
      <w:r>
        <w:t xml:space="preserve">, el cual hace un trabajo </w:t>
      </w:r>
      <w:r w:rsidR="00277BB4">
        <w:t>inmejorable</w:t>
      </w:r>
      <w:r>
        <w:t xml:space="preserve"> y </w:t>
      </w:r>
      <w:r w:rsidR="00B332DA">
        <w:t>comparte sus archivos públicamente.</w:t>
      </w:r>
      <w:r w:rsidR="004075B5">
        <w:t xml:space="preserve"> La imagen se llama MV3 MONITORES 32GB.img</w:t>
      </w:r>
    </w:p>
    <w:p w:rsidR="004075B5" w:rsidRDefault="004075B5" w:rsidP="00307C34"/>
    <w:p w:rsidR="004075B5" w:rsidRDefault="004075B5" w:rsidP="00307C34"/>
    <w:p w:rsidR="006C796B" w:rsidRDefault="006C796B" w:rsidP="00307C34">
      <w:r>
        <w:lastRenderedPageBreak/>
        <w:t xml:space="preserve">Software necesario para generar </w:t>
      </w:r>
      <w:proofErr w:type="spellStart"/>
      <w:r>
        <w:t>booteo</w:t>
      </w:r>
      <w:proofErr w:type="spellEnd"/>
      <w:r>
        <w:t xml:space="preserve"> de la imagen </w:t>
      </w:r>
      <w:proofErr w:type="spellStart"/>
      <w:r>
        <w:t>iso</w:t>
      </w:r>
      <w:proofErr w:type="spellEnd"/>
      <w:r>
        <w:t xml:space="preserve"> en la </w:t>
      </w:r>
      <w:proofErr w:type="spellStart"/>
      <w:r>
        <w:t>microSD</w:t>
      </w:r>
      <w:proofErr w:type="spellEnd"/>
      <w:r>
        <w:t>:</w:t>
      </w:r>
    </w:p>
    <w:p w:rsidR="006C796B" w:rsidRDefault="006C796B" w:rsidP="006C796B">
      <w:pPr>
        <w:pStyle w:val="Prrafodelista"/>
        <w:numPr>
          <w:ilvl w:val="0"/>
          <w:numId w:val="9"/>
        </w:numPr>
      </w:pPr>
      <w:proofErr w:type="spellStart"/>
      <w:r>
        <w:t>Sd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 4.0</w:t>
      </w:r>
    </w:p>
    <w:p w:rsidR="006C796B" w:rsidRDefault="006C796B" w:rsidP="004075B5">
      <w:pPr>
        <w:pStyle w:val="Prrafodelista"/>
        <w:numPr>
          <w:ilvl w:val="0"/>
          <w:numId w:val="9"/>
        </w:numPr>
      </w:pPr>
      <w:r>
        <w:t xml:space="preserve">Win32 </w:t>
      </w:r>
      <w:proofErr w:type="spellStart"/>
      <w:r>
        <w:t>diskmanager</w:t>
      </w:r>
      <w:proofErr w:type="spellEnd"/>
      <w:r>
        <w:t xml:space="preserve"> 1.0.0</w:t>
      </w:r>
    </w:p>
    <w:p w:rsidR="006C796B" w:rsidRDefault="004209EC" w:rsidP="006C796B">
      <w:r>
        <w:t xml:space="preserve">Preparación de la tarjeta </w:t>
      </w:r>
      <w:proofErr w:type="spellStart"/>
      <w:r>
        <w:t>M</w:t>
      </w:r>
      <w:r w:rsidR="006C796B">
        <w:t>icroSD</w:t>
      </w:r>
      <w:proofErr w:type="spellEnd"/>
      <w:r w:rsidR="006C796B">
        <w:t xml:space="preserve"> para que albergue la </w:t>
      </w:r>
      <w:proofErr w:type="spellStart"/>
      <w:r w:rsidR="006C796B">
        <w:t>iso</w:t>
      </w:r>
      <w:proofErr w:type="spellEnd"/>
      <w:r w:rsidR="006C796B">
        <w:t>:</w:t>
      </w:r>
    </w:p>
    <w:p w:rsidR="006C796B" w:rsidRDefault="004209EC" w:rsidP="006C796B">
      <w:pPr>
        <w:pStyle w:val="Prrafodelista"/>
        <w:numPr>
          <w:ilvl w:val="0"/>
          <w:numId w:val="9"/>
        </w:numPr>
      </w:pPr>
      <w:r>
        <w:t xml:space="preserve">Metemos la </w:t>
      </w:r>
      <w:proofErr w:type="spellStart"/>
      <w:r>
        <w:t>M</w:t>
      </w:r>
      <w:r w:rsidR="006C796B">
        <w:t>icroSD</w:t>
      </w:r>
      <w:proofErr w:type="spellEnd"/>
      <w:r w:rsidR="006C796B">
        <w:t xml:space="preserve"> en su adaptador y a su vez en el pc</w:t>
      </w:r>
    </w:p>
    <w:p w:rsidR="006C796B" w:rsidRDefault="004209EC" w:rsidP="006C796B">
      <w:pPr>
        <w:pStyle w:val="Prrafodelista"/>
        <w:numPr>
          <w:ilvl w:val="0"/>
          <w:numId w:val="9"/>
        </w:numPr>
      </w:pPr>
      <w:r>
        <w:t xml:space="preserve">Damos formato a la </w:t>
      </w:r>
      <w:proofErr w:type="spellStart"/>
      <w:r>
        <w:t>M</w:t>
      </w:r>
      <w:r w:rsidR="006C796B">
        <w:t>icroSD</w:t>
      </w:r>
      <w:proofErr w:type="spellEnd"/>
      <w:r w:rsidR="006C796B">
        <w:t xml:space="preserve"> con </w:t>
      </w:r>
      <w:proofErr w:type="spellStart"/>
      <w:r w:rsidR="006C796B">
        <w:t>sd</w:t>
      </w:r>
      <w:proofErr w:type="spellEnd"/>
      <w:r w:rsidR="006C796B">
        <w:t xml:space="preserve"> </w:t>
      </w:r>
      <w:proofErr w:type="spellStart"/>
      <w:r w:rsidR="006C796B">
        <w:t>Card</w:t>
      </w:r>
      <w:proofErr w:type="spellEnd"/>
      <w:r w:rsidR="006C796B">
        <w:t xml:space="preserve"> </w:t>
      </w:r>
      <w:proofErr w:type="spellStart"/>
      <w:r w:rsidR="006C796B">
        <w:t>Formatter</w:t>
      </w:r>
      <w:proofErr w:type="spellEnd"/>
    </w:p>
    <w:p w:rsidR="004075B5" w:rsidRDefault="006C796B" w:rsidP="00FD0252">
      <w:pPr>
        <w:pStyle w:val="Prrafodelista"/>
        <w:numPr>
          <w:ilvl w:val="0"/>
          <w:numId w:val="9"/>
        </w:numPr>
      </w:pPr>
      <w:r>
        <w:t xml:space="preserve">Seguidamente usamos win32 </w:t>
      </w:r>
      <w:proofErr w:type="spellStart"/>
      <w:r>
        <w:t>diskmanager</w:t>
      </w:r>
      <w:proofErr w:type="spellEnd"/>
      <w:r>
        <w:t xml:space="preserve"> p</w:t>
      </w:r>
      <w:r w:rsidR="004209EC">
        <w:t xml:space="preserve">ara copiar la </w:t>
      </w:r>
      <w:proofErr w:type="spellStart"/>
      <w:r w:rsidR="004209EC">
        <w:t>iso</w:t>
      </w:r>
      <w:proofErr w:type="spellEnd"/>
      <w:r w:rsidR="004209EC">
        <w:t xml:space="preserve"> dentro de la </w:t>
      </w:r>
      <w:proofErr w:type="spellStart"/>
      <w:r w:rsidR="004209EC">
        <w:t>M</w:t>
      </w:r>
      <w:r>
        <w:t>icroSD</w:t>
      </w:r>
      <w:proofErr w:type="spellEnd"/>
      <w:r>
        <w:t xml:space="preserve"> y generar así un sistema de arranque.</w:t>
      </w:r>
    </w:p>
    <w:p w:rsidR="00FD0252" w:rsidRDefault="00FD0252" w:rsidP="00FD0252"/>
    <w:p w:rsidR="003C1A47" w:rsidRDefault="003C1A47" w:rsidP="00FD0252"/>
    <w:p w:rsidR="003C1A47" w:rsidRDefault="003C1A47" w:rsidP="00FD0252"/>
    <w:p w:rsidR="003C1A47" w:rsidRDefault="003C1A47" w:rsidP="00FD0252"/>
    <w:p w:rsidR="003C1A47" w:rsidRDefault="003C1A47" w:rsidP="00FD0252"/>
    <w:p w:rsidR="00FD0252" w:rsidRPr="00A513D6" w:rsidRDefault="00FD0252" w:rsidP="00754322">
      <w:pPr>
        <w:pStyle w:val="Ttulo1"/>
      </w:pPr>
      <w:bookmarkStart w:id="17" w:name="_Toc524785861"/>
      <w:r w:rsidRPr="00A513D6">
        <w:t>CONFIGURACIONES ADICIONALES</w:t>
      </w:r>
      <w:bookmarkEnd w:id="17"/>
    </w:p>
    <w:p w:rsidR="00FD0252" w:rsidRDefault="00FD0252" w:rsidP="00FD0252">
      <w:r>
        <w:t xml:space="preserve">En este apartado hablaré de ciertas configuraciones muy necesarias para que el sistema de juegos funcione correctamente. </w:t>
      </w:r>
    </w:p>
    <w:p w:rsidR="00754322" w:rsidRPr="00754322" w:rsidRDefault="00754322" w:rsidP="00754322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18" w:name="_Toc524532036"/>
      <w:bookmarkStart w:id="19" w:name="_Toc524785862"/>
      <w:bookmarkEnd w:id="18"/>
      <w:bookmarkEnd w:id="19"/>
    </w:p>
    <w:p w:rsidR="00754322" w:rsidRPr="00754322" w:rsidRDefault="00754322" w:rsidP="00754322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20" w:name="_Toc524532037"/>
      <w:bookmarkStart w:id="21" w:name="_Toc524785863"/>
      <w:bookmarkEnd w:id="20"/>
      <w:bookmarkEnd w:id="21"/>
    </w:p>
    <w:p w:rsidR="00754322" w:rsidRPr="00754322" w:rsidRDefault="00754322" w:rsidP="00754322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22" w:name="_Toc524532038"/>
      <w:bookmarkStart w:id="23" w:name="_Toc524785864"/>
      <w:bookmarkEnd w:id="22"/>
      <w:bookmarkEnd w:id="23"/>
    </w:p>
    <w:p w:rsidR="00754322" w:rsidRPr="00754322" w:rsidRDefault="00754322" w:rsidP="00754322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24" w:name="_Toc524532039"/>
      <w:bookmarkStart w:id="25" w:name="_Toc524785865"/>
      <w:bookmarkEnd w:id="24"/>
      <w:bookmarkEnd w:id="25"/>
    </w:p>
    <w:p w:rsidR="00754322" w:rsidRPr="00754322" w:rsidRDefault="00754322" w:rsidP="00754322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26" w:name="_Toc524532040"/>
      <w:bookmarkStart w:id="27" w:name="_Toc524785866"/>
      <w:bookmarkEnd w:id="26"/>
      <w:bookmarkEnd w:id="27"/>
    </w:p>
    <w:p w:rsidR="00FD0252" w:rsidRPr="0044331A" w:rsidRDefault="00837E97" w:rsidP="005D3CD1">
      <w:pPr>
        <w:pStyle w:val="Ttulo2"/>
      </w:pPr>
      <w:bookmarkStart w:id="28" w:name="_Toc524785867"/>
      <w:proofErr w:type="spellStart"/>
      <w:r w:rsidRPr="0044331A">
        <w:t>Config</w:t>
      </w:r>
      <w:proofErr w:type="spellEnd"/>
      <w:r w:rsidRPr="0044331A">
        <w:t xml:space="preserve"> 1:</w:t>
      </w:r>
      <w:bookmarkEnd w:id="28"/>
    </w:p>
    <w:p w:rsidR="00837E97" w:rsidRDefault="00837E97" w:rsidP="00FD0252">
      <w:r>
        <w:t xml:space="preserve">Los pines de la </w:t>
      </w:r>
      <w:proofErr w:type="spellStart"/>
      <w:r>
        <w:t>raspberry</w:t>
      </w:r>
      <w:proofErr w:type="spellEnd"/>
      <w:r>
        <w:t xml:space="preserve"> pi (GPIO) vienen en modo </w:t>
      </w:r>
      <w:proofErr w:type="spellStart"/>
      <w:r>
        <w:t>disable</w:t>
      </w:r>
      <w:proofErr w:type="spellEnd"/>
      <w:r>
        <w:t xml:space="preserve"> por defecto. Quiere decir que no podríamos usar dichas entradas y salidas para nada. Por lo tanto debemos cambiar esa configuración a modo </w:t>
      </w:r>
      <w:proofErr w:type="spellStart"/>
      <w:r>
        <w:t>enable</w:t>
      </w:r>
      <w:proofErr w:type="spellEnd"/>
      <w:r w:rsidR="00E7535C">
        <w:t xml:space="preserve"> (habilitado)</w:t>
      </w:r>
      <w:r>
        <w:t xml:space="preserve">. </w:t>
      </w:r>
    </w:p>
    <w:p w:rsidR="00837E97" w:rsidRDefault="004D716F" w:rsidP="00FD0252">
      <w:r>
        <w:t>Preferiblemente uso</w:t>
      </w:r>
      <w:r w:rsidR="00837E97">
        <w:t xml:space="preserve"> un sistema UNIX para acceder al directorio correspondiente y cambiar la opción de la GPIO:</w:t>
      </w:r>
    </w:p>
    <w:p w:rsidR="00837E97" w:rsidRDefault="00536D05" w:rsidP="00837E97">
      <w:pPr>
        <w:pStyle w:val="Prrafodelista"/>
        <w:numPr>
          <w:ilvl w:val="0"/>
          <w:numId w:val="9"/>
        </w:numPr>
      </w:pPr>
      <w:r>
        <w:t xml:space="preserve">Introducimos nuevamente la </w:t>
      </w:r>
      <w:proofErr w:type="spellStart"/>
      <w:r>
        <w:t>M</w:t>
      </w:r>
      <w:r w:rsidR="00837E97">
        <w:t>icroSD</w:t>
      </w:r>
      <w:proofErr w:type="spellEnd"/>
      <w:r w:rsidR="00837E97">
        <w:t xml:space="preserve"> con su correspondiente adaptador a nuestro pc</w:t>
      </w:r>
    </w:p>
    <w:p w:rsidR="00837E97" w:rsidRDefault="00837E97" w:rsidP="00837E97">
      <w:pPr>
        <w:pStyle w:val="Prrafodelista"/>
        <w:numPr>
          <w:ilvl w:val="0"/>
          <w:numId w:val="9"/>
        </w:numPr>
      </w:pPr>
      <w:r>
        <w:t xml:space="preserve">En el gestor de archivos de Ubuntu, en mi caso, buscamos </w:t>
      </w:r>
      <w:r w:rsidR="00536D05">
        <w:t xml:space="preserve">el directorio share de nuestra </w:t>
      </w:r>
      <w:proofErr w:type="spellStart"/>
      <w:r w:rsidR="00536D05">
        <w:t>M</w:t>
      </w:r>
      <w:r>
        <w:t>icroSD</w:t>
      </w:r>
      <w:proofErr w:type="spellEnd"/>
      <w:r>
        <w:t xml:space="preserve">. Abrimos ahí un terminal, nos logamos como </w:t>
      </w:r>
      <w:proofErr w:type="spellStart"/>
      <w:r>
        <w:t>root</w:t>
      </w:r>
      <w:proofErr w:type="spellEnd"/>
      <w:r>
        <w:t xml:space="preserve"> y marcamos la siguiente ruta:</w:t>
      </w:r>
    </w:p>
    <w:p w:rsidR="00837E97" w:rsidRDefault="00837E97" w:rsidP="00837E97">
      <w:pPr>
        <w:pStyle w:val="Prrafodelista"/>
        <w:ind w:left="1440"/>
      </w:pPr>
      <w:proofErr w:type="spellStart"/>
      <w:proofErr w:type="gramStart"/>
      <w:r>
        <w:t>system</w:t>
      </w:r>
      <w:proofErr w:type="spellEnd"/>
      <w:proofErr w:type="gramEnd"/>
      <w:r>
        <w:t>/</w:t>
      </w:r>
    </w:p>
    <w:p w:rsidR="00837E97" w:rsidRDefault="00837E97" w:rsidP="00837E97">
      <w:pPr>
        <w:pStyle w:val="Prrafodelista"/>
        <w:ind w:left="1440"/>
      </w:pPr>
      <w:r>
        <w:t xml:space="preserve">Abrimos el archivo </w:t>
      </w:r>
      <w:proofErr w:type="spellStart"/>
      <w:r>
        <w:t>recalbox.conf</w:t>
      </w:r>
      <w:proofErr w:type="spellEnd"/>
      <w:r>
        <w:t xml:space="preserve"> con nano, y en el apartado “GPIO </w:t>
      </w:r>
      <w:proofErr w:type="spellStart"/>
      <w:r>
        <w:t>Controllers</w:t>
      </w:r>
      <w:proofErr w:type="spellEnd"/>
      <w:r>
        <w:t>” y donde dice “</w:t>
      </w:r>
      <w:proofErr w:type="spellStart"/>
      <w:r>
        <w:t>controllers.gpio.enabled</w:t>
      </w:r>
      <w:proofErr w:type="spellEnd"/>
      <w:r>
        <w:t xml:space="preserve">=0 cambiamos el 0 por el 1, y quedaría así: </w:t>
      </w:r>
      <w:proofErr w:type="spellStart"/>
      <w:r w:rsidRPr="0044331A">
        <w:rPr>
          <w:b/>
        </w:rPr>
        <w:t>controllers.gpio.enabled</w:t>
      </w:r>
      <w:proofErr w:type="spellEnd"/>
      <w:r w:rsidRPr="0044331A">
        <w:rPr>
          <w:b/>
        </w:rPr>
        <w:t>=1</w:t>
      </w:r>
      <w:r w:rsidR="0044331A">
        <w:t xml:space="preserve"> (véase en la imagen)</w:t>
      </w:r>
    </w:p>
    <w:p w:rsidR="0044331A" w:rsidRDefault="0044331A" w:rsidP="0044331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56258</wp:posOffset>
                </wp:positionH>
                <wp:positionV relativeFrom="paragraph">
                  <wp:posOffset>652134</wp:posOffset>
                </wp:positionV>
                <wp:extent cx="1860513" cy="174423"/>
                <wp:effectExtent l="0" t="0" r="26035" b="1651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13" cy="1744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941AD" id="Rectángulo 11" o:spid="_x0000_s1026" style="position:absolute;margin-left:4.45pt;margin-top:51.35pt;width:146.5pt;height:1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" filled="f" strokecolor="red" strokeweight="1.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5213618" cy="1339919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pio_Controll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1A" w:rsidRDefault="0044331A" w:rsidP="00837E97">
      <w:pPr>
        <w:pStyle w:val="Prrafodelista"/>
        <w:ind w:left="1440"/>
      </w:pPr>
    </w:p>
    <w:p w:rsidR="0044331A" w:rsidRPr="00ED3614" w:rsidRDefault="0044331A" w:rsidP="005D3CD1">
      <w:pPr>
        <w:pStyle w:val="Ttulo2"/>
      </w:pPr>
      <w:bookmarkStart w:id="29" w:name="_Toc524785868"/>
      <w:proofErr w:type="spellStart"/>
      <w:r w:rsidRPr="00ED3614">
        <w:lastRenderedPageBreak/>
        <w:t>Config</w:t>
      </w:r>
      <w:proofErr w:type="spellEnd"/>
      <w:r w:rsidRPr="00ED3614">
        <w:t xml:space="preserve"> 2:</w:t>
      </w:r>
      <w:bookmarkEnd w:id="29"/>
    </w:p>
    <w:p w:rsidR="0044331A" w:rsidRDefault="0044331A" w:rsidP="0044331A">
      <w:r>
        <w:t xml:space="preserve">La siguiente configuración vamos hacerla directamente sobre la  interfaz gráfica de </w:t>
      </w:r>
      <w:proofErr w:type="spellStart"/>
      <w:r>
        <w:t>emulationstation</w:t>
      </w:r>
      <w:proofErr w:type="spellEnd"/>
      <w:r>
        <w:t xml:space="preserve">, y el motivo es controlar ciertos parámetros del sonido a través del panel de control (joysticks + botones). Para ello, dejaremos pulsado el botón </w:t>
      </w:r>
      <w:proofErr w:type="spellStart"/>
      <w:r>
        <w:t>select</w:t>
      </w:r>
      <w:proofErr w:type="spellEnd"/>
      <w:r>
        <w:t xml:space="preserve"> del jugador 1 hasta visualizar el menú principal. Una vez ahí solo debemos bajar hasta donde dice control de </w:t>
      </w:r>
      <w:r w:rsidR="00052C94">
        <w:t xml:space="preserve">sonido. </w:t>
      </w:r>
      <w:r>
        <w:t xml:space="preserve">Aquí puedes activar o desactivar la </w:t>
      </w:r>
      <w:r>
        <w:rPr>
          <w:rStyle w:val="Textoennegrita"/>
        </w:rPr>
        <w:t>música de fondo</w:t>
      </w:r>
      <w:r>
        <w:t xml:space="preserve">, cambiar el </w:t>
      </w:r>
      <w:r>
        <w:rPr>
          <w:rStyle w:val="Textoennegrita"/>
        </w:rPr>
        <w:t>volumen del sistema</w:t>
      </w:r>
      <w:r>
        <w:t xml:space="preserve"> y seleccionar la </w:t>
      </w:r>
      <w:r>
        <w:rPr>
          <w:rStyle w:val="Textoennegrita"/>
        </w:rPr>
        <w:t>salida de audio</w:t>
      </w:r>
      <w:r>
        <w:t xml:space="preserve"> (</w:t>
      </w:r>
      <w:r>
        <w:rPr>
          <w:rStyle w:val="nfasis"/>
        </w:rPr>
        <w:t>auto</w:t>
      </w:r>
      <w:r>
        <w:t xml:space="preserve">, </w:t>
      </w:r>
      <w:proofErr w:type="spellStart"/>
      <w:r>
        <w:rPr>
          <w:rStyle w:val="nfasis"/>
        </w:rPr>
        <w:t>jack</w:t>
      </w:r>
      <w:proofErr w:type="spellEnd"/>
      <w:r>
        <w:t xml:space="preserve"> o </w:t>
      </w:r>
      <w:proofErr w:type="spellStart"/>
      <w:r>
        <w:rPr>
          <w:rStyle w:val="nfasis"/>
        </w:rPr>
        <w:t>hdmi</w:t>
      </w:r>
      <w:proofErr w:type="spellEnd"/>
      <w:r>
        <w:t xml:space="preserve">) Selecciona </w:t>
      </w:r>
      <w:proofErr w:type="spellStart"/>
      <w:r>
        <w:t>jack</w:t>
      </w:r>
      <w:proofErr w:type="spellEnd"/>
      <w:r>
        <w:t xml:space="preserve"> para forzar la salida analógica.</w:t>
      </w:r>
      <w:r w:rsidR="00052C94">
        <w:t xml:space="preserve"> </w:t>
      </w:r>
    </w:p>
    <w:p w:rsidR="00ED3614" w:rsidRDefault="00ED3614" w:rsidP="00ED3614"/>
    <w:p w:rsidR="00ED3614" w:rsidRPr="00A513D6" w:rsidRDefault="00ED3614" w:rsidP="00754322">
      <w:pPr>
        <w:pStyle w:val="Ttulo1"/>
      </w:pPr>
      <w:bookmarkStart w:id="30" w:name="_Toc524785869"/>
      <w:r w:rsidRPr="00A513D6">
        <w:t>U-MOLDING</w:t>
      </w:r>
      <w:bookmarkEnd w:id="30"/>
    </w:p>
    <w:p w:rsidR="00ED3614" w:rsidRDefault="00ED3614" w:rsidP="00ED3614">
      <w:r>
        <w:t>Los conocidos U-</w:t>
      </w:r>
      <w:proofErr w:type="spellStart"/>
      <w:r>
        <w:t>molding</w:t>
      </w:r>
      <w:proofErr w:type="spellEnd"/>
      <w:r>
        <w:t xml:space="preserve"> son cubre</w:t>
      </w:r>
      <w:r w:rsidR="00B04F6A">
        <w:t>-</w:t>
      </w:r>
      <w:r>
        <w:t xml:space="preserve">cantos flexibles de </w:t>
      </w:r>
      <w:proofErr w:type="spellStart"/>
      <w:r>
        <w:t>pvc</w:t>
      </w:r>
      <w:proofErr w:type="spellEnd"/>
      <w:r>
        <w:t xml:space="preserve"> y le dan a la máquina un acabado fenomenal. </w:t>
      </w:r>
      <w:r>
        <w:br/>
        <w:t>En mi caso, los cubre</w:t>
      </w:r>
      <w:r w:rsidR="00B04F6A">
        <w:t>-</w:t>
      </w:r>
      <w:r>
        <w:t xml:space="preserve">cantos que usé son de 16mm y de color rojo. Para las dimensiones de la </w:t>
      </w:r>
      <w:proofErr w:type="spellStart"/>
      <w:r>
        <w:t>bartop</w:t>
      </w:r>
      <w:proofErr w:type="spellEnd"/>
      <w:r>
        <w:t xml:space="preserve"> que construí me hicieron falta 3 m, pero eso dependerá de las medidas del mueble que estemos usando.</w:t>
      </w:r>
    </w:p>
    <w:p w:rsidR="00ED3614" w:rsidRDefault="00ED3614" w:rsidP="00ED3614"/>
    <w:p w:rsidR="00754322" w:rsidRDefault="00ED3614" w:rsidP="00754322">
      <w:pPr>
        <w:pStyle w:val="Ttulo1"/>
      </w:pPr>
      <w:bookmarkStart w:id="31" w:name="_Toc524785870"/>
      <w:r w:rsidRPr="00A513D6">
        <w:t>ENLACES</w:t>
      </w:r>
      <w:bookmarkEnd w:id="31"/>
    </w:p>
    <w:p w:rsidR="005D3CD1" w:rsidRDefault="005D3CD1" w:rsidP="005D3CD1"/>
    <w:p w:rsidR="005D3CD1" w:rsidRPr="005D3CD1" w:rsidRDefault="005D3CD1" w:rsidP="005D3CD1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32" w:name="_Toc524532045"/>
      <w:bookmarkStart w:id="33" w:name="_Toc524785871"/>
      <w:bookmarkEnd w:id="32"/>
      <w:bookmarkEnd w:id="33"/>
    </w:p>
    <w:p w:rsidR="005D3CD1" w:rsidRPr="005D3CD1" w:rsidRDefault="005D3CD1" w:rsidP="005D3CD1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34" w:name="_Toc524532046"/>
      <w:bookmarkStart w:id="35" w:name="_Toc524785872"/>
      <w:bookmarkEnd w:id="34"/>
      <w:bookmarkEnd w:id="35"/>
    </w:p>
    <w:p w:rsidR="005D3CD1" w:rsidRPr="005D3CD1" w:rsidRDefault="005D3CD1" w:rsidP="005D3CD1">
      <w:pPr>
        <w:pStyle w:val="Ttulo2"/>
      </w:pPr>
      <w:bookmarkStart w:id="36" w:name="_Toc524785873"/>
      <w:r w:rsidRPr="005D3CD1">
        <w:t>KIT BARTOP</w:t>
      </w:r>
      <w:bookmarkEnd w:id="36"/>
    </w:p>
    <w:p w:rsidR="005D3CD1" w:rsidRPr="005D3CD1" w:rsidRDefault="005D3CD1" w:rsidP="005D3CD1">
      <w:pPr>
        <w:pStyle w:val="Prrafodelista"/>
        <w:numPr>
          <w:ilvl w:val="0"/>
          <w:numId w:val="11"/>
        </w:numPr>
        <w:rPr>
          <w:rStyle w:val="Hipervnculo"/>
          <w:color w:val="auto"/>
          <w:u w:val="none"/>
        </w:rPr>
      </w:pPr>
      <w:r>
        <w:t xml:space="preserve">Mueble + metacrilatos + vinilos:  </w:t>
      </w:r>
      <w:hyperlink r:id="rId17" w:history="1">
        <w:r w:rsidRPr="004D32DE">
          <w:rPr>
            <w:rStyle w:val="Hipervnculo"/>
          </w:rPr>
          <w:t>www.bartop.es</w:t>
        </w:r>
      </w:hyperlink>
    </w:p>
    <w:p w:rsidR="005D3CD1" w:rsidRDefault="005D3CD1" w:rsidP="005D3CD1">
      <w:pPr>
        <w:pStyle w:val="Prrafodelista"/>
      </w:pPr>
    </w:p>
    <w:p w:rsidR="005D3CD1" w:rsidRPr="005D3CD1" w:rsidRDefault="005D3CD1" w:rsidP="005D3CD1">
      <w:pPr>
        <w:pStyle w:val="Ttulo2"/>
      </w:pPr>
      <w:bookmarkStart w:id="37" w:name="_Toc524785874"/>
      <w:r>
        <w:t>COMPONENTES</w:t>
      </w:r>
      <w:bookmarkEnd w:id="37"/>
    </w:p>
    <w:p w:rsidR="00754322" w:rsidRPr="00754322" w:rsidRDefault="00754322" w:rsidP="00754322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38" w:name="_Toc524532049"/>
      <w:bookmarkStart w:id="39" w:name="_Toc524785875"/>
      <w:bookmarkEnd w:id="38"/>
      <w:bookmarkEnd w:id="39"/>
    </w:p>
    <w:p w:rsidR="00754322" w:rsidRPr="00754322" w:rsidRDefault="00754322" w:rsidP="00754322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</w:rPr>
      </w:pPr>
      <w:bookmarkStart w:id="40" w:name="_Toc524532050"/>
      <w:bookmarkStart w:id="41" w:name="_Toc524785876"/>
      <w:bookmarkEnd w:id="40"/>
      <w:bookmarkEnd w:id="41"/>
    </w:p>
    <w:p w:rsidR="005D3CD1" w:rsidRDefault="00ED3614" w:rsidP="005D3CD1">
      <w:pPr>
        <w:pStyle w:val="Prrafodelista"/>
        <w:numPr>
          <w:ilvl w:val="0"/>
          <w:numId w:val="11"/>
        </w:numPr>
      </w:pPr>
      <w:r>
        <w:t>U-</w:t>
      </w:r>
      <w:proofErr w:type="spellStart"/>
      <w:r>
        <w:t>m</w:t>
      </w:r>
      <w:r w:rsidR="005D3CD1">
        <w:t>olding</w:t>
      </w:r>
      <w:proofErr w:type="spellEnd"/>
    </w:p>
    <w:p w:rsidR="00ED3614" w:rsidRDefault="00D56FAC" w:rsidP="00ED3614">
      <w:pPr>
        <w:pStyle w:val="Prrafodelista"/>
        <w:numPr>
          <w:ilvl w:val="0"/>
          <w:numId w:val="11"/>
        </w:numPr>
      </w:pPr>
      <w:r>
        <w:t xml:space="preserve">Cable con 22 conexiones tierra / masa con </w:t>
      </w:r>
      <w:proofErr w:type="spellStart"/>
      <w:r>
        <w:t>fastons</w:t>
      </w:r>
      <w:proofErr w:type="spellEnd"/>
      <w:r>
        <w:t xml:space="preserve"> de 4.8mm – 6.3mm</w:t>
      </w:r>
    </w:p>
    <w:p w:rsidR="00D56FAC" w:rsidRDefault="00D56FAC" w:rsidP="00ED3614">
      <w:pPr>
        <w:pStyle w:val="Prrafodelista"/>
        <w:numPr>
          <w:ilvl w:val="0"/>
          <w:numId w:val="11"/>
        </w:numPr>
      </w:pPr>
      <w:r>
        <w:t>Botones americanos:</w:t>
      </w:r>
    </w:p>
    <w:p w:rsidR="00D56FAC" w:rsidRDefault="00D56FAC" w:rsidP="00D56FAC">
      <w:pPr>
        <w:pStyle w:val="Prrafodelista"/>
      </w:pPr>
      <w:r>
        <w:t>· 6 botones rojos</w:t>
      </w:r>
    </w:p>
    <w:p w:rsidR="00D56FAC" w:rsidRDefault="00D56FAC" w:rsidP="00D56FAC">
      <w:pPr>
        <w:pStyle w:val="Prrafodelista"/>
      </w:pPr>
      <w:r>
        <w:t>· 6 botones amarillos</w:t>
      </w:r>
    </w:p>
    <w:p w:rsidR="00D56FAC" w:rsidRDefault="00D56FAC" w:rsidP="00D56FAC">
      <w:pPr>
        <w:pStyle w:val="Prrafodelista"/>
      </w:pPr>
      <w:r>
        <w:t>· 2 botones azules</w:t>
      </w:r>
    </w:p>
    <w:p w:rsidR="00D56FAC" w:rsidRDefault="00D56FAC" w:rsidP="00D56FAC">
      <w:pPr>
        <w:pStyle w:val="Prrafodelista"/>
      </w:pPr>
      <w:r>
        <w:t># Características de los botones:</w:t>
      </w:r>
    </w:p>
    <w:p w:rsidR="00D56FAC" w:rsidRDefault="00D56FAC" w:rsidP="00D56FAC">
      <w:pPr>
        <w:pStyle w:val="Prrafodelista"/>
      </w:pPr>
      <w:r>
        <w:t>· Botón Americano de tipo cóncavo</w:t>
      </w:r>
    </w:p>
    <w:p w:rsidR="00D56FAC" w:rsidRDefault="00D56FAC" w:rsidP="00D56FAC">
      <w:pPr>
        <w:pStyle w:val="Prrafodelista"/>
      </w:pPr>
      <w:r>
        <w:t xml:space="preserve">· </w:t>
      </w:r>
      <w:proofErr w:type="spellStart"/>
      <w:r>
        <w:t>Microswitch</w:t>
      </w:r>
      <w:proofErr w:type="spellEnd"/>
      <w:r>
        <w:t xml:space="preserve"> y rosca </w:t>
      </w:r>
    </w:p>
    <w:p w:rsidR="00D56FAC" w:rsidRDefault="00D56FAC" w:rsidP="00D56FAC">
      <w:pPr>
        <w:pStyle w:val="Prrafodelista"/>
      </w:pPr>
      <w:r>
        <w:t>· 28mm de diámetro</w:t>
      </w:r>
    </w:p>
    <w:p w:rsidR="00D56FAC" w:rsidRDefault="00D56FAC" w:rsidP="00D56FAC">
      <w:pPr>
        <w:pStyle w:val="Prrafodelista"/>
      </w:pPr>
      <w:r>
        <w:t>· 55mm de largo</w:t>
      </w:r>
    </w:p>
    <w:p w:rsidR="005D3CD1" w:rsidRDefault="00D56FAC" w:rsidP="005D3CD1">
      <w:pPr>
        <w:pStyle w:val="Prrafodelista"/>
      </w:pPr>
      <w:r>
        <w:t>· Apto para panel de metal y madera</w:t>
      </w:r>
    </w:p>
    <w:p w:rsidR="005D3CD1" w:rsidRDefault="005D3CD1" w:rsidP="005D3CD1">
      <w:pPr>
        <w:pStyle w:val="Prrafodelista"/>
      </w:pPr>
    </w:p>
    <w:p w:rsidR="005D3CD1" w:rsidRDefault="005D3CD1" w:rsidP="005D3CD1">
      <w:pPr>
        <w:pStyle w:val="Ttulo2"/>
      </w:pPr>
      <w:bookmarkStart w:id="42" w:name="_Toc524785877"/>
      <w:r w:rsidRPr="005D3CD1">
        <w:t>MANUAL</w:t>
      </w:r>
      <w:r>
        <w:t xml:space="preserve"> RECALBOX</w:t>
      </w:r>
      <w:bookmarkEnd w:id="42"/>
    </w:p>
    <w:p w:rsidR="005D3CD1" w:rsidRDefault="005D3CD1" w:rsidP="005D3CD1">
      <w:pPr>
        <w:pStyle w:val="Prrafodelista"/>
      </w:pPr>
    </w:p>
    <w:p w:rsidR="00ED3614" w:rsidRDefault="008D0285" w:rsidP="005D3CD1">
      <w:pPr>
        <w:pStyle w:val="Prrafodelista"/>
      </w:pPr>
      <w:r>
        <w:t xml:space="preserve"> </w:t>
      </w:r>
      <w:hyperlink r:id="rId18" w:history="1">
        <w:r w:rsidRPr="004D32DE">
          <w:rPr>
            <w:rStyle w:val="Hipervnculo"/>
          </w:rPr>
          <w:t>https://github.com/recalbox/recalbox-os/wiki/Manual-(ES)</w:t>
        </w:r>
      </w:hyperlink>
    </w:p>
    <w:p w:rsidR="008D0285" w:rsidRDefault="008D0285" w:rsidP="008D0285">
      <w:pPr>
        <w:pStyle w:val="Prrafodelista"/>
        <w:ind w:left="800"/>
      </w:pPr>
    </w:p>
    <w:p w:rsidR="00ED3614" w:rsidRPr="002A267E" w:rsidRDefault="00ED3614" w:rsidP="008D0285">
      <w:pPr>
        <w:pStyle w:val="Prrafodelista"/>
        <w:ind w:left="800"/>
      </w:pPr>
    </w:p>
    <w:sectPr w:rsidR="00ED3614" w:rsidRPr="002A267E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3097" w:rsidRDefault="00533097" w:rsidP="00995F1A">
      <w:pPr>
        <w:spacing w:after="0" w:line="240" w:lineRule="auto"/>
      </w:pPr>
      <w:r>
        <w:separator/>
      </w:r>
    </w:p>
  </w:endnote>
  <w:endnote w:type="continuationSeparator" w:id="0">
    <w:p w:rsidR="00533097" w:rsidRDefault="00533097" w:rsidP="00995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F1A" w:rsidRDefault="00995F1A" w:rsidP="00995F1A">
    <w:pPr>
      <w:pStyle w:val="Piedepgina"/>
      <w:jc w:val="right"/>
    </w:pPr>
    <w:r>
      <w:t>Rafael Polo Fdez.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3097" w:rsidRDefault="00533097" w:rsidP="00995F1A">
      <w:pPr>
        <w:spacing w:after="0" w:line="240" w:lineRule="auto"/>
      </w:pPr>
      <w:r>
        <w:separator/>
      </w:r>
    </w:p>
  </w:footnote>
  <w:footnote w:type="continuationSeparator" w:id="0">
    <w:p w:rsidR="00533097" w:rsidRDefault="00533097" w:rsidP="00995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F1A" w:rsidRPr="00995F1A" w:rsidRDefault="00995F1A" w:rsidP="00995F1A">
    <w:pPr>
      <w:pStyle w:val="Encabezado"/>
      <w:jc w:val="center"/>
      <w:rPr>
        <w:b/>
        <w:sz w:val="32"/>
      </w:rPr>
    </w:pPr>
    <w:r w:rsidRPr="00995F1A">
      <w:rPr>
        <w:b/>
        <w:sz w:val="32"/>
      </w:rPr>
      <w:t>PROYECTO BARTOP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56680"/>
    <w:multiLevelType w:val="multilevel"/>
    <w:tmpl w:val="9B2E9C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B4889"/>
    <w:multiLevelType w:val="hybridMultilevel"/>
    <w:tmpl w:val="E02C88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21A4D"/>
    <w:multiLevelType w:val="hybridMultilevel"/>
    <w:tmpl w:val="455EBEA2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F754C1"/>
    <w:multiLevelType w:val="multilevel"/>
    <w:tmpl w:val="6714E5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C5136F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B1037E"/>
    <w:multiLevelType w:val="multilevel"/>
    <w:tmpl w:val="FDA8AD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E7315B"/>
    <w:multiLevelType w:val="hybridMultilevel"/>
    <w:tmpl w:val="79927864"/>
    <w:lvl w:ilvl="0" w:tplc="72D03116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D40DD6"/>
    <w:multiLevelType w:val="multilevel"/>
    <w:tmpl w:val="357AF2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243AA0"/>
    <w:multiLevelType w:val="multilevel"/>
    <w:tmpl w:val="97703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8C36C8"/>
    <w:multiLevelType w:val="multilevel"/>
    <w:tmpl w:val="B394DEA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863E68"/>
    <w:multiLevelType w:val="hybridMultilevel"/>
    <w:tmpl w:val="EED647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B3685"/>
    <w:multiLevelType w:val="hybridMultilevel"/>
    <w:tmpl w:val="8F229EB8"/>
    <w:lvl w:ilvl="0" w:tplc="85E2C49E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22F00"/>
    <w:multiLevelType w:val="hybridMultilevel"/>
    <w:tmpl w:val="AA086AB2"/>
    <w:lvl w:ilvl="0" w:tplc="8CCE282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A600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720415"/>
    <w:multiLevelType w:val="hybridMultilevel"/>
    <w:tmpl w:val="32126C38"/>
    <w:lvl w:ilvl="0" w:tplc="063C6D3C">
      <w:start w:val="2"/>
      <w:numFmt w:val="bullet"/>
      <w:lvlText w:val=""/>
      <w:lvlJc w:val="left"/>
      <w:pPr>
        <w:ind w:left="1440" w:hanging="360"/>
      </w:pPr>
      <w:rPr>
        <w:rFonts w:ascii="Symbol" w:eastAsia="Times New Roman" w:hAnsi="Symbol" w:cs="Calibr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8E27B4"/>
    <w:multiLevelType w:val="hybridMultilevel"/>
    <w:tmpl w:val="57BA11C4"/>
    <w:lvl w:ilvl="0" w:tplc="0C0A000F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923" w:hanging="360"/>
      </w:pPr>
    </w:lvl>
    <w:lvl w:ilvl="2" w:tplc="0C0A001B" w:tentative="1">
      <w:start w:val="1"/>
      <w:numFmt w:val="lowerRoman"/>
      <w:lvlText w:val="%3."/>
      <w:lvlJc w:val="right"/>
      <w:pPr>
        <w:ind w:left="3643" w:hanging="180"/>
      </w:pPr>
    </w:lvl>
    <w:lvl w:ilvl="3" w:tplc="0C0A000F" w:tentative="1">
      <w:start w:val="1"/>
      <w:numFmt w:val="decimal"/>
      <w:lvlText w:val="%4."/>
      <w:lvlJc w:val="left"/>
      <w:pPr>
        <w:ind w:left="4363" w:hanging="360"/>
      </w:pPr>
    </w:lvl>
    <w:lvl w:ilvl="4" w:tplc="0C0A0019" w:tentative="1">
      <w:start w:val="1"/>
      <w:numFmt w:val="lowerLetter"/>
      <w:lvlText w:val="%5."/>
      <w:lvlJc w:val="left"/>
      <w:pPr>
        <w:ind w:left="5083" w:hanging="360"/>
      </w:pPr>
    </w:lvl>
    <w:lvl w:ilvl="5" w:tplc="0C0A001B" w:tentative="1">
      <w:start w:val="1"/>
      <w:numFmt w:val="lowerRoman"/>
      <w:lvlText w:val="%6."/>
      <w:lvlJc w:val="right"/>
      <w:pPr>
        <w:ind w:left="5803" w:hanging="180"/>
      </w:pPr>
    </w:lvl>
    <w:lvl w:ilvl="6" w:tplc="0C0A000F" w:tentative="1">
      <w:start w:val="1"/>
      <w:numFmt w:val="decimal"/>
      <w:lvlText w:val="%7."/>
      <w:lvlJc w:val="left"/>
      <w:pPr>
        <w:ind w:left="6523" w:hanging="360"/>
      </w:pPr>
    </w:lvl>
    <w:lvl w:ilvl="7" w:tplc="0C0A0019" w:tentative="1">
      <w:start w:val="1"/>
      <w:numFmt w:val="lowerLetter"/>
      <w:lvlText w:val="%8."/>
      <w:lvlJc w:val="left"/>
      <w:pPr>
        <w:ind w:left="7243" w:hanging="360"/>
      </w:pPr>
    </w:lvl>
    <w:lvl w:ilvl="8" w:tplc="0C0A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6" w15:restartNumberingAfterBreak="0">
    <w:nsid w:val="584E657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1C2721"/>
    <w:multiLevelType w:val="hybridMultilevel"/>
    <w:tmpl w:val="2E502B78"/>
    <w:lvl w:ilvl="0" w:tplc="2ADE061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C373D2"/>
    <w:multiLevelType w:val="hybridMultilevel"/>
    <w:tmpl w:val="66C8920E"/>
    <w:lvl w:ilvl="0" w:tplc="9578851E">
      <w:start w:val="2"/>
      <w:numFmt w:val="bullet"/>
      <w:lvlText w:val=""/>
      <w:lvlJc w:val="left"/>
      <w:pPr>
        <w:ind w:left="1230" w:hanging="360"/>
      </w:pPr>
      <w:rPr>
        <w:rFonts w:ascii="Symbol" w:eastAsia="Times New Roman" w:hAnsi="Symbol" w:cs="Calibr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9" w15:restartNumberingAfterBreak="0">
    <w:nsid w:val="60FC5C05"/>
    <w:multiLevelType w:val="multilevel"/>
    <w:tmpl w:val="6CD243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6D0E04F3"/>
    <w:multiLevelType w:val="hybridMultilevel"/>
    <w:tmpl w:val="57CA5C84"/>
    <w:lvl w:ilvl="0" w:tplc="2D30F86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094156"/>
    <w:multiLevelType w:val="multilevel"/>
    <w:tmpl w:val="897E106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46509F4"/>
    <w:multiLevelType w:val="multilevel"/>
    <w:tmpl w:val="FD1498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9D4D09"/>
    <w:multiLevelType w:val="hybridMultilevel"/>
    <w:tmpl w:val="46C670D8"/>
    <w:lvl w:ilvl="0" w:tplc="2B5E1006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DCC5CA2"/>
    <w:multiLevelType w:val="hybridMultilevel"/>
    <w:tmpl w:val="BF7816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12"/>
  </w:num>
  <w:num w:numId="4">
    <w:abstractNumId w:val="2"/>
  </w:num>
  <w:num w:numId="5">
    <w:abstractNumId w:val="6"/>
  </w:num>
  <w:num w:numId="6">
    <w:abstractNumId w:val="14"/>
  </w:num>
  <w:num w:numId="7">
    <w:abstractNumId w:val="20"/>
  </w:num>
  <w:num w:numId="8">
    <w:abstractNumId w:val="18"/>
  </w:num>
  <w:num w:numId="9">
    <w:abstractNumId w:val="23"/>
  </w:num>
  <w:num w:numId="10">
    <w:abstractNumId w:val="19"/>
  </w:num>
  <w:num w:numId="11">
    <w:abstractNumId w:val="17"/>
  </w:num>
  <w:num w:numId="12">
    <w:abstractNumId w:val="11"/>
  </w:num>
  <w:num w:numId="13">
    <w:abstractNumId w:val="10"/>
  </w:num>
  <w:num w:numId="14">
    <w:abstractNumId w:val="24"/>
  </w:num>
  <w:num w:numId="15">
    <w:abstractNumId w:val="4"/>
  </w:num>
  <w:num w:numId="16">
    <w:abstractNumId w:val="0"/>
  </w:num>
  <w:num w:numId="17">
    <w:abstractNumId w:val="7"/>
  </w:num>
  <w:num w:numId="18">
    <w:abstractNumId w:val="13"/>
  </w:num>
  <w:num w:numId="19">
    <w:abstractNumId w:val="5"/>
  </w:num>
  <w:num w:numId="20">
    <w:abstractNumId w:val="9"/>
  </w:num>
  <w:num w:numId="21">
    <w:abstractNumId w:val="8"/>
  </w:num>
  <w:num w:numId="22">
    <w:abstractNumId w:val="21"/>
  </w:num>
  <w:num w:numId="23">
    <w:abstractNumId w:val="3"/>
  </w:num>
  <w:num w:numId="24">
    <w:abstractNumId w:val="16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E4B"/>
    <w:rsid w:val="00052C94"/>
    <w:rsid w:val="00053653"/>
    <w:rsid w:val="00063840"/>
    <w:rsid w:val="00093CE7"/>
    <w:rsid w:val="000E32DE"/>
    <w:rsid w:val="000F04E7"/>
    <w:rsid w:val="00100849"/>
    <w:rsid w:val="00151BCA"/>
    <w:rsid w:val="00181CFB"/>
    <w:rsid w:val="001C5075"/>
    <w:rsid w:val="00277BB4"/>
    <w:rsid w:val="002943A1"/>
    <w:rsid w:val="002A267E"/>
    <w:rsid w:val="002E389D"/>
    <w:rsid w:val="00307C34"/>
    <w:rsid w:val="00352AF5"/>
    <w:rsid w:val="003C1A47"/>
    <w:rsid w:val="004075B5"/>
    <w:rsid w:val="004209EC"/>
    <w:rsid w:val="0044331A"/>
    <w:rsid w:val="004C1E4B"/>
    <w:rsid w:val="004D716F"/>
    <w:rsid w:val="005250F0"/>
    <w:rsid w:val="00533097"/>
    <w:rsid w:val="00536D05"/>
    <w:rsid w:val="00550DC7"/>
    <w:rsid w:val="00576C5F"/>
    <w:rsid w:val="005D3CD1"/>
    <w:rsid w:val="00612BC9"/>
    <w:rsid w:val="006C4384"/>
    <w:rsid w:val="006C796B"/>
    <w:rsid w:val="00713F1A"/>
    <w:rsid w:val="00726B5E"/>
    <w:rsid w:val="00754322"/>
    <w:rsid w:val="007574EB"/>
    <w:rsid w:val="00837E97"/>
    <w:rsid w:val="008B63CC"/>
    <w:rsid w:val="008D0285"/>
    <w:rsid w:val="00951213"/>
    <w:rsid w:val="00995F1A"/>
    <w:rsid w:val="00A513D6"/>
    <w:rsid w:val="00A65C74"/>
    <w:rsid w:val="00B04F6A"/>
    <w:rsid w:val="00B1762C"/>
    <w:rsid w:val="00B332DA"/>
    <w:rsid w:val="00BF7A52"/>
    <w:rsid w:val="00C6485B"/>
    <w:rsid w:val="00D56FAC"/>
    <w:rsid w:val="00D763D9"/>
    <w:rsid w:val="00E459FC"/>
    <w:rsid w:val="00E65113"/>
    <w:rsid w:val="00E7535C"/>
    <w:rsid w:val="00ED3614"/>
    <w:rsid w:val="00EE02D1"/>
    <w:rsid w:val="00F02AEC"/>
    <w:rsid w:val="00F535B2"/>
    <w:rsid w:val="00F81C63"/>
    <w:rsid w:val="00FD0252"/>
    <w:rsid w:val="00FE6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AE64A9-0082-4A45-876F-B6B72589F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64C0"/>
    <w:pPr>
      <w:keepNext/>
      <w:keepLines/>
      <w:numPr>
        <w:numId w:val="20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4472C4" w:themeColor="accent5"/>
      <w:sz w:val="24"/>
      <w:szCs w:val="24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3CD1"/>
    <w:pPr>
      <w:keepNext/>
      <w:keepLines/>
      <w:numPr>
        <w:ilvl w:val="1"/>
        <w:numId w:val="25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dice1">
    <w:name w:val="index 1"/>
    <w:basedOn w:val="Normal"/>
    <w:next w:val="Normal"/>
    <w:autoRedefine/>
    <w:uiPriority w:val="99"/>
    <w:unhideWhenUsed/>
    <w:rsid w:val="00100849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100849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100849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100849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100849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100849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100849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100849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100849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100849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Prrafodelista">
    <w:name w:val="List Paragraph"/>
    <w:basedOn w:val="Normal"/>
    <w:uiPriority w:val="34"/>
    <w:qFormat/>
    <w:rsid w:val="00100849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F81C63"/>
    <w:rPr>
      <w:i/>
      <w:iCs/>
    </w:rPr>
  </w:style>
  <w:style w:type="character" w:customStyle="1" w:styleId="st">
    <w:name w:val="st"/>
    <w:basedOn w:val="Fuentedeprrafopredeter"/>
    <w:rsid w:val="00F81C63"/>
  </w:style>
  <w:style w:type="character" w:styleId="Textoennegrita">
    <w:name w:val="Strong"/>
    <w:basedOn w:val="Fuentedeprrafopredeter"/>
    <w:uiPriority w:val="22"/>
    <w:qFormat/>
    <w:rsid w:val="0044331A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D3614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E64C0"/>
    <w:rPr>
      <w:rFonts w:asciiTheme="majorHAnsi" w:eastAsiaTheme="majorEastAsia" w:hAnsiTheme="majorHAnsi" w:cstheme="majorBidi"/>
      <w:b/>
      <w:color w:val="4472C4" w:themeColor="accent5"/>
      <w:sz w:val="24"/>
      <w:szCs w:val="24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D3CD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3C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3CD1"/>
    <w:rPr>
      <w:rFonts w:ascii="Segoe UI" w:hAnsi="Segoe UI" w:cs="Segoe UI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5D3CD1"/>
    <w:pPr>
      <w:numPr>
        <w:numId w:val="0"/>
      </w:numPr>
      <w:outlineLvl w:val="9"/>
    </w:pPr>
    <w:rPr>
      <w:b w:val="0"/>
      <w:sz w:val="32"/>
      <w:szCs w:val="32"/>
      <w:u w:val="non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D3CD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D3CD1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995F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5F1A"/>
  </w:style>
  <w:style w:type="paragraph" w:styleId="Piedepgina">
    <w:name w:val="footer"/>
    <w:basedOn w:val="Normal"/>
    <w:link w:val="PiedepginaCar"/>
    <w:uiPriority w:val="99"/>
    <w:unhideWhenUsed/>
    <w:rsid w:val="00995F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5F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25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yperlink" Target="https://github.com/recalbox/recalbox-os/wiki/Manual-(ES)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bartop.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9A356-EED6-4FE0-A60C-24C7D28F7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</Pages>
  <Words>1389</Words>
  <Characters>7644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9015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44</cp:revision>
  <cp:lastPrinted>2018-09-15T12:44:00Z</cp:lastPrinted>
  <dcterms:created xsi:type="dcterms:W3CDTF">2018-09-11T06:03:00Z</dcterms:created>
  <dcterms:modified xsi:type="dcterms:W3CDTF">2018-09-15T12:44:00Z</dcterms:modified>
</cp:coreProperties>
</file>