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CDF" w:rsidRDefault="00E24CDF" w:rsidP="00A31154">
      <w:pPr>
        <w:pStyle w:val="Heading1"/>
        <w:jc w:val="both"/>
      </w:pPr>
      <w:r>
        <w:t xml:space="preserve">DAN’S NEW </w:t>
      </w:r>
      <w:r w:rsidR="00A31154">
        <w:t xml:space="preserve">SOCIAL </w:t>
      </w:r>
      <w:r>
        <w:t>SYSTEM</w:t>
      </w:r>
      <w:r w:rsidR="00EB0F95">
        <w:t xml:space="preserve"> – Social Encounters</w:t>
      </w:r>
    </w:p>
    <w:p w:rsidR="00281C79" w:rsidRPr="00E24CDF" w:rsidRDefault="00281C79" w:rsidP="00281C79">
      <w:pPr>
        <w:pStyle w:val="Heading2"/>
        <w:jc w:val="both"/>
        <w:rPr>
          <w:sz w:val="28"/>
        </w:rPr>
      </w:pPr>
      <w:r>
        <w:rPr>
          <w:sz w:val="28"/>
        </w:rPr>
        <w:t>System Properties</w:t>
      </w:r>
    </w:p>
    <w:p w:rsidR="007B2877" w:rsidRDefault="00281C79" w:rsidP="00281C79">
      <w:pPr>
        <w:spacing w:before="120" w:after="120"/>
        <w:jc w:val="both"/>
        <w:rPr>
          <w:sz w:val="22"/>
        </w:rPr>
      </w:pPr>
      <w:r>
        <w:rPr>
          <w:b/>
          <w:sz w:val="22"/>
        </w:rPr>
        <w:t>Level Playing Field</w:t>
      </w:r>
      <w:r w:rsidRPr="00E24CDF">
        <w:rPr>
          <w:b/>
          <w:sz w:val="22"/>
        </w:rPr>
        <w:t xml:space="preserve"> –</w:t>
      </w:r>
      <w:r>
        <w:rPr>
          <w:sz w:val="22"/>
        </w:rPr>
        <w:t xml:space="preserve"> </w:t>
      </w:r>
      <w:r w:rsidR="002923EB">
        <w:rPr>
          <w:sz w:val="22"/>
        </w:rPr>
        <w:t xml:space="preserve">All characters and monsters in the game are </w:t>
      </w:r>
      <w:r>
        <w:rPr>
          <w:sz w:val="22"/>
        </w:rPr>
        <w:t>allotted points</w:t>
      </w:r>
      <w:r w:rsidR="002923EB">
        <w:rPr>
          <w:sz w:val="22"/>
        </w:rPr>
        <w:t xml:space="preserve"> in the three social attributes </w:t>
      </w:r>
      <w:r>
        <w:rPr>
          <w:sz w:val="22"/>
        </w:rPr>
        <w:t>separately from the other attributes</w:t>
      </w:r>
      <w:r w:rsidR="002923EB">
        <w:rPr>
          <w:sz w:val="22"/>
        </w:rPr>
        <w:t xml:space="preserve"> and</w:t>
      </w:r>
      <w:r w:rsidR="007B2877">
        <w:rPr>
          <w:sz w:val="22"/>
        </w:rPr>
        <w:t xml:space="preserve"> </w:t>
      </w:r>
      <w:r w:rsidR="002923EB">
        <w:rPr>
          <w:sz w:val="22"/>
        </w:rPr>
        <w:t xml:space="preserve">follow the same rules for social encounters. </w:t>
      </w:r>
      <w:r>
        <w:rPr>
          <w:sz w:val="22"/>
        </w:rPr>
        <w:t>For example, if the PCs decide to play a game where they are all insects and receive 1/10</w:t>
      </w:r>
      <w:r w:rsidRPr="00B23BF0">
        <w:rPr>
          <w:sz w:val="22"/>
          <w:vertAlign w:val="superscript"/>
        </w:rPr>
        <w:t>th</w:t>
      </w:r>
      <w:r>
        <w:rPr>
          <w:sz w:val="22"/>
        </w:rPr>
        <w:t xml:space="preserve"> the standard allotment of attribute points, this does not apply to the points they get for CNF, GUI, or WIL. Furthermore,</w:t>
      </w:r>
      <w:r w:rsidR="002923EB">
        <w:rPr>
          <w:sz w:val="22"/>
        </w:rPr>
        <w:t xml:space="preserve"> a</w:t>
      </w:r>
      <w:r w:rsidR="007B2877">
        <w:rPr>
          <w:sz w:val="22"/>
        </w:rPr>
        <w:t>ll social growth is subject to the law of diminishing returns</w:t>
      </w:r>
      <w:r w:rsidR="005E23D1">
        <w:rPr>
          <w:sz w:val="22"/>
        </w:rPr>
        <w:t>, such that the difference between two peoples’ social skill levels cannot become arbitrarily big</w:t>
      </w:r>
      <w:r w:rsidR="007B2877">
        <w:rPr>
          <w:sz w:val="22"/>
        </w:rPr>
        <w:t>.</w:t>
      </w:r>
      <w:r w:rsidR="002923EB">
        <w:rPr>
          <w:sz w:val="22"/>
        </w:rPr>
        <w:t xml:space="preserve"> (</w:t>
      </w:r>
      <w:r w:rsidR="005E23D1">
        <w:rPr>
          <w:sz w:val="22"/>
        </w:rPr>
        <w:t xml:space="preserve">Different creature species may still have different social “quantities”, and anyone can </w:t>
      </w:r>
      <w:r w:rsidR="002923EB">
        <w:rPr>
          <w:sz w:val="22"/>
        </w:rPr>
        <w:t xml:space="preserve">still cheat the </w:t>
      </w:r>
      <w:r w:rsidR="005E23D1">
        <w:rPr>
          <w:sz w:val="22"/>
        </w:rPr>
        <w:t>social domain using magic.</w:t>
      </w:r>
      <w:r w:rsidR="002923EB">
        <w:rPr>
          <w:sz w:val="22"/>
        </w:rPr>
        <w:t>)</w:t>
      </w:r>
    </w:p>
    <w:p w:rsidR="007B2877" w:rsidRDefault="004874D5" w:rsidP="00281C79">
      <w:pPr>
        <w:spacing w:before="120" w:after="120"/>
        <w:jc w:val="both"/>
        <w:rPr>
          <w:sz w:val="22"/>
        </w:rPr>
      </w:pPr>
      <w:r>
        <w:rPr>
          <w:b/>
          <w:sz w:val="22"/>
        </w:rPr>
        <w:t>Intelligence/Wisdom Independence</w:t>
      </w:r>
      <w:r w:rsidR="007B2877">
        <w:rPr>
          <w:b/>
          <w:sz w:val="22"/>
        </w:rPr>
        <w:t xml:space="preserve"> </w:t>
      </w:r>
      <w:r w:rsidR="007B2877" w:rsidRPr="00E24CDF">
        <w:rPr>
          <w:b/>
          <w:sz w:val="22"/>
        </w:rPr>
        <w:t>–</w:t>
      </w:r>
      <w:r w:rsidR="007B2877">
        <w:rPr>
          <w:sz w:val="22"/>
        </w:rPr>
        <w:t xml:space="preserve"> </w:t>
      </w:r>
      <w:r>
        <w:rPr>
          <w:sz w:val="22"/>
        </w:rPr>
        <w:t>Although characters can certainly use their intelligence and wisdom to outthink others in a socia</w:t>
      </w:r>
      <w:r w:rsidR="00182828">
        <w:rPr>
          <w:sz w:val="22"/>
        </w:rPr>
        <w:t xml:space="preserve">l conflict, low scores do not prevent characters </w:t>
      </w:r>
      <w:r>
        <w:rPr>
          <w:sz w:val="22"/>
        </w:rPr>
        <w:t>from par</w:t>
      </w:r>
      <w:r w:rsidR="00182828">
        <w:rPr>
          <w:sz w:val="22"/>
        </w:rPr>
        <w:t>ticipating meaningfully in a social conflict</w:t>
      </w:r>
      <w:r w:rsidR="00471158">
        <w:rPr>
          <w:sz w:val="22"/>
        </w:rPr>
        <w:t>; for example,</w:t>
      </w:r>
      <w:r w:rsidR="00585842">
        <w:rPr>
          <w:sz w:val="22"/>
        </w:rPr>
        <w:t xml:space="preserve"> a pride of </w:t>
      </w:r>
      <w:r w:rsidR="00AE7C14">
        <w:rPr>
          <w:sz w:val="22"/>
        </w:rPr>
        <w:t xml:space="preserve">lions </w:t>
      </w:r>
      <w:r w:rsidR="005E23D1">
        <w:rPr>
          <w:sz w:val="22"/>
        </w:rPr>
        <w:t xml:space="preserve">and a party of PCs may </w:t>
      </w:r>
      <w:r w:rsidR="00942F0F">
        <w:rPr>
          <w:sz w:val="22"/>
        </w:rPr>
        <w:t>“</w:t>
      </w:r>
      <w:r w:rsidR="005E23D1">
        <w:rPr>
          <w:sz w:val="22"/>
        </w:rPr>
        <w:t>socially</w:t>
      </w:r>
      <w:r w:rsidR="00942F0F">
        <w:rPr>
          <w:sz w:val="22"/>
        </w:rPr>
        <w:t>”</w:t>
      </w:r>
      <w:r w:rsidR="005E23D1">
        <w:rPr>
          <w:sz w:val="22"/>
        </w:rPr>
        <w:t xml:space="preserve"> jockey for possession of a </w:t>
      </w:r>
      <w:r w:rsidR="00AE7C14">
        <w:rPr>
          <w:sz w:val="22"/>
        </w:rPr>
        <w:t>dragon corpse</w:t>
      </w:r>
      <w:r w:rsidR="00585842">
        <w:rPr>
          <w:sz w:val="22"/>
        </w:rPr>
        <w:t>, using shows of strength and intimidation attempts coming from both sides</w:t>
      </w:r>
      <w:r w:rsidR="00182828">
        <w:rPr>
          <w:sz w:val="22"/>
        </w:rPr>
        <w:t>.</w:t>
      </w:r>
      <w:r w:rsidR="00AE7C14">
        <w:rPr>
          <w:sz w:val="22"/>
        </w:rPr>
        <w:t xml:space="preserve"> </w:t>
      </w:r>
      <w:r w:rsidR="00AF1216">
        <w:rPr>
          <w:sz w:val="22"/>
        </w:rPr>
        <w:t>One exception is if</w:t>
      </w:r>
      <w:r w:rsidR="00AE7C14">
        <w:rPr>
          <w:sz w:val="22"/>
        </w:rPr>
        <w:t xml:space="preserve"> either intelligence or wisdom is non-existent</w:t>
      </w:r>
      <w:r w:rsidR="00AF1216">
        <w:rPr>
          <w:sz w:val="22"/>
        </w:rPr>
        <w:t xml:space="preserve">, such as with a </w:t>
      </w:r>
      <w:r w:rsidR="00AE7C14">
        <w:rPr>
          <w:sz w:val="22"/>
        </w:rPr>
        <w:t>golem</w:t>
      </w:r>
      <w:r w:rsidR="00471158">
        <w:rPr>
          <w:sz w:val="22"/>
        </w:rPr>
        <w:t xml:space="preserve"> </w:t>
      </w:r>
      <w:r w:rsidR="00AE7C14">
        <w:rPr>
          <w:sz w:val="22"/>
        </w:rPr>
        <w:t>or undead</w:t>
      </w:r>
      <w:r w:rsidR="00AF1216">
        <w:rPr>
          <w:sz w:val="22"/>
        </w:rPr>
        <w:t>; in this case,</w:t>
      </w:r>
      <w:r w:rsidR="00AE7C14">
        <w:rPr>
          <w:sz w:val="22"/>
        </w:rPr>
        <w:t xml:space="preserve"> the thing participates only </w:t>
      </w:r>
      <w:r w:rsidR="00471158">
        <w:rPr>
          <w:sz w:val="22"/>
        </w:rPr>
        <w:t>as</w:t>
      </w:r>
      <w:r w:rsidR="00AE7C14">
        <w:rPr>
          <w:sz w:val="22"/>
        </w:rPr>
        <w:t xml:space="preserve"> a</w:t>
      </w:r>
      <w:r w:rsidR="00471158">
        <w:rPr>
          <w:sz w:val="22"/>
        </w:rPr>
        <w:t xml:space="preserve"> figure against which the </w:t>
      </w:r>
      <w:r w:rsidR="00585842">
        <w:rPr>
          <w:sz w:val="22"/>
        </w:rPr>
        <w:t xml:space="preserve">social </w:t>
      </w:r>
      <w:r w:rsidR="00471158">
        <w:rPr>
          <w:sz w:val="22"/>
        </w:rPr>
        <w:t>encounter occurs (see “Involved Parties”, below)</w:t>
      </w:r>
      <w:r w:rsidR="00AE7C14">
        <w:rPr>
          <w:sz w:val="22"/>
        </w:rPr>
        <w:t>.</w:t>
      </w:r>
    </w:p>
    <w:p w:rsidR="00EB0F95" w:rsidRPr="00E24CDF" w:rsidRDefault="00EB0F95" w:rsidP="00EB0F95">
      <w:pPr>
        <w:pStyle w:val="Heading2"/>
        <w:jc w:val="both"/>
        <w:rPr>
          <w:sz w:val="28"/>
        </w:rPr>
      </w:pPr>
      <w:r>
        <w:rPr>
          <w:sz w:val="28"/>
        </w:rPr>
        <w:t>Elements</w:t>
      </w:r>
    </w:p>
    <w:p w:rsidR="00765479" w:rsidRDefault="00EB0F95" w:rsidP="00EB0F95">
      <w:pPr>
        <w:spacing w:before="120" w:after="120"/>
        <w:jc w:val="both"/>
        <w:rPr>
          <w:sz w:val="22"/>
        </w:rPr>
      </w:pPr>
      <w:r>
        <w:rPr>
          <w:b/>
          <w:sz w:val="22"/>
        </w:rPr>
        <w:t>Involved Parties</w:t>
      </w:r>
      <w:r w:rsidRPr="00E24CDF">
        <w:rPr>
          <w:b/>
          <w:sz w:val="22"/>
        </w:rPr>
        <w:t xml:space="preserve"> –</w:t>
      </w:r>
      <w:r>
        <w:rPr>
          <w:sz w:val="22"/>
        </w:rPr>
        <w:t xml:space="preserve"> Each party</w:t>
      </w:r>
      <w:r w:rsidR="0052555C">
        <w:rPr>
          <w:sz w:val="22"/>
        </w:rPr>
        <w:t xml:space="preserve"> is </w:t>
      </w:r>
      <w:r>
        <w:rPr>
          <w:sz w:val="22"/>
        </w:rPr>
        <w:t>a</w:t>
      </w:r>
      <w:r w:rsidR="0052555C">
        <w:rPr>
          <w:sz w:val="22"/>
        </w:rPr>
        <w:t xml:space="preserve"> single</w:t>
      </w:r>
      <w:r>
        <w:rPr>
          <w:sz w:val="22"/>
        </w:rPr>
        <w:t xml:space="preserve"> character or group of characters involved in the social encounter. An involved party is a group when the social actions/reactions of an entire group may reasonably be summed up (e.g. an angry mob or a grove of sprites</w:t>
      </w:r>
      <w:r w:rsidR="00471158">
        <w:rPr>
          <w:sz w:val="22"/>
        </w:rPr>
        <w:t xml:space="preserve">). </w:t>
      </w:r>
      <w:r w:rsidR="00116FA6">
        <w:rPr>
          <w:sz w:val="22"/>
        </w:rPr>
        <w:t xml:space="preserve">A </w:t>
      </w:r>
      <w:r>
        <w:rPr>
          <w:sz w:val="22"/>
        </w:rPr>
        <w:t>social encounter</w:t>
      </w:r>
      <w:r w:rsidR="00116FA6">
        <w:rPr>
          <w:sz w:val="22"/>
        </w:rPr>
        <w:t xml:space="preserve"> may also in</w:t>
      </w:r>
      <w:r>
        <w:rPr>
          <w:sz w:val="22"/>
        </w:rPr>
        <w:t>volv</w:t>
      </w:r>
      <w:r w:rsidR="00116FA6">
        <w:rPr>
          <w:sz w:val="22"/>
        </w:rPr>
        <w:t>e</w:t>
      </w:r>
      <w:r>
        <w:rPr>
          <w:sz w:val="22"/>
        </w:rPr>
        <w:t xml:space="preserve"> only one </w:t>
      </w:r>
      <w:r w:rsidR="00116FA6">
        <w:rPr>
          <w:sz w:val="22"/>
        </w:rPr>
        <w:t>character</w:t>
      </w:r>
      <w:r>
        <w:rPr>
          <w:sz w:val="22"/>
        </w:rPr>
        <w:t>, such as when a dumb ogre is trying to determine the intentions of another aggressive-looking ogre which is actually his reflection in a mirror.</w:t>
      </w:r>
    </w:p>
    <w:p w:rsidR="00EB0F95" w:rsidRDefault="00213BB4" w:rsidP="00EB0F95">
      <w:pPr>
        <w:spacing w:before="120" w:after="120"/>
        <w:jc w:val="both"/>
        <w:rPr>
          <w:sz w:val="22"/>
        </w:rPr>
      </w:pPr>
      <w:r>
        <w:rPr>
          <w:b/>
          <w:sz w:val="22"/>
        </w:rPr>
        <w:t>Context</w:t>
      </w:r>
      <w:r w:rsidRPr="00E24CDF">
        <w:rPr>
          <w:b/>
          <w:sz w:val="22"/>
        </w:rPr>
        <w:t xml:space="preserve"> –</w:t>
      </w:r>
      <w:r>
        <w:rPr>
          <w:sz w:val="22"/>
        </w:rPr>
        <w:t xml:space="preserve"> The context consists of </w:t>
      </w:r>
      <w:r w:rsidR="009E130B">
        <w:rPr>
          <w:sz w:val="22"/>
        </w:rPr>
        <w:t xml:space="preserve">everything </w:t>
      </w:r>
      <w:r>
        <w:rPr>
          <w:sz w:val="22"/>
        </w:rPr>
        <w:t xml:space="preserve">contributing to the social environment. This </w:t>
      </w:r>
      <w:r w:rsidR="0024303C">
        <w:rPr>
          <w:sz w:val="22"/>
        </w:rPr>
        <w:t xml:space="preserve">includes </w:t>
      </w:r>
      <w:r w:rsidR="003A2E74">
        <w:rPr>
          <w:sz w:val="22"/>
        </w:rPr>
        <w:t>intangible elements such as the parties’ relative social standings</w:t>
      </w:r>
      <w:r w:rsidR="00FF192D">
        <w:rPr>
          <w:sz w:val="22"/>
        </w:rPr>
        <w:t xml:space="preserve"> and the situation</w:t>
      </w:r>
      <w:r>
        <w:rPr>
          <w:sz w:val="22"/>
        </w:rPr>
        <w:t>.</w:t>
      </w:r>
      <w:r w:rsidR="00FF192D">
        <w:rPr>
          <w:sz w:val="22"/>
        </w:rPr>
        <w:t xml:space="preserve"> For example, </w:t>
      </w:r>
      <w:r w:rsidR="00A74741">
        <w:rPr>
          <w:sz w:val="22"/>
        </w:rPr>
        <w:t>two lords</w:t>
      </w:r>
      <w:r w:rsidR="00FF192D">
        <w:rPr>
          <w:sz w:val="22"/>
        </w:rPr>
        <w:t xml:space="preserve"> sitting comfortably in a </w:t>
      </w:r>
      <w:r w:rsidR="00A74741">
        <w:rPr>
          <w:sz w:val="22"/>
        </w:rPr>
        <w:t>steam room a</w:t>
      </w:r>
      <w:r w:rsidR="00FF192D">
        <w:rPr>
          <w:sz w:val="22"/>
        </w:rPr>
        <w:t xml:space="preserve">re likely going to have quite a different social encounter than a </w:t>
      </w:r>
      <w:r w:rsidR="00A74741">
        <w:rPr>
          <w:sz w:val="22"/>
        </w:rPr>
        <w:t xml:space="preserve">princess, two barbarians, and a </w:t>
      </w:r>
      <w:r w:rsidR="00FC097E">
        <w:rPr>
          <w:sz w:val="22"/>
        </w:rPr>
        <w:t>monkey</w:t>
      </w:r>
      <w:r w:rsidR="00FF192D">
        <w:rPr>
          <w:sz w:val="22"/>
        </w:rPr>
        <w:t xml:space="preserve"> lost in some catacombs and being chased by a dragon.</w:t>
      </w:r>
    </w:p>
    <w:p w:rsidR="000F307B" w:rsidRDefault="00004196" w:rsidP="000F307B">
      <w:pPr>
        <w:spacing w:before="120" w:after="120"/>
        <w:jc w:val="both"/>
        <w:rPr>
          <w:sz w:val="22"/>
        </w:rPr>
      </w:pPr>
      <w:r>
        <w:rPr>
          <w:b/>
          <w:sz w:val="22"/>
        </w:rPr>
        <w:t>Message</w:t>
      </w:r>
      <w:r w:rsidR="00261C16">
        <w:rPr>
          <w:b/>
          <w:sz w:val="22"/>
        </w:rPr>
        <w:t>s</w:t>
      </w:r>
      <w:r w:rsidR="000F307B" w:rsidRPr="00E24CDF">
        <w:rPr>
          <w:b/>
          <w:sz w:val="22"/>
        </w:rPr>
        <w:t xml:space="preserve"> –</w:t>
      </w:r>
      <w:r w:rsidR="000F307B">
        <w:rPr>
          <w:sz w:val="22"/>
        </w:rPr>
        <w:t xml:space="preserve"> </w:t>
      </w:r>
      <w:r w:rsidR="00261C16">
        <w:rPr>
          <w:sz w:val="22"/>
        </w:rPr>
        <w:t>A single message is a</w:t>
      </w:r>
      <w:r w:rsidR="00FC097E">
        <w:rPr>
          <w:sz w:val="22"/>
        </w:rPr>
        <w:t xml:space="preserve"> “chunk” </w:t>
      </w:r>
      <w:r w:rsidR="0024303C">
        <w:rPr>
          <w:sz w:val="22"/>
        </w:rPr>
        <w:t>of information that o</w:t>
      </w:r>
      <w:r w:rsidR="003A2E74">
        <w:rPr>
          <w:sz w:val="22"/>
        </w:rPr>
        <w:t xml:space="preserve">ne party sends </w:t>
      </w:r>
      <w:r w:rsidR="0052555C">
        <w:rPr>
          <w:sz w:val="22"/>
        </w:rPr>
        <w:t>t</w:t>
      </w:r>
      <w:r w:rsidR="003A2E74">
        <w:rPr>
          <w:sz w:val="22"/>
        </w:rPr>
        <w:t xml:space="preserve">o </w:t>
      </w:r>
      <w:r w:rsidR="009E130B">
        <w:rPr>
          <w:sz w:val="22"/>
        </w:rPr>
        <w:t>one or more</w:t>
      </w:r>
      <w:r w:rsidR="003A2E74">
        <w:rPr>
          <w:sz w:val="22"/>
        </w:rPr>
        <w:t xml:space="preserve"> receiv</w:t>
      </w:r>
      <w:r w:rsidR="00116FA6">
        <w:rPr>
          <w:sz w:val="22"/>
        </w:rPr>
        <w:t>ing parties</w:t>
      </w:r>
      <w:r w:rsidR="0024303C">
        <w:rPr>
          <w:sz w:val="22"/>
        </w:rPr>
        <w:t>,</w:t>
      </w:r>
      <w:r w:rsidR="003A2E74">
        <w:rPr>
          <w:sz w:val="22"/>
        </w:rPr>
        <w:t xml:space="preserve"> with the intention of provoking a desired response</w:t>
      </w:r>
      <w:r w:rsidR="000F307B">
        <w:rPr>
          <w:sz w:val="22"/>
        </w:rPr>
        <w:t xml:space="preserve"> </w:t>
      </w:r>
      <w:r w:rsidR="003A2E74">
        <w:rPr>
          <w:sz w:val="22"/>
        </w:rPr>
        <w:t>from</w:t>
      </w:r>
      <w:r w:rsidR="00A74741">
        <w:rPr>
          <w:sz w:val="22"/>
        </w:rPr>
        <w:t xml:space="preserve"> each of</w:t>
      </w:r>
      <w:r w:rsidR="003A2E74">
        <w:rPr>
          <w:sz w:val="22"/>
        </w:rPr>
        <w:t xml:space="preserve"> the receiver</w:t>
      </w:r>
      <w:r w:rsidR="0024303C">
        <w:rPr>
          <w:sz w:val="22"/>
        </w:rPr>
        <w:t>s</w:t>
      </w:r>
      <w:r w:rsidR="003A2E74">
        <w:rPr>
          <w:sz w:val="22"/>
        </w:rPr>
        <w:t xml:space="preserve">. </w:t>
      </w:r>
      <w:r w:rsidR="009E130B">
        <w:rPr>
          <w:sz w:val="22"/>
        </w:rPr>
        <w:t>There can be varying degrees of success</w:t>
      </w:r>
      <w:r w:rsidR="0024303C">
        <w:rPr>
          <w:sz w:val="22"/>
        </w:rPr>
        <w:t>, and neither the message nor the desired response need be obvious</w:t>
      </w:r>
      <w:r w:rsidR="000F307B">
        <w:rPr>
          <w:sz w:val="22"/>
        </w:rPr>
        <w:t>.</w:t>
      </w:r>
      <w:r w:rsidR="00844383">
        <w:rPr>
          <w:sz w:val="22"/>
        </w:rPr>
        <w:t xml:space="preserve"> Furthermore, messages can woven into each other so that there </w:t>
      </w:r>
      <w:r w:rsidR="00261C16">
        <w:rPr>
          <w:sz w:val="22"/>
        </w:rPr>
        <w:t>are</w:t>
      </w:r>
      <w:r w:rsidR="00844383">
        <w:rPr>
          <w:sz w:val="22"/>
        </w:rPr>
        <w:t xml:space="preserve"> multiple levels of communication going on simultaneously.</w:t>
      </w:r>
    </w:p>
    <w:p w:rsidR="00301C83" w:rsidRDefault="00301C83" w:rsidP="00301C83">
      <w:pPr>
        <w:spacing w:before="120" w:after="120"/>
        <w:jc w:val="both"/>
        <w:rPr>
          <w:sz w:val="22"/>
        </w:rPr>
      </w:pPr>
      <w:r>
        <w:rPr>
          <w:b/>
          <w:sz w:val="22"/>
        </w:rPr>
        <w:t>Medium</w:t>
      </w:r>
      <w:r w:rsidR="00261C16">
        <w:rPr>
          <w:b/>
          <w:sz w:val="22"/>
        </w:rPr>
        <w:t>s</w:t>
      </w:r>
      <w:r w:rsidRPr="00E24CDF">
        <w:rPr>
          <w:b/>
          <w:sz w:val="22"/>
        </w:rPr>
        <w:t xml:space="preserve"> –</w:t>
      </w:r>
      <w:r>
        <w:rPr>
          <w:sz w:val="22"/>
        </w:rPr>
        <w:t xml:space="preserve"> A medium is anything capable of carrying messages, including voice and sound, written language, or magical or electronic mediums (e.g. crystal balls or emails). Note that the visual and even scent domains can be used as a communication medium.</w:t>
      </w:r>
    </w:p>
    <w:p w:rsidR="00EB0F95" w:rsidRDefault="00CE5687" w:rsidP="00EB0F95">
      <w:pPr>
        <w:spacing w:before="120" w:after="120"/>
        <w:jc w:val="both"/>
        <w:rPr>
          <w:sz w:val="22"/>
        </w:rPr>
      </w:pPr>
      <w:r>
        <w:rPr>
          <w:b/>
          <w:sz w:val="22"/>
        </w:rPr>
        <w:t>Influences</w:t>
      </w:r>
      <w:r w:rsidR="00EB0F95" w:rsidRPr="00E24CDF">
        <w:rPr>
          <w:b/>
          <w:sz w:val="22"/>
        </w:rPr>
        <w:t xml:space="preserve"> –</w:t>
      </w:r>
      <w:r w:rsidR="00EB0F95">
        <w:rPr>
          <w:sz w:val="22"/>
        </w:rPr>
        <w:t xml:space="preserve"> </w:t>
      </w:r>
      <w:r w:rsidR="00A74741">
        <w:rPr>
          <w:sz w:val="22"/>
        </w:rPr>
        <w:t>A</w:t>
      </w:r>
      <w:r>
        <w:rPr>
          <w:sz w:val="22"/>
        </w:rPr>
        <w:t>n influence is a</w:t>
      </w:r>
      <w:r w:rsidR="00A74741">
        <w:rPr>
          <w:sz w:val="22"/>
        </w:rPr>
        <w:t>nything</w:t>
      </w:r>
      <w:r w:rsidR="00A517DA">
        <w:rPr>
          <w:sz w:val="22"/>
        </w:rPr>
        <w:t xml:space="preserve"> which </w:t>
      </w:r>
      <w:r>
        <w:rPr>
          <w:sz w:val="22"/>
        </w:rPr>
        <w:t>boosts or hinders the likelihood that a</w:t>
      </w:r>
      <w:r w:rsidR="00A517DA">
        <w:rPr>
          <w:sz w:val="22"/>
        </w:rPr>
        <w:t xml:space="preserve"> receiver</w:t>
      </w:r>
      <w:r>
        <w:rPr>
          <w:sz w:val="22"/>
        </w:rPr>
        <w:t xml:space="preserve"> will respond to </w:t>
      </w:r>
      <w:r w:rsidR="005A2E95">
        <w:rPr>
          <w:sz w:val="22"/>
        </w:rPr>
        <w:t>a given</w:t>
      </w:r>
      <w:r>
        <w:rPr>
          <w:sz w:val="22"/>
        </w:rPr>
        <w:t xml:space="preserve"> </w:t>
      </w:r>
      <w:r w:rsidR="00982F44">
        <w:rPr>
          <w:sz w:val="22"/>
        </w:rPr>
        <w:t>message</w:t>
      </w:r>
      <w:r>
        <w:rPr>
          <w:sz w:val="22"/>
        </w:rPr>
        <w:t xml:space="preserve"> in the way the sender desires</w:t>
      </w:r>
      <w:r w:rsidR="00EB0F95">
        <w:rPr>
          <w:sz w:val="22"/>
        </w:rPr>
        <w:t>.</w:t>
      </w:r>
      <w:r>
        <w:rPr>
          <w:sz w:val="22"/>
        </w:rPr>
        <w:t xml:space="preserve"> </w:t>
      </w:r>
      <w:r w:rsidR="00A74741">
        <w:rPr>
          <w:sz w:val="22"/>
        </w:rPr>
        <w:t>For example,</w:t>
      </w:r>
      <w:r w:rsidR="00FC097E">
        <w:rPr>
          <w:sz w:val="22"/>
        </w:rPr>
        <w:t xml:space="preserve"> </w:t>
      </w:r>
      <w:r w:rsidR="00A517DA">
        <w:rPr>
          <w:sz w:val="22"/>
        </w:rPr>
        <w:t>a princess</w:t>
      </w:r>
      <w:r w:rsidR="00FC097E">
        <w:rPr>
          <w:sz w:val="22"/>
        </w:rPr>
        <w:t xml:space="preserve"> may</w:t>
      </w:r>
      <w:r w:rsidR="00A517DA">
        <w:rPr>
          <w:sz w:val="22"/>
        </w:rPr>
        <w:t xml:space="preserve"> ignore</w:t>
      </w:r>
      <w:r>
        <w:rPr>
          <w:sz w:val="22"/>
        </w:rPr>
        <w:t xml:space="preserve"> </w:t>
      </w:r>
      <w:r w:rsidR="00FC097E">
        <w:rPr>
          <w:sz w:val="22"/>
        </w:rPr>
        <w:t>a</w:t>
      </w:r>
      <w:r w:rsidR="00A517DA">
        <w:rPr>
          <w:sz w:val="22"/>
        </w:rPr>
        <w:t xml:space="preserve"> barbarian</w:t>
      </w:r>
      <w:r>
        <w:rPr>
          <w:sz w:val="22"/>
        </w:rPr>
        <w:t xml:space="preserve">’s request to join the ranks of the knights </w:t>
      </w:r>
      <w:r w:rsidR="00FC097E">
        <w:rPr>
          <w:sz w:val="22"/>
        </w:rPr>
        <w:t xml:space="preserve">because of </w:t>
      </w:r>
      <w:r>
        <w:rPr>
          <w:sz w:val="22"/>
        </w:rPr>
        <w:t>the barbarian’s offensively</w:t>
      </w:r>
      <w:r w:rsidR="00FC097E">
        <w:rPr>
          <w:sz w:val="22"/>
        </w:rPr>
        <w:t xml:space="preserve"> stinky armpits</w:t>
      </w:r>
      <w:r w:rsidR="00A517DA">
        <w:rPr>
          <w:sz w:val="22"/>
        </w:rPr>
        <w:t>.</w:t>
      </w:r>
      <w:r>
        <w:rPr>
          <w:sz w:val="22"/>
        </w:rPr>
        <w:t xml:space="preserve"> On the other hand, she may adore</w:t>
      </w:r>
      <w:r w:rsidR="005A2E95">
        <w:rPr>
          <w:sz w:val="22"/>
        </w:rPr>
        <w:t xml:space="preserve"> his brutish musk and hang off </w:t>
      </w:r>
      <w:r>
        <w:rPr>
          <w:sz w:val="22"/>
        </w:rPr>
        <w:t>his every word.</w:t>
      </w:r>
      <w:r w:rsidR="00A970C6">
        <w:rPr>
          <w:sz w:val="22"/>
        </w:rPr>
        <w:t xml:space="preserve"> Noise in a medium is also considered a negative influence, such as a fog making it difficult to see hand-signs.</w:t>
      </w:r>
    </w:p>
    <w:p w:rsidR="00E24CDF" w:rsidRPr="00E24CDF" w:rsidRDefault="000D686C" w:rsidP="00A31154">
      <w:pPr>
        <w:pStyle w:val="Heading2"/>
        <w:jc w:val="both"/>
        <w:rPr>
          <w:sz w:val="28"/>
        </w:rPr>
      </w:pPr>
      <w:r>
        <w:rPr>
          <w:sz w:val="28"/>
        </w:rPr>
        <w:lastRenderedPageBreak/>
        <w:t xml:space="preserve">Relevant </w:t>
      </w:r>
      <w:r w:rsidR="00E24CDF" w:rsidRPr="00E24CDF">
        <w:rPr>
          <w:sz w:val="28"/>
        </w:rPr>
        <w:t>Attributes</w:t>
      </w:r>
    </w:p>
    <w:p w:rsidR="00E24CDF" w:rsidRDefault="00E24CDF" w:rsidP="00A31154">
      <w:pPr>
        <w:spacing w:before="120" w:after="120"/>
        <w:jc w:val="both"/>
        <w:rPr>
          <w:sz w:val="22"/>
        </w:rPr>
      </w:pPr>
      <w:r w:rsidRPr="00E24CDF">
        <w:rPr>
          <w:b/>
          <w:sz w:val="22"/>
        </w:rPr>
        <w:t>Confidence (C</w:t>
      </w:r>
      <w:r w:rsidR="00A86077">
        <w:rPr>
          <w:b/>
          <w:sz w:val="22"/>
        </w:rPr>
        <w:t>N</w:t>
      </w:r>
      <w:r w:rsidRPr="00E24CDF">
        <w:rPr>
          <w:b/>
          <w:sz w:val="22"/>
        </w:rPr>
        <w:t>F) –</w:t>
      </w:r>
      <w:r>
        <w:rPr>
          <w:sz w:val="22"/>
        </w:rPr>
        <w:t xml:space="preserve"> </w:t>
      </w:r>
      <w:r w:rsidR="00D16178">
        <w:rPr>
          <w:sz w:val="22"/>
        </w:rPr>
        <w:t>Blah.</w:t>
      </w:r>
    </w:p>
    <w:p w:rsidR="00E24CDF" w:rsidRDefault="00E24CDF" w:rsidP="00A31154">
      <w:pPr>
        <w:spacing w:before="120" w:after="120"/>
        <w:jc w:val="both"/>
        <w:rPr>
          <w:sz w:val="22"/>
        </w:rPr>
      </w:pPr>
      <w:r>
        <w:rPr>
          <w:b/>
          <w:sz w:val="22"/>
        </w:rPr>
        <w:t>Guile</w:t>
      </w:r>
      <w:r w:rsidRPr="00E24CDF">
        <w:rPr>
          <w:b/>
          <w:sz w:val="22"/>
        </w:rPr>
        <w:t xml:space="preserve"> (</w:t>
      </w:r>
      <w:r>
        <w:rPr>
          <w:b/>
          <w:sz w:val="22"/>
        </w:rPr>
        <w:t>GUI</w:t>
      </w:r>
      <w:r w:rsidRPr="00E24CDF">
        <w:rPr>
          <w:b/>
          <w:sz w:val="22"/>
        </w:rPr>
        <w:t>) –</w:t>
      </w:r>
      <w:r>
        <w:rPr>
          <w:sz w:val="22"/>
        </w:rPr>
        <w:t xml:space="preserve"> </w:t>
      </w:r>
      <w:r w:rsidR="00955588">
        <w:rPr>
          <w:sz w:val="22"/>
        </w:rPr>
        <w:t>Guile r</w:t>
      </w:r>
      <w:r>
        <w:rPr>
          <w:sz w:val="22"/>
        </w:rPr>
        <w:t xml:space="preserve">epresents </w:t>
      </w:r>
      <w:r w:rsidR="00073C22">
        <w:rPr>
          <w:sz w:val="22"/>
        </w:rPr>
        <w:t>one</w:t>
      </w:r>
      <w:r w:rsidR="00DC5907">
        <w:rPr>
          <w:sz w:val="22"/>
        </w:rPr>
        <w:t xml:space="preserve">’s control over their </w:t>
      </w:r>
      <w:r w:rsidR="008A31DA">
        <w:rPr>
          <w:sz w:val="22"/>
        </w:rPr>
        <w:t xml:space="preserve">own </w:t>
      </w:r>
      <w:r w:rsidR="00DC5907">
        <w:rPr>
          <w:sz w:val="22"/>
        </w:rPr>
        <w:t>non-</w:t>
      </w:r>
      <w:r w:rsidR="00073C22">
        <w:rPr>
          <w:sz w:val="22"/>
        </w:rPr>
        <w:t xml:space="preserve">verbal </w:t>
      </w:r>
      <w:r w:rsidR="00DC5907">
        <w:rPr>
          <w:sz w:val="22"/>
        </w:rPr>
        <w:t>communication, such as their body language</w:t>
      </w:r>
      <w:r>
        <w:rPr>
          <w:sz w:val="22"/>
        </w:rPr>
        <w:t>.</w:t>
      </w:r>
      <w:r w:rsidR="00DC5907">
        <w:rPr>
          <w:sz w:val="22"/>
        </w:rPr>
        <w:t xml:space="preserve"> People with high Guile scores can even </w:t>
      </w:r>
      <w:r w:rsidR="00EB0F95">
        <w:rPr>
          <w:sz w:val="22"/>
        </w:rPr>
        <w:t>“lie”</w:t>
      </w:r>
      <w:r w:rsidR="00DC5907">
        <w:rPr>
          <w:sz w:val="22"/>
        </w:rPr>
        <w:t>;</w:t>
      </w:r>
      <w:r w:rsidR="008A31DA">
        <w:rPr>
          <w:sz w:val="22"/>
        </w:rPr>
        <w:t xml:space="preserve"> </w:t>
      </w:r>
      <w:r w:rsidR="00EB0F95">
        <w:rPr>
          <w:sz w:val="22"/>
        </w:rPr>
        <w:t>for example, a salesman appearing sincere when trying to pass off a substandard product as exceptional</w:t>
      </w:r>
      <w:r w:rsidR="00DC5907">
        <w:rPr>
          <w:sz w:val="22"/>
        </w:rPr>
        <w:t>.</w:t>
      </w:r>
      <w:r w:rsidR="00955588">
        <w:rPr>
          <w:sz w:val="22"/>
        </w:rPr>
        <w:t xml:space="preserve"> Guile </w:t>
      </w:r>
      <w:r w:rsidR="00BF6F9A">
        <w:rPr>
          <w:sz w:val="22"/>
        </w:rPr>
        <w:t xml:space="preserve">shows up in animals of lower order, but it is driven </w:t>
      </w:r>
      <w:r w:rsidR="00073C22">
        <w:rPr>
          <w:sz w:val="22"/>
        </w:rPr>
        <w:t>by instinct</w:t>
      </w:r>
      <w:r w:rsidR="00BF6F9A">
        <w:rPr>
          <w:sz w:val="22"/>
        </w:rPr>
        <w:t xml:space="preserve"> rather than a conscious choice to deceive</w:t>
      </w:r>
      <w:r w:rsidR="00955588">
        <w:rPr>
          <w:sz w:val="22"/>
        </w:rPr>
        <w:t>.</w:t>
      </w:r>
    </w:p>
    <w:p w:rsidR="00654FE9" w:rsidRDefault="00654FE9" w:rsidP="00654FE9">
      <w:pPr>
        <w:spacing w:before="120" w:after="120"/>
        <w:jc w:val="both"/>
        <w:rPr>
          <w:sz w:val="22"/>
        </w:rPr>
      </w:pPr>
      <w:r>
        <w:rPr>
          <w:b/>
          <w:sz w:val="22"/>
        </w:rPr>
        <w:t>Will</w:t>
      </w:r>
      <w:r w:rsidRPr="00E24CDF">
        <w:rPr>
          <w:b/>
          <w:sz w:val="22"/>
        </w:rPr>
        <w:t xml:space="preserve"> (</w:t>
      </w:r>
      <w:r>
        <w:rPr>
          <w:b/>
          <w:sz w:val="22"/>
        </w:rPr>
        <w:t>WIL</w:t>
      </w:r>
      <w:r w:rsidRPr="00E24CDF">
        <w:rPr>
          <w:b/>
          <w:sz w:val="22"/>
        </w:rPr>
        <w:t>) –</w:t>
      </w:r>
      <w:r>
        <w:rPr>
          <w:sz w:val="22"/>
        </w:rPr>
        <w:t xml:space="preserve"> Blah.</w:t>
      </w:r>
    </w:p>
    <w:p w:rsidR="000C4782" w:rsidRPr="00E24CDF" w:rsidRDefault="000C4782" w:rsidP="000C4782">
      <w:pPr>
        <w:pStyle w:val="Heading2"/>
        <w:jc w:val="both"/>
        <w:rPr>
          <w:sz w:val="28"/>
        </w:rPr>
      </w:pPr>
      <w:r>
        <w:rPr>
          <w:sz w:val="28"/>
        </w:rPr>
        <w:t>Stages</w:t>
      </w:r>
    </w:p>
    <w:p w:rsidR="00FF60B7" w:rsidRDefault="000C4782" w:rsidP="008A31DA">
      <w:pPr>
        <w:spacing w:before="120" w:after="120"/>
        <w:jc w:val="both"/>
        <w:rPr>
          <w:sz w:val="22"/>
        </w:rPr>
      </w:pPr>
      <w:r>
        <w:rPr>
          <w:b/>
          <w:sz w:val="22"/>
        </w:rPr>
        <w:t>Reacti</w:t>
      </w:r>
      <w:r w:rsidR="00BF6F9A">
        <w:rPr>
          <w:b/>
          <w:sz w:val="22"/>
        </w:rPr>
        <w:t>o</w:t>
      </w:r>
      <w:r>
        <w:rPr>
          <w:b/>
          <w:sz w:val="22"/>
        </w:rPr>
        <w:t>n</w:t>
      </w:r>
      <w:r w:rsidRPr="00E24CDF">
        <w:rPr>
          <w:b/>
          <w:sz w:val="22"/>
        </w:rPr>
        <w:t xml:space="preserve"> –</w:t>
      </w:r>
      <w:r>
        <w:rPr>
          <w:sz w:val="22"/>
        </w:rPr>
        <w:t xml:space="preserve"> This is the stage of first impressions</w:t>
      </w:r>
      <w:r w:rsidR="00640DE8">
        <w:rPr>
          <w:sz w:val="22"/>
        </w:rPr>
        <w:t>. No real co</w:t>
      </w:r>
      <w:r>
        <w:rPr>
          <w:sz w:val="22"/>
        </w:rPr>
        <w:t>mmunication</w:t>
      </w:r>
      <w:r w:rsidR="00640DE8">
        <w:rPr>
          <w:sz w:val="22"/>
        </w:rPr>
        <w:t xml:space="preserve"> goes on here and all opinions are formed by judgment calls</w:t>
      </w:r>
      <w:r>
        <w:rPr>
          <w:sz w:val="22"/>
        </w:rPr>
        <w:t xml:space="preserve">. Each of the involved parties </w:t>
      </w:r>
      <w:r w:rsidR="00FF60B7">
        <w:rPr>
          <w:sz w:val="22"/>
        </w:rPr>
        <w:t xml:space="preserve">sizes up </w:t>
      </w:r>
      <w:r>
        <w:rPr>
          <w:sz w:val="22"/>
        </w:rPr>
        <w:t>the other</w:t>
      </w:r>
      <w:r w:rsidR="0024303C">
        <w:rPr>
          <w:sz w:val="22"/>
        </w:rPr>
        <w:t>s</w:t>
      </w:r>
      <w:r>
        <w:rPr>
          <w:sz w:val="22"/>
        </w:rPr>
        <w:t xml:space="preserve"> and forms an </w:t>
      </w:r>
      <w:r w:rsidR="00FF60B7">
        <w:rPr>
          <w:sz w:val="22"/>
        </w:rPr>
        <w:t xml:space="preserve">initial </w:t>
      </w:r>
      <w:r w:rsidR="00640DE8">
        <w:rPr>
          <w:sz w:val="22"/>
        </w:rPr>
        <w:t>opinion</w:t>
      </w:r>
      <w:r w:rsidR="0024303C">
        <w:rPr>
          <w:sz w:val="22"/>
        </w:rPr>
        <w:t xml:space="preserve"> of them as well as the situation (context)</w:t>
      </w:r>
      <w:r w:rsidR="00FF60B7">
        <w:rPr>
          <w:sz w:val="22"/>
        </w:rPr>
        <w:t>.</w:t>
      </w:r>
      <w:r w:rsidR="008A31DA">
        <w:rPr>
          <w:sz w:val="22"/>
        </w:rPr>
        <w:t xml:space="preserve"> The output of this stage is </w:t>
      </w:r>
      <w:r w:rsidR="00640DE8">
        <w:rPr>
          <w:sz w:val="22"/>
        </w:rPr>
        <w:t>…….. Note that this stage occurs even in the case that the characters are communicating through some medium that disallows the parties from building judgments based…..</w:t>
      </w:r>
    </w:p>
    <w:p w:rsidR="000C4782" w:rsidRDefault="000C4782" w:rsidP="000C4782">
      <w:pPr>
        <w:spacing w:before="120" w:after="120"/>
        <w:jc w:val="both"/>
        <w:rPr>
          <w:sz w:val="22"/>
        </w:rPr>
      </w:pPr>
      <w:r>
        <w:rPr>
          <w:b/>
          <w:sz w:val="22"/>
        </w:rPr>
        <w:t>Evaluati</w:t>
      </w:r>
      <w:r w:rsidR="00654FE9">
        <w:rPr>
          <w:b/>
          <w:sz w:val="22"/>
        </w:rPr>
        <w:t>o</w:t>
      </w:r>
      <w:r>
        <w:rPr>
          <w:b/>
          <w:sz w:val="22"/>
        </w:rPr>
        <w:t>n</w:t>
      </w:r>
      <w:r w:rsidRPr="00E24CDF">
        <w:rPr>
          <w:b/>
          <w:sz w:val="22"/>
        </w:rPr>
        <w:t xml:space="preserve"> –</w:t>
      </w:r>
      <w:r>
        <w:rPr>
          <w:sz w:val="22"/>
        </w:rPr>
        <w:t xml:space="preserve"> One or more characters, grouped into social parties. In virtually all cases each “group” will be a single PC or NPC, but in rare cases, the social actions/reactions of entire groups</w:t>
      </w:r>
    </w:p>
    <w:p w:rsidR="000C4782" w:rsidRDefault="000C4782" w:rsidP="000C4782">
      <w:pPr>
        <w:spacing w:before="120" w:after="120"/>
        <w:jc w:val="both"/>
        <w:rPr>
          <w:sz w:val="22"/>
        </w:rPr>
      </w:pPr>
      <w:r>
        <w:rPr>
          <w:b/>
          <w:sz w:val="22"/>
        </w:rPr>
        <w:t>Maneuvering</w:t>
      </w:r>
      <w:r w:rsidRPr="00E24CDF">
        <w:rPr>
          <w:b/>
          <w:sz w:val="22"/>
        </w:rPr>
        <w:t xml:space="preserve"> –</w:t>
      </w:r>
      <w:r>
        <w:rPr>
          <w:sz w:val="22"/>
        </w:rPr>
        <w:t xml:space="preserve"> One or more characters, grouped into social parties. In virtually all cases each “group” will be a single PC or NPC, but in rare cases, the social actions/reactions of entire groups</w:t>
      </w:r>
    </w:p>
    <w:p w:rsidR="00B34E59" w:rsidRDefault="00AE2F06" w:rsidP="00A31154">
      <w:pPr>
        <w:pBdr>
          <w:bottom w:val="double" w:sz="6" w:space="1" w:color="auto"/>
        </w:pBdr>
        <w:spacing w:before="120" w:after="120"/>
        <w:jc w:val="both"/>
        <w:rPr>
          <w:sz w:val="22"/>
        </w:rPr>
      </w:pPr>
      <w:r>
        <w:rPr>
          <w:sz w:val="22"/>
        </w:rPr>
        <w:br w:type="page"/>
      </w:r>
    </w:p>
    <w:p w:rsidR="00A31154" w:rsidRDefault="00A31154" w:rsidP="00A31154">
      <w:pPr>
        <w:pStyle w:val="Heading1"/>
      </w:pPr>
      <w:r>
        <w:t>System Creation Notes</w:t>
      </w:r>
    </w:p>
    <w:p w:rsidR="00A31154" w:rsidRDefault="00A31154" w:rsidP="00A31154">
      <w:pPr>
        <w:pStyle w:val="Heading2"/>
        <w:jc w:val="both"/>
      </w:pPr>
      <w:r>
        <w:t>Social System Goals:</w:t>
      </w:r>
    </w:p>
    <w:p w:rsidR="00A31154" w:rsidRDefault="00A31154" w:rsidP="00A31154">
      <w:pPr>
        <w:pStyle w:val="ListParagraph"/>
        <w:numPr>
          <w:ilvl w:val="0"/>
          <w:numId w:val="12"/>
        </w:numPr>
        <w:jc w:val="both"/>
      </w:pPr>
      <w:r>
        <w:t>Balanced – must not destroy the campaign world, or ability to tell good stories.</w:t>
      </w:r>
    </w:p>
    <w:p w:rsidR="00A31154" w:rsidRDefault="00A31154" w:rsidP="00A31154">
      <w:pPr>
        <w:pStyle w:val="ListParagraph"/>
        <w:numPr>
          <w:ilvl w:val="0"/>
          <w:numId w:val="12"/>
        </w:numPr>
        <w:jc w:val="both"/>
      </w:pPr>
      <w:r>
        <w:t>Meaningful choice – should involve some kind of strategy and depth, not just “roll a single dice and that’s the outcome”.</w:t>
      </w:r>
    </w:p>
    <w:p w:rsidR="00A31154" w:rsidRDefault="00A31154" w:rsidP="00A31154">
      <w:pPr>
        <w:pStyle w:val="ListParagraph"/>
        <w:numPr>
          <w:ilvl w:val="0"/>
          <w:numId w:val="12"/>
        </w:numPr>
        <w:jc w:val="both"/>
      </w:pPr>
      <w:r>
        <w:t>Player and Character Ability – The system should take into account both player choice as well as character ability. This applies to NPCs as well.</w:t>
      </w:r>
    </w:p>
    <w:p w:rsidR="00A31154" w:rsidRDefault="00A31154" w:rsidP="00A31154">
      <w:pPr>
        <w:pStyle w:val="ListParagraph"/>
        <w:numPr>
          <w:ilvl w:val="0"/>
          <w:numId w:val="12"/>
        </w:numPr>
        <w:jc w:val="both"/>
      </w:pPr>
      <w:r>
        <w:t>Inclusive – should involve all players, not just those whose characters are good in social situations.</w:t>
      </w:r>
    </w:p>
    <w:p w:rsidR="00A31154" w:rsidRDefault="00A31154" w:rsidP="00A31154">
      <w:pPr>
        <w:pStyle w:val="ListParagraph"/>
        <w:numPr>
          <w:ilvl w:val="0"/>
          <w:numId w:val="12"/>
        </w:numPr>
        <w:jc w:val="both"/>
      </w:pPr>
      <w:r>
        <w:t>Realistic – Social ability shouldn’t be mind control. It should take into account the personality of the character.</w:t>
      </w:r>
    </w:p>
    <w:p w:rsidR="00A31154" w:rsidRDefault="00A31154" w:rsidP="00A31154">
      <w:pPr>
        <w:pStyle w:val="ListParagraph"/>
        <w:numPr>
          <w:ilvl w:val="0"/>
          <w:numId w:val="12"/>
        </w:numPr>
        <w:jc w:val="both"/>
      </w:pPr>
      <w:r>
        <w:t xml:space="preserve">Concurrency – The </w:t>
      </w:r>
      <w:proofErr w:type="spellStart"/>
      <w:r>
        <w:t>roleplaying</w:t>
      </w:r>
      <w:proofErr w:type="spellEnd"/>
      <w:r>
        <w:t xml:space="preserve"> and system mechanics should work together, not </w:t>
      </w:r>
      <w:proofErr w:type="spellStart"/>
      <w:r>
        <w:t>supercede</w:t>
      </w:r>
      <w:proofErr w:type="spellEnd"/>
      <w:r>
        <w:t xml:space="preserve"> each other.</w:t>
      </w:r>
    </w:p>
    <w:p w:rsidR="00A31154" w:rsidRDefault="00A31154" w:rsidP="00A31154">
      <w:pPr>
        <w:pStyle w:val="ListParagraph"/>
        <w:numPr>
          <w:ilvl w:val="0"/>
          <w:numId w:val="12"/>
        </w:numPr>
        <w:jc w:val="both"/>
      </w:pPr>
      <w:r>
        <w:t>Fun – The social system must be fun.</w:t>
      </w:r>
    </w:p>
    <w:p w:rsidR="00A31154" w:rsidRPr="001D5351" w:rsidRDefault="00A31154" w:rsidP="00A31154">
      <w:pPr>
        <w:spacing w:before="120" w:after="120"/>
        <w:jc w:val="both"/>
        <w:rPr>
          <w:sz w:val="22"/>
        </w:rPr>
      </w:pPr>
      <w:r w:rsidRPr="001D5351">
        <w:rPr>
          <w:sz w:val="22"/>
        </w:rPr>
        <w:t>A few qualities of the system</w:t>
      </w:r>
      <w:r>
        <w:rPr>
          <w:sz w:val="22"/>
        </w:rPr>
        <w:t xml:space="preserve"> I want </w:t>
      </w:r>
      <w:r w:rsidRPr="001D5351">
        <w:rPr>
          <w:sz w:val="22"/>
        </w:rPr>
        <w:t>right off the bat. In any social situation, with the *sole* exception of spell domination (such as a charm spell), the player has the final say in the character’s choices.</w:t>
      </w:r>
      <w:r>
        <w:rPr>
          <w:sz w:val="22"/>
        </w:rPr>
        <w:t xml:space="preserve"> This is in the spirit of Simon’s “do not take away a player’s ability to play” concept. In our game, there should be little to no actual domination spells, but there can be plenty of ‘nudge’ spells that simply alter a character’s functioning in social encounters, somewhat.</w:t>
      </w:r>
    </w:p>
    <w:p w:rsidR="00A31154" w:rsidRPr="001D5351" w:rsidRDefault="00A31154" w:rsidP="00A31154">
      <w:pPr>
        <w:spacing w:before="120" w:after="120"/>
        <w:jc w:val="both"/>
        <w:rPr>
          <w:sz w:val="22"/>
        </w:rPr>
      </w:pPr>
      <w:r w:rsidRPr="001D5351">
        <w:rPr>
          <w:sz w:val="22"/>
        </w:rPr>
        <w:t xml:space="preserve">Social domain, what is it? It’s about COMMUNICATION. There are six elements </w:t>
      </w:r>
      <w:r>
        <w:rPr>
          <w:sz w:val="22"/>
        </w:rPr>
        <w:t>in a successful</w:t>
      </w:r>
      <w:r w:rsidRPr="001D5351">
        <w:rPr>
          <w:sz w:val="22"/>
        </w:rPr>
        <w:t xml:space="preserve"> communication exchange.</w:t>
      </w:r>
    </w:p>
    <w:p w:rsidR="00A31154" w:rsidRPr="001D5351" w:rsidRDefault="00A31154" w:rsidP="00A31154">
      <w:pPr>
        <w:numPr>
          <w:ilvl w:val="0"/>
          <w:numId w:val="13"/>
        </w:numPr>
        <w:jc w:val="both"/>
        <w:rPr>
          <w:sz w:val="14"/>
        </w:rPr>
      </w:pPr>
      <w:r w:rsidRPr="001D5351">
        <w:rPr>
          <w:sz w:val="22"/>
        </w:rPr>
        <w:t>Sender</w:t>
      </w:r>
    </w:p>
    <w:p w:rsidR="00A31154" w:rsidRPr="001D5351" w:rsidRDefault="00A31154" w:rsidP="00A31154">
      <w:pPr>
        <w:numPr>
          <w:ilvl w:val="0"/>
          <w:numId w:val="13"/>
        </w:numPr>
        <w:jc w:val="both"/>
        <w:rPr>
          <w:sz w:val="14"/>
        </w:rPr>
      </w:pPr>
      <w:r w:rsidRPr="001D5351">
        <w:rPr>
          <w:sz w:val="22"/>
        </w:rPr>
        <w:t>Receiver</w:t>
      </w:r>
    </w:p>
    <w:p w:rsidR="00A31154" w:rsidRPr="001D5351" w:rsidRDefault="00A31154" w:rsidP="00A31154">
      <w:pPr>
        <w:numPr>
          <w:ilvl w:val="0"/>
          <w:numId w:val="13"/>
        </w:numPr>
        <w:jc w:val="both"/>
        <w:rPr>
          <w:sz w:val="14"/>
        </w:rPr>
      </w:pPr>
      <w:r w:rsidRPr="001D5351">
        <w:rPr>
          <w:sz w:val="22"/>
        </w:rPr>
        <w:t>Message</w:t>
      </w:r>
    </w:p>
    <w:p w:rsidR="00A31154" w:rsidRPr="001D5351" w:rsidRDefault="00A31154" w:rsidP="00A31154">
      <w:pPr>
        <w:numPr>
          <w:ilvl w:val="0"/>
          <w:numId w:val="13"/>
        </w:numPr>
        <w:jc w:val="both"/>
        <w:rPr>
          <w:sz w:val="14"/>
        </w:rPr>
      </w:pPr>
      <w:r w:rsidRPr="001D5351">
        <w:rPr>
          <w:sz w:val="22"/>
        </w:rPr>
        <w:t>Acknowledgement</w:t>
      </w:r>
    </w:p>
    <w:p w:rsidR="00A31154" w:rsidRPr="001D5351" w:rsidRDefault="00A31154" w:rsidP="00A31154">
      <w:pPr>
        <w:numPr>
          <w:ilvl w:val="0"/>
          <w:numId w:val="13"/>
        </w:numPr>
        <w:jc w:val="both"/>
        <w:rPr>
          <w:sz w:val="14"/>
        </w:rPr>
      </w:pPr>
      <w:r w:rsidRPr="001D5351">
        <w:rPr>
          <w:sz w:val="22"/>
        </w:rPr>
        <w:t>Communication Medium</w:t>
      </w:r>
    </w:p>
    <w:p w:rsidR="00A31154" w:rsidRPr="001D5351" w:rsidRDefault="00A31154" w:rsidP="00A31154">
      <w:pPr>
        <w:numPr>
          <w:ilvl w:val="0"/>
          <w:numId w:val="13"/>
        </w:numPr>
        <w:jc w:val="both"/>
        <w:rPr>
          <w:sz w:val="14"/>
        </w:rPr>
      </w:pPr>
      <w:r w:rsidRPr="001D5351">
        <w:rPr>
          <w:sz w:val="22"/>
        </w:rPr>
        <w:t>Context</w:t>
      </w:r>
    </w:p>
    <w:p w:rsidR="00A31154" w:rsidRDefault="00A31154" w:rsidP="00A31154">
      <w:pPr>
        <w:spacing w:before="120" w:after="120"/>
        <w:jc w:val="both"/>
        <w:rPr>
          <w:sz w:val="22"/>
        </w:rPr>
      </w:pPr>
    </w:p>
    <w:p w:rsidR="00B34E59" w:rsidRDefault="00B34E59" w:rsidP="00A31154">
      <w:pPr>
        <w:spacing w:before="120" w:after="120"/>
        <w:jc w:val="both"/>
        <w:rPr>
          <w:sz w:val="22"/>
        </w:rPr>
      </w:pPr>
    </w:p>
    <w:sectPr w:rsidR="00B34E59" w:rsidSect="0054403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8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1FB9"/>
    <w:multiLevelType w:val="hybridMultilevel"/>
    <w:tmpl w:val="9FA2B72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AE4139"/>
    <w:multiLevelType w:val="hybridMultilevel"/>
    <w:tmpl w:val="F508CC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FD1446"/>
    <w:multiLevelType w:val="hybridMultilevel"/>
    <w:tmpl w:val="F31ABC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856BBD"/>
    <w:multiLevelType w:val="hybridMultilevel"/>
    <w:tmpl w:val="0E5891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632991"/>
    <w:multiLevelType w:val="hybridMultilevel"/>
    <w:tmpl w:val="9FA2B7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B975E7"/>
    <w:multiLevelType w:val="hybridMultilevel"/>
    <w:tmpl w:val="9FA2B722"/>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29C4D10"/>
    <w:multiLevelType w:val="hybridMultilevel"/>
    <w:tmpl w:val="5BF08220"/>
    <w:lvl w:ilvl="0" w:tplc="38BA7F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D17041"/>
    <w:multiLevelType w:val="hybridMultilevel"/>
    <w:tmpl w:val="85B63E06"/>
    <w:lvl w:ilvl="0" w:tplc="38BA7F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B609C0"/>
    <w:multiLevelType w:val="hybridMultilevel"/>
    <w:tmpl w:val="7DCC7D1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4495EE7"/>
    <w:multiLevelType w:val="hybridMultilevel"/>
    <w:tmpl w:val="212E2F60"/>
    <w:lvl w:ilvl="0" w:tplc="A8984E1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CA7B9E"/>
    <w:multiLevelType w:val="hybridMultilevel"/>
    <w:tmpl w:val="571ADA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E3A26F3"/>
    <w:multiLevelType w:val="hybridMultilevel"/>
    <w:tmpl w:val="E1C4B5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A613BF"/>
    <w:multiLevelType w:val="hybridMultilevel"/>
    <w:tmpl w:val="81FAF30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B36D53"/>
    <w:multiLevelType w:val="hybridMultilevel"/>
    <w:tmpl w:val="97DE9DF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50D5280"/>
    <w:multiLevelType w:val="hybridMultilevel"/>
    <w:tmpl w:val="92D6BB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4"/>
  </w:num>
  <w:num w:numId="3">
    <w:abstractNumId w:val="11"/>
  </w:num>
  <w:num w:numId="4">
    <w:abstractNumId w:val="3"/>
  </w:num>
  <w:num w:numId="5">
    <w:abstractNumId w:val="2"/>
  </w:num>
  <w:num w:numId="6">
    <w:abstractNumId w:val="1"/>
  </w:num>
  <w:num w:numId="7">
    <w:abstractNumId w:val="13"/>
  </w:num>
  <w:num w:numId="8">
    <w:abstractNumId w:val="4"/>
  </w:num>
  <w:num w:numId="9">
    <w:abstractNumId w:val="0"/>
  </w:num>
  <w:num w:numId="10">
    <w:abstractNumId w:val="5"/>
  </w:num>
  <w:num w:numId="11">
    <w:abstractNumId w:val="1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8"/>
  </w:num>
  <w:num w:numId="15">
    <w:abstractNumId w:val="6"/>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doNotTrackMoves/>
  <w:defaultTabStop w:val="720"/>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678C"/>
    <w:rsid w:val="00004196"/>
    <w:rsid w:val="00073C22"/>
    <w:rsid w:val="000C4782"/>
    <w:rsid w:val="000D686C"/>
    <w:rsid w:val="000F307B"/>
    <w:rsid w:val="00116FA6"/>
    <w:rsid w:val="00182828"/>
    <w:rsid w:val="001A751A"/>
    <w:rsid w:val="001D5351"/>
    <w:rsid w:val="00213BB4"/>
    <w:rsid w:val="0024303C"/>
    <w:rsid w:val="00261C16"/>
    <w:rsid w:val="00281C79"/>
    <w:rsid w:val="002923EB"/>
    <w:rsid w:val="00301C83"/>
    <w:rsid w:val="00306DA8"/>
    <w:rsid w:val="00341684"/>
    <w:rsid w:val="0034508E"/>
    <w:rsid w:val="003A2E74"/>
    <w:rsid w:val="003E0D64"/>
    <w:rsid w:val="004171D9"/>
    <w:rsid w:val="00471158"/>
    <w:rsid w:val="004874D5"/>
    <w:rsid w:val="0052555C"/>
    <w:rsid w:val="00544036"/>
    <w:rsid w:val="00585842"/>
    <w:rsid w:val="005A2E95"/>
    <w:rsid w:val="005B2E9F"/>
    <w:rsid w:val="005E23D1"/>
    <w:rsid w:val="005F678C"/>
    <w:rsid w:val="00606A56"/>
    <w:rsid w:val="00640DE8"/>
    <w:rsid w:val="00654C20"/>
    <w:rsid w:val="00654FE9"/>
    <w:rsid w:val="00765479"/>
    <w:rsid w:val="00773D42"/>
    <w:rsid w:val="007B2877"/>
    <w:rsid w:val="00844383"/>
    <w:rsid w:val="008A31DA"/>
    <w:rsid w:val="00936FA5"/>
    <w:rsid w:val="00942F0F"/>
    <w:rsid w:val="00944EE0"/>
    <w:rsid w:val="00950246"/>
    <w:rsid w:val="00955588"/>
    <w:rsid w:val="00967275"/>
    <w:rsid w:val="00982F44"/>
    <w:rsid w:val="009E130B"/>
    <w:rsid w:val="009F5DCE"/>
    <w:rsid w:val="00A17922"/>
    <w:rsid w:val="00A31154"/>
    <w:rsid w:val="00A47E48"/>
    <w:rsid w:val="00A517DA"/>
    <w:rsid w:val="00A74741"/>
    <w:rsid w:val="00A86077"/>
    <w:rsid w:val="00A970C6"/>
    <w:rsid w:val="00AE2F06"/>
    <w:rsid w:val="00AE7C14"/>
    <w:rsid w:val="00AF1216"/>
    <w:rsid w:val="00B15055"/>
    <w:rsid w:val="00B23BF0"/>
    <w:rsid w:val="00B34E59"/>
    <w:rsid w:val="00BC3244"/>
    <w:rsid w:val="00BF6F9A"/>
    <w:rsid w:val="00C00207"/>
    <w:rsid w:val="00C15308"/>
    <w:rsid w:val="00C42D00"/>
    <w:rsid w:val="00CE5687"/>
    <w:rsid w:val="00D16178"/>
    <w:rsid w:val="00DC5907"/>
    <w:rsid w:val="00E24CDF"/>
    <w:rsid w:val="00EB0F95"/>
    <w:rsid w:val="00EE1E91"/>
    <w:rsid w:val="00F80822"/>
    <w:rsid w:val="00FC097E"/>
    <w:rsid w:val="00FF192D"/>
    <w:rsid w:val="00FF5F76"/>
    <w:rsid w:val="00FF60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036"/>
    <w:rPr>
      <w:sz w:val="24"/>
      <w:szCs w:val="24"/>
    </w:rPr>
  </w:style>
  <w:style w:type="paragraph" w:styleId="Heading1">
    <w:name w:val="heading 1"/>
    <w:basedOn w:val="Normal"/>
    <w:next w:val="Normal"/>
    <w:qFormat/>
    <w:rsid w:val="0054403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5F678C"/>
    <w:pPr>
      <w:keepNext/>
      <w:keepLines/>
      <w:spacing w:before="200" w:line="276" w:lineRule="auto"/>
      <w:outlineLvl w:val="1"/>
    </w:pPr>
    <w:rPr>
      <w:rFonts w:ascii="Cambria" w:hAnsi="Cambria"/>
      <w:b/>
      <w:bCs/>
      <w:color w:val="4F81BD"/>
      <w:sz w:val="26"/>
      <w:szCs w:val="26"/>
    </w:rPr>
  </w:style>
  <w:style w:type="paragraph" w:styleId="Heading3">
    <w:name w:val="heading 3"/>
    <w:basedOn w:val="Normal"/>
    <w:qFormat/>
    <w:rsid w:val="00544036"/>
    <w:pPr>
      <w:spacing w:before="100" w:beforeAutospacing="1" w:after="100" w:afterAutospacing="1"/>
      <w:outlineLvl w:val="2"/>
    </w:pPr>
    <w:rPr>
      <w:b/>
      <w:bCs/>
      <w:sz w:val="13"/>
      <w:szCs w:val="13"/>
    </w:rPr>
  </w:style>
  <w:style w:type="paragraph" w:styleId="Heading4">
    <w:name w:val="heading 4"/>
    <w:basedOn w:val="Normal"/>
    <w:next w:val="Normal"/>
    <w:link w:val="Heading4Char"/>
    <w:uiPriority w:val="9"/>
    <w:unhideWhenUsed/>
    <w:qFormat/>
    <w:rsid w:val="00E24CDF"/>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544036"/>
    <w:pPr>
      <w:spacing w:before="100" w:beforeAutospacing="1" w:after="100" w:afterAutospacing="1"/>
    </w:pPr>
  </w:style>
  <w:style w:type="character" w:customStyle="1" w:styleId="Heading2Char">
    <w:name w:val="Heading 2 Char"/>
    <w:basedOn w:val="DefaultParagraphFont"/>
    <w:link w:val="Heading2"/>
    <w:uiPriority w:val="9"/>
    <w:rsid w:val="005F678C"/>
    <w:rPr>
      <w:rFonts w:ascii="Cambria" w:eastAsia="Times New Roman" w:hAnsi="Cambria" w:cs="Times New Roman"/>
      <w:b/>
      <w:bCs/>
      <w:color w:val="4F81BD"/>
      <w:sz w:val="26"/>
      <w:szCs w:val="26"/>
    </w:rPr>
  </w:style>
  <w:style w:type="paragraph" w:styleId="ListParagraph">
    <w:name w:val="List Paragraph"/>
    <w:basedOn w:val="Normal"/>
    <w:uiPriority w:val="34"/>
    <w:qFormat/>
    <w:rsid w:val="005F678C"/>
    <w:pPr>
      <w:spacing w:after="200" w:line="276" w:lineRule="auto"/>
      <w:ind w:left="720"/>
      <w:contextualSpacing/>
    </w:pPr>
    <w:rPr>
      <w:rFonts w:ascii="Calibri" w:hAnsi="Calibri"/>
      <w:sz w:val="22"/>
      <w:szCs w:val="22"/>
    </w:rPr>
  </w:style>
  <w:style w:type="character" w:customStyle="1" w:styleId="Heading4Char">
    <w:name w:val="Heading 4 Char"/>
    <w:basedOn w:val="DefaultParagraphFont"/>
    <w:link w:val="Heading4"/>
    <w:uiPriority w:val="9"/>
    <w:rsid w:val="00E24CDF"/>
    <w:rPr>
      <w:rFonts w:ascii="Calibri" w:eastAsia="Times New Roman"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7853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World Domination Campaign</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Blain</dc:creator>
  <cp:keywords/>
  <cp:lastModifiedBy>Daniel Blain</cp:lastModifiedBy>
  <cp:revision>33</cp:revision>
  <dcterms:created xsi:type="dcterms:W3CDTF">2008-05-12T03:52:00Z</dcterms:created>
  <dcterms:modified xsi:type="dcterms:W3CDTF">2008-11-25T18:15:00Z</dcterms:modified>
</cp:coreProperties>
</file>