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Периодически случается такая ситуация: мы начинаем игру, проходит несколько встреч и появляется желание бросить и начать совершенно другую игру. Со мной что-то не так? И что делать, если я начал терять интерес?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С тобой всё в порядке :) Такое случается.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descr="u_6268f2a41c487493becd9223933de704_800.jpg" id="1" name="image2.jpg"/>
            <a:graphic>
              <a:graphicData uri="http://schemas.openxmlformats.org/drawingml/2006/picture">
                <pic:pic>
                  <pic:nvPicPr>
                    <pic:cNvPr descr="u_6268f2a41c487493becd9223933de704_800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d9d9d9"/>
        </w:rPr>
      </w:pPr>
      <w:r w:rsidDel="00000000" w:rsidR="00000000" w:rsidRPr="00000000">
        <w:rPr>
          <w:rtl w:val="0"/>
        </w:rPr>
        <w:t xml:space="preserve">Новые вещи частенько кажутся более интересными, чем старые. Если ты начал терять интерес - уже ничего не поможет, бросай и иди дальше. Звучит радикально и утрировано. Истина, как всегда, где-то рядом. Попробуем разобраться. </w:t>
      </w:r>
      <w:r w:rsidDel="00000000" w:rsidR="00000000" w:rsidRPr="00000000">
        <w:rPr>
          <w:color w:val="d9d9d9"/>
          <w:rtl w:val="0"/>
        </w:rPr>
        <w:t xml:space="preserve">Применимо лишь частично (А это к чему?).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Нам всегда хочется чего-то нового. И в нашем хобби нередко бывает так, что игра в твоей голове во время чтения рулбука очень сильно отличается от игры с реальными людьми, и не всегда сравнение в пользу второго. В самом начале сядьте с игроками и обсудите будущую кампанию: систему, сеттинг, идеи персонажей и прочих крутых штук. Всё это на первый взгляд может сложиться в идеальную игру. Но идеальных вещей нет. Игра поэтому и кажется идеальной потому что её на данный момент ещё нет. Вы просто сидите и делитесь классными идеями. Тебе, как мастеру, нужно лишь слушать и записывать. А потом, когда вы начинаете играть, на сцену выходят правила, подготовка и прочие скучные вещи. В этот момент вспоминаешь, что вообще-то быть мастером не очень просто. И иногда это ощущение может выбить из колеи. Хочется не играть в игру и вернуться к тем моментам, когда вы представляли что играете в игру. Эта часть - самая тяжёлая. В этот момент мечтам уже нет места - нужно что-то делать. Поэтому неосознанно ты пытаешься идти по пути наименьшего сопротивления. Однако нужно взять себя в руки. Ты справишься.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Потеря интереса - это нормально. Делая раз за разом что угодно рано или поздно выгораешь. Так как процесс мастерения - творческий, то кризис может тебя настигнуть в любой момент. Игра в НРИ не всегда является ультравесельем. Для начала нужно понять причину потери интереса. Что поменялось? Механики игры работают не так, как ожидалось? Ситуация развивается не в ту сторону? Человеческий фактор? Люди странно себя ведут? Расписание игр никак не может устаканиться (</w:t>
      </w:r>
      <w:r w:rsidDel="00000000" w:rsidR="00000000" w:rsidRPr="00000000">
        <w:rPr>
          <w:i w:val="1"/>
          <w:rtl w:val="0"/>
        </w:rPr>
        <w:t xml:space="preserve">Вундер: вот это сгубило кучу лично моих игр. Пара-тройка пропущенных встреч - особенно подряд - и я практически гарантированно теряю интерес и сворачиваю игру</w:t>
      </w:r>
      <w:r w:rsidDel="00000000" w:rsidR="00000000" w:rsidRPr="00000000">
        <w:rPr>
          <w:rtl w:val="0"/>
        </w:rPr>
        <w:t xml:space="preserve">)? Тебе не нравится то, какая игра получается в целом? Есть ещё очень много вопросов, которые можно себе задать. И все они могут запустить процесс выгорания. И понимание причины - большой шаг к устранению этого состояния. Ответить точно на эти вопросы непросто. Бывает сложно понять самого себя и причину своих чувств. Попытайся понять откуда взялась эта скука.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  <w:t xml:space="preserve">Что же делать когда чувствуешь что начинаешь терять интерес? Самый очевидный вариант, который может сработать, - просто взять и через силу попытаться провести ещё несколько встреч </w:t>
      </w:r>
      <w:r w:rsidDel="00000000" w:rsidR="00000000" w:rsidRPr="00000000">
        <w:rPr>
          <w:color w:val="0000ff"/>
          <w:rtl w:val="0"/>
        </w:rPr>
        <w:t xml:space="preserve">(ох уж эти пересечения знаков - </w:t>
      </w:r>
      <w:r w:rsidDel="00000000" w:rsidR="00000000" w:rsidRPr="00000000">
        <w:rPr>
          <w:color w:val="38761d"/>
          <w:rtl w:val="0"/>
        </w:rPr>
        <w:t xml:space="preserve">нипоняль</w:t>
      </w:r>
      <w:r w:rsidDel="00000000" w:rsidR="00000000" w:rsidRPr="00000000">
        <w:rPr>
          <w:color w:val="0000ff"/>
          <w:rtl w:val="0"/>
        </w:rPr>
        <w:t xml:space="preserve">)</w:t>
      </w:r>
      <w:r w:rsidDel="00000000" w:rsidR="00000000" w:rsidRPr="00000000">
        <w:rPr>
          <w:rtl w:val="0"/>
        </w:rPr>
        <w:t xml:space="preserve">. Скука вполне может пропасть. Ты думаешь что у тебя нет никаких хороших идей и пора бы уже сворачивать эту лавочку, а через полчаса после начала игры ты кидаешь кости с мыслями: “Э, нет, мне это нравится!”. To do it - do it. А если и после этого ощущение выгорания не покидает - можно перестать кушать кактус </w:t>
      </w:r>
      <w:r w:rsidDel="00000000" w:rsidR="00000000" w:rsidRPr="00000000">
        <w:rPr>
          <w:color w:val="38761d"/>
          <w:rtl w:val="0"/>
        </w:rPr>
        <w:t xml:space="preserve">- мыши плакали кололись</w:t>
      </w:r>
      <w:r w:rsidDel="00000000" w:rsidR="00000000" w:rsidRPr="00000000">
        <w:rPr>
          <w:rtl w:val="0"/>
        </w:rPr>
        <w:t xml:space="preserve">. Начни другую игру, а лучше сделай перерыв в вождении. Сядь по другую сторону ширмы. И не вини себя за происходящее - это нормально. (</w:t>
      </w:r>
      <w:r w:rsidDel="00000000" w:rsidR="00000000" w:rsidRPr="00000000">
        <w:rPr>
          <w:i w:val="1"/>
          <w:rtl w:val="0"/>
        </w:rPr>
        <w:t xml:space="preserve">Вундер: закончить можно цитатой самого Адама из DW: “</w:t>
      </w:r>
      <w:r w:rsidDel="00000000" w:rsidR="00000000" w:rsidRPr="00000000">
        <w:rPr>
          <w:i w:val="1"/>
          <w:color w:val="38761d"/>
          <w:rtl w:val="0"/>
        </w:rPr>
        <w:t xml:space="preserve"> Если первое приключение оказалось неудачным, выкиньте его в мусорную корзину и начните новое”</w:t>
      </w:r>
      <w:r w:rsidDel="00000000" w:rsidR="00000000" w:rsidRPr="00000000">
        <w:rPr>
          <w:color w:val="38761d"/>
          <w:rtl w:val="0"/>
        </w:rPr>
        <w:t xml:space="preserve">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