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8016" w14:textId="4EF85CE7" w:rsidR="00544962" w:rsidRDefault="00544962" w:rsidP="00544962">
      <w:pPr>
        <w:pStyle w:val="Title"/>
      </w:pPr>
      <w:r>
        <w:t>Muhammad Taha</w:t>
      </w:r>
    </w:p>
    <w:p w14:paraId="09AAA7E2" w14:textId="2A22CBCC" w:rsidR="00544962" w:rsidRDefault="00544962" w:rsidP="00544962">
      <w:pPr>
        <w:pStyle w:val="Title"/>
      </w:pPr>
      <w:r>
        <w:t>72512</w:t>
      </w:r>
    </w:p>
    <w:p w14:paraId="255D05B6" w14:textId="5F05C893" w:rsidR="00544962" w:rsidRPr="00544962" w:rsidRDefault="00544962" w:rsidP="00544962">
      <w:pPr>
        <w:pStyle w:val="Title"/>
      </w:pPr>
      <w:r>
        <w:t>BS CYBER-2(</w:t>
      </w:r>
      <w:proofErr w:type="spellStart"/>
      <w:r>
        <w:t>Riphah</w:t>
      </w:r>
      <w:proofErr w:type="spellEnd"/>
      <w:r>
        <w:t xml:space="preserve"> University I-14)</w:t>
      </w:r>
    </w:p>
    <w:p w14:paraId="2406977F" w14:textId="77777777" w:rsidR="00544962" w:rsidRDefault="00544962" w:rsidP="00544962">
      <w:pPr>
        <w:rPr>
          <w:b/>
          <w:bCs/>
        </w:rPr>
      </w:pPr>
    </w:p>
    <w:p w14:paraId="54C23EC4" w14:textId="22E0C587" w:rsidR="00544962" w:rsidRPr="00544962" w:rsidRDefault="00544962" w:rsidP="00544962">
      <w:pPr>
        <w:rPr>
          <w:b/>
          <w:bCs/>
        </w:rPr>
      </w:pPr>
      <w:r w:rsidRPr="00544962">
        <w:rPr>
          <w:b/>
          <w:bCs/>
        </w:rPr>
        <w:t>Proposal on Nessus – Vulnerability Scanning</w:t>
      </w:r>
    </w:p>
    <w:p w14:paraId="3AEEBCB8" w14:textId="77777777" w:rsidR="00544962" w:rsidRPr="00544962" w:rsidRDefault="00544962" w:rsidP="00544962">
      <w:pPr>
        <w:rPr>
          <w:b/>
          <w:bCs/>
        </w:rPr>
      </w:pPr>
      <w:r w:rsidRPr="00544962">
        <w:rPr>
          <w:b/>
          <w:bCs/>
        </w:rPr>
        <w:t>Introduction</w:t>
      </w:r>
    </w:p>
    <w:p w14:paraId="73CABEAD" w14:textId="77777777" w:rsidR="00544962" w:rsidRPr="00544962" w:rsidRDefault="00544962" w:rsidP="00544962">
      <w:r w:rsidRPr="00544962">
        <w:t>As organizations continue to rely more on digital systems, networks quietly grow complex. New servers are added, applications are updated, users increase, and somewhere in between small security gaps start to appear. Most of the time these gaps are not intentional, they just happen. Over time, they turn into risks if they are not seen early.</w:t>
      </w:r>
    </w:p>
    <w:p w14:paraId="4401D8E6" w14:textId="77777777" w:rsidR="00544962" w:rsidRPr="00544962" w:rsidRDefault="00544962" w:rsidP="00544962">
      <w:r w:rsidRPr="00544962">
        <w:t xml:space="preserve">This proposal talks about using </w:t>
      </w:r>
      <w:r w:rsidRPr="00544962">
        <w:rPr>
          <w:b/>
          <w:bCs/>
        </w:rPr>
        <w:t>Nessus</w:t>
      </w:r>
      <w:r w:rsidRPr="00544962">
        <w:t xml:space="preserve"> as a vulnerability scanning solution to identify those hidden weaknesses before they turn into serious security incidents.</w:t>
      </w:r>
    </w:p>
    <w:p w14:paraId="15EAD8AF" w14:textId="77777777" w:rsidR="00544962" w:rsidRPr="00544962" w:rsidRDefault="00544962" w:rsidP="00544962">
      <w:pPr>
        <w:rPr>
          <w:b/>
          <w:bCs/>
        </w:rPr>
      </w:pPr>
      <w:r w:rsidRPr="00544962">
        <w:rPr>
          <w:b/>
          <w:bCs/>
        </w:rPr>
        <w:t>Why Vulnerability Scanning Matters</w:t>
      </w:r>
    </w:p>
    <w:p w14:paraId="6D875EFA" w14:textId="77777777" w:rsidR="00544962" w:rsidRPr="00544962" w:rsidRDefault="00544962" w:rsidP="00544962">
      <w:r w:rsidRPr="00544962">
        <w:t>Security threats today are not always loud or visible. Many attacks begin by exploiting simple weaknesses like outdated software, weak configurations, or missing patches. These issues often remain unnoticed for long periods because systems appear to be working normally.</w:t>
      </w:r>
    </w:p>
    <w:p w14:paraId="7D539FDE" w14:textId="77777777" w:rsidR="00544962" w:rsidRPr="00544962" w:rsidRDefault="00544962" w:rsidP="00544962">
      <w:r w:rsidRPr="00544962">
        <w:t>Vulnerability scanning helps bring these silent issues to the surface. Instead of reacting after damage has already been done, it allows the organization to act early. This shift from reaction to prevention is where Nessus plays an important role.</w:t>
      </w:r>
    </w:p>
    <w:p w14:paraId="0C28FC04" w14:textId="77777777" w:rsidR="00544962" w:rsidRPr="00544962" w:rsidRDefault="00544962" w:rsidP="00544962">
      <w:pPr>
        <w:rPr>
          <w:b/>
          <w:bCs/>
        </w:rPr>
      </w:pPr>
      <w:r w:rsidRPr="00544962">
        <w:rPr>
          <w:b/>
          <w:bCs/>
        </w:rPr>
        <w:t>Overview of Nessus</w:t>
      </w:r>
    </w:p>
    <w:p w14:paraId="1B58DC61" w14:textId="77777777" w:rsidR="00544962" w:rsidRPr="00544962" w:rsidRDefault="00544962" w:rsidP="00544962">
      <w:r w:rsidRPr="00544962">
        <w:t>Nessus is a widely used vulnerability scanning tool designed to examine systems carefully and consistently. It scans servers, endpoints, network devices, and applications to identify known vulnerabilities and security gaps. Rather than overwhelming users with raw data, Nessus presents findings in a way that tells a clear risk story.</w:t>
      </w:r>
    </w:p>
    <w:p w14:paraId="3B0B2E2F" w14:textId="77777777" w:rsidR="00544962" w:rsidRPr="00544962" w:rsidRDefault="00544962" w:rsidP="00544962">
      <w:r w:rsidRPr="00544962">
        <w:t>Each identified issue is categorized by severity, helping teams understand what needs immediate attention and what can be addressed later. This makes decision making easier, especially when resources are limited.</w:t>
      </w:r>
    </w:p>
    <w:p w14:paraId="36F79CB6" w14:textId="77777777" w:rsidR="00544962" w:rsidRPr="00544962" w:rsidRDefault="00544962" w:rsidP="00544962">
      <w:pPr>
        <w:rPr>
          <w:b/>
          <w:bCs/>
        </w:rPr>
      </w:pPr>
      <w:r w:rsidRPr="00544962">
        <w:rPr>
          <w:b/>
          <w:bCs/>
        </w:rPr>
        <w:t>How Nessus Works in Practice</w:t>
      </w:r>
    </w:p>
    <w:p w14:paraId="5443D193" w14:textId="77777777" w:rsidR="00544962" w:rsidRPr="00544962" w:rsidRDefault="00544962" w:rsidP="00544962">
      <w:r w:rsidRPr="00544962">
        <w:lastRenderedPageBreak/>
        <w:t>Once deployed, Nessus blends into the existing infrastructure with minimal disruption. Scans can be scheduled during low-</w:t>
      </w:r>
      <w:proofErr w:type="gramStart"/>
      <w:r w:rsidRPr="00544962">
        <w:t>usage</w:t>
      </w:r>
      <w:proofErr w:type="gramEnd"/>
      <w:r w:rsidRPr="00544962">
        <w:t xml:space="preserve"> hours or triggered manually when needed. It checks systems against a constantly updated vulnerability database, ensuring new threats are not missed.</w:t>
      </w:r>
    </w:p>
    <w:p w14:paraId="48CBDDFA" w14:textId="77777777" w:rsidR="00544962" w:rsidRPr="00544962" w:rsidRDefault="00544962" w:rsidP="00544962">
      <w:r w:rsidRPr="00544962">
        <w:t>The reports generated by Nessus are detailed but still readable. They explain what the issue is, why it matters, and how it can be fixed. This reduces dependency on guesswork and helps technical teams take focused action, instead of chasing random alerts.</w:t>
      </w:r>
    </w:p>
    <w:p w14:paraId="500F9709" w14:textId="77777777" w:rsidR="00544962" w:rsidRPr="00544962" w:rsidRDefault="00544962" w:rsidP="00544962">
      <w:pPr>
        <w:rPr>
          <w:b/>
          <w:bCs/>
        </w:rPr>
      </w:pPr>
      <w:r w:rsidRPr="00544962">
        <w:rPr>
          <w:b/>
          <w:bCs/>
        </w:rPr>
        <w:t>Benefits of Using Nessus</w:t>
      </w:r>
    </w:p>
    <w:p w14:paraId="01221E99" w14:textId="77777777" w:rsidR="00544962" w:rsidRPr="00544962" w:rsidRDefault="00544962" w:rsidP="00544962">
      <w:r w:rsidRPr="00544962">
        <w:t>One of the biggest benefits of Nessus is visibility. It allows the organization to see its security posture clearly, sometimes for the first time. Weak points that were assumed secure are highlighted, and strong areas are confirmed.</w:t>
      </w:r>
    </w:p>
    <w:p w14:paraId="14FC7D65" w14:textId="77777777" w:rsidR="00544962" w:rsidRPr="00544962" w:rsidRDefault="00544962" w:rsidP="00544962">
      <w:r w:rsidRPr="00544962">
        <w:t>Another benefit is consistency. Security checks are performed regularly, not occasionally. With frequent updates to its plugins, Nessus stays aligned with newly discovered vulnerabilities. Without this, security slowly becomes outdated, even if systems appear stable.</w:t>
      </w:r>
    </w:p>
    <w:p w14:paraId="35634CCE" w14:textId="77777777" w:rsidR="00544962" w:rsidRPr="00544962" w:rsidRDefault="00544962" w:rsidP="00544962">
      <w:pPr>
        <w:rPr>
          <w:b/>
          <w:bCs/>
        </w:rPr>
      </w:pPr>
      <w:r w:rsidRPr="00544962">
        <w:rPr>
          <w:b/>
          <w:bCs/>
        </w:rPr>
        <w:t>Proposed Outcome</w:t>
      </w:r>
    </w:p>
    <w:p w14:paraId="3D865A42" w14:textId="77777777" w:rsidR="00544962" w:rsidRPr="00544962" w:rsidRDefault="00544962" w:rsidP="00544962">
      <w:r w:rsidRPr="00544962">
        <w:t>By implementing Nessus, the organization moves toward a proactive security approach. Risks are identified early, remediation becomes structured, and the chances of major security incidents are reduced. While no tool offers complete protection, Nessus significantly limits the attack surface.</w:t>
      </w:r>
    </w:p>
    <w:p w14:paraId="664168D8" w14:textId="77777777" w:rsidR="00544962" w:rsidRPr="00544962" w:rsidRDefault="00544962" w:rsidP="00544962">
      <w:r w:rsidRPr="00544962">
        <w:t>In the long run, Nessus becomes part of the daily security routine. Quietly scanning, reporting, and reminding teams that security is not a one-time task, but an ongoing responsibility.</w:t>
      </w:r>
    </w:p>
    <w:p w14:paraId="7660229F" w14:textId="77777777" w:rsidR="00544962" w:rsidRPr="00544962" w:rsidRDefault="00544962" w:rsidP="00544962">
      <w:pPr>
        <w:rPr>
          <w:b/>
          <w:bCs/>
        </w:rPr>
      </w:pPr>
      <w:r w:rsidRPr="00544962">
        <w:rPr>
          <w:b/>
          <w:bCs/>
        </w:rPr>
        <w:t>Conclusion</w:t>
      </w:r>
    </w:p>
    <w:p w14:paraId="611D2D23" w14:textId="77777777" w:rsidR="00544962" w:rsidRPr="00544962" w:rsidRDefault="00544962" w:rsidP="00544962">
      <w:r w:rsidRPr="00544962">
        <w:t>This proposal is not only about adopting a tool, but about improving awareness and control over information security. Nessus supports informed decisions, strengthens defenses, and helps prevent avoidable security failures. Addressing vulnerabilities before they are exploited is always easier than dealing with consequences later, sometimes much later.</w:t>
      </w:r>
    </w:p>
    <w:p w14:paraId="759AA3CC" w14:textId="77777777" w:rsidR="00544962" w:rsidRDefault="00544962"/>
    <w:sectPr w:rsidR="00544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62"/>
    <w:rsid w:val="00544962"/>
    <w:rsid w:val="00BF60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35808"/>
  <w15:chartTrackingRefBased/>
  <w15:docId w15:val="{DDA6D83A-59A3-4A5F-A7C0-E9FA0BDFB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962"/>
    <w:rPr>
      <w:rFonts w:eastAsiaTheme="majorEastAsia" w:cstheme="majorBidi"/>
      <w:color w:val="272727" w:themeColor="text1" w:themeTint="D8"/>
    </w:rPr>
  </w:style>
  <w:style w:type="paragraph" w:styleId="Title">
    <w:name w:val="Title"/>
    <w:basedOn w:val="Normal"/>
    <w:next w:val="Normal"/>
    <w:link w:val="TitleChar"/>
    <w:uiPriority w:val="10"/>
    <w:qFormat/>
    <w:rsid w:val="00544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962"/>
    <w:pPr>
      <w:spacing w:before="160"/>
      <w:jc w:val="center"/>
    </w:pPr>
    <w:rPr>
      <w:i/>
      <w:iCs/>
      <w:color w:val="404040" w:themeColor="text1" w:themeTint="BF"/>
    </w:rPr>
  </w:style>
  <w:style w:type="character" w:customStyle="1" w:styleId="QuoteChar">
    <w:name w:val="Quote Char"/>
    <w:basedOn w:val="DefaultParagraphFont"/>
    <w:link w:val="Quote"/>
    <w:uiPriority w:val="29"/>
    <w:rsid w:val="00544962"/>
    <w:rPr>
      <w:i/>
      <w:iCs/>
      <w:color w:val="404040" w:themeColor="text1" w:themeTint="BF"/>
    </w:rPr>
  </w:style>
  <w:style w:type="paragraph" w:styleId="ListParagraph">
    <w:name w:val="List Paragraph"/>
    <w:basedOn w:val="Normal"/>
    <w:uiPriority w:val="34"/>
    <w:qFormat/>
    <w:rsid w:val="00544962"/>
    <w:pPr>
      <w:ind w:left="720"/>
      <w:contextualSpacing/>
    </w:pPr>
  </w:style>
  <w:style w:type="character" w:styleId="IntenseEmphasis">
    <w:name w:val="Intense Emphasis"/>
    <w:basedOn w:val="DefaultParagraphFont"/>
    <w:uiPriority w:val="21"/>
    <w:qFormat/>
    <w:rsid w:val="00544962"/>
    <w:rPr>
      <w:i/>
      <w:iCs/>
      <w:color w:val="0F4761" w:themeColor="accent1" w:themeShade="BF"/>
    </w:rPr>
  </w:style>
  <w:style w:type="paragraph" w:styleId="IntenseQuote">
    <w:name w:val="Intense Quote"/>
    <w:basedOn w:val="Normal"/>
    <w:next w:val="Normal"/>
    <w:link w:val="IntenseQuoteChar"/>
    <w:uiPriority w:val="30"/>
    <w:qFormat/>
    <w:rsid w:val="00544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962"/>
    <w:rPr>
      <w:i/>
      <w:iCs/>
      <w:color w:val="0F4761" w:themeColor="accent1" w:themeShade="BF"/>
    </w:rPr>
  </w:style>
  <w:style w:type="character" w:styleId="IntenseReference">
    <w:name w:val="Intense Reference"/>
    <w:basedOn w:val="DefaultParagraphFont"/>
    <w:uiPriority w:val="32"/>
    <w:qFormat/>
    <w:rsid w:val="005449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 Salim - PB</dc:creator>
  <cp:keywords/>
  <dc:description/>
  <cp:lastModifiedBy>Atif Salim - PB</cp:lastModifiedBy>
  <cp:revision>1</cp:revision>
  <dcterms:created xsi:type="dcterms:W3CDTF">2026-02-09T14:04:00Z</dcterms:created>
  <dcterms:modified xsi:type="dcterms:W3CDTF">2026-02-09T14:07:00Z</dcterms:modified>
</cp:coreProperties>
</file>