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4343" w:rsidRPr="00F753CF" w:rsidRDefault="00F753CF" w:rsidP="00F753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00F753CF">
        <w:rPr>
          <w:rFonts w:ascii="Times New Roman" w:eastAsia="Times New Roman" w:hAnsi="Times New Roman" w:cs="Times New Roman"/>
          <w:b/>
          <w:bCs/>
          <w:cap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1517015" cy="151701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89944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48607" name="Picture 8994486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C59" w:rsidRPr="00F753C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A</w:t>
      </w:r>
      <w:r w:rsidRPr="00F753CF">
        <w:rPr>
          <w:rFonts w:ascii="Times New Roman" w:eastAsia="Times New Roman" w:hAnsi="Times New Roman" w:cs="Times New Roman"/>
          <w:b/>
          <w:bCs/>
          <w:sz w:val="28"/>
          <w:szCs w:val="28"/>
        </w:rPr>
        <w:t>thar</w:t>
      </w:r>
      <w:r w:rsidRPr="00F753C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 xml:space="preserve"> a</w:t>
      </w:r>
      <w:r w:rsidRPr="00F753CF">
        <w:rPr>
          <w:rFonts w:ascii="Times New Roman" w:eastAsia="Times New Roman" w:hAnsi="Times New Roman" w:cs="Times New Roman"/>
          <w:b/>
          <w:bCs/>
          <w:sz w:val="28"/>
          <w:szCs w:val="28"/>
        </w:rPr>
        <w:t>hmad</w:t>
      </w:r>
    </w:p>
    <w:p w:rsidR="00F753CF" w:rsidRPr="00F753CF" w:rsidRDefault="00F753CF" w:rsidP="00F753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00F753C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E</w:t>
      </w:r>
      <w:r w:rsidRPr="00F753CF">
        <w:rPr>
          <w:rFonts w:ascii="Times New Roman" w:eastAsia="Times New Roman" w:hAnsi="Times New Roman" w:cs="Times New Roman"/>
          <w:b/>
          <w:bCs/>
          <w:sz w:val="28"/>
          <w:szCs w:val="28"/>
        </w:rPr>
        <w:t>xchange</w:t>
      </w:r>
      <w:r w:rsidRPr="00F753C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 xml:space="preserve"> p</w:t>
      </w:r>
      <w:r w:rsidRPr="00F753CF"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Pr="00F753C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d s</w:t>
      </w:r>
      <w:r w:rsidRPr="00F753CF">
        <w:rPr>
          <w:rFonts w:ascii="Times New Roman" w:eastAsia="Times New Roman" w:hAnsi="Times New Roman" w:cs="Times New Roman"/>
          <w:b/>
          <w:bCs/>
          <w:sz w:val="28"/>
          <w:szCs w:val="28"/>
        </w:rPr>
        <w:t>tudent</w:t>
      </w:r>
      <w:r w:rsidRPr="00F753C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, I</w:t>
      </w:r>
      <w:r w:rsidRPr="00F753CF">
        <w:rPr>
          <w:rFonts w:ascii="Times New Roman" w:eastAsia="Times New Roman" w:hAnsi="Times New Roman" w:cs="Times New Roman"/>
          <w:b/>
          <w:bCs/>
          <w:sz w:val="28"/>
          <w:szCs w:val="28"/>
        </w:rPr>
        <w:t>taly</w:t>
      </w:r>
    </w:p>
    <w:p w:rsidR="00F753CF" w:rsidRDefault="00F753CF" w:rsidP="00F753CF">
      <w:pPr>
        <w:shd w:val="clear" w:color="auto" w:fill="FFFFFF"/>
        <w:spacing w:before="120" w:after="12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(Modelling of RES-microgrid with hybrid batt/H</w:t>
      </w:r>
      <w:r w:rsidRPr="00F753CF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storage systems and EMS</w:t>
      </w:r>
      <w:r w:rsidR="002A5670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strategies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)</w:t>
      </w:r>
    </w:p>
    <w:p w:rsidR="00F753CF" w:rsidRDefault="00F753CF" w:rsidP="00F753CF">
      <w:pPr>
        <w:shd w:val="clear" w:color="auto" w:fill="FFFFFF"/>
        <w:spacing w:before="120" w:after="12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</w:p>
    <w:p w:rsidR="001F61DC" w:rsidRDefault="001F61DC" w:rsidP="00F753CF">
      <w:pPr>
        <w:shd w:val="clear" w:color="auto" w:fill="FFFFFF"/>
        <w:spacing w:before="120" w:after="120" w:line="360" w:lineRule="atLeast"/>
        <w:jc w:val="both"/>
        <w:outlineLvl w:val="2"/>
        <w:rPr>
          <w:rFonts w:ascii="Times New Roman" w:eastAsia="Times New Roman" w:hAnsi="Times New Roman" w:cs="Times New Roman"/>
          <w:spacing w:val="6"/>
          <w:sz w:val="24"/>
          <w:szCs w:val="24"/>
        </w:rPr>
      </w:pPr>
    </w:p>
    <w:p w:rsidR="00F753CF" w:rsidRDefault="00F753CF" w:rsidP="00F753CF">
      <w:pPr>
        <w:shd w:val="clear" w:color="auto" w:fill="FFFFFF"/>
        <w:spacing w:before="120" w:after="120" w:line="360" w:lineRule="atLeast"/>
        <w:jc w:val="both"/>
        <w:outlineLvl w:val="2"/>
        <w:rPr>
          <w:rFonts w:ascii="Times New Roman" w:eastAsia="Times New Roman" w:hAnsi="Times New Roman" w:cs="Times New Roman"/>
          <w:spacing w:val="6"/>
          <w:sz w:val="24"/>
          <w:szCs w:val="24"/>
        </w:rPr>
      </w:pPr>
      <w:r w:rsidRPr="00F753CF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Athar Ahmad is an active PhD student from </w:t>
      </w:r>
      <w:proofErr w:type="spellStart"/>
      <w:r w:rsidRPr="00F753CF">
        <w:rPr>
          <w:rFonts w:ascii="Times New Roman" w:eastAsia="Times New Roman" w:hAnsi="Times New Roman" w:cs="Times New Roman"/>
          <w:spacing w:val="6"/>
          <w:sz w:val="24"/>
          <w:szCs w:val="24"/>
        </w:rPr>
        <w:t>Università</w:t>
      </w:r>
      <w:proofErr w:type="spellEnd"/>
      <w:r w:rsidRPr="00F753CF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F753CF">
        <w:rPr>
          <w:rFonts w:ascii="Times New Roman" w:eastAsia="Times New Roman" w:hAnsi="Times New Roman" w:cs="Times New Roman"/>
          <w:spacing w:val="6"/>
          <w:sz w:val="24"/>
          <w:szCs w:val="24"/>
        </w:rPr>
        <w:t>degli</w:t>
      </w:r>
      <w:proofErr w:type="spellEnd"/>
      <w:r w:rsidRPr="00F753CF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F753CF">
        <w:rPr>
          <w:rFonts w:ascii="Times New Roman" w:eastAsia="Times New Roman" w:hAnsi="Times New Roman" w:cs="Times New Roman"/>
          <w:spacing w:val="6"/>
          <w:sz w:val="24"/>
          <w:szCs w:val="24"/>
        </w:rPr>
        <w:t>studi</w:t>
      </w:r>
      <w:proofErr w:type="spellEnd"/>
      <w:r w:rsidRPr="00F753CF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F753CF">
        <w:rPr>
          <w:rFonts w:ascii="Times New Roman" w:eastAsia="Times New Roman" w:hAnsi="Times New Roman" w:cs="Times New Roman"/>
          <w:spacing w:val="6"/>
          <w:sz w:val="24"/>
          <w:szCs w:val="24"/>
        </w:rPr>
        <w:t>della</w:t>
      </w:r>
      <w:proofErr w:type="spellEnd"/>
      <w:r w:rsidRPr="00F753CF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Basilicata, Italy. He is an exchange visitor at the University of Houston.</w:t>
      </w:r>
    </w:p>
    <w:p w:rsidR="00F8356F" w:rsidRPr="00F753CF" w:rsidRDefault="00F8356F" w:rsidP="00F753CF">
      <w:pPr>
        <w:shd w:val="clear" w:color="auto" w:fill="FFFFFF"/>
        <w:spacing w:before="120" w:after="120" w:line="360" w:lineRule="atLeast"/>
        <w:jc w:val="both"/>
        <w:outlineLvl w:val="2"/>
        <w:rPr>
          <w:rFonts w:ascii="Times New Roman" w:eastAsia="Times New Roman" w:hAnsi="Times New Roman" w:cs="Times New Roman"/>
          <w:spacing w:val="6"/>
          <w:sz w:val="24"/>
          <w:szCs w:val="24"/>
        </w:rPr>
      </w:pPr>
    </w:p>
    <w:p w:rsidR="00C90B82" w:rsidRDefault="00AF2A31" w:rsidP="00F753CF">
      <w:pPr>
        <w:shd w:val="clear" w:color="auto" w:fill="FFFFFF"/>
        <w:spacing w:before="120" w:after="12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E</w:t>
      </w:r>
      <w:r w:rsidR="00F753CF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ducation</w:t>
      </w:r>
    </w:p>
    <w:p w:rsidR="00F753CF" w:rsidRPr="00C90B82" w:rsidRDefault="00F753CF" w:rsidP="00F753CF">
      <w:pPr>
        <w:shd w:val="clear" w:color="auto" w:fill="FFFFFF"/>
        <w:spacing w:before="120" w:after="12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Ph.D., </w:t>
      </w:r>
      <w:proofErr w:type="spellStart"/>
      <w:r w:rsidRPr="00F753CF">
        <w:rPr>
          <w:rFonts w:ascii="Times New Roman" w:eastAsia="Times New Roman" w:hAnsi="Times New Roman" w:cs="Times New Roman"/>
          <w:spacing w:val="6"/>
          <w:sz w:val="24"/>
          <w:szCs w:val="24"/>
        </w:rPr>
        <w:t>Ingegneria</w:t>
      </w:r>
      <w:proofErr w:type="spellEnd"/>
      <w:r w:rsidRPr="00F753CF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per </w:t>
      </w:r>
      <w:proofErr w:type="spellStart"/>
      <w:r w:rsidRPr="00F753CF">
        <w:rPr>
          <w:rFonts w:ascii="Times New Roman" w:eastAsia="Times New Roman" w:hAnsi="Times New Roman" w:cs="Times New Roman"/>
          <w:spacing w:val="6"/>
          <w:sz w:val="24"/>
          <w:szCs w:val="24"/>
        </w:rPr>
        <w:t>l'innovazione</w:t>
      </w:r>
      <w:proofErr w:type="spellEnd"/>
      <w:r w:rsidRPr="00F753CF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e lo </w:t>
      </w:r>
      <w:proofErr w:type="spellStart"/>
      <w:r w:rsidRPr="00F753CF">
        <w:rPr>
          <w:rFonts w:ascii="Times New Roman" w:eastAsia="Times New Roman" w:hAnsi="Times New Roman" w:cs="Times New Roman"/>
          <w:spacing w:val="6"/>
          <w:sz w:val="24"/>
          <w:szCs w:val="24"/>
        </w:rPr>
        <w:t>sviluppo</w:t>
      </w:r>
      <w:proofErr w:type="spellEnd"/>
      <w:r w:rsidRPr="00F753CF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F753CF">
        <w:rPr>
          <w:rFonts w:ascii="Times New Roman" w:eastAsia="Times New Roman" w:hAnsi="Times New Roman" w:cs="Times New Roman"/>
          <w:spacing w:val="6"/>
          <w:sz w:val="24"/>
          <w:szCs w:val="24"/>
        </w:rPr>
        <w:t>sostenibile</w:t>
      </w:r>
      <w:proofErr w:type="spellEnd"/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6"/>
          <w:sz w:val="24"/>
          <w:szCs w:val="24"/>
        </w:rPr>
        <w:t>Università</w:t>
      </w:r>
      <w:proofErr w:type="spellEnd"/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6"/>
          <w:sz w:val="24"/>
          <w:szCs w:val="24"/>
        </w:rPr>
        <w:t>degli</w:t>
      </w:r>
      <w:proofErr w:type="spellEnd"/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6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6"/>
          <w:sz w:val="24"/>
          <w:szCs w:val="24"/>
        </w:rPr>
        <w:t>della</w:t>
      </w:r>
      <w:proofErr w:type="spellEnd"/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Basilicata, Italy, 2023-Present</w:t>
      </w:r>
    </w:p>
    <w:p w:rsidR="00F753CF" w:rsidRPr="00823D60" w:rsidRDefault="00F753CF" w:rsidP="00F753CF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53CF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Topic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: </w:t>
      </w:r>
      <w:r w:rsidRPr="001F61DC">
        <w:rPr>
          <w:rFonts w:ascii="Times New Roman" w:hAnsi="Times New Roman" w:cs="Times New Roman"/>
          <w:i/>
          <w:iCs/>
          <w:sz w:val="24"/>
          <w:szCs w:val="24"/>
        </w:rPr>
        <w:t>Energy management control strategies in microgrid powered</w:t>
      </w:r>
      <w:r w:rsidRPr="001F61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F61DC">
        <w:rPr>
          <w:rFonts w:ascii="Times New Roman" w:hAnsi="Times New Roman" w:cs="Times New Roman"/>
          <w:i/>
          <w:iCs/>
          <w:sz w:val="24"/>
          <w:szCs w:val="24"/>
        </w:rPr>
        <w:t>by renewable energy sources with hybrid battery/hydrogen storage</w:t>
      </w:r>
    </w:p>
    <w:p w:rsidR="00F753CF" w:rsidRDefault="00F753CF" w:rsidP="00F753CF">
      <w:pPr>
        <w:shd w:val="clear" w:color="auto" w:fill="FFFFFF"/>
        <w:spacing w:before="120" w:after="120" w:line="360" w:lineRule="atLeast"/>
        <w:jc w:val="both"/>
        <w:outlineLvl w:val="2"/>
        <w:rPr>
          <w:rFonts w:ascii="Times New Roman" w:eastAsia="Times New Roman" w:hAnsi="Times New Roman" w:cs="Times New Roman"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M.tech, </w:t>
      </w:r>
      <w:r w:rsidRPr="00F753CF">
        <w:rPr>
          <w:rFonts w:ascii="Times New Roman" w:eastAsia="Times New Roman" w:hAnsi="Times New Roman" w:cs="Times New Roman"/>
          <w:spacing w:val="6"/>
          <w:sz w:val="24"/>
          <w:szCs w:val="24"/>
        </w:rPr>
        <w:t>Renewable energy science &amp; technology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, Indian Institute of engineering, science and technology, India, 2021</w:t>
      </w:r>
    </w:p>
    <w:p w:rsidR="00F753CF" w:rsidRPr="00F753CF" w:rsidRDefault="00F753CF" w:rsidP="00F753CF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3788">
        <w:rPr>
          <w:rFonts w:ascii="Times New Roman" w:hAnsi="Times New Roman" w:cs="Times New Roman"/>
          <w:b/>
          <w:bCs/>
          <w:sz w:val="24"/>
          <w:szCs w:val="24"/>
        </w:rPr>
        <w:t>Thesis: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1DC">
        <w:rPr>
          <w:rFonts w:ascii="Times New Roman" w:hAnsi="Times New Roman" w:cs="Times New Roman"/>
          <w:i/>
          <w:iCs/>
          <w:sz w:val="24"/>
          <w:szCs w:val="24"/>
        </w:rPr>
        <w:t>Thermo-mechanical deformation degradation of c-Si PV Module in operation</w:t>
      </w:r>
    </w:p>
    <w:p w:rsidR="00F753CF" w:rsidRDefault="00F753CF" w:rsidP="00F753CF">
      <w:pPr>
        <w:shd w:val="clear" w:color="auto" w:fill="FFFFFF"/>
        <w:spacing w:before="120" w:after="120" w:line="360" w:lineRule="atLeast"/>
        <w:jc w:val="both"/>
        <w:outlineLvl w:val="2"/>
        <w:rPr>
          <w:rFonts w:ascii="Times New Roman" w:eastAsia="Times New Roman" w:hAnsi="Times New Roman" w:cs="Times New Roman"/>
          <w:spacing w:val="6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6"/>
          <w:sz w:val="24"/>
          <w:szCs w:val="24"/>
        </w:rPr>
        <w:t>B.tech</w:t>
      </w:r>
      <w:proofErr w:type="gramEnd"/>
      <w:r>
        <w:rPr>
          <w:rFonts w:ascii="Times New Roman" w:eastAsia="Times New Roman" w:hAnsi="Times New Roman" w:cs="Times New Roman"/>
          <w:spacing w:val="6"/>
          <w:sz w:val="24"/>
          <w:szCs w:val="24"/>
        </w:rPr>
        <w:t>, Mechanical engineering, I K Gujral Punjab technical university, India, 2018</w:t>
      </w:r>
    </w:p>
    <w:p w:rsidR="00F753CF" w:rsidRDefault="00F753CF" w:rsidP="00F753CF">
      <w:pPr>
        <w:shd w:val="clear" w:color="auto" w:fill="FFFFFF"/>
        <w:spacing w:before="120" w:after="120" w:line="360" w:lineRule="atLeast"/>
        <w:jc w:val="both"/>
        <w:outlineLvl w:val="2"/>
        <w:rPr>
          <w:rFonts w:ascii="Times New Roman" w:eastAsia="Times New Roman" w:hAnsi="Times New Roman" w:cs="Times New Roman"/>
          <w:spacing w:val="6"/>
          <w:sz w:val="24"/>
          <w:szCs w:val="24"/>
        </w:rPr>
      </w:pPr>
    </w:p>
    <w:p w:rsidR="00C90B82" w:rsidRDefault="00F753CF" w:rsidP="00F753CF">
      <w:pPr>
        <w:shd w:val="clear" w:color="auto" w:fill="FFFFFF"/>
        <w:spacing w:before="120" w:after="12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esearch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xperience</w:t>
      </w:r>
    </w:p>
    <w:p w:rsidR="00F753CF" w:rsidRPr="00C90B82" w:rsidRDefault="00F753CF" w:rsidP="00F753CF">
      <w:pPr>
        <w:shd w:val="clear" w:color="auto" w:fill="FFFFFF"/>
        <w:spacing w:before="120" w:after="12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Junior research fellow (JRF), Thapar institute of engineering &amp; technology, India 2022</w:t>
      </w:r>
    </w:p>
    <w:p w:rsidR="00F753CF" w:rsidRPr="00737C59" w:rsidRDefault="00F753CF" w:rsidP="00F753CF">
      <w:pPr>
        <w:pStyle w:val="NormalWeb"/>
        <w:jc w:val="both"/>
      </w:pPr>
      <w:r w:rsidRPr="00F753CF">
        <w:rPr>
          <w:b/>
          <w:bCs/>
        </w:rPr>
        <w:t>Brief description:</w:t>
      </w:r>
      <w:r>
        <w:t xml:space="preserve"> </w:t>
      </w:r>
      <w:r>
        <w:t xml:space="preserve">Working as a JRF under Dept. of Science &amp; Technology (DST) Govt. of India </w:t>
      </w:r>
      <w:r w:rsidR="001F61DC">
        <w:t>on</w:t>
      </w:r>
      <w:r>
        <w:t xml:space="preserve"> </w:t>
      </w:r>
      <w:r w:rsidR="001F61DC">
        <w:t>p</w:t>
      </w:r>
      <w:r>
        <w:t xml:space="preserve">roject titled: </w:t>
      </w:r>
      <w:r w:rsidRPr="00F753CF">
        <w:rPr>
          <w:rFonts w:hint="cs"/>
          <w:i/>
          <w:iCs/>
        </w:rPr>
        <w:t>Development of Affordable Dust Cleaning System with High Operational Flexibility for Mega Solar Power Projects</w:t>
      </w:r>
      <w:r>
        <w:t>.</w:t>
      </w:r>
      <w:r w:rsidRPr="00737C59">
        <w:rPr>
          <w:rFonts w:hint="cs"/>
        </w:rPr>
        <w:t xml:space="preserve"> </w:t>
      </w:r>
    </w:p>
    <w:p w:rsidR="00F753CF" w:rsidRPr="00F8356F" w:rsidRDefault="00F753CF" w:rsidP="00F8356F">
      <w:pPr>
        <w:pStyle w:val="NormalWeb"/>
        <w:jc w:val="both"/>
        <w:rPr>
          <w:rFonts w:ascii="CIDFont+F3" w:hAnsi="CIDFont+F3"/>
          <w:sz w:val="20"/>
          <w:szCs w:val="20"/>
        </w:rPr>
      </w:pPr>
      <w:r w:rsidRPr="00031B8B">
        <w:rPr>
          <w:b/>
          <w:bCs/>
          <w:noProof/>
        </w:rPr>
        <w:t>Key Responsibilities:</w:t>
      </w:r>
      <w:r>
        <w:rPr>
          <w:noProof/>
        </w:rPr>
        <w:t xml:space="preserve"> </w:t>
      </w:r>
      <w:r w:rsidRPr="00737C59">
        <w:rPr>
          <w:rFonts w:hint="cs"/>
        </w:rPr>
        <w:t>For smooth execution of the project involve</w:t>
      </w:r>
      <w:r w:rsidR="000F3FDC">
        <w:t xml:space="preserve"> </w:t>
      </w:r>
      <w:r w:rsidR="000F3FDC" w:rsidRPr="00737C59">
        <w:rPr>
          <w:rFonts w:hint="cs"/>
        </w:rPr>
        <w:t>development</w:t>
      </w:r>
      <w:r w:rsidR="000F3FDC">
        <w:t xml:space="preserve"> of the</w:t>
      </w:r>
      <w:r w:rsidRPr="00737C59">
        <w:rPr>
          <w:rFonts w:hint="cs"/>
        </w:rPr>
        <w:t xml:space="preserve"> experimental facility at the Institute, product installation at the solar power plant, visiting solar plants to collect dust samples, run CFD to model nozzle, supervising fabrication of nozzles</w:t>
      </w:r>
      <w:r w:rsidR="000F3FDC">
        <w:t>.</w:t>
      </w:r>
    </w:p>
    <w:p w:rsidR="00F8356F" w:rsidRPr="00F8356F" w:rsidRDefault="00F753CF" w:rsidP="00F753CF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rofessional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e</w:t>
      </w:r>
      <w:r>
        <w:rPr>
          <w:rFonts w:ascii="Times New Roman" w:hAnsi="Times New Roman" w:cs="Times New Roman"/>
          <w:b/>
          <w:bCs/>
          <w:sz w:val="28"/>
          <w:szCs w:val="28"/>
        </w:rPr>
        <w:t>xperience</w:t>
      </w:r>
    </w:p>
    <w:p w:rsidR="00AF2A31" w:rsidRDefault="00F753CF" w:rsidP="00F753CF">
      <w:pPr>
        <w:pStyle w:val="ListParagraph"/>
        <w:numPr>
          <w:ilvl w:val="0"/>
          <w:numId w:val="25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53CF">
        <w:rPr>
          <w:rFonts w:ascii="Times New Roman" w:hAnsi="Times New Roman" w:cs="Times New Roman"/>
          <w:sz w:val="24"/>
          <w:szCs w:val="24"/>
        </w:rPr>
        <w:t>Research Associate</w:t>
      </w:r>
      <w:r w:rsidRPr="00F753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3CF">
        <w:rPr>
          <w:rFonts w:ascii="Times New Roman" w:hAnsi="Times New Roman" w:cs="Times New Roman"/>
          <w:sz w:val="24"/>
          <w:szCs w:val="24"/>
        </w:rPr>
        <w:t>PVI</w:t>
      </w:r>
      <w:r w:rsidR="000F3FDC" w:rsidRPr="00F753CF">
        <w:rPr>
          <w:rFonts w:ascii="Times New Roman" w:hAnsi="Times New Roman" w:cs="Times New Roman"/>
          <w:sz w:val="24"/>
          <w:szCs w:val="24"/>
        </w:rPr>
        <w:t>nsight</w:t>
      </w:r>
      <w:proofErr w:type="spellEnd"/>
      <w:r w:rsidRPr="00F753CF">
        <w:rPr>
          <w:rFonts w:ascii="Times New Roman" w:hAnsi="Times New Roman" w:cs="Times New Roman"/>
          <w:sz w:val="24"/>
          <w:szCs w:val="24"/>
        </w:rPr>
        <w:t xml:space="preserve"> I</w:t>
      </w:r>
      <w:r w:rsidR="000F3FDC" w:rsidRPr="00F753CF">
        <w:rPr>
          <w:rFonts w:ascii="Times New Roman" w:hAnsi="Times New Roman" w:cs="Times New Roman"/>
          <w:sz w:val="24"/>
          <w:szCs w:val="24"/>
        </w:rPr>
        <w:t>nc</w:t>
      </w:r>
      <w:r w:rsidRPr="00F753CF">
        <w:rPr>
          <w:rFonts w:ascii="Times New Roman" w:hAnsi="Times New Roman" w:cs="Times New Roman"/>
          <w:sz w:val="24"/>
          <w:szCs w:val="24"/>
        </w:rPr>
        <w:t>.</w:t>
      </w:r>
      <w:r w:rsidRPr="00F753CF">
        <w:rPr>
          <w:rFonts w:ascii="Times New Roman" w:hAnsi="Times New Roman" w:cs="Times New Roman"/>
          <w:sz w:val="24"/>
          <w:szCs w:val="24"/>
        </w:rPr>
        <w:t xml:space="preserve"> (Head Office: Dallas, USA), India, 2023</w:t>
      </w:r>
    </w:p>
    <w:p w:rsidR="00F753CF" w:rsidRPr="00F8356F" w:rsidRDefault="00F753CF" w:rsidP="00F753CF">
      <w:pPr>
        <w:pStyle w:val="ListParagraph"/>
        <w:numPr>
          <w:ilvl w:val="0"/>
          <w:numId w:val="25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53CF">
        <w:rPr>
          <w:rFonts w:ascii="Times New Roman" w:hAnsi="Times New Roman" w:cs="Times New Roman"/>
          <w:sz w:val="24"/>
          <w:szCs w:val="24"/>
        </w:rPr>
        <w:t>Business Development Manager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Pvt. Ltd., India, 202</w:t>
      </w:r>
      <w:r w:rsidR="000F3FDC">
        <w:rPr>
          <w:rFonts w:ascii="Times New Roman" w:hAnsi="Times New Roman" w:cs="Times New Roman"/>
          <w:sz w:val="24"/>
          <w:szCs w:val="24"/>
        </w:rPr>
        <w:t>1</w:t>
      </w:r>
    </w:p>
    <w:p w:rsidR="00AF2A31" w:rsidRPr="003609F8" w:rsidRDefault="00AF2A31" w:rsidP="00F753CF">
      <w:pPr>
        <w:shd w:val="clear" w:color="auto" w:fill="FFFFFF"/>
        <w:spacing w:before="120" w:after="12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 w:rsidRPr="003609F8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lastRenderedPageBreak/>
        <w:t>A</w:t>
      </w:r>
      <w:r w:rsidR="00F753CF" w:rsidRPr="003609F8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wards</w:t>
      </w:r>
      <w:r w:rsidRPr="003609F8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A</w:t>
      </w:r>
      <w:r w:rsidR="00F753CF" w:rsidRPr="003609F8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nd</w:t>
      </w:r>
      <w:r w:rsidRPr="003609F8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H</w:t>
      </w:r>
      <w:r w:rsidR="00F753CF" w:rsidRPr="003609F8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onors</w:t>
      </w:r>
    </w:p>
    <w:p w:rsidR="00AF2A31" w:rsidRPr="00F753CF" w:rsidRDefault="00737C59" w:rsidP="00F753CF">
      <w:pPr>
        <w:pStyle w:val="ListParagraph"/>
        <w:numPr>
          <w:ilvl w:val="0"/>
          <w:numId w:val="26"/>
        </w:numPr>
        <w:shd w:val="clear" w:color="auto" w:fill="FFFFFF"/>
        <w:spacing w:after="0" w:line="360" w:lineRule="atLeast"/>
        <w:ind w:left="709"/>
        <w:jc w:val="both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F753C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GATE Fellowship</w:t>
      </w:r>
      <w:r w:rsidR="00AF2A31" w:rsidRPr="00F753C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(</w:t>
      </w:r>
      <w:r w:rsidRPr="00F753C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AICTE, I</w:t>
      </w:r>
      <w:r w:rsidR="00AB3F12" w:rsidRPr="00F753C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ndia</w:t>
      </w:r>
      <w:r w:rsidR="00AF2A31" w:rsidRPr="00F753C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), </w:t>
      </w:r>
      <w:r w:rsidRPr="00F753C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2019-2021</w:t>
      </w:r>
    </w:p>
    <w:p w:rsidR="00AF2A31" w:rsidRPr="00F753CF" w:rsidRDefault="00737C59" w:rsidP="00F753CF">
      <w:pPr>
        <w:pStyle w:val="ListParagraph"/>
        <w:numPr>
          <w:ilvl w:val="0"/>
          <w:numId w:val="26"/>
        </w:numPr>
        <w:shd w:val="clear" w:color="auto" w:fill="FFFFFF"/>
        <w:spacing w:after="0" w:line="360" w:lineRule="atLeast"/>
        <w:ind w:left="709"/>
        <w:jc w:val="both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F753C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Research Fellowship</w:t>
      </w:r>
      <w:r w:rsidR="00AF2A31" w:rsidRPr="00F753C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(</w:t>
      </w:r>
      <w:r w:rsidRPr="00F753C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DST, Govt. of India</w:t>
      </w:r>
      <w:r w:rsidR="00AF2A31" w:rsidRPr="00F753C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), </w:t>
      </w:r>
      <w:r w:rsidRPr="00F753C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202</w:t>
      </w:r>
      <w:r w:rsidR="00897E24" w:rsidRPr="00F753C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2</w:t>
      </w:r>
    </w:p>
    <w:p w:rsidR="00990D6F" w:rsidRPr="00F753CF" w:rsidRDefault="00737C59" w:rsidP="00F753CF">
      <w:pPr>
        <w:pStyle w:val="ListParagraph"/>
        <w:numPr>
          <w:ilvl w:val="0"/>
          <w:numId w:val="26"/>
        </w:numPr>
        <w:shd w:val="clear" w:color="auto" w:fill="FFFFFF"/>
        <w:spacing w:after="0" w:line="360" w:lineRule="atLeast"/>
        <w:ind w:left="709"/>
        <w:jc w:val="both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F753C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Tech4You Fellowship under PNRR scheme</w:t>
      </w:r>
      <w:r w:rsidR="00990D6F" w:rsidRPr="00F753C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(</w:t>
      </w:r>
      <w:r w:rsidRPr="00F753C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Tech4You, Italy</w:t>
      </w:r>
      <w:r w:rsidR="00990D6F" w:rsidRPr="00F753C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), </w:t>
      </w:r>
      <w:r w:rsidRPr="00F753C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2023-2026</w:t>
      </w:r>
    </w:p>
    <w:p w:rsidR="0009606B" w:rsidRDefault="0009606B" w:rsidP="00F753CF">
      <w:pPr>
        <w:tabs>
          <w:tab w:val="right" w:pos="9360"/>
        </w:tabs>
        <w:spacing w:after="0"/>
        <w:ind w:left="720" w:hanging="720"/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C90B82" w:rsidRPr="00C90B82" w:rsidRDefault="008F49A6" w:rsidP="00F753CF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R</w:t>
      </w:r>
      <w:r w:rsidR="00F753CF">
        <w:rPr>
          <w:rFonts w:ascii="Times New Roman" w:hAnsi="Times New Roman" w:cs="Times New Roman"/>
          <w:b/>
          <w:bCs/>
          <w:sz w:val="28"/>
          <w:szCs w:val="28"/>
        </w:rPr>
        <w:t>esearch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I</w:t>
      </w:r>
      <w:r w:rsidR="00F753CF">
        <w:rPr>
          <w:rFonts w:ascii="Times New Roman" w:hAnsi="Times New Roman" w:cs="Times New Roman"/>
          <w:b/>
          <w:bCs/>
          <w:sz w:val="28"/>
          <w:szCs w:val="28"/>
        </w:rPr>
        <w:t>nterests</w:t>
      </w:r>
    </w:p>
    <w:p w:rsidR="003609F8" w:rsidRDefault="000B505A" w:rsidP="00F753CF">
      <w:pPr>
        <w:pStyle w:val="ListParagraph"/>
        <w:numPr>
          <w:ilvl w:val="0"/>
          <w:numId w:val="24"/>
        </w:numPr>
        <w:tabs>
          <w:tab w:val="right" w:pos="936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Mathematical modelling of the </w:t>
      </w:r>
      <w:r w:rsidR="00F753CF">
        <w:rPr>
          <w:rFonts w:ascii="Times New Roman" w:hAnsi="Times New Roman" w:cs="Times New Roman"/>
          <w:sz w:val="24"/>
          <w:szCs w:val="24"/>
        </w:rPr>
        <w:t>RES-m</w:t>
      </w:r>
      <w:r>
        <w:rPr>
          <w:rFonts w:ascii="Times New Roman" w:hAnsi="Times New Roman" w:cs="Times New Roman"/>
          <w:sz w:val="24"/>
          <w:szCs w:val="24"/>
        </w:rPr>
        <w:t>icrogrid</w:t>
      </w:r>
    </w:p>
    <w:p w:rsidR="00737C59" w:rsidRDefault="00737C59" w:rsidP="00F753CF">
      <w:pPr>
        <w:pStyle w:val="ListParagraph"/>
        <w:numPr>
          <w:ilvl w:val="0"/>
          <w:numId w:val="24"/>
        </w:numPr>
        <w:tabs>
          <w:tab w:val="right" w:pos="936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Management control (EMS) strategies of </w:t>
      </w:r>
      <w:r w:rsidR="000B505A">
        <w:rPr>
          <w:rFonts w:ascii="Times New Roman" w:hAnsi="Times New Roman" w:cs="Times New Roman"/>
          <w:sz w:val="24"/>
          <w:szCs w:val="24"/>
        </w:rPr>
        <w:t xml:space="preserve">the </w:t>
      </w:r>
      <w:r w:rsidR="00F753CF">
        <w:rPr>
          <w:rFonts w:ascii="Times New Roman" w:hAnsi="Times New Roman" w:cs="Times New Roman"/>
          <w:sz w:val="24"/>
          <w:szCs w:val="24"/>
        </w:rPr>
        <w:t>m</w:t>
      </w:r>
      <w:r w:rsidR="000B505A">
        <w:rPr>
          <w:rFonts w:ascii="Times New Roman" w:hAnsi="Times New Roman" w:cs="Times New Roman"/>
          <w:sz w:val="24"/>
          <w:szCs w:val="24"/>
        </w:rPr>
        <w:t>icrogrid</w:t>
      </w:r>
    </w:p>
    <w:p w:rsidR="00737C59" w:rsidRDefault="00737C59" w:rsidP="00F753CF">
      <w:pPr>
        <w:pStyle w:val="ListParagraph"/>
        <w:numPr>
          <w:ilvl w:val="0"/>
          <w:numId w:val="24"/>
        </w:numPr>
        <w:tabs>
          <w:tab w:val="right" w:pos="936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storage systems for stationery &amp; EV applications</w:t>
      </w:r>
    </w:p>
    <w:p w:rsidR="00F753CF" w:rsidRPr="00737C59" w:rsidRDefault="00F753CF" w:rsidP="00F753CF">
      <w:pPr>
        <w:pStyle w:val="ListParagraph"/>
        <w:numPr>
          <w:ilvl w:val="0"/>
          <w:numId w:val="24"/>
        </w:numPr>
        <w:tabs>
          <w:tab w:val="right" w:pos="936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Optimization of the RES-microgrid</w:t>
      </w:r>
    </w:p>
    <w:p w:rsidR="00737C59" w:rsidRPr="004D1A46" w:rsidRDefault="00737C59" w:rsidP="004D1A46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bCs/>
          <w:caps/>
          <w:sz w:val="24"/>
          <w:szCs w:val="24"/>
        </w:rPr>
      </w:pPr>
    </w:p>
    <w:p w:rsidR="00F8356F" w:rsidRPr="00C90B82" w:rsidRDefault="003609F8" w:rsidP="00F753CF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P</w:t>
      </w:r>
      <w:r w:rsidR="00F753CF">
        <w:rPr>
          <w:rFonts w:ascii="Times New Roman" w:hAnsi="Times New Roman" w:cs="Times New Roman"/>
          <w:b/>
          <w:bCs/>
          <w:sz w:val="28"/>
          <w:szCs w:val="28"/>
        </w:rPr>
        <w:t>ublications</w:t>
      </w:r>
    </w:p>
    <w:p w:rsidR="00737C59" w:rsidRPr="00F753CF" w:rsidRDefault="00F753CF" w:rsidP="00F753CF">
      <w:pPr>
        <w:pStyle w:val="ListParagraph"/>
        <w:numPr>
          <w:ilvl w:val="0"/>
          <w:numId w:val="22"/>
        </w:numPr>
        <w:tabs>
          <w:tab w:val="right" w:pos="9360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F753CF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instrText>HYPERLINK "https://www.google.com/url?sa=t&amp;source=web&amp;rct=j&amp;opi=89978449&amp;url=https://iopscience.iop.org/article/10.1088/1742-6596/2648/1/012094&amp;ved=2ahUKEwi1isOdrMKIAxUA2gIHHYjlDyIQFnoECBYQAQ&amp;usg=AOvVaw28LuCL4RG7dxdjKnfe6-1i"</w:instrText>
      </w:r>
      <w:r w:rsidRPr="00F75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r>
      <w:r w:rsidRPr="00F75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separate"/>
      </w:r>
      <w:r w:rsidR="00737C59" w:rsidRPr="00F753CF">
        <w:rPr>
          <w:rStyle w:val="Hyperlink"/>
          <w:rFonts w:ascii="Times New Roman" w:hAnsi="Times New Roman" w:cs="Times New Roman" w:hint="cs"/>
          <w:color w:val="000000" w:themeColor="text1"/>
          <w:sz w:val="24"/>
          <w:szCs w:val="24"/>
          <w:u w:val="none"/>
          <w:shd w:val="clear" w:color="auto" w:fill="FFFFFF"/>
        </w:rPr>
        <w:t>A battery-to-electrolyzer pathway for energy management in a hybrid battery/hydrogen microgrid</w:t>
      </w:r>
      <w:r w:rsidRPr="00F75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end"/>
      </w:r>
      <w:r w:rsidR="00737C59" w:rsidRPr="00F75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753CF" w:rsidRPr="00F753CF" w:rsidRDefault="00F753CF" w:rsidP="00F753CF">
      <w:pPr>
        <w:pStyle w:val="ListParagraph"/>
        <w:numPr>
          <w:ilvl w:val="0"/>
          <w:numId w:val="22"/>
        </w:numPr>
        <w:tabs>
          <w:tab w:val="right" w:pos="9360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Pr="00F753C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 Nernst-Based Approach for Modeling of Lithium-Ion Batteries with Non-Flat Voltage Characteristics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753CF" w:rsidRDefault="00F753CF" w:rsidP="00F753CF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356F" w:rsidRPr="00C90B82" w:rsidRDefault="00F753CF" w:rsidP="00F753CF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onferences</w:t>
      </w:r>
    </w:p>
    <w:p w:rsidR="003609F8" w:rsidRPr="00F753CF" w:rsidRDefault="000F3FDC" w:rsidP="00F753CF">
      <w:pPr>
        <w:pStyle w:val="ListParagraph"/>
        <w:numPr>
          <w:ilvl w:val="0"/>
          <w:numId w:val="27"/>
        </w:num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a conference to present</w:t>
      </w:r>
      <w:r w:rsidR="00737C59" w:rsidRPr="00F753CF">
        <w:rPr>
          <w:rFonts w:ascii="Times New Roman" w:hAnsi="Times New Roman" w:cs="Times New Roman"/>
          <w:sz w:val="24"/>
          <w:szCs w:val="24"/>
        </w:rPr>
        <w:t xml:space="preserve"> our</w:t>
      </w:r>
      <w:r w:rsidR="000B505A" w:rsidRPr="00F753CF">
        <w:rPr>
          <w:rFonts w:ascii="Times New Roman" w:hAnsi="Times New Roman" w:cs="Times New Roman"/>
          <w:sz w:val="24"/>
          <w:szCs w:val="24"/>
        </w:rPr>
        <w:t xml:space="preserve"> recent</w:t>
      </w:r>
      <w:r w:rsidR="00737C59" w:rsidRPr="00F753CF">
        <w:rPr>
          <w:rFonts w:ascii="Times New Roman" w:hAnsi="Times New Roman" w:cs="Times New Roman"/>
          <w:sz w:val="24"/>
          <w:szCs w:val="24"/>
        </w:rPr>
        <w:t xml:space="preserve"> research work on </w:t>
      </w:r>
      <w:r w:rsidR="00F46DBF">
        <w:rPr>
          <w:rFonts w:ascii="Times New Roman" w:hAnsi="Times New Roman" w:cs="Times New Roman"/>
          <w:sz w:val="24"/>
          <w:szCs w:val="24"/>
        </w:rPr>
        <w:t xml:space="preserve">implementing the </w:t>
      </w:r>
      <w:r w:rsidR="000B505A" w:rsidRPr="00F753CF">
        <w:rPr>
          <w:rFonts w:ascii="Times New Roman" w:hAnsi="Times New Roman" w:cs="Times New Roman"/>
          <w:sz w:val="24"/>
          <w:szCs w:val="24"/>
        </w:rPr>
        <w:t>EMS strateg</w:t>
      </w:r>
      <w:r w:rsidR="00F46DBF">
        <w:rPr>
          <w:rFonts w:ascii="Times New Roman" w:hAnsi="Times New Roman" w:cs="Times New Roman"/>
          <w:sz w:val="24"/>
          <w:szCs w:val="24"/>
        </w:rPr>
        <w:t xml:space="preserve">ies on the </w:t>
      </w:r>
      <w:r w:rsidR="00F46DBF">
        <w:rPr>
          <w:rFonts w:ascii="Times New Roman" w:hAnsi="Times New Roman" w:cs="Times New Roman"/>
          <w:sz w:val="24"/>
          <w:szCs w:val="24"/>
        </w:rPr>
        <w:t>RES-</w:t>
      </w:r>
      <w:r w:rsidR="00F46DBF" w:rsidRPr="00F753CF">
        <w:rPr>
          <w:rFonts w:ascii="Times New Roman" w:hAnsi="Times New Roman" w:cs="Times New Roman"/>
          <w:sz w:val="24"/>
          <w:szCs w:val="24"/>
        </w:rPr>
        <w:t xml:space="preserve">microgrid </w:t>
      </w:r>
      <w:r w:rsidR="00F46DBF">
        <w:rPr>
          <w:rFonts w:ascii="Times New Roman" w:hAnsi="Times New Roman" w:cs="Times New Roman"/>
          <w:sz w:val="24"/>
          <w:szCs w:val="24"/>
        </w:rPr>
        <w:t xml:space="preserve">based on various </w:t>
      </w:r>
      <w:proofErr w:type="spellStart"/>
      <w:r w:rsidR="00F46DBF" w:rsidRPr="00F46DBF">
        <w:rPr>
          <w:rFonts w:ascii="Times New Roman" w:hAnsi="Times New Roman" w:cs="Times New Roman"/>
          <w:sz w:val="24"/>
          <w:szCs w:val="24"/>
        </w:rPr>
        <w:t>Köppen</w:t>
      </w:r>
      <w:proofErr w:type="spellEnd"/>
      <w:r w:rsidR="00F46DBF">
        <w:rPr>
          <w:rFonts w:ascii="Times New Roman" w:hAnsi="Times New Roman" w:cs="Times New Roman"/>
          <w:sz w:val="24"/>
          <w:szCs w:val="24"/>
        </w:rPr>
        <w:t xml:space="preserve"> climate classifications </w:t>
      </w:r>
      <w:r w:rsidR="005A5AE6">
        <w:rPr>
          <w:rFonts w:ascii="Times New Roman" w:hAnsi="Times New Roman" w:cs="Times New Roman"/>
          <w:sz w:val="24"/>
          <w:szCs w:val="24"/>
        </w:rPr>
        <w:t>at</w:t>
      </w:r>
      <w:r w:rsidR="00737C59" w:rsidRPr="00F753CF">
        <w:rPr>
          <w:rFonts w:ascii="Times New Roman" w:hAnsi="Times New Roman" w:cs="Times New Roman"/>
          <w:sz w:val="24"/>
          <w:szCs w:val="24"/>
        </w:rPr>
        <w:t xml:space="preserve"> 78</w:t>
      </w:r>
      <w:r w:rsidR="00737C59" w:rsidRPr="00F753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37C59" w:rsidRPr="00F753CF">
        <w:rPr>
          <w:rFonts w:ascii="Times New Roman" w:hAnsi="Times New Roman" w:cs="Times New Roman"/>
          <w:sz w:val="24"/>
          <w:szCs w:val="24"/>
        </w:rPr>
        <w:t xml:space="preserve"> Congresso Nazionale ATI</w:t>
      </w:r>
      <w:r w:rsidR="005A5AE6">
        <w:rPr>
          <w:rFonts w:ascii="Times New Roman" w:hAnsi="Times New Roman" w:cs="Times New Roman"/>
          <w:sz w:val="24"/>
          <w:szCs w:val="24"/>
        </w:rPr>
        <w:t xml:space="preserve"> which was</w:t>
      </w:r>
      <w:r w:rsidR="00737C59" w:rsidRPr="00F753CF">
        <w:rPr>
          <w:rFonts w:ascii="Times New Roman" w:hAnsi="Times New Roman" w:cs="Times New Roman"/>
          <w:sz w:val="24"/>
          <w:szCs w:val="24"/>
        </w:rPr>
        <w:t xml:space="preserve"> held in Carpi (MO)</w:t>
      </w:r>
      <w:r w:rsidR="000B505A" w:rsidRPr="00F753CF">
        <w:rPr>
          <w:rFonts w:ascii="Times New Roman" w:hAnsi="Times New Roman" w:cs="Times New Roman"/>
          <w:sz w:val="24"/>
          <w:szCs w:val="24"/>
        </w:rPr>
        <w:t>,</w:t>
      </w:r>
      <w:r w:rsidR="00737C59" w:rsidRPr="00F753CF">
        <w:rPr>
          <w:rFonts w:ascii="Times New Roman" w:hAnsi="Times New Roman" w:cs="Times New Roman"/>
          <w:sz w:val="24"/>
          <w:szCs w:val="24"/>
        </w:rPr>
        <w:t xml:space="preserve"> Italy on 14-15 September 2023 under</w:t>
      </w:r>
      <w:r w:rsidR="005A5AE6">
        <w:rPr>
          <w:rFonts w:ascii="Times New Roman" w:hAnsi="Times New Roman" w:cs="Times New Roman"/>
          <w:sz w:val="24"/>
          <w:szCs w:val="24"/>
        </w:rPr>
        <w:t xml:space="preserve"> the</w:t>
      </w:r>
      <w:r w:rsidR="00737C59" w:rsidRPr="00F753CF">
        <w:rPr>
          <w:rFonts w:ascii="Times New Roman" w:hAnsi="Times New Roman" w:cs="Times New Roman"/>
          <w:sz w:val="24"/>
          <w:szCs w:val="24"/>
        </w:rPr>
        <w:t xml:space="preserve"> theme: </w:t>
      </w:r>
      <w:proofErr w:type="spellStart"/>
      <w:r w:rsidR="00737C59" w:rsidRPr="00F753CF">
        <w:rPr>
          <w:rFonts w:ascii="Times New Roman" w:hAnsi="Times New Roman" w:cs="Times New Roman"/>
          <w:i/>
          <w:iCs/>
          <w:sz w:val="24"/>
          <w:szCs w:val="24"/>
        </w:rPr>
        <w:t>Transizione</w:t>
      </w:r>
      <w:proofErr w:type="spellEnd"/>
      <w:r w:rsidR="00737C59" w:rsidRPr="00F753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37C59" w:rsidRPr="00F753CF">
        <w:rPr>
          <w:rFonts w:ascii="Times New Roman" w:hAnsi="Times New Roman" w:cs="Times New Roman"/>
          <w:i/>
          <w:iCs/>
          <w:sz w:val="24"/>
          <w:szCs w:val="24"/>
        </w:rPr>
        <w:t>Energetica</w:t>
      </w:r>
      <w:proofErr w:type="spellEnd"/>
      <w:r w:rsidR="00737C59" w:rsidRPr="00F753CF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737C59" w:rsidRPr="00F753CF">
        <w:rPr>
          <w:rFonts w:ascii="Times New Roman" w:hAnsi="Times New Roman" w:cs="Times New Roman"/>
          <w:i/>
          <w:iCs/>
          <w:sz w:val="24"/>
          <w:szCs w:val="24"/>
        </w:rPr>
        <w:t>Ricerca</w:t>
      </w:r>
      <w:proofErr w:type="spellEnd"/>
      <w:r w:rsidR="00737C59" w:rsidRPr="00F753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37C59" w:rsidRPr="00F753CF">
        <w:rPr>
          <w:rFonts w:ascii="Times New Roman" w:hAnsi="Times New Roman" w:cs="Times New Roman"/>
          <w:i/>
          <w:iCs/>
          <w:sz w:val="24"/>
          <w:szCs w:val="24"/>
        </w:rPr>
        <w:t>Innovazione</w:t>
      </w:r>
      <w:proofErr w:type="spellEnd"/>
      <w:r w:rsidR="00737C59" w:rsidRPr="00F753CF">
        <w:rPr>
          <w:rFonts w:ascii="Times New Roman" w:hAnsi="Times New Roman" w:cs="Times New Roman"/>
          <w:i/>
          <w:iCs/>
          <w:sz w:val="24"/>
          <w:szCs w:val="24"/>
        </w:rPr>
        <w:t xml:space="preserve"> per </w:t>
      </w:r>
      <w:proofErr w:type="spellStart"/>
      <w:r w:rsidR="00737C59" w:rsidRPr="00F753CF">
        <w:rPr>
          <w:rFonts w:ascii="Times New Roman" w:hAnsi="Times New Roman" w:cs="Times New Roman"/>
          <w:i/>
          <w:iCs/>
          <w:sz w:val="24"/>
          <w:szCs w:val="24"/>
        </w:rPr>
        <w:t>l’Industria</w:t>
      </w:r>
      <w:proofErr w:type="spellEnd"/>
      <w:r w:rsidR="00737C59" w:rsidRPr="00F753CF">
        <w:rPr>
          <w:rFonts w:ascii="Times New Roman" w:hAnsi="Times New Roman" w:cs="Times New Roman"/>
          <w:i/>
          <w:iCs/>
          <w:sz w:val="24"/>
          <w:szCs w:val="24"/>
        </w:rPr>
        <w:t xml:space="preserve">, le </w:t>
      </w:r>
      <w:proofErr w:type="spellStart"/>
      <w:r w:rsidR="00737C59" w:rsidRPr="00F753CF">
        <w:rPr>
          <w:rFonts w:ascii="Times New Roman" w:hAnsi="Times New Roman" w:cs="Times New Roman"/>
          <w:i/>
          <w:iCs/>
          <w:sz w:val="24"/>
          <w:szCs w:val="24"/>
        </w:rPr>
        <w:t>comunità</w:t>
      </w:r>
      <w:proofErr w:type="spellEnd"/>
      <w:r w:rsidR="00737C59" w:rsidRPr="00F753CF">
        <w:rPr>
          <w:rFonts w:ascii="Times New Roman" w:hAnsi="Times New Roman" w:cs="Times New Roman"/>
          <w:i/>
          <w:iCs/>
          <w:sz w:val="24"/>
          <w:szCs w:val="24"/>
        </w:rPr>
        <w:t xml:space="preserve"> ed il </w:t>
      </w:r>
      <w:proofErr w:type="spellStart"/>
      <w:r w:rsidR="00737C59" w:rsidRPr="00F753CF">
        <w:rPr>
          <w:rFonts w:ascii="Times New Roman" w:hAnsi="Times New Roman" w:cs="Times New Roman"/>
          <w:i/>
          <w:iCs/>
          <w:sz w:val="24"/>
          <w:szCs w:val="24"/>
        </w:rPr>
        <w:t>territorio</w:t>
      </w:r>
      <w:proofErr w:type="spellEnd"/>
      <w:r w:rsidR="000B505A" w:rsidRPr="00F753CF">
        <w:rPr>
          <w:rFonts w:ascii="Times New Roman" w:hAnsi="Times New Roman" w:cs="Times New Roman"/>
          <w:sz w:val="24"/>
          <w:szCs w:val="24"/>
        </w:rPr>
        <w:t>.</w:t>
      </w:r>
    </w:p>
    <w:p w:rsidR="003609F8" w:rsidRDefault="003609F8" w:rsidP="00F753CF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bCs/>
          <w:caps/>
          <w:sz w:val="24"/>
          <w:szCs w:val="24"/>
        </w:rPr>
      </w:pPr>
    </w:p>
    <w:p w:rsidR="00737C59" w:rsidRPr="00737C59" w:rsidRDefault="00737C59" w:rsidP="00F753CF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sectPr w:rsidR="00737C59" w:rsidRPr="0073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01C00" w:rsidRDefault="00001C00" w:rsidP="0009606B">
      <w:pPr>
        <w:spacing w:after="0" w:line="240" w:lineRule="auto"/>
      </w:pPr>
      <w:r>
        <w:separator/>
      </w:r>
    </w:p>
  </w:endnote>
  <w:endnote w:type="continuationSeparator" w:id="0">
    <w:p w:rsidR="00001C00" w:rsidRDefault="00001C00" w:rsidP="0009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3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01C00" w:rsidRDefault="00001C00" w:rsidP="0009606B">
      <w:pPr>
        <w:spacing w:after="0" w:line="240" w:lineRule="auto"/>
      </w:pPr>
      <w:r>
        <w:separator/>
      </w:r>
    </w:p>
  </w:footnote>
  <w:footnote w:type="continuationSeparator" w:id="0">
    <w:p w:rsidR="00001C00" w:rsidRDefault="00001C00" w:rsidP="00096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0923"/>
    <w:multiLevelType w:val="hybridMultilevel"/>
    <w:tmpl w:val="830CD6B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FE1E73"/>
    <w:multiLevelType w:val="multilevel"/>
    <w:tmpl w:val="BC1E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249A7"/>
    <w:multiLevelType w:val="hybridMultilevel"/>
    <w:tmpl w:val="B908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90292"/>
    <w:multiLevelType w:val="hybridMultilevel"/>
    <w:tmpl w:val="AF34F1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B2906"/>
    <w:multiLevelType w:val="hybridMultilevel"/>
    <w:tmpl w:val="1C16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154C5"/>
    <w:multiLevelType w:val="hybridMultilevel"/>
    <w:tmpl w:val="C0A4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5E4F"/>
    <w:multiLevelType w:val="multilevel"/>
    <w:tmpl w:val="7B5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E5816"/>
    <w:multiLevelType w:val="hybridMultilevel"/>
    <w:tmpl w:val="3B5E0F7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AE1B1B"/>
    <w:multiLevelType w:val="multilevel"/>
    <w:tmpl w:val="338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0791F"/>
    <w:multiLevelType w:val="multilevel"/>
    <w:tmpl w:val="C92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6267C"/>
    <w:multiLevelType w:val="hybridMultilevel"/>
    <w:tmpl w:val="F94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25F97"/>
    <w:multiLevelType w:val="multilevel"/>
    <w:tmpl w:val="FC7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23E6A"/>
    <w:multiLevelType w:val="hybridMultilevel"/>
    <w:tmpl w:val="415A705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621255"/>
    <w:multiLevelType w:val="hybridMultilevel"/>
    <w:tmpl w:val="AE80D3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426DD"/>
    <w:multiLevelType w:val="hybridMultilevel"/>
    <w:tmpl w:val="A1887A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36FB7"/>
    <w:multiLevelType w:val="hybridMultilevel"/>
    <w:tmpl w:val="05CA9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380B"/>
    <w:multiLevelType w:val="multilevel"/>
    <w:tmpl w:val="932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B0D31"/>
    <w:multiLevelType w:val="multilevel"/>
    <w:tmpl w:val="9C8E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F66DC"/>
    <w:multiLevelType w:val="hybridMultilevel"/>
    <w:tmpl w:val="803852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E7713"/>
    <w:multiLevelType w:val="hybridMultilevel"/>
    <w:tmpl w:val="338874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336AA6"/>
    <w:multiLevelType w:val="hybridMultilevel"/>
    <w:tmpl w:val="853A7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A7CF3"/>
    <w:multiLevelType w:val="hybridMultilevel"/>
    <w:tmpl w:val="9D3A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4668"/>
    <w:multiLevelType w:val="multilevel"/>
    <w:tmpl w:val="7EE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D92B61"/>
    <w:multiLevelType w:val="hybridMultilevel"/>
    <w:tmpl w:val="D9D8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A2698C"/>
    <w:multiLevelType w:val="multilevel"/>
    <w:tmpl w:val="B81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910952"/>
    <w:multiLevelType w:val="hybridMultilevel"/>
    <w:tmpl w:val="A33010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483FAB"/>
    <w:multiLevelType w:val="multilevel"/>
    <w:tmpl w:val="9BF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213584">
    <w:abstractNumId w:val="17"/>
  </w:num>
  <w:num w:numId="2" w16cid:durableId="1669822291">
    <w:abstractNumId w:val="11"/>
  </w:num>
  <w:num w:numId="3" w16cid:durableId="1106927970">
    <w:abstractNumId w:val="26"/>
  </w:num>
  <w:num w:numId="4" w16cid:durableId="737214735">
    <w:abstractNumId w:val="24"/>
  </w:num>
  <w:num w:numId="5" w16cid:durableId="1666854849">
    <w:abstractNumId w:val="8"/>
  </w:num>
  <w:num w:numId="6" w16cid:durableId="321586469">
    <w:abstractNumId w:val="22"/>
  </w:num>
  <w:num w:numId="7" w16cid:durableId="2050059613">
    <w:abstractNumId w:val="16"/>
  </w:num>
  <w:num w:numId="8" w16cid:durableId="166756020">
    <w:abstractNumId w:val="6"/>
  </w:num>
  <w:num w:numId="9" w16cid:durableId="250890088">
    <w:abstractNumId w:val="9"/>
  </w:num>
  <w:num w:numId="10" w16cid:durableId="751513826">
    <w:abstractNumId w:val="0"/>
  </w:num>
  <w:num w:numId="11" w16cid:durableId="1650595651">
    <w:abstractNumId w:val="23"/>
  </w:num>
  <w:num w:numId="12" w16cid:durableId="98254713">
    <w:abstractNumId w:val="4"/>
  </w:num>
  <w:num w:numId="13" w16cid:durableId="1896892689">
    <w:abstractNumId w:val="21"/>
  </w:num>
  <w:num w:numId="14" w16cid:durableId="532886922">
    <w:abstractNumId w:val="10"/>
  </w:num>
  <w:num w:numId="15" w16cid:durableId="1194728352">
    <w:abstractNumId w:val="5"/>
  </w:num>
  <w:num w:numId="16" w16cid:durableId="2033260252">
    <w:abstractNumId w:val="2"/>
  </w:num>
  <w:num w:numId="17" w16cid:durableId="244799571">
    <w:abstractNumId w:val="1"/>
  </w:num>
  <w:num w:numId="18" w16cid:durableId="387340411">
    <w:abstractNumId w:val="7"/>
  </w:num>
  <w:num w:numId="19" w16cid:durableId="766077386">
    <w:abstractNumId w:val="12"/>
  </w:num>
  <w:num w:numId="20" w16cid:durableId="1641961046">
    <w:abstractNumId w:val="18"/>
  </w:num>
  <w:num w:numId="21" w16cid:durableId="1982230164">
    <w:abstractNumId w:val="25"/>
  </w:num>
  <w:num w:numId="22" w16cid:durableId="1853377532">
    <w:abstractNumId w:val="14"/>
  </w:num>
  <w:num w:numId="23" w16cid:durableId="658655677">
    <w:abstractNumId w:val="3"/>
  </w:num>
  <w:num w:numId="24" w16cid:durableId="1575355657">
    <w:abstractNumId w:val="13"/>
  </w:num>
  <w:num w:numId="25" w16cid:durableId="128937325">
    <w:abstractNumId w:val="15"/>
  </w:num>
  <w:num w:numId="26" w16cid:durableId="1859657501">
    <w:abstractNumId w:val="19"/>
  </w:num>
  <w:num w:numId="27" w16cid:durableId="12998472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yNDQ1NjUytDA0NrVQ0lEKTi0uzszPAykwrAUAfjW6oCwAAAA="/>
  </w:docVars>
  <w:rsids>
    <w:rsidRoot w:val="00E05563"/>
    <w:rsid w:val="00001C00"/>
    <w:rsid w:val="00022555"/>
    <w:rsid w:val="00031B8B"/>
    <w:rsid w:val="00081730"/>
    <w:rsid w:val="0008381E"/>
    <w:rsid w:val="0009606B"/>
    <w:rsid w:val="000B505A"/>
    <w:rsid w:val="000C5BE7"/>
    <w:rsid w:val="000E3788"/>
    <w:rsid w:val="000E380E"/>
    <w:rsid w:val="000F3FDC"/>
    <w:rsid w:val="00197498"/>
    <w:rsid w:val="001F61DC"/>
    <w:rsid w:val="00237FBF"/>
    <w:rsid w:val="00267593"/>
    <w:rsid w:val="002A232F"/>
    <w:rsid w:val="002A5670"/>
    <w:rsid w:val="00306F1F"/>
    <w:rsid w:val="00313E04"/>
    <w:rsid w:val="003609F8"/>
    <w:rsid w:val="00407E22"/>
    <w:rsid w:val="00411716"/>
    <w:rsid w:val="00412884"/>
    <w:rsid w:val="00421412"/>
    <w:rsid w:val="00442CD0"/>
    <w:rsid w:val="00471379"/>
    <w:rsid w:val="004D1A46"/>
    <w:rsid w:val="004F2609"/>
    <w:rsid w:val="005A5AE6"/>
    <w:rsid w:val="0062154E"/>
    <w:rsid w:val="00643AFF"/>
    <w:rsid w:val="00674A05"/>
    <w:rsid w:val="00694CD0"/>
    <w:rsid w:val="006A201C"/>
    <w:rsid w:val="006E05CF"/>
    <w:rsid w:val="0072468E"/>
    <w:rsid w:val="00737C59"/>
    <w:rsid w:val="00756791"/>
    <w:rsid w:val="00762A2B"/>
    <w:rsid w:val="00794343"/>
    <w:rsid w:val="007A0496"/>
    <w:rsid w:val="00804A8C"/>
    <w:rsid w:val="00823D60"/>
    <w:rsid w:val="00897E24"/>
    <w:rsid w:val="008F49A6"/>
    <w:rsid w:val="00990D6F"/>
    <w:rsid w:val="009F07F4"/>
    <w:rsid w:val="00A0464B"/>
    <w:rsid w:val="00A2153D"/>
    <w:rsid w:val="00A238CD"/>
    <w:rsid w:val="00A550B9"/>
    <w:rsid w:val="00A7249E"/>
    <w:rsid w:val="00A85AF9"/>
    <w:rsid w:val="00AB3F12"/>
    <w:rsid w:val="00AC1DD0"/>
    <w:rsid w:val="00AC31E4"/>
    <w:rsid w:val="00AF2A31"/>
    <w:rsid w:val="00B31AE7"/>
    <w:rsid w:val="00B356B1"/>
    <w:rsid w:val="00BB3403"/>
    <w:rsid w:val="00BC29D9"/>
    <w:rsid w:val="00BF58A0"/>
    <w:rsid w:val="00C86ECF"/>
    <w:rsid w:val="00C90B82"/>
    <w:rsid w:val="00D25362"/>
    <w:rsid w:val="00D35A40"/>
    <w:rsid w:val="00D5411F"/>
    <w:rsid w:val="00D64838"/>
    <w:rsid w:val="00E05563"/>
    <w:rsid w:val="00E142E9"/>
    <w:rsid w:val="00E479FD"/>
    <w:rsid w:val="00E97DF4"/>
    <w:rsid w:val="00F0648C"/>
    <w:rsid w:val="00F27F0D"/>
    <w:rsid w:val="00F46DBF"/>
    <w:rsid w:val="00F753CF"/>
    <w:rsid w:val="00F8356F"/>
    <w:rsid w:val="00F9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6C61"/>
  <w15:docId w15:val="{3D470D4D-0A3F-1C4F-8E7F-91EF15A5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6B"/>
  </w:style>
  <w:style w:type="paragraph" w:styleId="Footer">
    <w:name w:val="footer"/>
    <w:basedOn w:val="Normal"/>
    <w:link w:val="Foot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6B"/>
  </w:style>
  <w:style w:type="character" w:styleId="FollowedHyperlink">
    <w:name w:val="FollowedHyperlink"/>
    <w:basedOn w:val="DefaultParagraphFont"/>
    <w:uiPriority w:val="99"/>
    <w:semiHidden/>
    <w:unhideWhenUsed/>
    <w:rsid w:val="00A550B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3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75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1996-1073/17/16/39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microgrids</cp:lastModifiedBy>
  <cp:revision>25</cp:revision>
  <cp:lastPrinted>2024-05-01T18:19:00Z</cp:lastPrinted>
  <dcterms:created xsi:type="dcterms:W3CDTF">2024-09-14T11:08:00Z</dcterms:created>
  <dcterms:modified xsi:type="dcterms:W3CDTF">2024-09-14T12:03:00Z</dcterms:modified>
</cp:coreProperties>
</file>