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B4E0E" w14:textId="2E88FFD1" w:rsidR="004748DA" w:rsidRDefault="004748DA">
      <w:r w:rsidRPr="004748DA">
        <w:drawing>
          <wp:inline distT="0" distB="0" distL="0" distR="0" wp14:anchorId="58CABFA1" wp14:editId="752660FF">
            <wp:extent cx="3921760" cy="8229600"/>
            <wp:effectExtent l="0" t="0" r="2540" b="0"/>
            <wp:docPr id="87804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48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17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91D70" w14:textId="4E3C0C9B" w:rsidR="00C22060" w:rsidRDefault="00C22060">
      <w:r>
        <w:lastRenderedPageBreak/>
        <w:t>Staff Management</w:t>
      </w:r>
    </w:p>
    <w:p w14:paraId="299F756F" w14:textId="77777777" w:rsidR="00C22060" w:rsidRPr="00C22060" w:rsidRDefault="00C22060" w:rsidP="00C2206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91A1F"/>
        <w:spacing w:before="100" w:beforeAutospacing="1" w:after="100" w:afterAutospacing="1" w:line="240" w:lineRule="auto"/>
        <w:rPr>
          <w:rFonts w:ascii="Avenir" w:eastAsia="Times New Roman" w:hAnsi="Avenir" w:cs="Times New Roman"/>
          <w:color w:val="FAFAFA"/>
          <w:kern w:val="0"/>
          <w:sz w:val="21"/>
          <w:szCs w:val="21"/>
          <w14:ligatures w14:val="none"/>
        </w:rPr>
      </w:pPr>
      <w:r w:rsidRPr="00C22060">
        <w:rPr>
          <w:rFonts w:ascii="Avenir" w:eastAsia="Times New Roman" w:hAnsi="Avenir" w:cs="Times New Roman"/>
          <w:color w:val="FAFAFA"/>
          <w:kern w:val="0"/>
          <w:sz w:val="21"/>
          <w:szCs w:val="21"/>
          <w14:ligatures w14:val="none"/>
        </w:rPr>
        <w:t>To proceed with the design of your restaurant staff management app, we'll start by outlining the key screens necessary for its functionality. Here are some initial screen suggestions:</w:t>
      </w:r>
    </w:p>
    <w:p w14:paraId="6568ED20" w14:textId="77777777" w:rsidR="00C22060" w:rsidRPr="00C22060" w:rsidRDefault="00C22060" w:rsidP="00C2206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91A1F"/>
        <w:spacing w:before="100" w:beforeAutospacing="1" w:after="100" w:afterAutospacing="1" w:line="240" w:lineRule="auto"/>
        <w:rPr>
          <w:rFonts w:ascii="Avenir" w:eastAsia="Times New Roman" w:hAnsi="Avenir" w:cs="Times New Roman"/>
          <w:color w:val="FAFAFA"/>
          <w:kern w:val="0"/>
          <w:sz w:val="21"/>
          <w:szCs w:val="21"/>
          <w14:ligatures w14:val="none"/>
        </w:rPr>
      </w:pPr>
      <w:r w:rsidRPr="00C22060">
        <w:rPr>
          <w:rFonts w:ascii="Avenir" w:eastAsia="Times New Roman" w:hAnsi="Avenir" w:cs="Times New Roman"/>
          <w:color w:val="FAFAFA"/>
          <w:kern w:val="0"/>
          <w:sz w:val="21"/>
          <w:szCs w:val="21"/>
          <w14:ligatures w14:val="none"/>
        </w:rPr>
        <w:t>Staff Check-in/Check-out Kiosk: A screen for staff to easily check in and out using their unique ID or a QR code.</w:t>
      </w:r>
    </w:p>
    <w:p w14:paraId="055DE19C" w14:textId="77777777" w:rsidR="00C22060" w:rsidRPr="00C22060" w:rsidRDefault="00C22060" w:rsidP="00C2206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91A1F"/>
        <w:spacing w:before="100" w:beforeAutospacing="1" w:after="100" w:afterAutospacing="1" w:line="240" w:lineRule="auto"/>
        <w:rPr>
          <w:rFonts w:ascii="Avenir" w:eastAsia="Times New Roman" w:hAnsi="Avenir" w:cs="Times New Roman"/>
          <w:color w:val="FAFAFA"/>
          <w:kern w:val="0"/>
          <w:sz w:val="21"/>
          <w:szCs w:val="21"/>
          <w14:ligatures w14:val="none"/>
        </w:rPr>
      </w:pPr>
      <w:r w:rsidRPr="00C22060">
        <w:rPr>
          <w:rFonts w:ascii="Avenir" w:eastAsia="Times New Roman" w:hAnsi="Avenir" w:cs="Times New Roman"/>
          <w:color w:val="FAFAFA"/>
          <w:kern w:val="0"/>
          <w:sz w:val="21"/>
          <w:szCs w:val="21"/>
          <w14:ligatures w14:val="none"/>
        </w:rPr>
        <w:t>Weekly Roster Management: An admin-only screen to create and oversee the weekly staff schedule, including drag-and-drop functionality for assigning staff to shifts.</w:t>
      </w:r>
    </w:p>
    <w:p w14:paraId="7DA4D03F" w14:textId="77777777" w:rsidR="00C22060" w:rsidRPr="00C22060" w:rsidRDefault="00C22060" w:rsidP="00C2206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91A1F"/>
        <w:spacing w:before="100" w:beforeAutospacing="1" w:after="100" w:afterAutospacing="1" w:line="240" w:lineRule="auto"/>
        <w:rPr>
          <w:rFonts w:ascii="Avenir" w:eastAsia="Times New Roman" w:hAnsi="Avenir" w:cs="Times New Roman"/>
          <w:color w:val="FAFAFA"/>
          <w:kern w:val="0"/>
          <w:sz w:val="21"/>
          <w:szCs w:val="21"/>
          <w14:ligatures w14:val="none"/>
        </w:rPr>
      </w:pPr>
      <w:r w:rsidRPr="00C22060">
        <w:rPr>
          <w:rFonts w:ascii="Avenir" w:eastAsia="Times New Roman" w:hAnsi="Avenir" w:cs="Times New Roman"/>
          <w:color w:val="FAFAFA"/>
          <w:kern w:val="0"/>
          <w:sz w:val="21"/>
          <w:szCs w:val="21"/>
          <w14:ligatures w14:val="none"/>
        </w:rPr>
        <w:t>Staff Assignment: A screen that allows admins to assign roles and responsibilities for each shift and manage shift swaps or replacements.</w:t>
      </w:r>
    </w:p>
    <w:p w14:paraId="36D5F208" w14:textId="77777777" w:rsidR="00C22060" w:rsidRPr="00C22060" w:rsidRDefault="00C22060" w:rsidP="00C2206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91A1F"/>
        <w:spacing w:before="100" w:beforeAutospacing="1" w:after="100" w:afterAutospacing="1" w:line="240" w:lineRule="auto"/>
        <w:rPr>
          <w:rFonts w:ascii="Avenir" w:eastAsia="Times New Roman" w:hAnsi="Avenir" w:cs="Times New Roman"/>
          <w:color w:val="FAFAFA"/>
          <w:kern w:val="0"/>
          <w:sz w:val="21"/>
          <w:szCs w:val="21"/>
          <w14:ligatures w14:val="none"/>
        </w:rPr>
      </w:pPr>
      <w:r w:rsidRPr="00C22060">
        <w:rPr>
          <w:rFonts w:ascii="Avenir" w:eastAsia="Times New Roman" w:hAnsi="Avenir" w:cs="Times New Roman"/>
          <w:color w:val="FAFAFA"/>
          <w:kern w:val="0"/>
          <w:sz w:val="21"/>
          <w:szCs w:val="21"/>
          <w14:ligatures w14:val="none"/>
        </w:rPr>
        <w:t>Reporting &amp; Analytics Dashboard: A screen for admins to view weekly staff work hour reports and other analytics, with options to export data.</w:t>
      </w:r>
    </w:p>
    <w:p w14:paraId="48B2DB06" w14:textId="77777777" w:rsidR="00C22060" w:rsidRPr="00C22060" w:rsidRDefault="00C22060" w:rsidP="00C2206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91A1F"/>
        <w:spacing w:before="100" w:beforeAutospacing="1" w:after="100" w:afterAutospacing="1" w:line="240" w:lineRule="auto"/>
        <w:rPr>
          <w:rFonts w:ascii="Avenir" w:eastAsia="Times New Roman" w:hAnsi="Avenir" w:cs="Times New Roman"/>
          <w:color w:val="FAFAFA"/>
          <w:kern w:val="0"/>
          <w:sz w:val="21"/>
          <w:szCs w:val="21"/>
          <w14:ligatures w14:val="none"/>
        </w:rPr>
      </w:pPr>
      <w:r w:rsidRPr="00C22060">
        <w:rPr>
          <w:rFonts w:ascii="Avenir" w:eastAsia="Times New Roman" w:hAnsi="Avenir" w:cs="Times New Roman"/>
          <w:color w:val="FAFAFA"/>
          <w:kern w:val="0"/>
          <w:sz w:val="21"/>
          <w:szCs w:val="21"/>
          <w14:ligatures w14:val="none"/>
        </w:rPr>
        <w:t>Staff Schedule View: A screen for staff to view their assigned weekly schedules.</w:t>
      </w:r>
    </w:p>
    <w:p w14:paraId="10893EEA" w14:textId="77777777" w:rsidR="00C22060" w:rsidRPr="00C22060" w:rsidRDefault="00C22060" w:rsidP="00C220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C1CEC4" w14:textId="77777777" w:rsidR="00C22060" w:rsidRDefault="00C22060"/>
    <w:p w14:paraId="7CF668D4" w14:textId="77777777" w:rsidR="00C22060" w:rsidRPr="00C22060" w:rsidRDefault="00C22060" w:rsidP="00C2206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91A1F"/>
        <w:spacing w:before="100" w:beforeAutospacing="1" w:after="100" w:afterAutospacing="1" w:line="240" w:lineRule="auto"/>
        <w:rPr>
          <w:rFonts w:ascii="Avenir" w:eastAsia="Times New Roman" w:hAnsi="Avenir" w:cs="Times New Roman"/>
          <w:color w:val="FAFAFA"/>
          <w:kern w:val="0"/>
          <w:sz w:val="21"/>
          <w:szCs w:val="21"/>
          <w14:ligatures w14:val="none"/>
        </w:rPr>
      </w:pPr>
      <w:r w:rsidRPr="00C22060">
        <w:rPr>
          <w:rFonts w:ascii="Avenir" w:eastAsia="Times New Roman" w:hAnsi="Avenir" w:cs="Times New Roman"/>
          <w:color w:val="FAFAFA"/>
          <w:kern w:val="0"/>
          <w:sz w:val="21"/>
          <w:szCs w:val="21"/>
          <w14:ligatures w14:val="none"/>
        </w:rPr>
        <w:t>Weekly Roster Management: This admin-only screen facilitates the creation and management of weekly staff schedules, featuring a drag-and-drop interface for assigning staff to shifts within a clear weekly calendar layout.</w:t>
      </w:r>
    </w:p>
    <w:p w14:paraId="142091DE" w14:textId="77777777" w:rsidR="00C22060" w:rsidRPr="00C22060" w:rsidRDefault="00C22060" w:rsidP="00C2206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91A1F"/>
        <w:spacing w:before="100" w:beforeAutospacing="1" w:after="100" w:afterAutospacing="1" w:line="240" w:lineRule="auto"/>
        <w:rPr>
          <w:rFonts w:ascii="Avenir" w:eastAsia="Times New Roman" w:hAnsi="Avenir" w:cs="Times New Roman"/>
          <w:color w:val="FAFAFA"/>
          <w:kern w:val="0"/>
          <w:sz w:val="21"/>
          <w:szCs w:val="21"/>
          <w14:ligatures w14:val="none"/>
        </w:rPr>
      </w:pPr>
      <w:r w:rsidRPr="00C22060">
        <w:rPr>
          <w:rFonts w:ascii="Avenir" w:eastAsia="Times New Roman" w:hAnsi="Avenir" w:cs="Times New Roman"/>
          <w:color w:val="FAFAFA"/>
          <w:kern w:val="0"/>
          <w:sz w:val="21"/>
          <w:szCs w:val="21"/>
          <w14:ligatures w14:val="none"/>
        </w:rPr>
        <w:t>Staff Assignment: Designed for admins, this screen allows the assignment of specific roles and responsibilities to staff for each shift and supports dynamic management of shift swaps and replacements.</w:t>
      </w:r>
    </w:p>
    <w:p w14:paraId="4088A713" w14:textId="77777777" w:rsidR="00C22060" w:rsidRPr="00C22060" w:rsidRDefault="00C22060" w:rsidP="00C2206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91A1F"/>
        <w:spacing w:before="100" w:beforeAutospacing="1" w:after="100" w:afterAutospacing="1" w:line="240" w:lineRule="auto"/>
        <w:rPr>
          <w:rFonts w:ascii="Avenir" w:eastAsia="Times New Roman" w:hAnsi="Avenir" w:cs="Times New Roman"/>
          <w:color w:val="FAFAFA"/>
          <w:kern w:val="0"/>
          <w:sz w:val="21"/>
          <w:szCs w:val="21"/>
          <w14:ligatures w14:val="none"/>
        </w:rPr>
      </w:pPr>
      <w:r w:rsidRPr="00C22060">
        <w:rPr>
          <w:rFonts w:ascii="Avenir" w:eastAsia="Times New Roman" w:hAnsi="Avenir" w:cs="Times New Roman"/>
          <w:color w:val="FAFAFA"/>
          <w:kern w:val="0"/>
          <w:sz w:val="21"/>
          <w:szCs w:val="21"/>
          <w14:ligatures w14:val="none"/>
        </w:rPr>
        <w:t>Reporting &amp; Analytics Dashboard: This dashboard provides admins with a visual overview of staff work hours and attendance, including the ability to generate and export weekly reports in PDF or Excel format.</w:t>
      </w:r>
    </w:p>
    <w:p w14:paraId="557E4AEF" w14:textId="77777777" w:rsidR="00C22060" w:rsidRPr="00C22060" w:rsidRDefault="00C22060" w:rsidP="00C2206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91A1F"/>
        <w:spacing w:before="100" w:beforeAutospacing="1" w:after="100" w:afterAutospacing="1" w:line="240" w:lineRule="auto"/>
        <w:rPr>
          <w:rFonts w:ascii="Avenir" w:eastAsia="Times New Roman" w:hAnsi="Avenir" w:cs="Times New Roman"/>
          <w:color w:val="FAFAFA"/>
          <w:kern w:val="0"/>
          <w:sz w:val="21"/>
          <w:szCs w:val="21"/>
          <w14:ligatures w14:val="none"/>
        </w:rPr>
      </w:pPr>
      <w:r w:rsidRPr="00C22060">
        <w:rPr>
          <w:rFonts w:ascii="Avenir" w:eastAsia="Times New Roman" w:hAnsi="Avenir" w:cs="Times New Roman"/>
          <w:color w:val="FAFAFA"/>
          <w:kern w:val="0"/>
          <w:sz w:val="21"/>
          <w:szCs w:val="21"/>
          <w14:ligatures w14:val="none"/>
        </w:rPr>
        <w:t>Staff Schedule View: This screen enables staff to view their assigned weekly work schedules, ensuring they are well-informed about their shifts and responsibilities.</w:t>
      </w:r>
    </w:p>
    <w:p w14:paraId="0621CAC2" w14:textId="3DA025BD" w:rsidR="00C22060" w:rsidRDefault="00C22060">
      <w:r w:rsidRPr="00C22060">
        <w:lastRenderedPageBreak/>
        <w:drawing>
          <wp:inline distT="0" distB="0" distL="0" distR="0" wp14:anchorId="43D49675" wp14:editId="444F334D">
            <wp:extent cx="5943600" cy="3653155"/>
            <wp:effectExtent l="0" t="0" r="0" b="4445"/>
            <wp:docPr id="100070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03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2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">
    <w:panose1 w:val="02000503020000020003"/>
    <w:charset w:val="4D"/>
    <w:family w:val="swiss"/>
    <w:pitch w:val="variable"/>
    <w:sig w:usb0="800000AF" w:usb1="5000204A" w:usb2="00000000" w:usb3="00000000" w:csb0="0000009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438D3"/>
    <w:multiLevelType w:val="multilevel"/>
    <w:tmpl w:val="59C6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9F21618"/>
    <w:multiLevelType w:val="multilevel"/>
    <w:tmpl w:val="94FE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5869901">
    <w:abstractNumId w:val="1"/>
  </w:num>
  <w:num w:numId="2" w16cid:durableId="1113356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8DA"/>
    <w:rsid w:val="004748DA"/>
    <w:rsid w:val="00C22060"/>
    <w:rsid w:val="00EA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B1F142"/>
  <w15:chartTrackingRefBased/>
  <w15:docId w15:val="{41711219-7FEF-E944-930A-F6A249CE0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8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8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8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8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8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8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8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20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13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rpg_study5087@hotmail.com</dc:creator>
  <cp:keywords/>
  <dc:description/>
  <cp:lastModifiedBy>rpg_study5087@hotmail.com</cp:lastModifiedBy>
  <cp:revision>3</cp:revision>
  <dcterms:created xsi:type="dcterms:W3CDTF">2025-07-18T01:33:00Z</dcterms:created>
  <dcterms:modified xsi:type="dcterms:W3CDTF">2025-07-22T02:19:00Z</dcterms:modified>
</cp:coreProperties>
</file>