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18B" w:rsidRPr="00857A0C" w:rsidRDefault="00857A0C">
      <w:pPr>
        <w:rPr>
          <w:b/>
          <w:sz w:val="32"/>
          <w:szCs w:val="32"/>
        </w:rPr>
      </w:pPr>
      <w:r w:rsidRPr="00857A0C">
        <w:rPr>
          <w:rFonts w:hint="eastAsia"/>
          <w:b/>
          <w:sz w:val="32"/>
          <w:szCs w:val="32"/>
        </w:rPr>
        <w:t xml:space="preserve">5-2장. </w:t>
      </w:r>
      <w:r w:rsidRPr="00857A0C">
        <w:rPr>
          <w:b/>
          <w:sz w:val="32"/>
          <w:szCs w:val="32"/>
        </w:rPr>
        <w:t xml:space="preserve">Logistic </w:t>
      </w:r>
      <w:r w:rsidR="003906EF">
        <w:rPr>
          <w:rFonts w:hint="eastAsia"/>
          <w:b/>
          <w:sz w:val="32"/>
          <w:szCs w:val="32"/>
        </w:rPr>
        <w:t>Regression</w:t>
      </w:r>
      <w:r w:rsidRPr="00857A0C">
        <w:rPr>
          <w:b/>
          <w:sz w:val="32"/>
          <w:szCs w:val="32"/>
        </w:rPr>
        <w:t>의 cost 함수 설명</w:t>
      </w:r>
    </w:p>
    <w:p w:rsidR="00F41D8E" w:rsidRDefault="00F41D8E">
      <w:pPr>
        <w:rPr>
          <w:rFonts w:hint="eastAsia"/>
        </w:rPr>
      </w:pPr>
      <w:r>
        <w:rPr>
          <w:noProof/>
        </w:rPr>
        <w:drawing>
          <wp:inline distT="0" distB="0" distL="0" distR="0" wp14:anchorId="40417670" wp14:editId="2ED0318F">
            <wp:extent cx="4657725" cy="25336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8F8" w:rsidRDefault="005018F8">
      <w:r>
        <w:rPr>
          <w:noProof/>
        </w:rPr>
        <w:drawing>
          <wp:inline distT="0" distB="0" distL="0" distR="0" wp14:anchorId="6F69395C" wp14:editId="32CA62E7">
            <wp:extent cx="2295525" cy="925328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92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bookmarkStart w:id="0" w:name="_GoBack"/>
      <w:bookmarkEnd w:id="0"/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19E8F9DE" wp14:editId="6D29ECB9">
            <wp:extent cx="2703964" cy="923925"/>
            <wp:effectExtent l="0" t="0" r="127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3964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413" w:rsidRDefault="00667413"/>
    <w:p w:rsidR="005A3FFB" w:rsidRDefault="00667413">
      <w:r>
        <w:rPr>
          <w:noProof/>
        </w:rPr>
        <w:drawing>
          <wp:inline distT="0" distB="0" distL="0" distR="0" wp14:anchorId="75FD179D" wp14:editId="0B1124BC">
            <wp:extent cx="3457575" cy="16192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FFB" w:rsidRDefault="005A3FFB">
      <w:r>
        <w:rPr>
          <w:rFonts w:hint="eastAsia"/>
        </w:rPr>
        <w:t xml:space="preserve">                </w:t>
      </w:r>
      <w:r w:rsidR="00A61DC3">
        <w:rPr>
          <w:rFonts w:hint="eastAsia"/>
        </w:rPr>
        <w:t>Y(</w:t>
      </w:r>
      <w:proofErr w:type="spellStart"/>
      <w:r w:rsidR="00A61DC3">
        <w:rPr>
          <w:rFonts w:hint="eastAsia"/>
        </w:rPr>
        <w:t>실제값</w:t>
      </w:r>
      <w:proofErr w:type="spellEnd"/>
      <w:r w:rsidR="00A61DC3">
        <w:rPr>
          <w:rFonts w:hint="eastAsia"/>
        </w:rPr>
        <w:t>)</w:t>
      </w:r>
      <w:r>
        <w:rPr>
          <w:rFonts w:hint="eastAsia"/>
        </w:rPr>
        <w:t>=1 인 경우</w:t>
      </w:r>
      <w:r w:rsidR="00A61DC3">
        <w:rPr>
          <w:rFonts w:hint="eastAsia"/>
        </w:rPr>
        <w:t xml:space="preserve">                       Y(</w:t>
      </w:r>
      <w:proofErr w:type="spellStart"/>
      <w:r w:rsidR="00A61DC3">
        <w:rPr>
          <w:rFonts w:hint="eastAsia"/>
        </w:rPr>
        <w:t>실제값</w:t>
      </w:r>
      <w:proofErr w:type="spellEnd"/>
      <w:r w:rsidR="00A61DC3">
        <w:rPr>
          <w:rFonts w:hint="eastAsia"/>
        </w:rPr>
        <w:t>)</w:t>
      </w:r>
      <w:r>
        <w:rPr>
          <w:rFonts w:hint="eastAsia"/>
        </w:rPr>
        <w:t>=0 인 경우</w:t>
      </w:r>
    </w:p>
    <w:p w:rsidR="005A3FFB" w:rsidRDefault="005A3FFB">
      <w:pPr>
        <w:rPr>
          <w:noProof/>
        </w:rPr>
      </w:pPr>
      <w:r>
        <w:rPr>
          <w:noProof/>
        </w:rPr>
        <w:drawing>
          <wp:inline distT="0" distB="0" distL="0" distR="0" wp14:anchorId="5135A317" wp14:editId="54E704E5">
            <wp:extent cx="2343150" cy="15811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8428" cy="158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</w:t>
      </w:r>
      <w:r>
        <w:rPr>
          <w:noProof/>
        </w:rPr>
        <w:drawing>
          <wp:inline distT="0" distB="0" distL="0" distR="0" wp14:anchorId="2BE51B09" wp14:editId="0F4B0183">
            <wp:extent cx="2505075" cy="15049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D39" w:rsidRDefault="005A3FFB">
      <w:r>
        <w:rPr>
          <w:rFonts w:hint="eastAsia"/>
        </w:rPr>
        <w:lastRenderedPageBreak/>
        <w:t>(*) cost함수의 특징</w:t>
      </w:r>
    </w:p>
    <w:p w:rsidR="005A3FFB" w:rsidRDefault="006B0D39" w:rsidP="006B0D39">
      <w:pPr>
        <w:ind w:firstLineChars="100" w:firstLine="200"/>
      </w:pPr>
      <w:r>
        <w:rPr>
          <w:rFonts w:hint="eastAsia"/>
        </w:rPr>
        <w:t xml:space="preserve">: </w:t>
      </w:r>
      <w:r w:rsidR="005A3FFB">
        <w:rPr>
          <w:rFonts w:hint="eastAsia"/>
        </w:rPr>
        <w:t xml:space="preserve">예측이 </w:t>
      </w:r>
      <w:r>
        <w:rPr>
          <w:rFonts w:hint="eastAsia"/>
        </w:rPr>
        <w:t>맞은 경우의 cost는 최소가 되고, 예측이 틀린 경우의 cost는 큰 값이 된다</w:t>
      </w:r>
    </w:p>
    <w:p w:rsidR="00036DCA" w:rsidRDefault="006B0D39" w:rsidP="00036DCA">
      <w:pPr>
        <w:ind w:firstLineChars="100" w:firstLine="200"/>
      </w:pPr>
      <w:r>
        <w:rPr>
          <w:rFonts w:hint="eastAsia"/>
        </w:rPr>
        <w:t xml:space="preserve">예측이 맞은 경우(Y=1일 때 H(X)=1, 또는 y=0일 때 H(X)=0 로 예측) </w:t>
      </w:r>
      <w:r w:rsidR="00036DCA">
        <w:rPr>
          <w:rFonts w:hint="eastAsia"/>
        </w:rPr>
        <w:t>cost는 0이 된다.</w:t>
      </w:r>
    </w:p>
    <w:p w:rsidR="00036DCA" w:rsidRDefault="006B0D39" w:rsidP="00036DCA">
      <w:pPr>
        <w:ind w:firstLineChars="100" w:firstLine="200"/>
      </w:pPr>
      <w:r>
        <w:rPr>
          <w:rFonts w:hint="eastAsia"/>
        </w:rPr>
        <w:t>예측이 틀린 경우</w:t>
      </w:r>
      <w:r w:rsidR="00036DCA">
        <w:rPr>
          <w:rFonts w:hint="eastAsia"/>
        </w:rPr>
        <w:t>(Y=1일 때 H(X)=0, 또는 y=0일 때 H(X)=1 로 예측) cost는 무한대가 된다.</w:t>
      </w:r>
    </w:p>
    <w:p w:rsidR="006B0D39" w:rsidRPr="00036DCA" w:rsidRDefault="006B0D39" w:rsidP="006B0D39">
      <w:pPr>
        <w:ind w:firstLineChars="100" w:firstLine="200"/>
      </w:pPr>
    </w:p>
    <w:p w:rsidR="005A3FFB" w:rsidRDefault="005A3FFB"/>
    <w:p w:rsidR="005A3FFB" w:rsidRDefault="005A3FFB">
      <w:r>
        <w:rPr>
          <w:noProof/>
        </w:rPr>
        <w:drawing>
          <wp:inline distT="0" distB="0" distL="0" distR="0" wp14:anchorId="75C2DC24" wp14:editId="4F8452DA">
            <wp:extent cx="3657600" cy="18002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CA" w:rsidRDefault="00036DCA"/>
    <w:p w:rsidR="00036DCA" w:rsidRDefault="00036DCA">
      <w:r>
        <w:rPr>
          <w:noProof/>
        </w:rPr>
        <w:drawing>
          <wp:inline distT="0" distB="0" distL="0" distR="0" wp14:anchorId="0F67B933" wp14:editId="2932D4CA">
            <wp:extent cx="4638675" cy="17049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D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00F" w:rsidRDefault="00CA200F" w:rsidP="003906EF">
      <w:pPr>
        <w:spacing w:after="0" w:line="240" w:lineRule="auto"/>
      </w:pPr>
      <w:r>
        <w:separator/>
      </w:r>
    </w:p>
  </w:endnote>
  <w:endnote w:type="continuationSeparator" w:id="0">
    <w:p w:rsidR="00CA200F" w:rsidRDefault="00CA200F" w:rsidP="00390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00F" w:rsidRDefault="00CA200F" w:rsidP="003906EF">
      <w:pPr>
        <w:spacing w:after="0" w:line="240" w:lineRule="auto"/>
      </w:pPr>
      <w:r>
        <w:separator/>
      </w:r>
    </w:p>
  </w:footnote>
  <w:footnote w:type="continuationSeparator" w:id="0">
    <w:p w:rsidR="00CA200F" w:rsidRDefault="00CA200F" w:rsidP="003906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30C"/>
    <w:rsid w:val="00036DCA"/>
    <w:rsid w:val="001407D3"/>
    <w:rsid w:val="0036518B"/>
    <w:rsid w:val="003906EF"/>
    <w:rsid w:val="004527E5"/>
    <w:rsid w:val="004B280C"/>
    <w:rsid w:val="005018F8"/>
    <w:rsid w:val="005A3FFB"/>
    <w:rsid w:val="005B0C96"/>
    <w:rsid w:val="00667413"/>
    <w:rsid w:val="006B0D39"/>
    <w:rsid w:val="00857A0C"/>
    <w:rsid w:val="00A61DC3"/>
    <w:rsid w:val="00B66E28"/>
    <w:rsid w:val="00B861C4"/>
    <w:rsid w:val="00CA200F"/>
    <w:rsid w:val="00DE130C"/>
    <w:rsid w:val="00F31170"/>
    <w:rsid w:val="00F4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D8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41D8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906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906EF"/>
  </w:style>
  <w:style w:type="paragraph" w:styleId="a5">
    <w:name w:val="footer"/>
    <w:basedOn w:val="a"/>
    <w:link w:val="Char1"/>
    <w:uiPriority w:val="99"/>
    <w:unhideWhenUsed/>
    <w:rsid w:val="003906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906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D8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41D8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906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906EF"/>
  </w:style>
  <w:style w:type="paragraph" w:styleId="a5">
    <w:name w:val="footer"/>
    <w:basedOn w:val="a"/>
    <w:link w:val="Char1"/>
    <w:uiPriority w:val="99"/>
    <w:unhideWhenUsed/>
    <w:rsid w:val="003906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90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6</cp:revision>
  <dcterms:created xsi:type="dcterms:W3CDTF">2019-03-16T05:47:00Z</dcterms:created>
  <dcterms:modified xsi:type="dcterms:W3CDTF">2019-04-03T13:10:00Z</dcterms:modified>
</cp:coreProperties>
</file>