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C2D" w:rsidRDefault="00010F02">
      <w:pPr>
        <w:pStyle w:val="skn-mly4name"/>
        <w:shd w:val="clear" w:color="auto" w:fill="FFFFFF"/>
      </w:pPr>
      <w:r>
        <w:rPr>
          <w:rStyle w:val="skn-mly4anyCharacter"/>
        </w:rPr>
        <w:t>Ranjan</w:t>
      </w:r>
      <w:r>
        <w:t xml:space="preserve"> </w:t>
      </w:r>
      <w:r>
        <w:rPr>
          <w:rStyle w:val="skn-mly4anyCharacter"/>
        </w:rPr>
        <w:t>Phukan</w:t>
      </w:r>
    </w:p>
    <w:p w:rsidR="001D6C2D" w:rsidRDefault="00010F02">
      <w:pPr>
        <w:pStyle w:val="skn-mly4resume-title"/>
        <w:shd w:val="clear" w:color="auto" w:fill="FFFFFF"/>
        <w:rPr>
          <w:rFonts w:ascii="Roboto" w:eastAsia="Roboto" w:hAnsi="Roboto" w:cs="Roboto"/>
        </w:rPr>
      </w:pPr>
      <w:r>
        <w:rPr>
          <w:rStyle w:val="skn-mly4anyCharacter"/>
          <w:rFonts w:ascii="Roboto" w:eastAsia="Roboto" w:hAnsi="Roboto" w:cs="Roboto"/>
        </w:rPr>
        <w:t>Tech Lead - Financial Domain</w:t>
      </w:r>
    </w:p>
    <w:p w:rsidR="001D6C2D" w:rsidRDefault="00010F02">
      <w:pPr>
        <w:pStyle w:val="skn-mly4address"/>
        <w:shd w:val="clear" w:color="auto" w:fill="FFFFFF"/>
        <w:rPr>
          <w:rFonts w:ascii="Roboto" w:eastAsia="Roboto" w:hAnsi="Roboto" w:cs="Roboto"/>
          <w:color w:val="787878"/>
        </w:rPr>
      </w:pPr>
      <w:r>
        <w:rPr>
          <w:rStyle w:val="skn-mly4anyCharacter"/>
          <w:rFonts w:ascii="Roboto" w:eastAsia="Roboto" w:hAnsi="Roboto" w:cs="Roboto"/>
          <w:color w:val="787878"/>
        </w:rPr>
        <w:t>+91 90214 55312</w:t>
      </w:r>
      <w:r>
        <w:rPr>
          <w:rFonts w:ascii="Roboto" w:eastAsia="Roboto" w:hAnsi="Roboto" w:cs="Roboto"/>
          <w:color w:val="787878"/>
        </w:rPr>
        <w:t xml:space="preserve"> </w:t>
      </w:r>
      <w:r>
        <w:rPr>
          <w:rStyle w:val="skn-mly4anyCharacter"/>
          <w:rFonts w:ascii="Roboto" w:eastAsia="Roboto" w:hAnsi="Roboto" w:cs="Roboto"/>
          <w:color w:val="787878"/>
        </w:rPr>
        <w:t>| ranjan_phukan@yahoo.com | Pune, Maharashtra</w:t>
      </w:r>
      <w:r>
        <w:rPr>
          <w:rFonts w:ascii="Roboto" w:eastAsia="Roboto" w:hAnsi="Roboto" w:cs="Roboto"/>
          <w:color w:val="787878"/>
        </w:rPr>
        <w:t xml:space="preserve"> </w:t>
      </w:r>
    </w:p>
    <w:p w:rsidR="001D6C2D" w:rsidRDefault="00010F02">
      <w:pPr>
        <w:pStyle w:val="skn-mly4any"/>
        <w:shd w:val="clear" w:color="auto" w:fill="FFFFFF"/>
        <w:spacing w:line="280" w:lineRule="atLeast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b/>
          <w:bCs/>
          <w:color w:val="787878"/>
          <w:sz w:val="20"/>
          <w:szCs w:val="20"/>
        </w:rPr>
        <w:t>LinkedIn</w:t>
      </w:r>
      <w:r>
        <w:rPr>
          <w:rStyle w:val="skn-mly4txt-bold"/>
          <w:rFonts w:ascii="Roboto" w:eastAsia="Roboto" w:hAnsi="Roboto" w:cs="Roboto"/>
          <w:color w:val="787878"/>
          <w:sz w:val="20"/>
          <w:szCs w:val="20"/>
        </w:rPr>
        <w:t>: </w:t>
      </w:r>
      <w:hyperlink r:id="rId5" w:history="1">
        <w:r>
          <w:rPr>
            <w:rStyle w:val="skn-mly4anyCharacter"/>
            <w:rFonts w:ascii="Roboto" w:eastAsia="Roboto" w:hAnsi="Roboto" w:cs="Roboto"/>
            <w:color w:val="0000EE"/>
            <w:sz w:val="20"/>
            <w:szCs w:val="20"/>
            <w:u w:val="single" w:color="0000EE"/>
          </w:rPr>
          <w:t>www.linkedin.com/in/ranjan</w:t>
        </w:r>
        <w:r>
          <w:rPr>
            <w:rStyle w:val="skn-mly4anyCharacter"/>
            <w:rFonts w:ascii="Roboto" w:eastAsia="Roboto" w:hAnsi="Roboto" w:cs="Roboto"/>
            <w:color w:val="0000EE"/>
            <w:sz w:val="20"/>
            <w:szCs w:val="20"/>
            <w:u w:val="single" w:color="0000EE"/>
          </w:rPr>
          <w:noBreakHyphen/>
          <w:t>phukan</w:t>
        </w:r>
      </w:hyperlink>
      <w:r>
        <w:rPr>
          <w:rStyle w:val="skn-mly4sprtr"/>
          <w:rFonts w:ascii="Roboto" w:eastAsia="Roboto" w:hAnsi="Roboto" w:cs="Roboto"/>
          <w:color w:val="787878"/>
          <w:sz w:val="20"/>
          <w:szCs w:val="20"/>
        </w:rPr>
        <w:t> |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   </w:t>
      </w:r>
      <w:r>
        <w:rPr>
          <w:rStyle w:val="skn-mly4anyCharacter"/>
          <w:rFonts w:ascii="Roboto" w:eastAsia="Roboto" w:hAnsi="Roboto" w:cs="Roboto"/>
          <w:b/>
          <w:bCs/>
          <w:color w:val="787878"/>
          <w:sz w:val="20"/>
          <w:szCs w:val="20"/>
        </w:rPr>
        <w:t>Nationality: 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Indian </w:t>
      </w:r>
    </w:p>
    <w:p w:rsidR="001D6C2D" w:rsidRDefault="00010F02">
      <w:pPr>
        <w:pStyle w:val="skn-mly4sectiontitle"/>
        <w:shd w:val="clear" w:color="auto" w:fill="FFFFFF"/>
        <w:spacing w:before="200"/>
        <w:rPr>
          <w:caps/>
        </w:rPr>
      </w:pPr>
      <w:r>
        <w:rPr>
          <w:caps/>
        </w:rPr>
        <w:t>Professional Summary</w:t>
      </w:r>
    </w:p>
    <w:p w:rsidR="001D6C2D" w:rsidRDefault="00010F02">
      <w:pPr>
        <w:pStyle w:val="skn-mly4any"/>
        <w:shd w:val="clear" w:color="auto" w:fill="FFFFFF"/>
        <w:spacing w:line="240" w:lineRule="atLeast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Fonts w:ascii="Roboto" w:eastAsia="Roboto" w:hAnsi="Roboto" w:cs="Roboto"/>
          <w:color w:val="787878"/>
          <w:sz w:val="20"/>
          <w:szCs w:val="20"/>
        </w:rPr>
        <w:t xml:space="preserve">Seasoned technologist with extensive experience of delivering large-scale digital transformation projects in the financial services domain (Asset Management, Retail Banking, Insurance). Proven expertise in cloud architecture (GCP), </w:t>
      </w: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microservices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>, API platf</w:t>
      </w:r>
      <w:r>
        <w:rPr>
          <w:rFonts w:ascii="Roboto" w:eastAsia="Roboto" w:hAnsi="Roboto" w:cs="Roboto"/>
          <w:color w:val="787878"/>
          <w:sz w:val="20"/>
          <w:szCs w:val="20"/>
        </w:rPr>
        <w:t>orms, data mesh, and event-driven systems, with strong business alignment and security practices. Adept at stakeholder management, mentoring teams, and leading complex migrations. Passionate about leveraging emerging tech such as ML/LLMs to drive innovatio</w:t>
      </w:r>
      <w:r>
        <w:rPr>
          <w:rFonts w:ascii="Roboto" w:eastAsia="Roboto" w:hAnsi="Roboto" w:cs="Roboto"/>
          <w:color w:val="787878"/>
          <w:sz w:val="20"/>
          <w:szCs w:val="20"/>
        </w:rPr>
        <w:t>n and efficiency.</w:t>
      </w:r>
    </w:p>
    <w:p w:rsidR="00A7177C" w:rsidRDefault="00A7177C" w:rsidP="00A7177C">
      <w:pPr>
        <w:pStyle w:val="skn-mly4sectiontitle"/>
        <w:pBdr>
          <w:top w:val="none" w:sz="0" w:space="8" w:color="auto"/>
          <w:bottom w:val="none" w:sz="0" w:space="8" w:color="auto"/>
        </w:pBdr>
        <w:shd w:val="clear" w:color="auto" w:fill="FFFFFF"/>
        <w:spacing w:before="200"/>
        <w:rPr>
          <w:caps/>
        </w:rPr>
      </w:pPr>
      <w:r>
        <w:rPr>
          <w:caps/>
        </w:rPr>
        <w:t>KEY ACHIEVEMENTS</w:t>
      </w:r>
    </w:p>
    <w:p w:rsidR="00A7177C" w:rsidRDefault="00A7177C" w:rsidP="00A7177C">
      <w:pPr>
        <w:pStyle w:val="skn-mly4ulli"/>
        <w:numPr>
          <w:ilvl w:val="0"/>
          <w:numId w:val="28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Fonts w:ascii="Roboto" w:eastAsia="Roboto" w:hAnsi="Roboto" w:cs="Roboto"/>
          <w:color w:val="787878"/>
          <w:sz w:val="20"/>
          <w:szCs w:val="20"/>
        </w:rPr>
        <w:t xml:space="preserve">Led the migration of the Synthetic ETF portfolio management system from </w:t>
      </w: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Broadridge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 xml:space="preserve"> </w:t>
      </w: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Paladyne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 xml:space="preserve"> to BRS Aladdin, enabling seamless operations and reducing platform risk.</w:t>
      </w:r>
    </w:p>
    <w:p w:rsidR="00A7177C" w:rsidRDefault="00A7177C" w:rsidP="00A7177C">
      <w:pPr>
        <w:pStyle w:val="skn-mly4ulli"/>
        <w:numPr>
          <w:ilvl w:val="0"/>
          <w:numId w:val="28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Fonts w:ascii="Roboto" w:eastAsia="Roboto" w:hAnsi="Roboto" w:cs="Roboto"/>
          <w:color w:val="787878"/>
          <w:sz w:val="20"/>
          <w:szCs w:val="20"/>
        </w:rPr>
        <w:t xml:space="preserve">Designed and delivered the first DWS Open API using </w:t>
      </w: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Apigee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 xml:space="preserve"> API Gateway, laying the foundation for future API-driven integrations and partnerships.</w:t>
      </w:r>
    </w:p>
    <w:p w:rsidR="00A7177C" w:rsidRDefault="00A7177C" w:rsidP="00A7177C">
      <w:pPr>
        <w:pStyle w:val="skn-mly4ulli"/>
        <w:numPr>
          <w:ilvl w:val="0"/>
          <w:numId w:val="28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Fonts w:ascii="Roboto" w:eastAsia="Roboto" w:hAnsi="Roboto" w:cs="Roboto"/>
          <w:color w:val="787878"/>
          <w:sz w:val="20"/>
          <w:szCs w:val="20"/>
        </w:rPr>
        <w:t>Designed and developed a suite of applications for the Passive Asset Management business, replacing business-created EUDAs—boosting operational efficiency, improving compliance, and reducing risk exposure.</w:t>
      </w:r>
    </w:p>
    <w:p w:rsidR="00A7177C" w:rsidRDefault="00A7177C" w:rsidP="00A7177C">
      <w:pPr>
        <w:pStyle w:val="skn-mly4ulli"/>
        <w:numPr>
          <w:ilvl w:val="0"/>
          <w:numId w:val="28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Fonts w:ascii="Roboto" w:eastAsia="Roboto" w:hAnsi="Roboto" w:cs="Roboto"/>
          <w:color w:val="787878"/>
          <w:sz w:val="20"/>
          <w:szCs w:val="20"/>
        </w:rPr>
        <w:t>Manage a cross-functional team of 6 employees, 3 vendor resources, and have been mentoring 3–4 graduate engineers annually, building strong engineering capability and architectural thinking across teams.</w:t>
      </w:r>
    </w:p>
    <w:p w:rsidR="001D6C2D" w:rsidRDefault="00010F02">
      <w:pPr>
        <w:pStyle w:val="skn-mly4sectiontitle"/>
        <w:pBdr>
          <w:top w:val="none" w:sz="0" w:space="8" w:color="auto"/>
          <w:bottom w:val="none" w:sz="0" w:space="8" w:color="auto"/>
        </w:pBdr>
        <w:shd w:val="clear" w:color="auto" w:fill="FFFFFF"/>
        <w:spacing w:before="200"/>
        <w:rPr>
          <w:caps/>
        </w:rPr>
      </w:pPr>
      <w:r>
        <w:rPr>
          <w:caps/>
        </w:rPr>
        <w:t>professional Experience</w:t>
      </w:r>
    </w:p>
    <w:p w:rsidR="001D6C2D" w:rsidRDefault="00010F02">
      <w:pPr>
        <w:pStyle w:val="skn-mly4singlecolumn"/>
        <w:shd w:val="clear" w:color="auto" w:fill="FFFFFF"/>
        <w:spacing w:line="240" w:lineRule="atLeast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Tech Lead - Vice President, DWS - Deutsche Bank Group, April 2022 - Present</w:t>
      </w:r>
      <w:r>
        <w:rPr>
          <w:rStyle w:val="skn-mly4txtRglr"/>
          <w:rFonts w:ascii="Roboto" w:eastAsia="Roboto" w:hAnsi="Roboto" w:cs="Roboto"/>
          <w:sz w:val="20"/>
          <w:szCs w:val="20"/>
        </w:rPr>
        <w:t xml:space="preserve"> </w:t>
      </w:r>
    </w:p>
    <w:p w:rsidR="001D6C2D" w:rsidRDefault="00010F02">
      <w:pPr>
        <w:pStyle w:val="skn-mly4disp-block"/>
        <w:shd w:val="clear" w:color="auto" w:fill="FFFFFF"/>
        <w:spacing w:line="240" w:lineRule="atLeast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Pune, Maharashtra</w:t>
      </w:r>
    </w:p>
    <w:p w:rsidR="001D6C2D" w:rsidRDefault="00010F02">
      <w:pPr>
        <w:pStyle w:val="skn-mly4ulli"/>
        <w:numPr>
          <w:ilvl w:val="0"/>
          <w:numId w:val="1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Working currently as a Tech Lead for the Deutsche Bank's Asset Management business leveraging technologies like Google 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Cloud Platform, Kafka, </w:t>
      </w:r>
      <w:proofErr w:type="spellStart"/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microservices</w:t>
      </w:r>
      <w:proofErr w:type="spellEnd"/>
    </w:p>
    <w:p w:rsidR="001D6C2D" w:rsidRDefault="00010F02">
      <w:pPr>
        <w:pStyle w:val="skn-mly4ulli"/>
        <w:numPr>
          <w:ilvl w:val="0"/>
          <w:numId w:val="1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Developed the first DWS Open APIs using </w:t>
      </w:r>
      <w:proofErr w:type="spellStart"/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Apigee</w:t>
      </w:r>
      <w:proofErr w:type="spellEnd"/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 API Gateway</w:t>
      </w:r>
    </w:p>
    <w:p w:rsidR="001D6C2D" w:rsidRDefault="00010F02">
      <w:pPr>
        <w:pStyle w:val="skn-mly4ulli"/>
        <w:numPr>
          <w:ilvl w:val="0"/>
          <w:numId w:val="1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Designed and implemented a suite of applications for the Passive Asset Management business increasing operational efficiency</w:t>
      </w:r>
    </w:p>
    <w:p w:rsidR="001D6C2D" w:rsidRDefault="00010F02">
      <w:pPr>
        <w:pStyle w:val="skn-mly4ulli"/>
        <w:numPr>
          <w:ilvl w:val="0"/>
          <w:numId w:val="1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Designed and developed some data 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services which are part of the strategic data mesh</w:t>
      </w:r>
    </w:p>
    <w:p w:rsidR="001D6C2D" w:rsidRDefault="00010F02">
      <w:pPr>
        <w:pStyle w:val="skn-mly4singlecolumn"/>
        <w:shd w:val="clear" w:color="auto" w:fill="FFFFFF"/>
        <w:spacing w:before="240" w:line="240" w:lineRule="atLeast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Senior Developer - Assistant Vice President, DWS - Deutsche Bank Group, October 2016 - March 2022</w:t>
      </w:r>
      <w:r>
        <w:rPr>
          <w:rStyle w:val="skn-mly4txtRglr"/>
          <w:rFonts w:ascii="Roboto" w:eastAsia="Roboto" w:hAnsi="Roboto" w:cs="Roboto"/>
          <w:sz w:val="20"/>
          <w:szCs w:val="20"/>
        </w:rPr>
        <w:t xml:space="preserve"> </w:t>
      </w:r>
    </w:p>
    <w:p w:rsidR="001D6C2D" w:rsidRDefault="00010F02">
      <w:pPr>
        <w:pStyle w:val="skn-mly4disp-block"/>
        <w:shd w:val="clear" w:color="auto" w:fill="FFFFFF"/>
        <w:spacing w:line="240" w:lineRule="atLeast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Pune, Maharashtra</w:t>
      </w:r>
    </w:p>
    <w:p w:rsidR="001D6C2D" w:rsidRDefault="00010F02">
      <w:pPr>
        <w:pStyle w:val="skn-mly4ulli"/>
        <w:numPr>
          <w:ilvl w:val="0"/>
          <w:numId w:val="2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Developed multiple applications for the DWS Passive Asset Management business. These app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lications have reduced the tracking error and increased the operational efficiency of the portfolio managers significantly.</w:t>
      </w:r>
    </w:p>
    <w:p w:rsidR="001D6C2D" w:rsidRDefault="00010F02">
      <w:pPr>
        <w:pStyle w:val="skn-mly4ulli"/>
        <w:numPr>
          <w:ilvl w:val="0"/>
          <w:numId w:val="2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Worked with the business and solution architects to prepare the high level design. Helped and guided the development team in getting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 the functionalities implemented</w:t>
      </w:r>
    </w:p>
    <w:p w:rsidR="001D6C2D" w:rsidRDefault="00010F02">
      <w:pPr>
        <w:pStyle w:val="skn-mly4ulli"/>
        <w:numPr>
          <w:ilvl w:val="0"/>
          <w:numId w:val="2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Designed and developed one applications for the Securities Lending business which uses Natural Language Processing (NLP) to automatically handle trade requests over email</w:t>
      </w:r>
    </w:p>
    <w:p w:rsidR="001D6C2D" w:rsidRDefault="00010F02">
      <w:pPr>
        <w:pStyle w:val="skn-mly4ulli"/>
        <w:numPr>
          <w:ilvl w:val="0"/>
          <w:numId w:val="2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Designed and developed a data service which is the g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olden source of all Index related data for DWS</w:t>
      </w:r>
    </w:p>
    <w:p w:rsidR="001D6C2D" w:rsidRDefault="00010F02">
      <w:pPr>
        <w:pStyle w:val="skn-mly4singlecolumn"/>
        <w:shd w:val="clear" w:color="auto" w:fill="FFFFFF"/>
        <w:spacing w:before="240" w:line="240" w:lineRule="atLeast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Technology Architect, HSBC, April 2014 - October 2016</w:t>
      </w:r>
      <w:r>
        <w:rPr>
          <w:rStyle w:val="skn-mly4txtRglr"/>
          <w:rFonts w:ascii="Roboto" w:eastAsia="Roboto" w:hAnsi="Roboto" w:cs="Roboto"/>
          <w:sz w:val="20"/>
          <w:szCs w:val="20"/>
        </w:rPr>
        <w:t xml:space="preserve"> </w:t>
      </w:r>
    </w:p>
    <w:p w:rsidR="001D6C2D" w:rsidRDefault="00010F02">
      <w:pPr>
        <w:pStyle w:val="skn-mly4disp-block"/>
        <w:shd w:val="clear" w:color="auto" w:fill="FFFFFF"/>
        <w:spacing w:line="240" w:lineRule="atLeast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Pune, Maharashtra</w:t>
      </w:r>
    </w:p>
    <w:p w:rsidR="001D6C2D" w:rsidRDefault="00010F02">
      <w:pPr>
        <w:pStyle w:val="skn-mly4ulli"/>
        <w:numPr>
          <w:ilvl w:val="0"/>
          <w:numId w:val="3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Worked on digital transformation projects for the retail bank and helped the teams in </w:t>
      </w:r>
      <w:proofErr w:type="spellStart"/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microservice</w:t>
      </w:r>
      <w:proofErr w:type="spellEnd"/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 based architecture adoption</w:t>
      </w:r>
    </w:p>
    <w:p w:rsidR="001D6C2D" w:rsidRDefault="00010F02">
      <w:pPr>
        <w:pStyle w:val="skn-mly4ulli"/>
        <w:numPr>
          <w:ilvl w:val="0"/>
          <w:numId w:val="3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Worked on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 POCs. Created guidelines and patterns to help the project teams in cloud adoption and cloud native application development</w:t>
      </w:r>
    </w:p>
    <w:p w:rsidR="001D6C2D" w:rsidRDefault="00010F02">
      <w:pPr>
        <w:pStyle w:val="skn-mly4ulli"/>
        <w:numPr>
          <w:ilvl w:val="0"/>
          <w:numId w:val="3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Quickly adopted and demonstrated expertise in JavaScript libraries when the industry moved to Single Page Applications. Used extensi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vely Angular and DOJO JavaScript frameworks. Also trained many people on DOJO within the organization</w:t>
      </w:r>
    </w:p>
    <w:p w:rsidR="001D6C2D" w:rsidRDefault="00010F02">
      <w:pPr>
        <w:pStyle w:val="skn-mly4singlecolumn"/>
        <w:shd w:val="clear" w:color="auto" w:fill="FFFFFF"/>
        <w:spacing w:before="240" w:line="240" w:lineRule="atLeast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Senior Software Engineer, HSBC, August 2007 - March 2014</w:t>
      </w:r>
      <w:r>
        <w:rPr>
          <w:rStyle w:val="skn-mly4txtRglr"/>
          <w:rFonts w:ascii="Roboto" w:eastAsia="Roboto" w:hAnsi="Roboto" w:cs="Roboto"/>
          <w:sz w:val="20"/>
          <w:szCs w:val="20"/>
        </w:rPr>
        <w:t xml:space="preserve"> </w:t>
      </w:r>
    </w:p>
    <w:p w:rsidR="001D6C2D" w:rsidRDefault="00010F02">
      <w:pPr>
        <w:pStyle w:val="skn-mly4disp-block"/>
        <w:shd w:val="clear" w:color="auto" w:fill="FFFFFF"/>
        <w:spacing w:line="240" w:lineRule="atLeast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Pune, Maharashtra</w:t>
      </w:r>
    </w:p>
    <w:p w:rsidR="001D6C2D" w:rsidRDefault="00010F02">
      <w:pPr>
        <w:pStyle w:val="skn-mly4ulli"/>
        <w:numPr>
          <w:ilvl w:val="0"/>
          <w:numId w:val="4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Worked on a flagship Internet Banking application named Global Services 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Platform (GSP) for the retail bank using </w:t>
      </w:r>
      <w:proofErr w:type="spellStart"/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microservice</w:t>
      </w:r>
      <w:proofErr w:type="spellEnd"/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 based architecture</w:t>
      </w:r>
    </w:p>
    <w:p w:rsidR="001D6C2D" w:rsidRDefault="00010F02">
      <w:pPr>
        <w:pStyle w:val="skn-mly4ulli"/>
        <w:numPr>
          <w:ilvl w:val="0"/>
          <w:numId w:val="4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lastRenderedPageBreak/>
        <w:t xml:space="preserve">I was a core member of the team doing lift and shift of the internet banking application to an </w:t>
      </w:r>
      <w:proofErr w:type="spellStart"/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on-premise</w:t>
      </w:r>
      <w:proofErr w:type="spellEnd"/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 Pivotal Cloud Foundry PaaS solution</w:t>
      </w:r>
    </w:p>
    <w:p w:rsidR="001D6C2D" w:rsidRDefault="00010F02">
      <w:pPr>
        <w:pStyle w:val="skn-mly4ulli"/>
        <w:numPr>
          <w:ilvl w:val="0"/>
          <w:numId w:val="4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Worked on the online Account Opening Appl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ication as a Java developer and developed couple of modules from scratch</w:t>
      </w:r>
    </w:p>
    <w:p w:rsidR="001D6C2D" w:rsidRDefault="00010F02">
      <w:pPr>
        <w:pStyle w:val="skn-mly4singlecolumn"/>
        <w:shd w:val="clear" w:color="auto" w:fill="FFFFFF"/>
        <w:spacing w:before="240" w:line="240" w:lineRule="atLeast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Software Engineer, Premier Technology Group, February 2006 - August 2007</w:t>
      </w:r>
      <w:r>
        <w:rPr>
          <w:rStyle w:val="skn-mly4txtRglr"/>
          <w:rFonts w:ascii="Roboto" w:eastAsia="Roboto" w:hAnsi="Roboto" w:cs="Roboto"/>
          <w:sz w:val="20"/>
          <w:szCs w:val="20"/>
        </w:rPr>
        <w:t xml:space="preserve"> </w:t>
      </w:r>
    </w:p>
    <w:p w:rsidR="001D6C2D" w:rsidRDefault="00010F02">
      <w:pPr>
        <w:pStyle w:val="skn-mly4disp-block"/>
        <w:shd w:val="clear" w:color="auto" w:fill="FFFFFF"/>
        <w:spacing w:line="240" w:lineRule="atLeast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Pune, Maharashtra</w:t>
      </w:r>
    </w:p>
    <w:p w:rsidR="001D6C2D" w:rsidRDefault="00010F02">
      <w:pPr>
        <w:pStyle w:val="skn-mly4ulli"/>
        <w:numPr>
          <w:ilvl w:val="0"/>
          <w:numId w:val="5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Developed a web based Product for the retail and institutional Insurance clients.</w:t>
      </w:r>
    </w:p>
    <w:p w:rsidR="001D6C2D" w:rsidRDefault="00010F02">
      <w:pPr>
        <w:pStyle w:val="skn-mly4ulli"/>
        <w:numPr>
          <w:ilvl w:val="0"/>
          <w:numId w:val="5"/>
        </w:numPr>
        <w:shd w:val="clear" w:color="auto" w:fill="FFFFFF"/>
        <w:spacing w:line="240" w:lineRule="atLeast"/>
        <w:ind w:left="460" w:hanging="192"/>
        <w:rPr>
          <w:rStyle w:val="skn-mly4anyCharacter"/>
          <w:rFonts w:ascii="Roboto" w:eastAsia="Roboto" w:hAnsi="Roboto" w:cs="Roboto"/>
          <w:color w:val="787878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 xml:space="preserve">Enhanced </w:t>
      </w:r>
      <w:r>
        <w:rPr>
          <w:rStyle w:val="skn-mly4anyCharacter"/>
          <w:rFonts w:ascii="Roboto" w:eastAsia="Roboto" w:hAnsi="Roboto" w:cs="Roboto"/>
          <w:color w:val="787878"/>
          <w:sz w:val="20"/>
          <w:szCs w:val="20"/>
        </w:rPr>
        <w:t>my skills on Java, JavaScript, Database and other web technologies.</w:t>
      </w:r>
    </w:p>
    <w:p w:rsidR="001D6C2D" w:rsidRDefault="00010F02">
      <w:pPr>
        <w:pStyle w:val="skn-mly4sectiontitle"/>
        <w:pBdr>
          <w:top w:val="none" w:sz="0" w:space="8" w:color="auto"/>
          <w:bottom w:val="none" w:sz="0" w:space="8" w:color="auto"/>
        </w:pBdr>
        <w:shd w:val="clear" w:color="auto" w:fill="FFFFFF"/>
        <w:spacing w:before="200"/>
        <w:rPr>
          <w:caps/>
        </w:rPr>
      </w:pPr>
      <w:r>
        <w:rPr>
          <w:caps/>
        </w:rPr>
        <w:t>Education</w:t>
      </w:r>
    </w:p>
    <w:p w:rsidR="001D6C2D" w:rsidRDefault="00010F02">
      <w:pPr>
        <w:pStyle w:val="skn-mly4txtRglrParagraph"/>
        <w:shd w:val="clear" w:color="auto" w:fill="FFFFFF"/>
        <w:spacing w:line="240" w:lineRule="atLeast"/>
        <w:rPr>
          <w:rStyle w:val="singlecolumnspanpaddedlinenth-child1"/>
          <w:rFonts w:ascii="Roboto" w:eastAsia="Roboto" w:hAnsi="Roboto" w:cs="Roboto"/>
          <w:sz w:val="20"/>
          <w:szCs w:val="20"/>
        </w:rPr>
      </w:pPr>
      <w:r>
        <w:rPr>
          <w:rStyle w:val="skn-mly4anyCharacter"/>
          <w:rFonts w:ascii="Roboto" w:eastAsia="Roboto" w:hAnsi="Roboto" w:cs="Roboto"/>
          <w:sz w:val="20"/>
          <w:szCs w:val="20"/>
        </w:rPr>
        <w:t xml:space="preserve">Diploma in Advance Computing (DAC) </w:t>
      </w:r>
    </w:p>
    <w:p w:rsidR="001D6C2D" w:rsidRDefault="00010F02">
      <w:pPr>
        <w:pStyle w:val="skn-mly4any"/>
        <w:shd w:val="clear" w:color="auto" w:fill="FFFFFF"/>
        <w:spacing w:line="240" w:lineRule="atLeast"/>
        <w:rPr>
          <w:rStyle w:val="singlecolumnspanpaddedlinenth-child1"/>
          <w:rFonts w:ascii="Roboto" w:eastAsia="Roboto" w:hAnsi="Roboto" w:cs="Roboto"/>
          <w:color w:val="333333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Centre for Development of Advanced Computing, Hyderabad, Feb 2006</w:t>
      </w:r>
    </w:p>
    <w:p w:rsidR="001D6C2D" w:rsidRDefault="00010F02">
      <w:pPr>
        <w:pStyle w:val="skn-mly4txtRglrParagraph"/>
        <w:shd w:val="clear" w:color="auto" w:fill="FFFFFF"/>
        <w:spacing w:before="240" w:line="240" w:lineRule="atLeast"/>
        <w:rPr>
          <w:rStyle w:val="singlecolumnspanpaddedlinenth-child1"/>
          <w:rFonts w:ascii="Roboto" w:eastAsia="Roboto" w:hAnsi="Roboto" w:cs="Roboto"/>
          <w:sz w:val="20"/>
          <w:szCs w:val="20"/>
        </w:rPr>
      </w:pPr>
      <w:r>
        <w:rPr>
          <w:rStyle w:val="skn-mly4anyCharacter"/>
          <w:rFonts w:ascii="Roboto" w:eastAsia="Roboto" w:hAnsi="Roboto" w:cs="Roboto"/>
          <w:sz w:val="20"/>
          <w:szCs w:val="20"/>
        </w:rPr>
        <w:t xml:space="preserve">Bachelor of Engineering in Electronics and Telecommunication </w:t>
      </w:r>
    </w:p>
    <w:p w:rsidR="001D6C2D" w:rsidRDefault="00010F02">
      <w:pPr>
        <w:pStyle w:val="skn-mly4any"/>
        <w:shd w:val="clear" w:color="auto" w:fill="FFFFFF"/>
        <w:spacing w:line="240" w:lineRule="atLeast"/>
        <w:rPr>
          <w:rStyle w:val="singlecolumnspanpaddedlinenth-child1"/>
          <w:rFonts w:ascii="Roboto" w:eastAsia="Roboto" w:hAnsi="Roboto" w:cs="Roboto"/>
          <w:color w:val="333333"/>
          <w:sz w:val="20"/>
          <w:szCs w:val="20"/>
        </w:rPr>
      </w:pP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 xml:space="preserve">Assam </w:t>
      </w:r>
      <w:r>
        <w:rPr>
          <w:rStyle w:val="skn-mly4anyCharacter"/>
          <w:rFonts w:ascii="Roboto" w:eastAsia="Roboto" w:hAnsi="Roboto" w:cs="Roboto"/>
          <w:color w:val="333333"/>
          <w:sz w:val="20"/>
          <w:szCs w:val="20"/>
        </w:rPr>
        <w:t>Engineering College, Guwahati, Jul 2004</w:t>
      </w:r>
    </w:p>
    <w:p w:rsidR="001D6C2D" w:rsidRDefault="00010F02">
      <w:pPr>
        <w:pStyle w:val="skn-mly4sectiontitle"/>
        <w:pBdr>
          <w:top w:val="none" w:sz="0" w:space="8" w:color="auto"/>
          <w:bottom w:val="none" w:sz="0" w:space="8" w:color="auto"/>
        </w:pBdr>
        <w:shd w:val="clear" w:color="auto" w:fill="FFFFFF"/>
        <w:spacing w:before="200"/>
        <w:rPr>
          <w:caps/>
        </w:rPr>
      </w:pPr>
      <w:r>
        <w:rPr>
          <w:caps/>
        </w:rPr>
        <w:t>Core Competencies</w:t>
      </w:r>
    </w:p>
    <w:tbl>
      <w:tblPr>
        <w:tblW w:w="11520" w:type="dxa"/>
        <w:tblInd w:w="240" w:type="dxa"/>
        <w:tblLook w:val="04A0" w:firstRow="1" w:lastRow="0" w:firstColumn="1" w:lastColumn="0" w:noHBand="0" w:noVBand="1"/>
      </w:tblPr>
      <w:tblGrid>
        <w:gridCol w:w="5760"/>
        <w:gridCol w:w="5760"/>
      </w:tblGrid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6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Design and Architecture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7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Cloud Platforms (GCP)</w:t>
            </w:r>
          </w:p>
        </w:tc>
      </w:tr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8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Micro-services architecture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9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Event Driven architecture</w:t>
            </w:r>
          </w:p>
        </w:tc>
      </w:tr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0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Service Oriented architecture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1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REST APIs</w:t>
            </w:r>
          </w:p>
        </w:tc>
      </w:tr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2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API Security(OAuth2,X509)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3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Kafka, DevOps</w:t>
            </w:r>
          </w:p>
        </w:tc>
      </w:tr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4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Java, Python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5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Spring Framework</w:t>
            </w:r>
          </w:p>
        </w:tc>
      </w:tr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6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Angular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7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proofErr w:type="spellStart"/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Apigee</w:t>
            </w:r>
            <w:proofErr w:type="spellEnd"/>
          </w:p>
        </w:tc>
      </w:tr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8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proofErr w:type="spellStart"/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OpenShift</w:t>
            </w:r>
            <w:proofErr w:type="spellEnd"/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, Docker &amp; K8s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19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 xml:space="preserve">Oracle, </w:t>
            </w:r>
            <w:proofErr w:type="spellStart"/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MongoDB,PostgreSQL</w:t>
            </w:r>
            <w:proofErr w:type="spellEnd"/>
          </w:p>
        </w:tc>
      </w:tr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20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Team Mentoring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21"/>
              </w:numPr>
              <w:shd w:val="clear" w:color="auto" w:fill="FFFFFF"/>
              <w:spacing w:after="200"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SDLC Governance</w:t>
            </w:r>
          </w:p>
        </w:tc>
      </w:tr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22"/>
              </w:numPr>
              <w:shd w:val="clear" w:color="auto" w:fill="FFFFFF"/>
              <w:spacing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Architecture Governance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23"/>
              </w:numPr>
              <w:shd w:val="clear" w:color="auto" w:fill="FFFFFF"/>
              <w:spacing w:line="240" w:lineRule="atLeast"/>
              <w:ind w:left="192" w:hanging="192"/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skli-secparagraphnth-childn"/>
                <w:rFonts w:ascii="Roboto" w:eastAsia="Roboto" w:hAnsi="Roboto" w:cs="Roboto"/>
                <w:color w:val="787878"/>
                <w:sz w:val="20"/>
                <w:szCs w:val="20"/>
              </w:rPr>
              <w:t>Stakeholder management</w:t>
            </w:r>
          </w:p>
        </w:tc>
      </w:tr>
    </w:tbl>
    <w:p w:rsidR="00A7177C" w:rsidRDefault="00A7177C" w:rsidP="00A7177C">
      <w:pPr>
        <w:pStyle w:val="skn-mly4sectiontitle"/>
        <w:pBdr>
          <w:top w:val="none" w:sz="0" w:space="8" w:color="auto"/>
          <w:bottom w:val="none" w:sz="0" w:space="8" w:color="auto"/>
        </w:pBdr>
        <w:shd w:val="clear" w:color="auto" w:fill="FFFFFF"/>
        <w:spacing w:before="200"/>
        <w:rPr>
          <w:caps/>
        </w:rPr>
      </w:pPr>
      <w:r>
        <w:rPr>
          <w:caps/>
        </w:rPr>
        <w:t>AI SKILLS</w:t>
      </w:r>
    </w:p>
    <w:p w:rsidR="00A7177C" w:rsidRDefault="00A7177C" w:rsidP="00A7177C">
      <w:pPr>
        <w:pStyle w:val="skn-mly4ulli"/>
        <w:numPr>
          <w:ilvl w:val="0"/>
          <w:numId w:val="29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GenAI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 xml:space="preserve">, </w:t>
      </w:r>
      <w:proofErr w:type="gramStart"/>
      <w:r>
        <w:rPr>
          <w:rFonts w:ascii="Roboto" w:eastAsia="Roboto" w:hAnsi="Roboto" w:cs="Roboto"/>
          <w:color w:val="787878"/>
          <w:sz w:val="20"/>
          <w:szCs w:val="20"/>
        </w:rPr>
        <w:t>LLMs(</w:t>
      </w:r>
      <w:proofErr w:type="gramEnd"/>
      <w:r>
        <w:rPr>
          <w:rFonts w:ascii="Roboto" w:eastAsia="Roboto" w:hAnsi="Roboto" w:cs="Roboto"/>
          <w:color w:val="787878"/>
          <w:sz w:val="20"/>
          <w:szCs w:val="20"/>
        </w:rPr>
        <w:t>Llama, Gemini, GPT)</w:t>
      </w:r>
    </w:p>
    <w:p w:rsidR="00A7177C" w:rsidRDefault="00A7177C" w:rsidP="00A7177C">
      <w:pPr>
        <w:pStyle w:val="skn-mly4ulli"/>
        <w:numPr>
          <w:ilvl w:val="0"/>
          <w:numId w:val="29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Fonts w:ascii="Roboto" w:eastAsia="Roboto" w:hAnsi="Roboto" w:cs="Roboto"/>
          <w:color w:val="787878"/>
          <w:sz w:val="20"/>
          <w:szCs w:val="20"/>
        </w:rPr>
        <w:t xml:space="preserve">Prompt Engineering, RAG, </w:t>
      </w: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Chatbots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>, agentic frameworks</w:t>
      </w:r>
    </w:p>
    <w:p w:rsidR="00A7177C" w:rsidRDefault="00A7177C" w:rsidP="00A7177C">
      <w:pPr>
        <w:pStyle w:val="skn-mly4ulli"/>
        <w:numPr>
          <w:ilvl w:val="0"/>
          <w:numId w:val="29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Fonts w:ascii="Roboto" w:eastAsia="Roboto" w:hAnsi="Roboto" w:cs="Roboto"/>
          <w:color w:val="787878"/>
          <w:sz w:val="20"/>
          <w:szCs w:val="20"/>
        </w:rPr>
        <w:t>Vector Database, Sematic search</w:t>
      </w:r>
    </w:p>
    <w:p w:rsidR="00A7177C" w:rsidRDefault="00A7177C" w:rsidP="00A7177C">
      <w:pPr>
        <w:pStyle w:val="skn-mly4ulli"/>
        <w:numPr>
          <w:ilvl w:val="0"/>
          <w:numId w:val="29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LangChain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 xml:space="preserve">, </w:t>
      </w: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Tensorflow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 xml:space="preserve">, Transformers, Pandas, </w:t>
      </w: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Numpy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 xml:space="preserve">, </w:t>
      </w:r>
      <w:proofErr w:type="spellStart"/>
      <w:r>
        <w:rPr>
          <w:rFonts w:ascii="Roboto" w:eastAsia="Roboto" w:hAnsi="Roboto" w:cs="Roboto"/>
          <w:color w:val="787878"/>
          <w:sz w:val="20"/>
          <w:szCs w:val="20"/>
        </w:rPr>
        <w:t>Scikit</w:t>
      </w:r>
      <w:proofErr w:type="spellEnd"/>
      <w:r>
        <w:rPr>
          <w:rFonts w:ascii="Roboto" w:eastAsia="Roboto" w:hAnsi="Roboto" w:cs="Roboto"/>
          <w:color w:val="787878"/>
          <w:sz w:val="20"/>
          <w:szCs w:val="20"/>
        </w:rPr>
        <w:t xml:space="preserve">-learn, </w:t>
      </w:r>
      <w:proofErr w:type="spellStart"/>
      <w:proofErr w:type="gramStart"/>
      <w:r>
        <w:rPr>
          <w:rFonts w:ascii="Roboto" w:eastAsia="Roboto" w:hAnsi="Roboto" w:cs="Roboto"/>
          <w:color w:val="787878"/>
          <w:sz w:val="20"/>
          <w:szCs w:val="20"/>
        </w:rPr>
        <w:t>Flask,Dash</w:t>
      </w:r>
      <w:proofErr w:type="gramEnd"/>
      <w:r>
        <w:rPr>
          <w:rFonts w:ascii="Roboto" w:eastAsia="Roboto" w:hAnsi="Roboto" w:cs="Roboto"/>
          <w:color w:val="787878"/>
          <w:sz w:val="20"/>
          <w:szCs w:val="20"/>
        </w:rPr>
        <w:t>,StreamLit</w:t>
      </w:r>
      <w:proofErr w:type="spellEnd"/>
    </w:p>
    <w:p w:rsidR="00A7177C" w:rsidRDefault="00A7177C" w:rsidP="00A7177C">
      <w:pPr>
        <w:pStyle w:val="skn-mly4ulli"/>
        <w:numPr>
          <w:ilvl w:val="0"/>
          <w:numId w:val="29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Fonts w:ascii="Roboto" w:eastAsia="Roboto" w:hAnsi="Roboto" w:cs="Roboto"/>
          <w:color w:val="787878"/>
          <w:sz w:val="20"/>
          <w:szCs w:val="20"/>
        </w:rPr>
        <w:t>ML Algorithms, Supervised and unsupervised learnings</w:t>
      </w:r>
    </w:p>
    <w:p w:rsidR="00A7177C" w:rsidRDefault="00A7177C" w:rsidP="00A7177C">
      <w:pPr>
        <w:pStyle w:val="skn-mly4ulli"/>
        <w:numPr>
          <w:ilvl w:val="0"/>
          <w:numId w:val="29"/>
        </w:numPr>
        <w:shd w:val="clear" w:color="auto" w:fill="FFFFFF"/>
        <w:spacing w:line="240" w:lineRule="atLeast"/>
        <w:ind w:left="460" w:hanging="192"/>
        <w:rPr>
          <w:rFonts w:ascii="Roboto" w:eastAsia="Roboto" w:hAnsi="Roboto" w:cs="Roboto"/>
          <w:color w:val="787878"/>
          <w:sz w:val="20"/>
          <w:szCs w:val="20"/>
        </w:rPr>
      </w:pPr>
      <w:r>
        <w:rPr>
          <w:rFonts w:ascii="Roboto" w:eastAsia="Roboto" w:hAnsi="Roboto" w:cs="Roboto"/>
          <w:color w:val="787878"/>
          <w:sz w:val="20"/>
          <w:szCs w:val="20"/>
        </w:rPr>
        <w:t xml:space="preserve">Responsible </w:t>
      </w:r>
      <w:proofErr w:type="gramStart"/>
      <w:r>
        <w:rPr>
          <w:rFonts w:ascii="Roboto" w:eastAsia="Roboto" w:hAnsi="Roboto" w:cs="Roboto"/>
          <w:color w:val="787878"/>
          <w:sz w:val="20"/>
          <w:szCs w:val="20"/>
        </w:rPr>
        <w:t>AI ,AI</w:t>
      </w:r>
      <w:proofErr w:type="gramEnd"/>
      <w:r>
        <w:rPr>
          <w:rFonts w:ascii="Roboto" w:eastAsia="Roboto" w:hAnsi="Roboto" w:cs="Roboto"/>
          <w:color w:val="787878"/>
          <w:sz w:val="20"/>
          <w:szCs w:val="20"/>
        </w:rPr>
        <w:t xml:space="preserve"> Governance and Compliance</w:t>
      </w:r>
    </w:p>
    <w:p w:rsidR="001D6C2D" w:rsidRDefault="00010F02">
      <w:pPr>
        <w:pStyle w:val="skn-mly4sectiontitle"/>
        <w:pBdr>
          <w:top w:val="none" w:sz="0" w:space="8" w:color="auto"/>
          <w:bottom w:val="none" w:sz="0" w:space="8" w:color="auto"/>
        </w:pBdr>
        <w:shd w:val="clear" w:color="auto" w:fill="FFFFFF"/>
        <w:spacing w:before="200"/>
        <w:rPr>
          <w:caps/>
        </w:rPr>
      </w:pPr>
      <w:r>
        <w:rPr>
          <w:caps/>
        </w:rPr>
        <w:t>Certifications</w:t>
      </w:r>
    </w:p>
    <w:tbl>
      <w:tblPr>
        <w:tblW w:w="11520" w:type="dxa"/>
        <w:tblInd w:w="240" w:type="dxa"/>
        <w:tblLook w:val="04A0" w:firstRow="1" w:lastRow="0" w:firstColumn="1" w:lastColumn="0" w:noHBand="0" w:noVBand="1"/>
      </w:tblPr>
      <w:tblGrid>
        <w:gridCol w:w="5760"/>
        <w:gridCol w:w="5760"/>
      </w:tblGrid>
      <w:tr w:rsidR="001D6C2D"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24"/>
              </w:numPr>
              <w:shd w:val="clear" w:color="auto" w:fill="FFFFFF"/>
              <w:spacing w:line="240" w:lineRule="atLeast"/>
              <w:ind w:left="192" w:hanging="192"/>
              <w:rPr>
                <w:rStyle w:val="skn-mly4cert-secparagraph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cert-secparagraph"/>
                <w:rFonts w:ascii="Roboto" w:eastAsia="Roboto" w:hAnsi="Roboto" w:cs="Roboto"/>
                <w:color w:val="787878"/>
                <w:sz w:val="20"/>
                <w:szCs w:val="20"/>
              </w:rPr>
              <w:t>GCP Professional Cloud Architect</w:t>
            </w:r>
          </w:p>
        </w:tc>
        <w:tc>
          <w:tcPr>
            <w:tcW w:w="5760" w:type="dxa"/>
          </w:tcPr>
          <w:p w:rsidR="001D6C2D" w:rsidRDefault="00010F02">
            <w:pPr>
              <w:pStyle w:val="skn-mly4any"/>
              <w:numPr>
                <w:ilvl w:val="0"/>
                <w:numId w:val="25"/>
              </w:numPr>
              <w:shd w:val="clear" w:color="auto" w:fill="FFFFFF"/>
              <w:spacing w:line="240" w:lineRule="atLeast"/>
              <w:ind w:left="192" w:hanging="192"/>
              <w:rPr>
                <w:rStyle w:val="skn-mly4cert-secparagraph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cert-secparagraph"/>
                <w:rFonts w:ascii="Roboto" w:eastAsia="Roboto" w:hAnsi="Roboto" w:cs="Roboto"/>
                <w:color w:val="787878"/>
                <w:sz w:val="20"/>
                <w:szCs w:val="20"/>
              </w:rPr>
              <w:t>TOGAF 9</w:t>
            </w:r>
          </w:p>
        </w:tc>
      </w:tr>
    </w:tbl>
    <w:p w:rsidR="001D6C2D" w:rsidRDefault="00010F02">
      <w:pPr>
        <w:pStyle w:val="skn-mly4sectiontitle"/>
        <w:pBdr>
          <w:top w:val="none" w:sz="0" w:space="8" w:color="auto"/>
          <w:bottom w:val="none" w:sz="0" w:space="8" w:color="auto"/>
        </w:pBdr>
        <w:shd w:val="clear" w:color="auto" w:fill="FFFFFF"/>
        <w:spacing w:before="200"/>
        <w:rPr>
          <w:caps/>
        </w:rPr>
      </w:pPr>
      <w:r>
        <w:rPr>
          <w:caps/>
        </w:rPr>
        <w:t>Languages</w:t>
      </w:r>
    </w:p>
    <w:tbl>
      <w:tblPr>
        <w:tblStyle w:val="sectiontwo-collnggparatable"/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730"/>
        <w:gridCol w:w="300"/>
        <w:gridCol w:w="5730"/>
      </w:tblGrid>
      <w:tr w:rsidR="001D6C2D">
        <w:trPr>
          <w:tblCellSpacing w:w="0" w:type="dxa"/>
        </w:trPr>
        <w:tc>
          <w:tcPr>
            <w:tcW w:w="573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D6C2D" w:rsidRDefault="00010F02">
            <w:pPr>
              <w:pStyle w:val="skn-mly4ulli"/>
              <w:numPr>
                <w:ilvl w:val="0"/>
                <w:numId w:val="26"/>
              </w:numPr>
              <w:spacing w:line="240" w:lineRule="atLeast"/>
              <w:ind w:left="460" w:hanging="192"/>
              <w:rPr>
                <w:rStyle w:val="skn-mly4lang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txt-bold"/>
                <w:rFonts w:ascii="Roboto" w:eastAsia="Roboto" w:hAnsi="Roboto" w:cs="Roboto"/>
                <w:color w:val="787878"/>
                <w:sz w:val="20"/>
                <w:szCs w:val="20"/>
              </w:rPr>
              <w:t>English</w:t>
            </w:r>
            <w:r>
              <w:rPr>
                <w:rStyle w:val="skn-mly4lang-secparagraphnth-childn"/>
                <w:rFonts w:ascii="Roboto" w:eastAsia="Roboto" w:hAnsi="Roboto" w:cs="Roboto"/>
                <w:color w:val="787878"/>
                <w:sz w:val="20"/>
                <w:szCs w:val="20"/>
              </w:rPr>
              <w:t xml:space="preserve"> </w:t>
            </w:r>
          </w:p>
          <w:p w:rsidR="001D6C2D" w:rsidRDefault="00010F02">
            <w:pPr>
              <w:pStyle w:val="skn-mly4disp-block"/>
              <w:spacing w:line="240" w:lineRule="atLeast"/>
              <w:ind w:left="460"/>
              <w:rPr>
                <w:rStyle w:val="skn-mly4lang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lang-secparagraphnth-childn"/>
                <w:rFonts w:ascii="Roboto" w:eastAsia="Roboto" w:hAnsi="Roboto" w:cs="Roboto"/>
                <w:color w:val="787878"/>
                <w:sz w:val="20"/>
                <w:szCs w:val="20"/>
              </w:rPr>
              <w:t>Fluent</w:t>
            </w:r>
          </w:p>
          <w:p w:rsidR="001D6C2D" w:rsidRDefault="001D6C2D">
            <w:pPr>
              <w:pStyle w:val="skn-mly4lang-secparagraphnth-childnParagraph"/>
              <w:pBdr>
                <w:bottom w:val="none" w:sz="0" w:space="0" w:color="auto"/>
              </w:pBdr>
              <w:spacing w:line="14" w:lineRule="atLeast"/>
              <w:rPr>
                <w:rStyle w:val="skn-mly4lang-secparagraphnth-childn"/>
                <w:rFonts w:ascii="Roboto" w:eastAsia="Roboto" w:hAnsi="Roboto" w:cs="Roboto"/>
                <w:color w:val="787878"/>
                <w:sz w:val="1"/>
                <w:szCs w:val="1"/>
              </w:rPr>
            </w:pPr>
          </w:p>
        </w:tc>
        <w:tc>
          <w:tcPr>
            <w:tcW w:w="3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D6C2D" w:rsidRDefault="001D6C2D"/>
        </w:tc>
        <w:tc>
          <w:tcPr>
            <w:tcW w:w="573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D6C2D" w:rsidRDefault="00010F02">
            <w:pPr>
              <w:pStyle w:val="skn-mly4ulli"/>
              <w:numPr>
                <w:ilvl w:val="0"/>
                <w:numId w:val="27"/>
              </w:numPr>
              <w:spacing w:line="240" w:lineRule="atLeast"/>
              <w:ind w:left="460" w:hanging="192"/>
              <w:rPr>
                <w:rStyle w:val="skn-mly4lang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txt-bold"/>
                <w:rFonts w:ascii="Roboto" w:eastAsia="Roboto" w:hAnsi="Roboto" w:cs="Roboto"/>
                <w:color w:val="787878"/>
                <w:sz w:val="20"/>
                <w:szCs w:val="20"/>
              </w:rPr>
              <w:t>Hindi</w:t>
            </w:r>
            <w:r>
              <w:rPr>
                <w:rStyle w:val="skn-mly4lang-secparagraphnth-childn"/>
                <w:rFonts w:ascii="Roboto" w:eastAsia="Roboto" w:hAnsi="Roboto" w:cs="Roboto"/>
                <w:color w:val="787878"/>
                <w:sz w:val="20"/>
                <w:szCs w:val="20"/>
              </w:rPr>
              <w:t xml:space="preserve"> </w:t>
            </w:r>
          </w:p>
          <w:p w:rsidR="001D6C2D" w:rsidRDefault="00010F02">
            <w:pPr>
              <w:pStyle w:val="skn-mly4disp-block"/>
              <w:spacing w:line="240" w:lineRule="atLeast"/>
              <w:ind w:left="460"/>
              <w:rPr>
                <w:rStyle w:val="skn-mly4lang-secparagraphnth-childn"/>
                <w:rFonts w:ascii="Roboto" w:eastAsia="Roboto" w:hAnsi="Roboto" w:cs="Roboto"/>
                <w:color w:val="787878"/>
                <w:sz w:val="20"/>
                <w:szCs w:val="20"/>
              </w:rPr>
            </w:pPr>
            <w:r>
              <w:rPr>
                <w:rStyle w:val="skn-mly4lang-secparagraphnth-childn"/>
                <w:rFonts w:ascii="Roboto" w:eastAsia="Roboto" w:hAnsi="Roboto" w:cs="Roboto"/>
                <w:color w:val="787878"/>
                <w:sz w:val="20"/>
                <w:szCs w:val="20"/>
              </w:rPr>
              <w:t>Fluent</w:t>
            </w:r>
          </w:p>
          <w:p w:rsidR="001D6C2D" w:rsidRDefault="001D6C2D">
            <w:pPr>
              <w:pStyle w:val="skn-mly4lang-secparagraphnth-childnParagraph"/>
              <w:pBdr>
                <w:bottom w:val="none" w:sz="0" w:space="0" w:color="auto"/>
              </w:pBdr>
              <w:spacing w:line="14" w:lineRule="atLeast"/>
              <w:rPr>
                <w:rStyle w:val="skn-mly4lang-secparagraphnth-childn"/>
                <w:rFonts w:ascii="Roboto" w:eastAsia="Roboto" w:hAnsi="Roboto" w:cs="Roboto"/>
                <w:color w:val="787878"/>
                <w:sz w:val="1"/>
                <w:szCs w:val="1"/>
              </w:rPr>
            </w:pPr>
          </w:p>
        </w:tc>
      </w:tr>
    </w:tbl>
    <w:p w:rsidR="001D6C2D" w:rsidRDefault="001D6C2D" w:rsidP="00010F02">
      <w:pPr>
        <w:pStyle w:val="skn-mly4sectiontitle"/>
        <w:pBdr>
          <w:top w:val="none" w:sz="0" w:space="8" w:color="auto"/>
          <w:bottom w:val="none" w:sz="0" w:space="8" w:color="auto"/>
        </w:pBdr>
        <w:shd w:val="clear" w:color="auto" w:fill="FFFFFF"/>
        <w:spacing w:before="200"/>
        <w:rPr>
          <w:rFonts w:ascii="Roboto" w:eastAsia="Roboto" w:hAnsi="Roboto" w:cs="Roboto"/>
          <w:color w:val="787878"/>
          <w:sz w:val="20"/>
          <w:szCs w:val="20"/>
        </w:rPr>
      </w:pPr>
      <w:bookmarkStart w:id="0" w:name="_GoBack"/>
      <w:bookmarkEnd w:id="0"/>
    </w:p>
    <w:sectPr w:rsidR="001D6C2D">
      <w:pgSz w:w="12240" w:h="15840"/>
      <w:pgMar w:top="240" w:right="240" w:bottom="24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charset w:val="00"/>
    <w:family w:val="auto"/>
    <w:pitch w:val="default"/>
    <w:embedBold r:id="rId1" w:fontKey="{B4037AC8-38BF-4308-B44E-55C51BF8EADB}"/>
  </w:font>
  <w:font w:name="Roboto">
    <w:charset w:val="00"/>
    <w:family w:val="auto"/>
    <w:pitch w:val="default"/>
    <w:sig w:usb0="00000000" w:usb1="00000000" w:usb2="00000000" w:usb3="00000000" w:csb0="00000001" w:csb1="00000000"/>
    <w:embedRegular r:id="rId2" w:fontKey="{2A2C2FA5-7C61-4FB7-A00F-8BBDBA39A65E}"/>
    <w:embedBold r:id="rId3" w:fontKey="{713E0477-4EA9-48C5-A3DA-8FA6DF7D1B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3D0EA8D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DE7611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BEF1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1AE86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ACB3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9253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06A3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5EB7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5E3C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57654E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700E4E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46D3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06C6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B07E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1457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8E2A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4CEF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3E2D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5864A5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72B629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F0C2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84EF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4A6C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E09A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CEE3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0053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54B9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DF2128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D056F0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60CF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A6F0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FCA5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B8CA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A832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506F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06CE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5A85C0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1D3A9D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C44A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6AB9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BE22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EEBE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704D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E4F5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021E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0F63BA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9678DC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0EA0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547C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1CB7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6028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A07B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3206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DC5E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B4D0281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BD2847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227B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B672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7A3E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16AF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FE76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9A57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EA99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920739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1728BA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CAB1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7CF1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6011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D4D5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B083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5C8C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0CAE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7838676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908E2A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BEE9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A4E2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38E0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F0A9E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2C84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B682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94C10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85EC4CD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C8D2DD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6668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5E26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7858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BA21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11426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AC06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2C83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83288E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89EED7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CAA4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0E9E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90C2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22B6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DCF9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FE4A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C27A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BE484DB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AF3AB1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46FE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E2C0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5E03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A64E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A69F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9A34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D479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F06CF20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77FEAF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BE93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15432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9E8C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7E04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A6EA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A201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9AF4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5AC24CE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0966ED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AA38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BE2A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828C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E49A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28DE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845D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0100B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32B82A9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68F6FB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A0C9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D884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6071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F012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66C1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46F2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54A7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3C9A491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5ED45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A8A8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368E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C2A4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8E52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883E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34B2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24E1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D7D4829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6C8E0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B288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F8B1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E008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FA72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009F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14A4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90E5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D44027B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1EB2F0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E0E1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3C56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3EA0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8CE1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16F5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EAE25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2AA0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B92ECE9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BEFEB2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BE39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142A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8458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8048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B3C4A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6661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0FABB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31BA1A8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41F49C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241B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26C3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F0F1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C29A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8488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502F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9A42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99C2543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DF96FA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48E0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1C09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4CA7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5EBB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C42C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42D1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9EF6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00000016"/>
    <w:lvl w:ilvl="0" w:tplc="28D4B33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B58A25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9E5C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5619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E02F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0056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6694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2A91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7EB1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hybridMultilevel"/>
    <w:tmpl w:val="00000017"/>
    <w:lvl w:ilvl="0" w:tplc="B50C05A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1CC2A6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9E3F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A8C7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5E7B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9C66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3042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F419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EEC3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00000018"/>
    <w:multiLevelType w:val="hybridMultilevel"/>
    <w:tmpl w:val="00000018"/>
    <w:lvl w:ilvl="0" w:tplc="6F2A099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19D68A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AA6F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0826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0A8D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B48A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F464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AE7A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FE76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19"/>
    <w:multiLevelType w:val="hybridMultilevel"/>
    <w:tmpl w:val="00000019"/>
    <w:lvl w:ilvl="0" w:tplc="1E2E430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A5728C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BEF2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8C8B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E020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9CA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1A23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56A7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30F7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A"/>
    <w:multiLevelType w:val="hybridMultilevel"/>
    <w:tmpl w:val="0000001A"/>
    <w:lvl w:ilvl="0" w:tplc="59B84D0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2F7045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B623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586A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6C9A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96E5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2AC5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603A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B262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B"/>
    <w:multiLevelType w:val="hybridMultilevel"/>
    <w:tmpl w:val="0000001B"/>
    <w:lvl w:ilvl="0" w:tplc="59C406F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5DF635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8C84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025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0897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50637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7036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9F8A5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C8F7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C"/>
    <w:multiLevelType w:val="hybridMultilevel"/>
    <w:tmpl w:val="0000001C"/>
    <w:lvl w:ilvl="0" w:tplc="4D40017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022A47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D27F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5C44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6AE1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AE64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90BF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7418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2880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0000001D"/>
    <w:multiLevelType w:val="hybridMultilevel"/>
    <w:tmpl w:val="0000001D"/>
    <w:lvl w:ilvl="0" w:tplc="AF7A676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034241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2E8E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64CF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5E35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A8ED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2E856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46B9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F0D1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1D6C2D"/>
    <w:rsid w:val="00010F02"/>
    <w:rsid w:val="001D6C2D"/>
    <w:rsid w:val="00814FA2"/>
    <w:rsid w:val="00A7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1BA2B"/>
  <w15:docId w15:val="{DE4277D6-2350-4A8C-9AEF-2E492480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y4pagesize">
    <w:name w:val="skn-mly4_pagesize"/>
    <w:basedOn w:val="Normal"/>
  </w:style>
  <w:style w:type="paragraph" w:customStyle="1" w:styleId="skn-mly4any">
    <w:name w:val="skn-mly4_any"/>
    <w:basedOn w:val="Normal"/>
  </w:style>
  <w:style w:type="paragraph" w:customStyle="1" w:styleId="skn-mly4section">
    <w:name w:val="skn-mly4_section"/>
    <w:basedOn w:val="Normal"/>
  </w:style>
  <w:style w:type="paragraph" w:customStyle="1" w:styleId="skn-mly4paragraph">
    <w:name w:val="skn-mly4_paragraph"/>
    <w:basedOn w:val="Normal"/>
  </w:style>
  <w:style w:type="paragraph" w:customStyle="1" w:styleId="skn-mly4name">
    <w:name w:val="skn-mly4_name"/>
    <w:basedOn w:val="Normal"/>
    <w:pPr>
      <w:spacing w:line="680" w:lineRule="atLeast"/>
    </w:pPr>
    <w:rPr>
      <w:rFonts w:ascii="Lora" w:eastAsia="Lora" w:hAnsi="Lora" w:cs="Lora"/>
      <w:b/>
      <w:bCs/>
      <w:caps/>
      <w:color w:val="009193"/>
      <w:sz w:val="60"/>
      <w:szCs w:val="60"/>
    </w:rPr>
  </w:style>
  <w:style w:type="character" w:customStyle="1" w:styleId="skn-mly4anyCharacter">
    <w:name w:val="skn-mly4_any Character"/>
    <w:basedOn w:val="DefaultParagraphFont"/>
  </w:style>
  <w:style w:type="paragraph" w:customStyle="1" w:styleId="skn-mly4resume-title">
    <w:name w:val="skn-mly4_resume-title"/>
    <w:basedOn w:val="Normal"/>
    <w:pPr>
      <w:spacing w:line="360" w:lineRule="atLeast"/>
    </w:pPr>
    <w:rPr>
      <w:b/>
      <w:bCs/>
      <w:color w:val="333333"/>
      <w:sz w:val="28"/>
      <w:szCs w:val="28"/>
    </w:rPr>
  </w:style>
  <w:style w:type="paragraph" w:customStyle="1" w:styleId="skn-mly4address">
    <w:name w:val="skn-mly4_address"/>
    <w:basedOn w:val="Normal"/>
    <w:pPr>
      <w:spacing w:line="280" w:lineRule="atLeast"/>
    </w:pPr>
    <w:rPr>
      <w:sz w:val="20"/>
      <w:szCs w:val="20"/>
    </w:rPr>
  </w:style>
  <w:style w:type="character" w:customStyle="1" w:styleId="skn-mly4disinbk">
    <w:name w:val="skn-mly4_disinbk"/>
    <w:basedOn w:val="DefaultParagraphFont"/>
  </w:style>
  <w:style w:type="character" w:customStyle="1" w:styleId="skn-mly4txt-bold">
    <w:name w:val="skn-mly4_txt-bold"/>
    <w:basedOn w:val="DefaultParagraphFont"/>
    <w:rPr>
      <w:b/>
      <w:bCs/>
    </w:rPr>
  </w:style>
  <w:style w:type="character" w:customStyle="1" w:styleId="skn-mly4sprtr">
    <w:name w:val="skn-mly4_sprtr"/>
    <w:basedOn w:val="DefaultParagraphFont"/>
  </w:style>
  <w:style w:type="paragraph" w:customStyle="1" w:styleId="skn-mly4heading">
    <w:name w:val="skn-mly4_heading"/>
    <w:basedOn w:val="Normal"/>
    <w:pPr>
      <w:pBdr>
        <w:top w:val="none" w:sz="0" w:space="8" w:color="auto"/>
        <w:bottom w:val="none" w:sz="0" w:space="8" w:color="auto"/>
      </w:pBdr>
    </w:pPr>
    <w:rPr>
      <w:b/>
      <w:bCs/>
      <w:caps/>
      <w:color w:val="333333"/>
    </w:rPr>
  </w:style>
  <w:style w:type="paragraph" w:customStyle="1" w:styleId="skn-mly4sectiontitle">
    <w:name w:val="skn-mly4_sectiontitle"/>
    <w:basedOn w:val="Normal"/>
    <w:pPr>
      <w:spacing w:line="240" w:lineRule="atLeast"/>
    </w:pPr>
    <w:rPr>
      <w:rFonts w:ascii="Lora" w:eastAsia="Lora" w:hAnsi="Lora" w:cs="Lora"/>
      <w:b/>
      <w:bCs/>
      <w:color w:val="009193"/>
    </w:rPr>
  </w:style>
  <w:style w:type="paragraph" w:customStyle="1" w:styleId="skn-mly4singlecolumn">
    <w:name w:val="skn-mly4_singlecolumn"/>
    <w:basedOn w:val="Normal"/>
  </w:style>
  <w:style w:type="character" w:customStyle="1" w:styleId="skn-mly4txtRglr">
    <w:name w:val="skn-mly4_txtRglr"/>
    <w:basedOn w:val="DefaultParagraphFont"/>
    <w:rPr>
      <w:b w:val="0"/>
      <w:bCs w:val="0"/>
      <w:color w:val="333333"/>
    </w:rPr>
  </w:style>
  <w:style w:type="paragraph" w:customStyle="1" w:styleId="skn-mly4disp-block">
    <w:name w:val="skn-mly4_disp-block"/>
    <w:basedOn w:val="Normal"/>
  </w:style>
  <w:style w:type="paragraph" w:customStyle="1" w:styleId="skn-mly4ulli">
    <w:name w:val="skn-mly4_ul_li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kn-mly4txtRglrParagraph">
    <w:name w:val="skn-mly4_txtRglr Paragraph"/>
    <w:basedOn w:val="Normal"/>
    <w:rPr>
      <w:color w:val="333333"/>
    </w:rPr>
  </w:style>
  <w:style w:type="character" w:customStyle="1" w:styleId="skn-mly4skli-secparagraphnth-childn">
    <w:name w:val="skn-mly4_skli-sec_paragraph_nth-child(n)"/>
    <w:basedOn w:val="DefaultParagraphFont"/>
  </w:style>
  <w:style w:type="paragraph" w:customStyle="1" w:styleId="skn-mly4skli-secsinglecolumn">
    <w:name w:val="skn-mly4_skli-sec_singlecolumn"/>
    <w:basedOn w:val="Normal"/>
  </w:style>
  <w:style w:type="character" w:customStyle="1" w:styleId="skn-mly4cert-secparagraph">
    <w:name w:val="skn-mly4_cert-sec_paragraph"/>
    <w:basedOn w:val="DefaultParagraphFont"/>
  </w:style>
  <w:style w:type="character" w:customStyle="1" w:styleId="skn-mly4lang-secparagraphnth-childn">
    <w:name w:val="skn-mly4_lang-sec_paragraph_nth-child(n)"/>
    <w:basedOn w:val="DefaultParagraphFont"/>
  </w:style>
  <w:style w:type="paragraph" w:customStyle="1" w:styleId="skn-mly4lang-secparagraphnth-childnParagraph">
    <w:name w:val="skn-mly4_lang-sec_paragraph_nth-child(n) Paragraph"/>
    <w:basedOn w:val="Normal"/>
    <w:pPr>
      <w:pBdr>
        <w:bottom w:val="none" w:sz="0" w:space="10" w:color="auto"/>
      </w:pBdr>
    </w:pPr>
  </w:style>
  <w:style w:type="table" w:customStyle="1" w:styleId="sectiontwo-collnggparatable">
    <w:name w:val="section_two-col_lnggpara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njanphukan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Ranjan Phukan</dc:title>
  <cp:lastModifiedBy>DELL</cp:lastModifiedBy>
  <cp:revision>3</cp:revision>
  <dcterms:created xsi:type="dcterms:W3CDTF">2026-01-17T09:33:00Z</dcterms:created>
  <dcterms:modified xsi:type="dcterms:W3CDTF">2026-01-17T09:35:00Z</dcterms:modified>
</cp:coreProperties>
</file>