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68666" w14:textId="3F20E038" w:rsidR="00E27311" w:rsidRDefault="001A713F">
      <w:pPr>
        <w:widowControl w:val="0"/>
        <w:pBdr>
          <w:bottom w:val="single" w:sz="6" w:space="0" w:color="auto"/>
        </w:pBdr>
        <w:tabs>
          <w:tab w:val="right" w:pos="10080"/>
        </w:tabs>
        <w:spacing w:line="340" w:lineRule="atLeast"/>
        <w:rPr>
          <w:rFonts w:ascii="Helvetica" w:hAnsi="Helvetica"/>
          <w:b/>
          <w:spacing w:val="-30"/>
          <w:sz w:val="36"/>
        </w:rPr>
      </w:pPr>
      <w:r>
        <w:rPr>
          <w:rFonts w:ascii="Courier" w:hAnsi="Courier"/>
          <w:b/>
          <w:spacing w:val="-30"/>
          <w:sz w:val="96"/>
        </w:rPr>
        <w:t>MPS</w:t>
      </w:r>
      <w:r>
        <w:rPr>
          <w:rFonts w:ascii="Courier" w:hAnsi="Courier"/>
          <w:b/>
          <w:spacing w:val="-30"/>
          <w:sz w:val="36"/>
        </w:rPr>
        <w:tab/>
      </w:r>
      <w:r w:rsidR="003A3AB6">
        <w:rPr>
          <w:rFonts w:ascii="Courier" w:hAnsi="Courier"/>
          <w:b/>
          <w:spacing w:val="-30"/>
          <w:sz w:val="36"/>
        </w:rPr>
        <w:t>Direct Memory Access</w:t>
      </w:r>
      <w:r w:rsidR="00054574">
        <w:rPr>
          <w:rFonts w:ascii="Courier" w:hAnsi="Courier"/>
          <w:b/>
          <w:spacing w:val="-30"/>
          <w:sz w:val="36"/>
        </w:rPr>
        <w:t xml:space="preserve"> </w:t>
      </w:r>
      <w:r>
        <w:rPr>
          <w:rFonts w:ascii="Courier" w:hAnsi="Courier"/>
          <w:b/>
          <w:spacing w:val="-30"/>
          <w:sz w:val="36"/>
        </w:rPr>
        <w:t>Lab Exercise</w:t>
      </w:r>
    </w:p>
    <w:p w14:paraId="13087494" w14:textId="77777777" w:rsidR="00E27311" w:rsidRPr="002F0D46" w:rsidRDefault="00E273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40" w:lineRule="atLeast"/>
        <w:jc w:val="center"/>
        <w:rPr>
          <w:b/>
          <w:szCs w:val="24"/>
        </w:rPr>
      </w:pPr>
    </w:p>
    <w:p w14:paraId="4DD61DC3" w14:textId="327FA6CD" w:rsidR="00E27311" w:rsidRDefault="003A3AB6" w:rsidP="002F0D4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sz w:val="28"/>
        </w:rPr>
      </w:pPr>
      <w:r>
        <w:rPr>
          <w:b/>
          <w:sz w:val="28"/>
        </w:rPr>
        <w:t>Direct Memory Access</w:t>
      </w:r>
    </w:p>
    <w:p w14:paraId="59CF6DED" w14:textId="77777777" w:rsidR="00E27311" w:rsidRDefault="001A713F" w:rsidP="002F0D46">
      <w:pPr>
        <w:widowControl w:val="0"/>
        <w:spacing w:before="160" w:line="320" w:lineRule="atLeast"/>
        <w:rPr>
          <w:sz w:val="28"/>
        </w:rPr>
      </w:pPr>
      <w:r>
        <w:rPr>
          <w:sz w:val="28"/>
        </w:rPr>
        <w:t>Student's name &amp; ID (1): ___________________________________________________</w:t>
      </w:r>
    </w:p>
    <w:p w14:paraId="6BCC27B5" w14:textId="77777777" w:rsidR="00E27311" w:rsidRDefault="001A713F">
      <w:pPr>
        <w:widowControl w:val="0"/>
        <w:spacing w:before="240" w:line="320" w:lineRule="atLeast"/>
        <w:rPr>
          <w:sz w:val="28"/>
        </w:rPr>
      </w:pPr>
      <w:r>
        <w:rPr>
          <w:sz w:val="28"/>
        </w:rPr>
        <w:t>Partner's name &amp; ID (2): ___________________________________________________</w:t>
      </w:r>
    </w:p>
    <w:p w14:paraId="1B468609" w14:textId="77777777" w:rsidR="00E27311" w:rsidRDefault="001A713F">
      <w:pPr>
        <w:widowControl w:val="0"/>
        <w:spacing w:before="240" w:line="320" w:lineRule="atLeast"/>
        <w:rPr>
          <w:sz w:val="28"/>
        </w:rPr>
      </w:pPr>
      <w:r>
        <w:rPr>
          <w:sz w:val="28"/>
        </w:rPr>
        <w:t>Your Section number &amp; TA's name __________________________________________</w:t>
      </w:r>
    </w:p>
    <w:p w14:paraId="2EC31857" w14:textId="77777777" w:rsidR="00E27311" w:rsidRDefault="001A713F">
      <w:pPr>
        <w:widowControl w:val="0"/>
        <w:spacing w:before="240" w:line="320" w:lineRule="atLeast"/>
        <w:rPr>
          <w:sz w:val="28"/>
        </w:rPr>
      </w:pPr>
      <w:r>
        <w:rPr>
          <w:b/>
          <w:sz w:val="28"/>
        </w:rPr>
        <w:t>Notes:</w:t>
      </w:r>
    </w:p>
    <w:p w14:paraId="723CBD0E" w14:textId="77777777" w:rsidR="00E27311" w:rsidRDefault="001A713F" w:rsidP="00296419">
      <w:pPr>
        <w:widowControl w:val="0"/>
        <w:spacing w:before="240" w:line="320" w:lineRule="atLeast"/>
        <w:rPr>
          <w:sz w:val="28"/>
        </w:rPr>
      </w:pPr>
      <w:r>
        <w:rPr>
          <w:sz w:val="28"/>
        </w:rPr>
        <w:t>You must work on this assignment with your partner.</w:t>
      </w:r>
      <w:r w:rsidR="00296419">
        <w:rPr>
          <w:sz w:val="28"/>
        </w:rPr>
        <w:t xml:space="preserve"> </w:t>
      </w:r>
      <w:r>
        <w:rPr>
          <w:sz w:val="28"/>
        </w:rPr>
        <w:t>Hand in a printe</w:t>
      </w:r>
      <w:r w:rsidR="00296419">
        <w:rPr>
          <w:sz w:val="28"/>
        </w:rPr>
        <w:t>d</w:t>
      </w:r>
      <w:r>
        <w:rPr>
          <w:sz w:val="28"/>
        </w:rPr>
        <w:t xml:space="preserve"> copy of your software listings for the team.</w:t>
      </w:r>
      <w:r w:rsidR="00296419">
        <w:rPr>
          <w:sz w:val="28"/>
        </w:rPr>
        <w:t xml:space="preserve"> </w:t>
      </w:r>
      <w:r>
        <w:rPr>
          <w:sz w:val="28"/>
        </w:rPr>
        <w:t>Hand in a neat copy of your circuit schematics for the team.</w:t>
      </w:r>
    </w:p>
    <w:p w14:paraId="7574082D" w14:textId="77777777" w:rsidR="00E27311" w:rsidRDefault="001A713F">
      <w:pPr>
        <w:widowControl w:val="0"/>
        <w:spacing w:before="240" w:line="320" w:lineRule="atLeast"/>
        <w:ind w:left="360" w:hanging="360"/>
        <w:rPr>
          <w:sz w:val="28"/>
        </w:rPr>
      </w:pPr>
      <w:r>
        <w:rPr>
          <w:sz w:val="28"/>
        </w:rPr>
        <w:t>These will be returned to you so that they may be used for reference.</w:t>
      </w:r>
    </w:p>
    <w:p w14:paraId="76870DAD" w14:textId="15FC5D66" w:rsidR="00E27311" w:rsidRDefault="001A713F">
      <w:pPr>
        <w:widowControl w:val="0"/>
        <w:spacing w:before="240" w:line="320" w:lineRule="atLeast"/>
        <w:jc w:val="center"/>
        <w:rPr>
          <w:sz w:val="28"/>
        </w:rPr>
      </w:pPr>
      <w:r>
        <w:rPr>
          <w:sz w:val="28"/>
        </w:rPr>
        <w:t>------------------------------- do not write below this line -----------------------------</w:t>
      </w:r>
    </w:p>
    <w:p w14:paraId="0D97C95B" w14:textId="77777777" w:rsidR="008F1CBD" w:rsidRDefault="008F1CBD">
      <w:pPr>
        <w:widowControl w:val="0"/>
        <w:spacing w:before="240" w:line="320" w:lineRule="atLeast"/>
        <w:jc w:val="center"/>
        <w:rPr>
          <w:sz w:val="28"/>
        </w:rPr>
      </w:pPr>
    </w:p>
    <w:tbl>
      <w:tblPr>
        <w:tblW w:w="9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38"/>
        <w:gridCol w:w="712"/>
        <w:gridCol w:w="713"/>
        <w:gridCol w:w="1423"/>
      </w:tblGrid>
      <w:tr w:rsidR="00E27311" w14:paraId="7988F67E" w14:textId="77777777" w:rsidTr="002F0D46">
        <w:trPr>
          <w:trHeight w:val="756"/>
        </w:trPr>
        <w:tc>
          <w:tcPr>
            <w:tcW w:w="7038" w:type="dxa"/>
            <w:tcBorders>
              <w:top w:val="nil"/>
              <w:left w:val="nil"/>
              <w:bottom w:val="nil"/>
              <w:right w:val="nil"/>
            </w:tcBorders>
          </w:tcPr>
          <w:p w14:paraId="4DF5E691" w14:textId="46E7033E" w:rsidR="00E27311" w:rsidRPr="002F0D46" w:rsidRDefault="002F0D46" w:rsidP="002F0D46">
            <w:pPr>
              <w:widowControl w:val="0"/>
              <w:tabs>
                <w:tab w:val="left" w:pos="851"/>
              </w:tabs>
              <w:spacing w:before="240" w:line="320" w:lineRule="atLeast"/>
              <w:rPr>
                <w:szCs w:val="24"/>
              </w:rPr>
            </w:pPr>
            <w:r>
              <w:rPr>
                <w:szCs w:val="24"/>
              </w:rPr>
              <w:tab/>
            </w:r>
          </w:p>
        </w:tc>
        <w:tc>
          <w:tcPr>
            <w:tcW w:w="1425" w:type="dxa"/>
            <w:gridSpan w:val="2"/>
            <w:tcBorders>
              <w:top w:val="nil"/>
              <w:left w:val="nil"/>
              <w:bottom w:val="nil"/>
              <w:right w:val="nil"/>
            </w:tcBorders>
            <w:vAlign w:val="center"/>
          </w:tcPr>
          <w:p w14:paraId="33C203C6" w14:textId="77777777" w:rsidR="00E27311" w:rsidRDefault="001A713F">
            <w:pPr>
              <w:pStyle w:val="Heading1"/>
              <w:jc w:val="center"/>
              <w:rPr>
                <w:b w:val="0"/>
                <w:sz w:val="28"/>
              </w:rPr>
            </w:pPr>
            <w:r>
              <w:rPr>
                <w:b w:val="0"/>
                <w:sz w:val="28"/>
              </w:rPr>
              <w:t>POINTS</w:t>
            </w:r>
          </w:p>
          <w:p w14:paraId="68666DA1" w14:textId="77777777" w:rsidR="00E27311" w:rsidRDefault="001A713F">
            <w:pPr>
              <w:jc w:val="center"/>
            </w:pPr>
            <w:r>
              <w:t xml:space="preserve"> (1)</w:t>
            </w:r>
            <w:r>
              <w:tab/>
            </w:r>
            <w:r>
              <w:tab/>
              <w:t>(2)</w:t>
            </w:r>
          </w:p>
        </w:tc>
        <w:tc>
          <w:tcPr>
            <w:tcW w:w="1423" w:type="dxa"/>
            <w:tcBorders>
              <w:top w:val="nil"/>
              <w:left w:val="nil"/>
              <w:bottom w:val="nil"/>
              <w:right w:val="nil"/>
            </w:tcBorders>
            <w:vAlign w:val="center"/>
          </w:tcPr>
          <w:p w14:paraId="211624B1" w14:textId="77777777" w:rsidR="00E27311" w:rsidRDefault="001A713F">
            <w:pPr>
              <w:widowControl w:val="0"/>
              <w:spacing w:before="240" w:line="320" w:lineRule="atLeast"/>
              <w:jc w:val="center"/>
              <w:rPr>
                <w:sz w:val="28"/>
              </w:rPr>
            </w:pPr>
            <w:r>
              <w:rPr>
                <w:sz w:val="28"/>
              </w:rPr>
              <w:t>TA init.</w:t>
            </w:r>
          </w:p>
        </w:tc>
      </w:tr>
      <w:tr w:rsidR="002F0D46" w14:paraId="4ECF9ADF" w14:textId="77777777" w:rsidTr="002F0D46">
        <w:trPr>
          <w:gridAfter w:val="3"/>
          <w:wAfter w:w="2848" w:type="dxa"/>
          <w:trHeight w:val="144"/>
        </w:trPr>
        <w:tc>
          <w:tcPr>
            <w:tcW w:w="7038" w:type="dxa"/>
            <w:tcBorders>
              <w:top w:val="nil"/>
              <w:left w:val="nil"/>
              <w:bottom w:val="nil"/>
              <w:right w:val="nil"/>
            </w:tcBorders>
          </w:tcPr>
          <w:p w14:paraId="46A972AB" w14:textId="0D44593E" w:rsidR="002F0D46" w:rsidRDefault="002F0D46" w:rsidP="00296419">
            <w:pPr>
              <w:widowControl w:val="0"/>
              <w:spacing w:before="240" w:line="320" w:lineRule="atLeast"/>
              <w:rPr>
                <w:sz w:val="28"/>
              </w:rPr>
            </w:pPr>
            <w:r>
              <w:rPr>
                <w:sz w:val="28"/>
              </w:rPr>
              <w:t>Grade for performance verification (50% max.)</w:t>
            </w:r>
          </w:p>
        </w:tc>
      </w:tr>
      <w:tr w:rsidR="002F0D46" w14:paraId="782598AE" w14:textId="77777777">
        <w:tc>
          <w:tcPr>
            <w:tcW w:w="7038" w:type="dxa"/>
            <w:tcBorders>
              <w:top w:val="nil"/>
              <w:left w:val="nil"/>
              <w:bottom w:val="nil"/>
              <w:right w:val="single" w:sz="4" w:space="0" w:color="auto"/>
            </w:tcBorders>
          </w:tcPr>
          <w:p w14:paraId="4801748E" w14:textId="3BD48CE7" w:rsidR="002F0D46" w:rsidRDefault="002F0D46" w:rsidP="002F0D46">
            <w:pPr>
              <w:widowControl w:val="0"/>
              <w:spacing w:before="240" w:line="320" w:lineRule="atLeast"/>
              <w:ind w:left="360"/>
              <w:rPr>
                <w:sz w:val="28"/>
              </w:rPr>
            </w:pPr>
            <w:r>
              <w:rPr>
                <w:sz w:val="28"/>
              </w:rPr>
              <w:t>DMA Part 1 (</w:t>
            </w:r>
            <w:r w:rsidR="00FB549A">
              <w:rPr>
                <w:sz w:val="28"/>
              </w:rPr>
              <w:t>20%</w:t>
            </w:r>
            <w:r w:rsidR="003A3AB6">
              <w:rPr>
                <w:sz w:val="28"/>
              </w:rPr>
              <w:t xml:space="preserve"> max.</w:t>
            </w:r>
            <w:r>
              <w:rPr>
                <w:sz w:val="28"/>
              </w:rPr>
              <w:t>)</w:t>
            </w:r>
          </w:p>
        </w:tc>
        <w:tc>
          <w:tcPr>
            <w:tcW w:w="1425" w:type="dxa"/>
            <w:gridSpan w:val="2"/>
            <w:tcBorders>
              <w:top w:val="single" w:sz="4" w:space="0" w:color="auto"/>
              <w:left w:val="single" w:sz="4" w:space="0" w:color="auto"/>
            </w:tcBorders>
            <w:vAlign w:val="center"/>
          </w:tcPr>
          <w:p w14:paraId="7AE15874" w14:textId="77777777" w:rsidR="002F0D46" w:rsidRDefault="002F0D46">
            <w:pPr>
              <w:widowControl w:val="0"/>
              <w:spacing w:before="240" w:line="320" w:lineRule="atLeast"/>
              <w:jc w:val="center"/>
              <w:rPr>
                <w:sz w:val="28"/>
              </w:rPr>
            </w:pPr>
          </w:p>
        </w:tc>
        <w:tc>
          <w:tcPr>
            <w:tcW w:w="1423" w:type="dxa"/>
            <w:tcBorders>
              <w:top w:val="single" w:sz="4" w:space="0" w:color="auto"/>
            </w:tcBorders>
            <w:vAlign w:val="center"/>
          </w:tcPr>
          <w:p w14:paraId="320B576C" w14:textId="77777777" w:rsidR="002F0D46" w:rsidRDefault="002F0D46">
            <w:pPr>
              <w:widowControl w:val="0"/>
              <w:spacing w:before="240" w:line="320" w:lineRule="atLeast"/>
              <w:jc w:val="center"/>
              <w:rPr>
                <w:sz w:val="28"/>
              </w:rPr>
            </w:pPr>
          </w:p>
        </w:tc>
      </w:tr>
      <w:tr w:rsidR="00296419" w14:paraId="3860A7A3" w14:textId="77777777">
        <w:tc>
          <w:tcPr>
            <w:tcW w:w="7038" w:type="dxa"/>
            <w:tcBorders>
              <w:top w:val="nil"/>
              <w:left w:val="nil"/>
              <w:bottom w:val="nil"/>
              <w:right w:val="single" w:sz="4" w:space="0" w:color="auto"/>
            </w:tcBorders>
          </w:tcPr>
          <w:p w14:paraId="16A68FF8" w14:textId="2B221AE0" w:rsidR="00296419" w:rsidRDefault="001E12F2" w:rsidP="004F754B">
            <w:pPr>
              <w:widowControl w:val="0"/>
              <w:spacing w:before="240" w:line="320" w:lineRule="atLeast"/>
              <w:ind w:left="360"/>
              <w:rPr>
                <w:sz w:val="28"/>
              </w:rPr>
            </w:pPr>
            <w:r>
              <w:rPr>
                <w:sz w:val="28"/>
              </w:rPr>
              <w:t xml:space="preserve">DMA </w:t>
            </w:r>
            <w:r w:rsidR="00296419">
              <w:rPr>
                <w:sz w:val="28"/>
              </w:rPr>
              <w:t>Part</w:t>
            </w:r>
            <w:r w:rsidR="004F754B">
              <w:rPr>
                <w:sz w:val="28"/>
              </w:rPr>
              <w:t xml:space="preserve"> </w:t>
            </w:r>
            <w:r w:rsidR="00054574">
              <w:rPr>
                <w:sz w:val="28"/>
              </w:rPr>
              <w:t>2</w:t>
            </w:r>
            <w:r w:rsidR="00296419">
              <w:rPr>
                <w:sz w:val="28"/>
              </w:rPr>
              <w:t xml:space="preserve"> (</w:t>
            </w:r>
            <w:r w:rsidR="003A3AB6">
              <w:rPr>
                <w:sz w:val="28"/>
              </w:rPr>
              <w:t>10% max.</w:t>
            </w:r>
            <w:r w:rsidR="00296419">
              <w:rPr>
                <w:sz w:val="28"/>
              </w:rPr>
              <w:t>)</w:t>
            </w:r>
          </w:p>
        </w:tc>
        <w:tc>
          <w:tcPr>
            <w:tcW w:w="1425" w:type="dxa"/>
            <w:gridSpan w:val="2"/>
            <w:tcBorders>
              <w:top w:val="single" w:sz="4" w:space="0" w:color="auto"/>
              <w:left w:val="single" w:sz="4" w:space="0" w:color="auto"/>
            </w:tcBorders>
            <w:vAlign w:val="center"/>
          </w:tcPr>
          <w:p w14:paraId="5B46018D" w14:textId="77777777" w:rsidR="00296419" w:rsidRDefault="00296419">
            <w:pPr>
              <w:widowControl w:val="0"/>
              <w:spacing w:before="240" w:line="320" w:lineRule="atLeast"/>
              <w:jc w:val="center"/>
              <w:rPr>
                <w:sz w:val="28"/>
              </w:rPr>
            </w:pPr>
          </w:p>
        </w:tc>
        <w:tc>
          <w:tcPr>
            <w:tcW w:w="1423" w:type="dxa"/>
            <w:tcBorders>
              <w:top w:val="single" w:sz="4" w:space="0" w:color="auto"/>
            </w:tcBorders>
            <w:vAlign w:val="center"/>
          </w:tcPr>
          <w:p w14:paraId="659943AB" w14:textId="77777777" w:rsidR="00296419" w:rsidRDefault="00296419">
            <w:pPr>
              <w:widowControl w:val="0"/>
              <w:spacing w:before="240" w:line="320" w:lineRule="atLeast"/>
              <w:jc w:val="center"/>
              <w:rPr>
                <w:sz w:val="28"/>
              </w:rPr>
            </w:pPr>
          </w:p>
        </w:tc>
      </w:tr>
      <w:tr w:rsidR="00296419" w14:paraId="51A7372E" w14:textId="77777777">
        <w:tc>
          <w:tcPr>
            <w:tcW w:w="7038" w:type="dxa"/>
            <w:tcBorders>
              <w:top w:val="nil"/>
              <w:left w:val="nil"/>
              <w:bottom w:val="nil"/>
              <w:right w:val="single" w:sz="4" w:space="0" w:color="auto"/>
            </w:tcBorders>
          </w:tcPr>
          <w:p w14:paraId="6E1B69DF" w14:textId="2F04ACCD" w:rsidR="00296419" w:rsidRDefault="001E12F2" w:rsidP="004F754B">
            <w:pPr>
              <w:widowControl w:val="0"/>
              <w:spacing w:before="240" w:line="320" w:lineRule="atLeast"/>
              <w:ind w:left="360"/>
              <w:rPr>
                <w:sz w:val="28"/>
              </w:rPr>
            </w:pPr>
            <w:r>
              <w:rPr>
                <w:sz w:val="28"/>
              </w:rPr>
              <w:t xml:space="preserve">DMA </w:t>
            </w:r>
            <w:r w:rsidR="00296419">
              <w:rPr>
                <w:sz w:val="28"/>
              </w:rPr>
              <w:t xml:space="preserve">Part </w:t>
            </w:r>
            <w:r w:rsidR="009D6181">
              <w:rPr>
                <w:sz w:val="28"/>
              </w:rPr>
              <w:t>3</w:t>
            </w:r>
            <w:r w:rsidR="00296419">
              <w:rPr>
                <w:sz w:val="28"/>
              </w:rPr>
              <w:t xml:space="preserve"> (</w:t>
            </w:r>
            <w:r w:rsidR="003A3AB6">
              <w:rPr>
                <w:sz w:val="28"/>
              </w:rPr>
              <w:t>20</w:t>
            </w:r>
            <w:r w:rsidR="003D784F">
              <w:rPr>
                <w:sz w:val="28"/>
              </w:rPr>
              <w:t>%</w:t>
            </w:r>
            <w:r w:rsidR="003A3AB6">
              <w:rPr>
                <w:sz w:val="28"/>
              </w:rPr>
              <w:t xml:space="preserve"> max.</w:t>
            </w:r>
            <w:r w:rsidR="00296419">
              <w:rPr>
                <w:sz w:val="28"/>
              </w:rPr>
              <w:t>)</w:t>
            </w:r>
          </w:p>
        </w:tc>
        <w:tc>
          <w:tcPr>
            <w:tcW w:w="1425" w:type="dxa"/>
            <w:gridSpan w:val="2"/>
            <w:tcBorders>
              <w:top w:val="single" w:sz="4" w:space="0" w:color="auto"/>
              <w:left w:val="single" w:sz="4" w:space="0" w:color="auto"/>
            </w:tcBorders>
            <w:vAlign w:val="center"/>
          </w:tcPr>
          <w:p w14:paraId="3376B892" w14:textId="77777777" w:rsidR="00296419" w:rsidRDefault="00296419">
            <w:pPr>
              <w:widowControl w:val="0"/>
              <w:spacing w:before="240" w:line="320" w:lineRule="atLeast"/>
              <w:jc w:val="center"/>
              <w:rPr>
                <w:sz w:val="28"/>
              </w:rPr>
            </w:pPr>
          </w:p>
        </w:tc>
        <w:tc>
          <w:tcPr>
            <w:tcW w:w="1423" w:type="dxa"/>
            <w:tcBorders>
              <w:top w:val="single" w:sz="4" w:space="0" w:color="auto"/>
            </w:tcBorders>
            <w:vAlign w:val="center"/>
          </w:tcPr>
          <w:p w14:paraId="27756EF0" w14:textId="77777777" w:rsidR="00296419" w:rsidRDefault="00296419">
            <w:pPr>
              <w:widowControl w:val="0"/>
              <w:spacing w:before="240" w:line="320" w:lineRule="atLeast"/>
              <w:jc w:val="center"/>
              <w:rPr>
                <w:sz w:val="28"/>
              </w:rPr>
            </w:pPr>
          </w:p>
        </w:tc>
      </w:tr>
      <w:tr w:rsidR="00E27311" w14:paraId="17C102B7" w14:textId="77777777">
        <w:tc>
          <w:tcPr>
            <w:tcW w:w="7038" w:type="dxa"/>
            <w:tcBorders>
              <w:top w:val="nil"/>
              <w:left w:val="nil"/>
              <w:bottom w:val="nil"/>
              <w:right w:val="single" w:sz="4" w:space="0" w:color="auto"/>
            </w:tcBorders>
          </w:tcPr>
          <w:p w14:paraId="1C47F66A" w14:textId="77777777" w:rsidR="00E27311" w:rsidRDefault="001A713F">
            <w:pPr>
              <w:widowControl w:val="0"/>
              <w:spacing w:before="240" w:line="320" w:lineRule="atLeast"/>
              <w:rPr>
                <w:sz w:val="28"/>
              </w:rPr>
            </w:pPr>
            <w:r>
              <w:rPr>
                <w:sz w:val="28"/>
              </w:rPr>
              <w:t>Grade for answers to TA's questions (20% max.)</w:t>
            </w:r>
          </w:p>
        </w:tc>
        <w:tc>
          <w:tcPr>
            <w:tcW w:w="712" w:type="dxa"/>
            <w:tcBorders>
              <w:left w:val="single" w:sz="4" w:space="0" w:color="auto"/>
              <w:bottom w:val="single" w:sz="4" w:space="0" w:color="auto"/>
            </w:tcBorders>
            <w:vAlign w:val="center"/>
          </w:tcPr>
          <w:p w14:paraId="23E002AA" w14:textId="77777777" w:rsidR="00E27311" w:rsidRDefault="00E27311">
            <w:pPr>
              <w:widowControl w:val="0"/>
              <w:spacing w:before="240" w:line="320" w:lineRule="atLeast"/>
              <w:jc w:val="center"/>
              <w:rPr>
                <w:sz w:val="28"/>
              </w:rPr>
            </w:pPr>
          </w:p>
        </w:tc>
        <w:tc>
          <w:tcPr>
            <w:tcW w:w="713" w:type="dxa"/>
            <w:tcBorders>
              <w:left w:val="single" w:sz="4" w:space="0" w:color="auto"/>
              <w:bottom w:val="single" w:sz="4" w:space="0" w:color="auto"/>
            </w:tcBorders>
            <w:vAlign w:val="center"/>
          </w:tcPr>
          <w:p w14:paraId="4B55CA2A" w14:textId="77777777" w:rsidR="00E27311" w:rsidRDefault="00E27311">
            <w:pPr>
              <w:widowControl w:val="0"/>
              <w:spacing w:before="240" w:line="320" w:lineRule="atLeast"/>
              <w:jc w:val="center"/>
              <w:rPr>
                <w:sz w:val="28"/>
              </w:rPr>
            </w:pPr>
          </w:p>
        </w:tc>
        <w:tc>
          <w:tcPr>
            <w:tcW w:w="1423" w:type="dxa"/>
            <w:tcBorders>
              <w:bottom w:val="single" w:sz="4" w:space="0" w:color="auto"/>
            </w:tcBorders>
            <w:vAlign w:val="center"/>
          </w:tcPr>
          <w:p w14:paraId="2AF6E429" w14:textId="77777777" w:rsidR="00E27311" w:rsidRDefault="00E27311">
            <w:pPr>
              <w:widowControl w:val="0"/>
              <w:spacing w:before="240" w:line="320" w:lineRule="atLeast"/>
              <w:jc w:val="center"/>
              <w:rPr>
                <w:sz w:val="28"/>
              </w:rPr>
            </w:pPr>
          </w:p>
        </w:tc>
      </w:tr>
      <w:tr w:rsidR="00E27311" w14:paraId="3113336C" w14:textId="77777777">
        <w:tc>
          <w:tcPr>
            <w:tcW w:w="7038" w:type="dxa"/>
            <w:tcBorders>
              <w:top w:val="nil"/>
              <w:left w:val="nil"/>
              <w:bottom w:val="nil"/>
              <w:right w:val="single" w:sz="4" w:space="0" w:color="auto"/>
            </w:tcBorders>
          </w:tcPr>
          <w:p w14:paraId="61750B09" w14:textId="77777777" w:rsidR="00E27311" w:rsidRDefault="00296419">
            <w:pPr>
              <w:widowControl w:val="0"/>
              <w:spacing w:before="240" w:line="320" w:lineRule="atLeast"/>
              <w:rPr>
                <w:sz w:val="28"/>
              </w:rPr>
            </w:pPr>
            <w:r>
              <w:rPr>
                <w:sz w:val="28"/>
              </w:rPr>
              <w:t>Enhancement (5% max.)</w:t>
            </w:r>
          </w:p>
        </w:tc>
        <w:tc>
          <w:tcPr>
            <w:tcW w:w="1425" w:type="dxa"/>
            <w:gridSpan w:val="2"/>
            <w:tcBorders>
              <w:top w:val="single" w:sz="4" w:space="0" w:color="auto"/>
              <w:left w:val="single" w:sz="4" w:space="0" w:color="auto"/>
              <w:bottom w:val="single" w:sz="8" w:space="0" w:color="auto"/>
              <w:right w:val="single" w:sz="4" w:space="0" w:color="auto"/>
            </w:tcBorders>
            <w:vAlign w:val="center"/>
          </w:tcPr>
          <w:p w14:paraId="701C9E64" w14:textId="77777777" w:rsidR="00E27311" w:rsidRDefault="00E27311">
            <w:pPr>
              <w:widowControl w:val="0"/>
              <w:spacing w:before="240" w:line="320" w:lineRule="atLeast"/>
              <w:jc w:val="center"/>
              <w:rPr>
                <w:sz w:val="28"/>
              </w:rPr>
            </w:pPr>
          </w:p>
        </w:tc>
        <w:tc>
          <w:tcPr>
            <w:tcW w:w="1423" w:type="dxa"/>
            <w:tcBorders>
              <w:top w:val="single" w:sz="4" w:space="0" w:color="auto"/>
              <w:left w:val="single" w:sz="4" w:space="0" w:color="auto"/>
              <w:bottom w:val="single" w:sz="4" w:space="0" w:color="auto"/>
              <w:right w:val="single" w:sz="4" w:space="0" w:color="auto"/>
            </w:tcBorders>
            <w:vAlign w:val="center"/>
          </w:tcPr>
          <w:p w14:paraId="7F23122B" w14:textId="77777777" w:rsidR="00E27311" w:rsidRDefault="00E27311">
            <w:pPr>
              <w:widowControl w:val="0"/>
              <w:spacing w:before="240" w:line="320" w:lineRule="atLeast"/>
              <w:jc w:val="center"/>
              <w:rPr>
                <w:sz w:val="28"/>
              </w:rPr>
            </w:pPr>
          </w:p>
        </w:tc>
      </w:tr>
      <w:tr w:rsidR="00296419" w14:paraId="399E330B" w14:textId="77777777">
        <w:tc>
          <w:tcPr>
            <w:tcW w:w="7038" w:type="dxa"/>
            <w:tcBorders>
              <w:top w:val="nil"/>
              <w:left w:val="nil"/>
              <w:bottom w:val="nil"/>
              <w:right w:val="single" w:sz="4" w:space="0" w:color="auto"/>
            </w:tcBorders>
          </w:tcPr>
          <w:p w14:paraId="422C3C99" w14:textId="77777777" w:rsidR="00296419" w:rsidRDefault="00296419" w:rsidP="00296419">
            <w:pPr>
              <w:widowControl w:val="0"/>
              <w:spacing w:before="240" w:line="320" w:lineRule="atLeast"/>
              <w:rPr>
                <w:sz w:val="28"/>
              </w:rPr>
            </w:pPr>
            <w:r>
              <w:rPr>
                <w:sz w:val="28"/>
              </w:rPr>
              <w:t>Grade for documentation and appearance (25% max.)</w:t>
            </w:r>
          </w:p>
        </w:tc>
        <w:tc>
          <w:tcPr>
            <w:tcW w:w="1425" w:type="dxa"/>
            <w:gridSpan w:val="2"/>
            <w:tcBorders>
              <w:top w:val="single" w:sz="4" w:space="0" w:color="auto"/>
              <w:left w:val="single" w:sz="4" w:space="0" w:color="auto"/>
              <w:bottom w:val="single" w:sz="8" w:space="0" w:color="auto"/>
              <w:right w:val="single" w:sz="4" w:space="0" w:color="auto"/>
            </w:tcBorders>
            <w:vAlign w:val="center"/>
          </w:tcPr>
          <w:p w14:paraId="46D60646" w14:textId="77777777" w:rsidR="00296419" w:rsidRDefault="00296419">
            <w:pPr>
              <w:widowControl w:val="0"/>
              <w:spacing w:before="240" w:line="320" w:lineRule="atLeast"/>
              <w:jc w:val="center"/>
              <w:rPr>
                <w:sz w:val="28"/>
              </w:rPr>
            </w:pPr>
          </w:p>
        </w:tc>
        <w:tc>
          <w:tcPr>
            <w:tcW w:w="1423" w:type="dxa"/>
            <w:tcBorders>
              <w:top w:val="single" w:sz="4" w:space="0" w:color="auto"/>
              <w:left w:val="single" w:sz="4" w:space="0" w:color="auto"/>
              <w:bottom w:val="nil"/>
              <w:right w:val="nil"/>
            </w:tcBorders>
            <w:vAlign w:val="center"/>
          </w:tcPr>
          <w:p w14:paraId="3D4A6731" w14:textId="77777777" w:rsidR="00296419" w:rsidRDefault="00296419">
            <w:pPr>
              <w:widowControl w:val="0"/>
              <w:spacing w:before="240" w:line="320" w:lineRule="atLeast"/>
              <w:jc w:val="center"/>
              <w:rPr>
                <w:sz w:val="28"/>
              </w:rPr>
            </w:pPr>
          </w:p>
        </w:tc>
      </w:tr>
      <w:tr w:rsidR="00E27311" w14:paraId="3C232CC6" w14:textId="77777777">
        <w:tc>
          <w:tcPr>
            <w:tcW w:w="7038" w:type="dxa"/>
            <w:tcBorders>
              <w:top w:val="nil"/>
              <w:left w:val="nil"/>
              <w:bottom w:val="nil"/>
              <w:right w:val="single" w:sz="12" w:space="0" w:color="auto"/>
            </w:tcBorders>
          </w:tcPr>
          <w:p w14:paraId="6FB53ABF" w14:textId="77777777" w:rsidR="00E27311" w:rsidRDefault="00E27311">
            <w:pPr>
              <w:widowControl w:val="0"/>
              <w:spacing w:before="240" w:line="320" w:lineRule="atLeast"/>
              <w:rPr>
                <w:sz w:val="28"/>
              </w:rPr>
            </w:pPr>
          </w:p>
        </w:tc>
        <w:tc>
          <w:tcPr>
            <w:tcW w:w="712" w:type="dxa"/>
            <w:tcBorders>
              <w:top w:val="single" w:sz="12" w:space="0" w:color="auto"/>
              <w:left w:val="single" w:sz="12" w:space="0" w:color="auto"/>
              <w:bottom w:val="single" w:sz="12" w:space="0" w:color="auto"/>
              <w:right w:val="single" w:sz="12" w:space="0" w:color="auto"/>
            </w:tcBorders>
            <w:vAlign w:val="center"/>
          </w:tcPr>
          <w:p w14:paraId="72A1357F" w14:textId="77777777" w:rsidR="00E27311" w:rsidRDefault="00E27311">
            <w:pPr>
              <w:widowControl w:val="0"/>
              <w:spacing w:before="240" w:line="320" w:lineRule="atLeast"/>
              <w:jc w:val="center"/>
              <w:rPr>
                <w:sz w:val="28"/>
              </w:rPr>
            </w:pPr>
          </w:p>
        </w:tc>
        <w:tc>
          <w:tcPr>
            <w:tcW w:w="713" w:type="dxa"/>
            <w:tcBorders>
              <w:top w:val="single" w:sz="12" w:space="0" w:color="auto"/>
              <w:left w:val="single" w:sz="12" w:space="0" w:color="auto"/>
              <w:bottom w:val="single" w:sz="12" w:space="0" w:color="auto"/>
              <w:right w:val="single" w:sz="12" w:space="0" w:color="auto"/>
            </w:tcBorders>
            <w:vAlign w:val="center"/>
          </w:tcPr>
          <w:p w14:paraId="190D0E36" w14:textId="77777777" w:rsidR="00E27311" w:rsidRDefault="00E27311">
            <w:pPr>
              <w:widowControl w:val="0"/>
              <w:spacing w:before="240" w:line="320" w:lineRule="atLeast"/>
              <w:jc w:val="center"/>
              <w:rPr>
                <w:sz w:val="28"/>
              </w:rPr>
            </w:pPr>
          </w:p>
        </w:tc>
        <w:tc>
          <w:tcPr>
            <w:tcW w:w="1423" w:type="dxa"/>
            <w:tcBorders>
              <w:top w:val="nil"/>
              <w:left w:val="single" w:sz="12" w:space="0" w:color="auto"/>
              <w:bottom w:val="nil"/>
              <w:right w:val="nil"/>
            </w:tcBorders>
            <w:vAlign w:val="center"/>
          </w:tcPr>
          <w:p w14:paraId="4986C61E" w14:textId="77777777" w:rsidR="00E27311" w:rsidRDefault="001A713F">
            <w:pPr>
              <w:widowControl w:val="0"/>
              <w:spacing w:before="240" w:line="320" w:lineRule="atLeast"/>
              <w:jc w:val="center"/>
              <w:rPr>
                <w:sz w:val="28"/>
              </w:rPr>
            </w:pPr>
            <w:r>
              <w:rPr>
                <w:sz w:val="28"/>
              </w:rPr>
              <w:t>TOTAL</w:t>
            </w:r>
          </w:p>
        </w:tc>
      </w:tr>
    </w:tbl>
    <w:p w14:paraId="2D3B4E55" w14:textId="77777777" w:rsidR="008F1CBD" w:rsidRDefault="008F1CBD">
      <w:pPr>
        <w:widowControl w:val="0"/>
        <w:spacing w:before="240" w:line="320" w:lineRule="atLeast"/>
        <w:rPr>
          <w:sz w:val="28"/>
        </w:rPr>
      </w:pPr>
    </w:p>
    <w:p w14:paraId="4992A0D8" w14:textId="6829F8D1" w:rsidR="00E27311" w:rsidRDefault="001A713F">
      <w:pPr>
        <w:widowControl w:val="0"/>
        <w:spacing w:before="240" w:line="320" w:lineRule="atLeast"/>
        <w:rPr>
          <w:sz w:val="28"/>
        </w:rPr>
      </w:pPr>
      <w:r>
        <w:rPr>
          <w:sz w:val="28"/>
        </w:rPr>
        <w:t>Grader's signature: ___________________________________________</w:t>
      </w:r>
    </w:p>
    <w:p w14:paraId="786359DB" w14:textId="77777777" w:rsidR="00E27311" w:rsidRDefault="001A713F">
      <w:pPr>
        <w:widowControl w:val="0"/>
        <w:spacing w:before="240" w:line="320" w:lineRule="atLeast"/>
        <w:rPr>
          <w:sz w:val="28"/>
        </w:rPr>
      </w:pPr>
      <w:r>
        <w:rPr>
          <w:sz w:val="28"/>
        </w:rPr>
        <w:t>Date: ______________________________________________________</w:t>
      </w:r>
    </w:p>
    <w:p w14:paraId="301B9535" w14:textId="1E339BCD" w:rsidR="00E27311" w:rsidRPr="0079453E" w:rsidRDefault="001A713F" w:rsidP="002F0D4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b/>
          <w:sz w:val="28"/>
        </w:rPr>
      </w:pPr>
      <w:r>
        <w:rPr>
          <w:b/>
        </w:rPr>
        <w:br w:type="page"/>
      </w:r>
      <w:r w:rsidR="008F1CBD">
        <w:rPr>
          <w:rFonts w:ascii="Times New Roman" w:hAnsi="Times New Roman"/>
          <w:b/>
          <w:sz w:val="28"/>
        </w:rPr>
        <w:lastRenderedPageBreak/>
        <w:t>DMA</w:t>
      </w:r>
    </w:p>
    <w:p w14:paraId="5B5EA783" w14:textId="77777777" w:rsidR="00E27311" w:rsidRPr="0079453E" w:rsidRDefault="001A713F" w:rsidP="002F0D46">
      <w:pPr>
        <w:widowControl w:val="0"/>
        <w:spacing w:before="160" w:line="360" w:lineRule="atLeast"/>
        <w:jc w:val="both"/>
        <w:rPr>
          <w:rFonts w:ascii="Times New Roman" w:hAnsi="Times New Roman"/>
          <w:b/>
          <w:sz w:val="28"/>
        </w:rPr>
      </w:pPr>
      <w:r w:rsidRPr="0079453E">
        <w:rPr>
          <w:rFonts w:ascii="Times New Roman" w:hAnsi="Times New Roman"/>
          <w:b/>
          <w:sz w:val="28"/>
        </w:rPr>
        <w:t>GOAL</w:t>
      </w:r>
    </w:p>
    <w:p w14:paraId="63998C74" w14:textId="14F71A9B" w:rsidR="00E27311" w:rsidRPr="0079453E" w:rsidRDefault="001A713F" w:rsidP="00D27234">
      <w:pPr>
        <w:widowControl w:val="0"/>
        <w:spacing w:before="240"/>
        <w:jc w:val="both"/>
        <w:rPr>
          <w:rFonts w:ascii="Times New Roman" w:hAnsi="Times New Roman"/>
        </w:rPr>
      </w:pPr>
      <w:r w:rsidRPr="0079453E">
        <w:rPr>
          <w:rFonts w:ascii="Times New Roman" w:hAnsi="Times New Roman"/>
        </w:rPr>
        <w:t>By doing this lab a</w:t>
      </w:r>
      <w:r w:rsidR="00B5705D">
        <w:rPr>
          <w:rFonts w:ascii="Times New Roman" w:hAnsi="Times New Roman"/>
        </w:rPr>
        <w:t>ssignment, you will learn</w:t>
      </w:r>
      <w:r w:rsidRPr="0079453E">
        <w:rPr>
          <w:rFonts w:ascii="Times New Roman" w:hAnsi="Times New Roman"/>
        </w:rPr>
        <w:t>:</w:t>
      </w:r>
    </w:p>
    <w:p w14:paraId="37F95D4B" w14:textId="27C1E81C" w:rsidR="000412B8" w:rsidRPr="000412B8" w:rsidRDefault="00B5705D" w:rsidP="000412B8">
      <w:pPr>
        <w:pStyle w:val="ListParagraph"/>
        <w:widowControl w:val="0"/>
        <w:numPr>
          <w:ilvl w:val="0"/>
          <w:numId w:val="15"/>
        </w:numPr>
        <w:jc w:val="both"/>
        <w:rPr>
          <w:rFonts w:ascii="Times New Roman" w:hAnsi="Times New Roman"/>
        </w:rPr>
      </w:pPr>
      <w:r w:rsidRPr="000412B8">
        <w:rPr>
          <w:rFonts w:ascii="Times New Roman" w:hAnsi="Times New Roman"/>
        </w:rPr>
        <w:t>Direct Memory Access (DMA)</w:t>
      </w:r>
    </w:p>
    <w:p w14:paraId="7DB0BDD5" w14:textId="77777777" w:rsidR="00E27311" w:rsidRPr="0079453E" w:rsidRDefault="001A713F">
      <w:pPr>
        <w:widowControl w:val="0"/>
        <w:spacing w:before="240" w:line="360" w:lineRule="atLeast"/>
        <w:jc w:val="both"/>
        <w:rPr>
          <w:rFonts w:ascii="Times New Roman" w:hAnsi="Times New Roman"/>
          <w:sz w:val="28"/>
        </w:rPr>
      </w:pPr>
      <w:r w:rsidRPr="0079453E">
        <w:rPr>
          <w:rFonts w:ascii="Times New Roman" w:hAnsi="Times New Roman"/>
          <w:b/>
          <w:sz w:val="28"/>
        </w:rPr>
        <w:t>PREPARATION</w:t>
      </w:r>
    </w:p>
    <w:p w14:paraId="4DEADBE9" w14:textId="77777777" w:rsidR="00533FD3" w:rsidRPr="0079453E" w:rsidRDefault="00533FD3" w:rsidP="00533FD3">
      <w:pPr>
        <w:widowControl w:val="0"/>
        <w:ind w:left="360" w:hanging="360"/>
        <w:rPr>
          <w:rFonts w:ascii="Times New Roman" w:hAnsi="Times New Roman"/>
          <w:color w:val="000000"/>
          <w:szCs w:val="24"/>
        </w:rPr>
      </w:pPr>
    </w:p>
    <w:p w14:paraId="5C8DB469" w14:textId="6E9E6739" w:rsidR="00533FD3" w:rsidRPr="0079453E" w:rsidRDefault="00533FD3" w:rsidP="00533FD3">
      <w:pPr>
        <w:widowControl w:val="0"/>
        <w:ind w:left="360" w:hanging="360"/>
        <w:rPr>
          <w:rFonts w:ascii="Times New Roman" w:hAnsi="Times New Roman"/>
          <w:color w:val="000000"/>
          <w:szCs w:val="24"/>
        </w:rPr>
      </w:pPr>
      <w:r w:rsidRPr="0079453E">
        <w:rPr>
          <w:rFonts w:ascii="Times New Roman" w:hAnsi="Times New Roman"/>
          <w:color w:val="000000"/>
          <w:szCs w:val="24"/>
        </w:rPr>
        <w:t>•</w:t>
      </w:r>
      <w:r w:rsidRPr="0079453E">
        <w:rPr>
          <w:rFonts w:ascii="Times New Roman" w:hAnsi="Times New Roman"/>
          <w:color w:val="000000"/>
          <w:szCs w:val="24"/>
        </w:rPr>
        <w:tab/>
        <w:t>References:</w:t>
      </w:r>
      <w:r w:rsidRPr="0079453E">
        <w:rPr>
          <w:rFonts w:ascii="Times New Roman" w:hAnsi="Times New Roman"/>
          <w:color w:val="000000"/>
          <w:szCs w:val="24"/>
        </w:rPr>
        <w:tab/>
      </w:r>
      <w:r w:rsidRPr="0079453E">
        <w:rPr>
          <w:rFonts w:ascii="Times New Roman" w:hAnsi="Times New Roman"/>
          <w:i/>
        </w:rPr>
        <w:t>769 Reference Manual (Register Map).pdf</w:t>
      </w:r>
      <w:r w:rsidRPr="0079453E">
        <w:rPr>
          <w:rFonts w:ascii="Times New Roman" w:hAnsi="Times New Roman"/>
          <w:color w:val="000000"/>
          <w:szCs w:val="24"/>
        </w:rPr>
        <w:t xml:space="preserve"> </w:t>
      </w:r>
    </w:p>
    <w:p w14:paraId="304D6839" w14:textId="34D163FB" w:rsidR="00D946FB" w:rsidRDefault="00533FD3" w:rsidP="00020F77">
      <w:pPr>
        <w:widowControl w:val="0"/>
        <w:ind w:left="2160" w:firstLine="720"/>
        <w:rPr>
          <w:rFonts w:ascii="Times New Roman" w:hAnsi="Times New Roman"/>
          <w:color w:val="000000"/>
          <w:szCs w:val="24"/>
        </w:rPr>
      </w:pPr>
      <w:r w:rsidRPr="0079453E">
        <w:rPr>
          <w:rFonts w:ascii="Times New Roman" w:hAnsi="Times New Roman"/>
          <w:color w:val="000000"/>
          <w:szCs w:val="24"/>
        </w:rPr>
        <w:t xml:space="preserve">Ch. </w:t>
      </w:r>
      <w:r w:rsidR="00B5705D">
        <w:rPr>
          <w:rFonts w:ascii="Times New Roman" w:hAnsi="Times New Roman"/>
          <w:color w:val="000000"/>
          <w:szCs w:val="24"/>
        </w:rPr>
        <w:t>8</w:t>
      </w:r>
      <w:r w:rsidR="006F42D6">
        <w:rPr>
          <w:rFonts w:ascii="Times New Roman" w:hAnsi="Times New Roman"/>
          <w:color w:val="000000"/>
          <w:szCs w:val="24"/>
        </w:rPr>
        <w:t xml:space="preserve"> (</w:t>
      </w:r>
      <w:r w:rsidR="0029224C" w:rsidRPr="0029224C">
        <w:rPr>
          <w:rFonts w:ascii="Times New Roman" w:hAnsi="Times New Roman"/>
          <w:color w:val="000000"/>
          <w:szCs w:val="24"/>
        </w:rPr>
        <w:t>DMA</w:t>
      </w:r>
      <w:r w:rsidR="006F42D6">
        <w:rPr>
          <w:rFonts w:ascii="Times New Roman" w:hAnsi="Times New Roman"/>
          <w:color w:val="000000"/>
          <w:szCs w:val="24"/>
        </w:rPr>
        <w:t>)</w:t>
      </w:r>
    </w:p>
    <w:p w14:paraId="56052636" w14:textId="1700D1E2" w:rsidR="0029224C" w:rsidRPr="0079453E" w:rsidRDefault="0029224C" w:rsidP="0029224C">
      <w:pPr>
        <w:widowControl w:val="0"/>
        <w:ind w:left="1440" w:firstLine="360"/>
        <w:rPr>
          <w:rFonts w:ascii="Times New Roman" w:hAnsi="Times New Roman"/>
          <w:i/>
          <w:color w:val="000000"/>
          <w:szCs w:val="24"/>
        </w:rPr>
      </w:pPr>
      <w:r>
        <w:rPr>
          <w:rFonts w:ascii="Times New Roman" w:hAnsi="Times New Roman"/>
          <w:i/>
          <w:color w:val="000000"/>
          <w:szCs w:val="24"/>
        </w:rPr>
        <w:t>STM32 DMA</w:t>
      </w:r>
      <w:r w:rsidRPr="0079453E">
        <w:rPr>
          <w:rFonts w:ascii="Times New Roman" w:hAnsi="Times New Roman"/>
          <w:i/>
          <w:color w:val="000000"/>
          <w:szCs w:val="24"/>
        </w:rPr>
        <w:t xml:space="preserve"> Overview.pdf</w:t>
      </w:r>
    </w:p>
    <w:p w14:paraId="27E68488" w14:textId="21ED4A2E" w:rsidR="0029224C" w:rsidRPr="0029224C" w:rsidRDefault="0029224C" w:rsidP="00533FD3">
      <w:pPr>
        <w:widowControl w:val="0"/>
        <w:rPr>
          <w:rFonts w:ascii="Times New Roman" w:hAnsi="Times New Roman"/>
          <w:color w:val="000000"/>
          <w:szCs w:val="24"/>
        </w:rPr>
      </w:pP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00020F77">
        <w:rPr>
          <w:rFonts w:ascii="Times New Roman" w:hAnsi="Times New Roman"/>
          <w:color w:val="000000"/>
          <w:szCs w:val="24"/>
        </w:rPr>
        <w:t>All</w:t>
      </w:r>
    </w:p>
    <w:p w14:paraId="16D91AE9" w14:textId="67F61F37" w:rsidR="00533FD3" w:rsidRPr="0079453E" w:rsidRDefault="00533FD3" w:rsidP="00533FD3">
      <w:pPr>
        <w:widowControl w:val="0"/>
        <w:rPr>
          <w:rFonts w:ascii="Times New Roman" w:hAnsi="Times New Roman"/>
          <w:i/>
          <w:color w:val="000000"/>
          <w:szCs w:val="24"/>
        </w:rPr>
      </w:pPr>
      <w:r w:rsidRPr="0079453E">
        <w:rPr>
          <w:rFonts w:ascii="Times New Roman" w:hAnsi="Times New Roman"/>
          <w:i/>
          <w:color w:val="000000"/>
          <w:szCs w:val="24"/>
        </w:rPr>
        <w:tab/>
      </w:r>
      <w:r w:rsidRPr="0079453E">
        <w:rPr>
          <w:rFonts w:ascii="Times New Roman" w:hAnsi="Times New Roman"/>
          <w:i/>
          <w:color w:val="000000"/>
          <w:szCs w:val="24"/>
        </w:rPr>
        <w:tab/>
      </w:r>
      <w:r w:rsidRPr="0079453E">
        <w:rPr>
          <w:rFonts w:ascii="Times New Roman" w:hAnsi="Times New Roman"/>
          <w:i/>
          <w:color w:val="000000"/>
          <w:szCs w:val="24"/>
        </w:rPr>
        <w:tab/>
      </w:r>
      <w:r w:rsidRPr="0079453E">
        <w:rPr>
          <w:rFonts w:ascii="Times New Roman" w:hAnsi="Times New Roman"/>
          <w:i/>
          <w:color w:val="000000"/>
          <w:szCs w:val="24"/>
        </w:rPr>
        <w:tab/>
      </w:r>
      <w:r w:rsidRPr="0079453E">
        <w:rPr>
          <w:rFonts w:ascii="Times New Roman" w:hAnsi="Times New Roman"/>
          <w:i/>
          <w:color w:val="000000"/>
          <w:szCs w:val="24"/>
        </w:rPr>
        <w:tab/>
        <w:t>Mastering STM32</w:t>
      </w:r>
    </w:p>
    <w:p w14:paraId="5ED87273" w14:textId="4B37F075" w:rsidR="00E27311" w:rsidRPr="00606C2E" w:rsidRDefault="00533FD3" w:rsidP="006C5719">
      <w:pPr>
        <w:widowControl w:val="0"/>
        <w:rPr>
          <w:rFonts w:ascii="Times New Roman" w:hAnsi="Times New Roman"/>
          <w:color w:val="000000"/>
          <w:szCs w:val="24"/>
        </w:rPr>
      </w:pP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t>Ch.</w:t>
      </w:r>
      <w:r w:rsidR="00020F77">
        <w:rPr>
          <w:rFonts w:ascii="Times New Roman" w:hAnsi="Times New Roman"/>
          <w:color w:val="000000"/>
          <w:szCs w:val="24"/>
        </w:rPr>
        <w:t xml:space="preserve"> </w:t>
      </w:r>
      <w:r w:rsidR="00BE6DCC">
        <w:rPr>
          <w:rFonts w:ascii="Times New Roman" w:hAnsi="Times New Roman"/>
          <w:color w:val="000000"/>
          <w:szCs w:val="24"/>
        </w:rPr>
        <w:t>9 (DMA;</w:t>
      </w:r>
      <w:r w:rsidR="00861890">
        <w:rPr>
          <w:rFonts w:ascii="Times New Roman" w:hAnsi="Times New Roman"/>
          <w:color w:val="000000"/>
          <w:szCs w:val="24"/>
        </w:rPr>
        <w:t xml:space="preserve"> </w:t>
      </w:r>
      <w:r w:rsidR="00BE6DCC">
        <w:rPr>
          <w:rFonts w:ascii="Times New Roman" w:hAnsi="Times New Roman"/>
          <w:color w:val="000000"/>
          <w:szCs w:val="24"/>
        </w:rPr>
        <w:t xml:space="preserve">skip </w:t>
      </w:r>
      <w:r w:rsidR="00450870">
        <w:rPr>
          <w:rFonts w:ascii="Times New Roman" w:hAnsi="Times New Roman"/>
          <w:color w:val="000000"/>
          <w:szCs w:val="24"/>
        </w:rPr>
        <w:t xml:space="preserve">9.2.1 &amp; </w:t>
      </w:r>
      <w:r w:rsidR="00606C2E" w:rsidRPr="0079453E">
        <w:rPr>
          <w:rFonts w:ascii="Times New Roman" w:hAnsi="Times New Roman"/>
          <w:color w:val="000000"/>
          <w:szCs w:val="24"/>
        </w:rPr>
        <w:t>9.3</w:t>
      </w:r>
      <w:r w:rsidR="00606C2E">
        <w:rPr>
          <w:rFonts w:ascii="Times New Roman" w:hAnsi="Times New Roman"/>
          <w:color w:val="000000"/>
          <w:szCs w:val="24"/>
        </w:rPr>
        <w:t>)</w:t>
      </w:r>
    </w:p>
    <w:p w14:paraId="76ACED95" w14:textId="588DC8F7" w:rsidR="00BF521C" w:rsidRPr="0079453E" w:rsidRDefault="00BF521C" w:rsidP="006C5719">
      <w:pPr>
        <w:widowControl w:val="0"/>
        <w:rPr>
          <w:rFonts w:ascii="Times New Roman" w:hAnsi="Times New Roman"/>
          <w:i/>
          <w:color w:val="000000"/>
          <w:szCs w:val="24"/>
        </w:rPr>
      </w:pP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i/>
          <w:color w:val="000000"/>
          <w:szCs w:val="24"/>
        </w:rPr>
        <w:t>769 Description of HAL Drivers.pdf</w:t>
      </w:r>
    </w:p>
    <w:p w14:paraId="7C14A1BE" w14:textId="3DEC2ED0" w:rsidR="00A422C9" w:rsidRPr="0079453E" w:rsidRDefault="00BF521C" w:rsidP="00BF521C">
      <w:pPr>
        <w:widowControl w:val="0"/>
        <w:ind w:left="720"/>
        <w:rPr>
          <w:rFonts w:ascii="Times New Roman" w:hAnsi="Times New Roman"/>
          <w:color w:val="000000"/>
          <w:szCs w:val="24"/>
        </w:rPr>
      </w:pP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003344CF">
        <w:rPr>
          <w:rFonts w:ascii="Times New Roman" w:hAnsi="Times New Roman"/>
          <w:color w:val="000000"/>
          <w:szCs w:val="24"/>
        </w:rPr>
        <w:t>Ch. 20</w:t>
      </w:r>
      <w:r w:rsidR="00A422C9" w:rsidRPr="0079453E">
        <w:rPr>
          <w:rFonts w:ascii="Times New Roman" w:hAnsi="Times New Roman"/>
          <w:color w:val="000000"/>
          <w:szCs w:val="24"/>
        </w:rPr>
        <w:t xml:space="preserve"> (</w:t>
      </w:r>
      <w:r w:rsidR="0029224C">
        <w:rPr>
          <w:rFonts w:ascii="Times New Roman" w:hAnsi="Times New Roman"/>
          <w:color w:val="000000"/>
          <w:szCs w:val="24"/>
        </w:rPr>
        <w:t>DMA)</w:t>
      </w:r>
      <w:r w:rsidR="00020F77">
        <w:rPr>
          <w:rFonts w:ascii="Times New Roman" w:hAnsi="Times New Roman"/>
          <w:color w:val="000000"/>
          <w:szCs w:val="24"/>
        </w:rPr>
        <w:t xml:space="preserve">, </w:t>
      </w:r>
      <w:r w:rsidR="00AD5FA2">
        <w:rPr>
          <w:rFonts w:ascii="Times New Roman" w:hAnsi="Times New Roman"/>
          <w:color w:val="000000"/>
          <w:szCs w:val="24"/>
        </w:rPr>
        <w:t>64 (</w:t>
      </w:r>
      <w:r w:rsidR="003344CF">
        <w:rPr>
          <w:rFonts w:ascii="Times New Roman" w:hAnsi="Times New Roman"/>
          <w:color w:val="000000"/>
          <w:szCs w:val="24"/>
        </w:rPr>
        <w:t>TIM</w:t>
      </w:r>
      <w:r w:rsidR="000412B8">
        <w:rPr>
          <w:rFonts w:ascii="Times New Roman" w:hAnsi="Times New Roman"/>
          <w:color w:val="000000"/>
          <w:szCs w:val="24"/>
        </w:rPr>
        <w:t>)</w:t>
      </w:r>
    </w:p>
    <w:p w14:paraId="4ADD63EE" w14:textId="2DD06973" w:rsidR="000412B8" w:rsidRPr="0079453E" w:rsidRDefault="00BF521C" w:rsidP="000412B8">
      <w:pPr>
        <w:widowControl w:val="0"/>
        <w:ind w:left="2880"/>
        <w:rPr>
          <w:rFonts w:ascii="Times New Roman" w:hAnsi="Times New Roman"/>
          <w:color w:val="000000"/>
          <w:szCs w:val="24"/>
        </w:rPr>
      </w:pPr>
      <w:r w:rsidRPr="0079453E">
        <w:rPr>
          <w:rFonts w:ascii="Times New Roman" w:hAnsi="Times New Roman"/>
          <w:color w:val="000000"/>
          <w:szCs w:val="24"/>
        </w:rPr>
        <w:t>(Reference only; alternatively, “stm32f7xx_hal_</w:t>
      </w:r>
      <w:r w:rsidR="000412B8">
        <w:rPr>
          <w:rFonts w:ascii="Times New Roman" w:hAnsi="Times New Roman"/>
          <w:color w:val="000000"/>
          <w:szCs w:val="24"/>
        </w:rPr>
        <w:t>dma.h/.c”</w:t>
      </w:r>
    </w:p>
    <w:p w14:paraId="52638186" w14:textId="10BE4BD7" w:rsidR="00BF521C" w:rsidRPr="0079453E" w:rsidRDefault="00BF521C" w:rsidP="00020F77">
      <w:pPr>
        <w:widowControl w:val="0"/>
        <w:ind w:left="2880" w:firstLine="360"/>
        <w:rPr>
          <w:rFonts w:ascii="Times New Roman" w:hAnsi="Times New Roman"/>
          <w:color w:val="000000"/>
          <w:szCs w:val="24"/>
        </w:rPr>
      </w:pPr>
      <w:r w:rsidRPr="0079453E">
        <w:rPr>
          <w:rFonts w:ascii="Times New Roman" w:hAnsi="Times New Roman"/>
          <w:color w:val="000000"/>
          <w:szCs w:val="24"/>
        </w:rPr>
        <w:t>contain more or less the same info in their comments)</w:t>
      </w:r>
    </w:p>
    <w:p w14:paraId="0C5C511E" w14:textId="77777777" w:rsidR="006C5719" w:rsidRPr="0079453E" w:rsidRDefault="006C5719" w:rsidP="006C5719">
      <w:pPr>
        <w:widowControl w:val="0"/>
        <w:rPr>
          <w:rFonts w:ascii="Times New Roman" w:hAnsi="Times New Roman"/>
          <w:i/>
          <w:color w:val="000000"/>
          <w:szCs w:val="24"/>
        </w:rPr>
      </w:pPr>
    </w:p>
    <w:p w14:paraId="2411EC12" w14:textId="4C8D7042" w:rsidR="00E27311" w:rsidRPr="0079453E" w:rsidRDefault="00020F77">
      <w:pPr>
        <w:widowControl w:val="0"/>
        <w:spacing w:line="360" w:lineRule="atLeast"/>
        <w:ind w:left="360" w:hanging="360"/>
        <w:jc w:val="both"/>
        <w:rPr>
          <w:rFonts w:ascii="Times New Roman" w:hAnsi="Times New Roman"/>
        </w:rPr>
      </w:pPr>
      <w:r>
        <w:rPr>
          <w:rFonts w:ascii="Times New Roman" w:hAnsi="Times New Roman"/>
          <w:b/>
          <w:sz w:val="28"/>
        </w:rPr>
        <w:t>DIRECT MEMORY ACCESS</w:t>
      </w:r>
      <w:r w:rsidR="0085461D" w:rsidRPr="0079453E">
        <w:rPr>
          <w:rFonts w:ascii="Times New Roman" w:hAnsi="Times New Roman"/>
          <w:b/>
          <w:sz w:val="28"/>
        </w:rPr>
        <w:t xml:space="preserve"> (</w:t>
      </w:r>
      <w:r>
        <w:rPr>
          <w:rFonts w:ascii="Times New Roman" w:hAnsi="Times New Roman"/>
          <w:b/>
          <w:sz w:val="28"/>
        </w:rPr>
        <w:t>DMA</w:t>
      </w:r>
      <w:r w:rsidR="0085461D" w:rsidRPr="0079453E">
        <w:rPr>
          <w:rFonts w:ascii="Times New Roman" w:hAnsi="Times New Roman"/>
          <w:b/>
          <w:sz w:val="28"/>
        </w:rPr>
        <w:t>)</w:t>
      </w:r>
    </w:p>
    <w:p w14:paraId="2DB918AC" w14:textId="2CE005F9" w:rsidR="00E27311" w:rsidRPr="0079453E" w:rsidRDefault="001A713F">
      <w:pPr>
        <w:widowControl w:val="0"/>
        <w:spacing w:before="240" w:line="360" w:lineRule="atLeast"/>
        <w:jc w:val="both"/>
        <w:rPr>
          <w:rFonts w:ascii="Times New Roman" w:hAnsi="Times New Roman"/>
          <w:b/>
        </w:rPr>
      </w:pPr>
      <w:r w:rsidRPr="0079453E">
        <w:rPr>
          <w:rFonts w:ascii="Times New Roman" w:hAnsi="Times New Roman"/>
          <w:b/>
          <w:bCs/>
        </w:rPr>
        <w:t>1.</w:t>
      </w:r>
      <w:r w:rsidRPr="0079453E">
        <w:rPr>
          <w:rFonts w:ascii="Times New Roman" w:hAnsi="Times New Roman"/>
          <w:b/>
        </w:rPr>
        <w:tab/>
      </w:r>
      <w:r w:rsidRPr="0079453E">
        <w:rPr>
          <w:rFonts w:ascii="Times New Roman" w:hAnsi="Times New Roman"/>
          <w:b/>
          <w:bCs/>
        </w:rPr>
        <w:t xml:space="preserve">Introduction to </w:t>
      </w:r>
      <w:r w:rsidR="00020F77">
        <w:rPr>
          <w:rFonts w:ascii="Times New Roman" w:hAnsi="Times New Roman"/>
          <w:b/>
          <w:bCs/>
        </w:rPr>
        <w:t>DMA</w:t>
      </w:r>
    </w:p>
    <w:p w14:paraId="06951717" w14:textId="7A856530" w:rsidR="00055EEA" w:rsidRDefault="004A6498" w:rsidP="005621CD">
      <w:pPr>
        <w:spacing w:before="240"/>
        <w:rPr>
          <w:rFonts w:ascii="Times New Roman" w:hAnsi="Times New Roman"/>
        </w:rPr>
      </w:pPr>
      <w:r>
        <w:rPr>
          <w:rFonts w:ascii="Times New Roman" w:hAnsi="Times New Roman"/>
        </w:rPr>
        <w:t xml:space="preserve">Direct Memory Access, or DMA, is one of the most significant </w:t>
      </w:r>
      <w:r w:rsidR="00814A17">
        <w:rPr>
          <w:rFonts w:ascii="Times New Roman" w:hAnsi="Times New Roman"/>
        </w:rPr>
        <w:t xml:space="preserve">technological concepts to arise this side of the invention of the transistor. In a nutshell, it </w:t>
      </w:r>
      <w:r w:rsidR="001673EA">
        <w:rPr>
          <w:rFonts w:ascii="Times New Roman" w:hAnsi="Times New Roman"/>
        </w:rPr>
        <w:t>is all about enabling</w:t>
      </w:r>
      <w:r w:rsidR="00814A17">
        <w:rPr>
          <w:rFonts w:ascii="Times New Roman" w:hAnsi="Times New Roman"/>
        </w:rPr>
        <w:t xml:space="preserve"> peripheral devices to transfer data to and from memory directly </w:t>
      </w:r>
      <w:r w:rsidR="00814A17">
        <w:rPr>
          <w:rFonts w:ascii="Times New Roman" w:hAnsi="Times New Roman"/>
          <w:i/>
        </w:rPr>
        <w:t>without intervention from the CPU</w:t>
      </w:r>
      <w:r w:rsidR="00814A17">
        <w:rPr>
          <w:rFonts w:ascii="Times New Roman" w:hAnsi="Times New Roman"/>
        </w:rPr>
        <w:t xml:space="preserve">, </w:t>
      </w:r>
      <w:r w:rsidR="00AD0829">
        <w:rPr>
          <w:rFonts w:ascii="Times New Roman" w:hAnsi="Times New Roman"/>
        </w:rPr>
        <w:t>greatly</w:t>
      </w:r>
      <w:r w:rsidR="005D202B">
        <w:rPr>
          <w:rFonts w:ascii="Times New Roman" w:hAnsi="Times New Roman"/>
        </w:rPr>
        <w:t xml:space="preserve"> </w:t>
      </w:r>
      <w:r w:rsidR="00814A17">
        <w:rPr>
          <w:rFonts w:ascii="Times New Roman" w:hAnsi="Times New Roman"/>
        </w:rPr>
        <w:t>speeding up memory operations and freeing up many CPU cycles to be spent on other tasks</w:t>
      </w:r>
      <w:r w:rsidR="00A2208A">
        <w:rPr>
          <w:rFonts w:ascii="Times New Roman" w:hAnsi="Times New Roman"/>
        </w:rPr>
        <w:t>.</w:t>
      </w:r>
      <w:r w:rsidR="00AD0829">
        <w:rPr>
          <w:rStyle w:val="FootnoteReference"/>
          <w:rFonts w:ascii="Times New Roman" w:hAnsi="Times New Roman"/>
        </w:rPr>
        <w:footnoteReference w:id="1"/>
      </w:r>
    </w:p>
    <w:p w14:paraId="025E74EB" w14:textId="77777777" w:rsidR="00B54E88" w:rsidRDefault="00C13ECE" w:rsidP="005621CD">
      <w:pPr>
        <w:spacing w:before="240"/>
        <w:rPr>
          <w:rFonts w:ascii="Times New Roman" w:hAnsi="Times New Roman"/>
        </w:rPr>
      </w:pPr>
      <w:r>
        <w:rPr>
          <w:rFonts w:ascii="Times New Roman" w:hAnsi="Times New Roman"/>
        </w:rPr>
        <w:t xml:space="preserve">This is accomplished by having the peripheral device, like an ADC, send the same signals to memory that the CPU would if it were mediating the transfer. </w:t>
      </w:r>
      <w:r w:rsidR="001673EA">
        <w:rPr>
          <w:rFonts w:ascii="Times New Roman" w:hAnsi="Times New Roman"/>
        </w:rPr>
        <w:t xml:space="preserve">In systems that employ circuitry known as the </w:t>
      </w:r>
      <w:r w:rsidR="001673EA" w:rsidRPr="001673EA">
        <w:rPr>
          <w:rFonts w:ascii="Times New Roman" w:hAnsi="Times New Roman"/>
          <w:i/>
        </w:rPr>
        <w:t xml:space="preserve">DMA </w:t>
      </w:r>
      <w:r w:rsidR="001673EA">
        <w:rPr>
          <w:rFonts w:ascii="Times New Roman" w:hAnsi="Times New Roman"/>
          <w:i/>
        </w:rPr>
        <w:t>c</w:t>
      </w:r>
      <w:r w:rsidR="001673EA" w:rsidRPr="001673EA">
        <w:rPr>
          <w:rFonts w:ascii="Times New Roman" w:hAnsi="Times New Roman"/>
          <w:i/>
        </w:rPr>
        <w:t>ontroller</w:t>
      </w:r>
      <w:r w:rsidR="001673EA">
        <w:rPr>
          <w:rFonts w:ascii="Times New Roman" w:hAnsi="Times New Roman"/>
        </w:rPr>
        <w:t xml:space="preserve">, the controller handles the signaling between the peripheral and memory to lighten the load off the CPU. In other systems, the devices essentially take on the role of the DMA controller in what is called </w:t>
      </w:r>
      <w:r w:rsidR="001673EA">
        <w:rPr>
          <w:rFonts w:ascii="Times New Roman" w:hAnsi="Times New Roman"/>
          <w:i/>
        </w:rPr>
        <w:t>bus mastering</w:t>
      </w:r>
      <w:r w:rsidR="001673EA">
        <w:rPr>
          <w:rFonts w:ascii="Times New Roman" w:hAnsi="Times New Roman"/>
        </w:rPr>
        <w:t xml:space="preserve">. The STM32F769NI has a programmable DMA controller, but examples of devices that use bus mastering (which is faster, since there’s no middle man at all) include </w:t>
      </w:r>
      <w:r w:rsidR="00A2208A">
        <w:rPr>
          <w:rFonts w:ascii="Times New Roman" w:hAnsi="Times New Roman"/>
        </w:rPr>
        <w:t xml:space="preserve">PCI devices and IDE hard disk and optical drives. </w:t>
      </w:r>
    </w:p>
    <w:p w14:paraId="133272AA" w14:textId="5E05E0BD" w:rsidR="00C13ECE" w:rsidRPr="001673EA" w:rsidRDefault="00A2208A" w:rsidP="005621CD">
      <w:pPr>
        <w:spacing w:before="240"/>
        <w:rPr>
          <w:rFonts w:ascii="Times New Roman" w:hAnsi="Times New Roman"/>
        </w:rPr>
      </w:pPr>
      <w:r>
        <w:rPr>
          <w:rFonts w:ascii="Times New Roman" w:hAnsi="Times New Roman"/>
        </w:rPr>
        <w:t>The next evolution</w:t>
      </w:r>
      <w:r w:rsidR="003A5A9F">
        <w:rPr>
          <w:rFonts w:ascii="Times New Roman" w:hAnsi="Times New Roman"/>
        </w:rPr>
        <w:t xml:space="preserve"> after bus mastering</w:t>
      </w:r>
      <w:r>
        <w:rPr>
          <w:rFonts w:ascii="Times New Roman" w:hAnsi="Times New Roman"/>
        </w:rPr>
        <w:t xml:space="preserve"> is </w:t>
      </w:r>
      <w:r w:rsidR="00B54E88">
        <w:rPr>
          <w:rFonts w:ascii="Times New Roman" w:hAnsi="Times New Roman"/>
        </w:rPr>
        <w:t xml:space="preserve">actually </w:t>
      </w:r>
      <w:r>
        <w:rPr>
          <w:rFonts w:ascii="Times New Roman" w:hAnsi="Times New Roman"/>
        </w:rPr>
        <w:t>what PCI-Express uses, which is similar to combining DMA with Ethernet</w:t>
      </w:r>
      <w:r w:rsidR="00B54E88">
        <w:rPr>
          <w:rFonts w:ascii="Times New Roman" w:hAnsi="Times New Roman"/>
        </w:rPr>
        <w:t>,</w:t>
      </w:r>
      <w:r>
        <w:rPr>
          <w:rFonts w:ascii="Times New Roman" w:hAnsi="Times New Roman"/>
        </w:rPr>
        <w:t xml:space="preserve"> and</w:t>
      </w:r>
      <w:r w:rsidR="00B54E88">
        <w:rPr>
          <w:rFonts w:ascii="Times New Roman" w:hAnsi="Times New Roman"/>
        </w:rPr>
        <w:t xml:space="preserve"> it</w:t>
      </w:r>
      <w:r>
        <w:rPr>
          <w:rFonts w:ascii="Times New Roman" w:hAnsi="Times New Roman"/>
        </w:rPr>
        <w:t xml:space="preserve"> </w:t>
      </w:r>
      <w:r w:rsidR="00453E7E">
        <w:rPr>
          <w:rFonts w:ascii="Times New Roman" w:hAnsi="Times New Roman"/>
        </w:rPr>
        <w:t>allows</w:t>
      </w:r>
      <w:r>
        <w:rPr>
          <w:rFonts w:ascii="Times New Roman" w:hAnsi="Times New Roman"/>
        </w:rPr>
        <w:t xml:space="preserve"> super high-speed, full-duplex (i.e. simultaneous) read/write operations.</w:t>
      </w:r>
      <w:r w:rsidR="00662F12">
        <w:rPr>
          <w:rFonts w:ascii="Times New Roman" w:hAnsi="Times New Roman"/>
        </w:rPr>
        <w:t xml:space="preserve"> PCI-Express also features low-latency switching, enabling multiple devices to share and utilize the same bus virtually simultaneously</w:t>
      </w:r>
      <w:r w:rsidR="00B54E88">
        <w:rPr>
          <w:rFonts w:ascii="Times New Roman" w:hAnsi="Times New Roman"/>
        </w:rPr>
        <w:t xml:space="preserve"> </w:t>
      </w:r>
      <w:r w:rsidR="007F5746">
        <w:rPr>
          <w:rFonts w:ascii="Times New Roman" w:hAnsi="Times New Roman"/>
        </w:rPr>
        <w:t>– y</w:t>
      </w:r>
      <w:r w:rsidR="00B54E88">
        <w:rPr>
          <w:rFonts w:ascii="Times New Roman" w:hAnsi="Times New Roman"/>
        </w:rPr>
        <w:t xml:space="preserve">ou could think of </w:t>
      </w:r>
      <w:r w:rsidR="007F5746">
        <w:rPr>
          <w:rFonts w:ascii="Times New Roman" w:hAnsi="Times New Roman"/>
        </w:rPr>
        <w:t>it</w:t>
      </w:r>
      <w:r w:rsidR="00B54E88">
        <w:rPr>
          <w:rFonts w:ascii="Times New Roman" w:hAnsi="Times New Roman"/>
        </w:rPr>
        <w:t xml:space="preserve"> as DMA++</w:t>
      </w:r>
      <w:r w:rsidR="0018788A">
        <w:rPr>
          <w:rFonts w:ascii="Times New Roman" w:hAnsi="Times New Roman"/>
        </w:rPr>
        <w:t>+</w:t>
      </w:r>
      <w:r w:rsidR="00B54E88">
        <w:rPr>
          <w:rFonts w:ascii="Times New Roman" w:hAnsi="Times New Roman"/>
        </w:rPr>
        <w:t>.</w:t>
      </w:r>
    </w:p>
    <w:p w14:paraId="572D9DAF" w14:textId="2F68FF43" w:rsidR="00C5200D" w:rsidRPr="00814A17" w:rsidRDefault="00E020D7" w:rsidP="005621CD">
      <w:pPr>
        <w:spacing w:before="240"/>
        <w:rPr>
          <w:rFonts w:ascii="Times New Roman" w:hAnsi="Times New Roman"/>
          <w:bCs/>
        </w:rPr>
      </w:pPr>
      <w:r>
        <w:rPr>
          <w:rFonts w:ascii="Times New Roman" w:hAnsi="Times New Roman"/>
          <w:bCs/>
        </w:rPr>
        <w:t xml:space="preserve">Many </w:t>
      </w:r>
      <w:r w:rsidR="000412B8">
        <w:rPr>
          <w:rFonts w:ascii="Times New Roman" w:hAnsi="Times New Roman"/>
          <w:bCs/>
        </w:rPr>
        <w:t>modern</w:t>
      </w:r>
      <w:r w:rsidR="00790CF1">
        <w:rPr>
          <w:rFonts w:ascii="Times New Roman" w:hAnsi="Times New Roman"/>
          <w:bCs/>
        </w:rPr>
        <w:t xml:space="preserve">, </w:t>
      </w:r>
      <w:r w:rsidR="000412B8">
        <w:rPr>
          <w:rFonts w:ascii="Times New Roman" w:hAnsi="Times New Roman"/>
          <w:bCs/>
        </w:rPr>
        <w:t>major</w:t>
      </w:r>
      <w:r>
        <w:rPr>
          <w:rFonts w:ascii="Times New Roman" w:hAnsi="Times New Roman"/>
          <w:bCs/>
        </w:rPr>
        <w:t xml:space="preserve"> implementations of protocols introduced in previous labs, such as SPI, are used in conjunction with DMA in devices such as SD card readers and flash memory interfaces. As </w:t>
      </w:r>
      <w:r w:rsidR="00B25594">
        <w:rPr>
          <w:rFonts w:ascii="Times New Roman" w:hAnsi="Times New Roman"/>
          <w:bCs/>
        </w:rPr>
        <w:t>such</w:t>
      </w:r>
      <w:r>
        <w:rPr>
          <w:rFonts w:ascii="Times New Roman" w:hAnsi="Times New Roman"/>
          <w:bCs/>
        </w:rPr>
        <w:t xml:space="preserve">, this lab will involve revisiting </w:t>
      </w:r>
      <w:r w:rsidR="00B25594">
        <w:rPr>
          <w:rFonts w:ascii="Times New Roman" w:hAnsi="Times New Roman"/>
          <w:bCs/>
        </w:rPr>
        <w:t>some</w:t>
      </w:r>
      <w:r>
        <w:rPr>
          <w:rFonts w:ascii="Times New Roman" w:hAnsi="Times New Roman"/>
          <w:bCs/>
        </w:rPr>
        <w:t xml:space="preserve"> of your </w:t>
      </w:r>
      <w:r w:rsidR="00B25594">
        <w:rPr>
          <w:rFonts w:ascii="Times New Roman" w:hAnsi="Times New Roman"/>
          <w:bCs/>
        </w:rPr>
        <w:t xml:space="preserve">code from </w:t>
      </w:r>
      <w:r>
        <w:rPr>
          <w:rFonts w:ascii="Times New Roman" w:hAnsi="Times New Roman"/>
          <w:bCs/>
        </w:rPr>
        <w:t>previous labs in order to incorporate DMA.</w:t>
      </w:r>
      <w:r w:rsidR="000412B8">
        <w:rPr>
          <w:rFonts w:ascii="Times New Roman" w:hAnsi="Times New Roman"/>
          <w:bCs/>
        </w:rPr>
        <w:t xml:space="preserve"> If you take the time to optimize your code, you will see that performance improvements achieved with DMA versus regular CPU polling/interrupt methods are huge (in this lab, this is </w:t>
      </w:r>
      <w:r w:rsidR="002E7254">
        <w:rPr>
          <w:rFonts w:ascii="Times New Roman" w:hAnsi="Times New Roman"/>
          <w:bCs/>
        </w:rPr>
        <w:t xml:space="preserve">easiest to see with </w:t>
      </w:r>
      <w:r w:rsidR="000412B8">
        <w:rPr>
          <w:rFonts w:ascii="Times New Roman" w:hAnsi="Times New Roman"/>
          <w:bCs/>
        </w:rPr>
        <w:t>the FIR filter</w:t>
      </w:r>
      <w:r w:rsidR="002E7254">
        <w:rPr>
          <w:rFonts w:ascii="Times New Roman" w:hAnsi="Times New Roman"/>
          <w:bCs/>
        </w:rPr>
        <w:t xml:space="preserve"> part</w:t>
      </w:r>
      <w:r w:rsidR="000412B8">
        <w:rPr>
          <w:rFonts w:ascii="Times New Roman" w:hAnsi="Times New Roman"/>
          <w:bCs/>
        </w:rPr>
        <w:t>).</w:t>
      </w:r>
    </w:p>
    <w:p w14:paraId="674AE47C" w14:textId="0476B6C2" w:rsidR="00E27311" w:rsidRPr="0079453E" w:rsidRDefault="00675C61" w:rsidP="008279B4">
      <w:pPr>
        <w:widowControl w:val="0"/>
        <w:spacing w:before="240" w:after="120"/>
        <w:rPr>
          <w:rFonts w:ascii="Times New Roman" w:hAnsi="Times New Roman"/>
          <w:b/>
          <w:bCs/>
        </w:rPr>
      </w:pPr>
      <w:r>
        <w:rPr>
          <w:rFonts w:ascii="Times New Roman" w:hAnsi="Times New Roman"/>
          <w:b/>
          <w:bCs/>
        </w:rPr>
        <w:lastRenderedPageBreak/>
        <w:t>2.</w:t>
      </w:r>
      <w:r w:rsidR="00A1583E">
        <w:rPr>
          <w:rFonts w:ascii="Times New Roman" w:hAnsi="Times New Roman"/>
          <w:b/>
          <w:bCs/>
        </w:rPr>
        <w:tab/>
      </w:r>
      <w:r w:rsidR="005621CD">
        <w:rPr>
          <w:rFonts w:ascii="Times New Roman" w:hAnsi="Times New Roman"/>
          <w:b/>
          <w:bCs/>
        </w:rPr>
        <w:t>Configuring DMA</w:t>
      </w:r>
    </w:p>
    <w:p w14:paraId="76302F73" w14:textId="64A75E2E" w:rsidR="00790CF1" w:rsidRPr="00790CF1" w:rsidRDefault="00790CF1" w:rsidP="00790CF1">
      <w:pPr>
        <w:widowControl w:val="0"/>
        <w:spacing w:before="240" w:after="120"/>
        <w:rPr>
          <w:rFonts w:ascii="Times New Roman" w:eastAsia="Times" w:hAnsi="Times New Roman"/>
          <w:szCs w:val="24"/>
        </w:rPr>
      </w:pPr>
      <w:r>
        <w:rPr>
          <w:rFonts w:ascii="Times New Roman" w:eastAsia="Times" w:hAnsi="Times New Roman"/>
          <w:szCs w:val="24"/>
        </w:rPr>
        <w:t>Configuring a bus to use the STM32F7’s DMA controller is actually not that complex</w:t>
      </w:r>
      <w:r w:rsidR="00765427">
        <w:rPr>
          <w:rFonts w:ascii="Times New Roman" w:eastAsia="Times" w:hAnsi="Times New Roman"/>
          <w:szCs w:val="24"/>
        </w:rPr>
        <w:t>, as it is similar to how we have been setting up our previous peripheral configurations</w:t>
      </w:r>
      <w:r>
        <w:rPr>
          <w:rFonts w:ascii="Times New Roman" w:eastAsia="Times" w:hAnsi="Times New Roman"/>
          <w:szCs w:val="24"/>
        </w:rPr>
        <w:t>:</w:t>
      </w:r>
    </w:p>
    <w:p w14:paraId="280C904F" w14:textId="17EFEF99" w:rsidR="00F47810" w:rsidRDefault="00AB02E1" w:rsidP="005621CD">
      <w:pPr>
        <w:pStyle w:val="ListParagraph"/>
        <w:widowControl w:val="0"/>
        <w:numPr>
          <w:ilvl w:val="0"/>
          <w:numId w:val="12"/>
        </w:numPr>
        <w:spacing w:before="240" w:after="120"/>
        <w:rPr>
          <w:rFonts w:ascii="Times New Roman" w:eastAsia="Times" w:hAnsi="Times New Roman"/>
          <w:szCs w:val="24"/>
        </w:rPr>
      </w:pPr>
      <w:r>
        <w:rPr>
          <w:rFonts w:ascii="Times New Roman" w:eastAsia="Times" w:hAnsi="Times New Roman"/>
          <w:szCs w:val="24"/>
        </w:rPr>
        <w:t>Disable t</w:t>
      </w:r>
      <w:r w:rsidR="00E66EFD">
        <w:rPr>
          <w:rFonts w:ascii="Times New Roman" w:eastAsia="Times" w:hAnsi="Times New Roman"/>
          <w:szCs w:val="24"/>
        </w:rPr>
        <w:t>he stream to be configured in DMA_S</w:t>
      </w:r>
      <w:r w:rsidR="00E66EFD" w:rsidRPr="00E66EFD">
        <w:rPr>
          <w:rFonts w:ascii="Times New Roman" w:eastAsia="Times" w:hAnsi="Times New Roman"/>
          <w:i/>
          <w:szCs w:val="24"/>
        </w:rPr>
        <w:t>x</w:t>
      </w:r>
      <w:r w:rsidR="00E66EFD">
        <w:rPr>
          <w:rFonts w:ascii="Times New Roman" w:eastAsia="Times" w:hAnsi="Times New Roman"/>
          <w:szCs w:val="24"/>
        </w:rPr>
        <w:t xml:space="preserve">CR (where </w:t>
      </w:r>
      <w:r w:rsidR="00E66EFD">
        <w:rPr>
          <w:rFonts w:ascii="Times New Roman" w:eastAsia="Times" w:hAnsi="Times New Roman"/>
          <w:i/>
          <w:szCs w:val="24"/>
        </w:rPr>
        <w:t>x</w:t>
      </w:r>
      <w:r w:rsidR="00E66EFD">
        <w:rPr>
          <w:rFonts w:ascii="Times New Roman" w:eastAsia="Times" w:hAnsi="Times New Roman"/>
          <w:szCs w:val="24"/>
        </w:rPr>
        <w:t xml:space="preserve"> is from 0 to 7) and then check to make absolutely sure the EN bit is cleared</w:t>
      </w:r>
    </w:p>
    <w:p w14:paraId="6AC776C1" w14:textId="053654B2" w:rsidR="00E66EFD" w:rsidRDefault="00E66EFD" w:rsidP="005621CD">
      <w:pPr>
        <w:pStyle w:val="ListParagraph"/>
        <w:widowControl w:val="0"/>
        <w:numPr>
          <w:ilvl w:val="0"/>
          <w:numId w:val="12"/>
        </w:numPr>
        <w:spacing w:before="240" w:after="120"/>
        <w:rPr>
          <w:rFonts w:ascii="Times New Roman" w:eastAsia="Times" w:hAnsi="Times New Roman"/>
          <w:szCs w:val="24"/>
        </w:rPr>
      </w:pPr>
      <w:r>
        <w:rPr>
          <w:rFonts w:ascii="Times New Roman" w:eastAsia="Times" w:hAnsi="Times New Roman"/>
          <w:szCs w:val="24"/>
        </w:rPr>
        <w:t>Ensure that all previous stream-specific data has been cleared (check DMA_LISR and DMA_HISR)</w:t>
      </w:r>
    </w:p>
    <w:p w14:paraId="105BE7D1" w14:textId="0D2AC85C" w:rsidR="00E66EFD" w:rsidRDefault="00E66EFD" w:rsidP="005621CD">
      <w:pPr>
        <w:pStyle w:val="ListParagraph"/>
        <w:widowControl w:val="0"/>
        <w:numPr>
          <w:ilvl w:val="0"/>
          <w:numId w:val="12"/>
        </w:numPr>
        <w:spacing w:before="240" w:after="120"/>
        <w:rPr>
          <w:rFonts w:ascii="Times New Roman" w:eastAsia="Times" w:hAnsi="Times New Roman"/>
          <w:szCs w:val="24"/>
        </w:rPr>
      </w:pPr>
      <w:r>
        <w:rPr>
          <w:rFonts w:ascii="Times New Roman" w:eastAsia="Times" w:hAnsi="Times New Roman"/>
          <w:szCs w:val="24"/>
        </w:rPr>
        <w:t>Set the peripheral port address in DMA_S</w:t>
      </w:r>
      <w:r>
        <w:rPr>
          <w:rFonts w:ascii="Times New Roman" w:eastAsia="Times" w:hAnsi="Times New Roman"/>
          <w:i/>
          <w:szCs w:val="24"/>
        </w:rPr>
        <w:t>x</w:t>
      </w:r>
      <w:r>
        <w:rPr>
          <w:rFonts w:ascii="Times New Roman" w:eastAsia="Times" w:hAnsi="Times New Roman"/>
          <w:szCs w:val="24"/>
        </w:rPr>
        <w:t>PAR</w:t>
      </w:r>
      <w:r w:rsidR="007653D1">
        <w:rPr>
          <w:rFonts w:ascii="Times New Roman" w:eastAsia="Times" w:hAnsi="Times New Roman"/>
          <w:szCs w:val="24"/>
        </w:rPr>
        <w:t xml:space="preserve"> for the desired peripheral source</w:t>
      </w:r>
    </w:p>
    <w:p w14:paraId="50CD24FB" w14:textId="47165E0E" w:rsidR="00E66EFD" w:rsidRDefault="00E66EFD" w:rsidP="005621CD">
      <w:pPr>
        <w:pStyle w:val="ListParagraph"/>
        <w:widowControl w:val="0"/>
        <w:numPr>
          <w:ilvl w:val="0"/>
          <w:numId w:val="12"/>
        </w:numPr>
        <w:spacing w:before="240" w:after="120"/>
        <w:rPr>
          <w:rFonts w:ascii="Times New Roman" w:eastAsia="Times" w:hAnsi="Times New Roman"/>
          <w:szCs w:val="24"/>
        </w:rPr>
      </w:pPr>
      <w:r>
        <w:rPr>
          <w:rFonts w:ascii="Times New Roman" w:eastAsia="Times" w:hAnsi="Times New Roman"/>
          <w:szCs w:val="24"/>
        </w:rPr>
        <w:t xml:space="preserve">Set the </w:t>
      </w:r>
      <w:r w:rsidR="007653D1">
        <w:rPr>
          <w:rFonts w:ascii="Times New Roman" w:eastAsia="Times" w:hAnsi="Times New Roman"/>
          <w:szCs w:val="24"/>
        </w:rPr>
        <w:t xml:space="preserve">destination </w:t>
      </w:r>
      <w:r>
        <w:rPr>
          <w:rFonts w:ascii="Times New Roman" w:eastAsia="Times" w:hAnsi="Times New Roman"/>
          <w:szCs w:val="24"/>
        </w:rPr>
        <w:t>memory address in DMA_S</w:t>
      </w:r>
      <w:r>
        <w:rPr>
          <w:rFonts w:ascii="Times New Roman" w:eastAsia="Times" w:hAnsi="Times New Roman"/>
          <w:i/>
          <w:szCs w:val="24"/>
        </w:rPr>
        <w:t>x</w:t>
      </w:r>
      <w:r>
        <w:rPr>
          <w:rFonts w:ascii="Times New Roman" w:eastAsia="Times" w:hAnsi="Times New Roman"/>
          <w:szCs w:val="24"/>
        </w:rPr>
        <w:t>MA0R (and in DMA_</w:t>
      </w:r>
      <w:r w:rsidRPr="00E66EFD">
        <w:rPr>
          <w:rFonts w:ascii="Times New Roman" w:eastAsia="Times" w:hAnsi="Times New Roman"/>
          <w:szCs w:val="24"/>
        </w:rPr>
        <w:t>S</w:t>
      </w:r>
      <w:r w:rsidRPr="00E66EFD">
        <w:rPr>
          <w:rFonts w:ascii="Times New Roman" w:eastAsia="Times" w:hAnsi="Times New Roman"/>
          <w:i/>
          <w:szCs w:val="24"/>
        </w:rPr>
        <w:t>x</w:t>
      </w:r>
      <w:r w:rsidRPr="00E66EFD">
        <w:rPr>
          <w:rFonts w:ascii="Times New Roman" w:eastAsia="Times" w:hAnsi="Times New Roman"/>
          <w:szCs w:val="24"/>
        </w:rPr>
        <w:t>M</w:t>
      </w:r>
      <w:r>
        <w:rPr>
          <w:rFonts w:ascii="Times New Roman" w:eastAsia="Times" w:hAnsi="Times New Roman"/>
          <w:szCs w:val="24"/>
        </w:rPr>
        <w:t xml:space="preserve">A1R if using double buffer mode) </w:t>
      </w:r>
    </w:p>
    <w:p w14:paraId="40232450" w14:textId="74150BD3" w:rsidR="007653D1" w:rsidRDefault="007653D1" w:rsidP="007653D1">
      <w:pPr>
        <w:pStyle w:val="ListParagraph"/>
        <w:widowControl w:val="0"/>
        <w:numPr>
          <w:ilvl w:val="1"/>
          <w:numId w:val="12"/>
        </w:numPr>
        <w:spacing w:before="240" w:after="120"/>
        <w:rPr>
          <w:rFonts w:ascii="Times New Roman" w:eastAsia="Times" w:hAnsi="Times New Roman"/>
          <w:szCs w:val="24"/>
        </w:rPr>
      </w:pPr>
      <w:r>
        <w:rPr>
          <w:rFonts w:ascii="Times New Roman" w:eastAsia="Times" w:hAnsi="Times New Roman"/>
          <w:szCs w:val="24"/>
        </w:rPr>
        <w:t>Note that the memory can be the source for a memory-to-peripheral transfer, though this does not change the fact that S</w:t>
      </w:r>
      <w:r w:rsidRPr="007653D1">
        <w:rPr>
          <w:rFonts w:ascii="Times New Roman" w:eastAsia="Times" w:hAnsi="Times New Roman"/>
          <w:i/>
          <w:szCs w:val="24"/>
        </w:rPr>
        <w:t>x</w:t>
      </w:r>
      <w:r>
        <w:rPr>
          <w:rFonts w:ascii="Times New Roman" w:eastAsia="Times" w:hAnsi="Times New Roman"/>
          <w:szCs w:val="24"/>
        </w:rPr>
        <w:t>PAR is always for peripherals and S</w:t>
      </w:r>
      <w:r w:rsidRPr="007653D1">
        <w:rPr>
          <w:rFonts w:ascii="Times New Roman" w:eastAsia="Times" w:hAnsi="Times New Roman"/>
          <w:i/>
          <w:szCs w:val="24"/>
        </w:rPr>
        <w:t>x</w:t>
      </w:r>
      <w:r>
        <w:rPr>
          <w:rFonts w:ascii="Times New Roman" w:eastAsia="Times" w:hAnsi="Times New Roman"/>
          <w:szCs w:val="24"/>
        </w:rPr>
        <w:t>MA0R is for memory regardless of which is the source/destination</w:t>
      </w:r>
    </w:p>
    <w:p w14:paraId="6EC86B39" w14:textId="07E5AB1B" w:rsidR="00E66EFD" w:rsidRDefault="003B046D" w:rsidP="005621CD">
      <w:pPr>
        <w:pStyle w:val="ListParagraph"/>
        <w:widowControl w:val="0"/>
        <w:numPr>
          <w:ilvl w:val="0"/>
          <w:numId w:val="12"/>
        </w:numPr>
        <w:spacing w:before="240" w:after="120"/>
        <w:rPr>
          <w:rFonts w:ascii="Times New Roman" w:eastAsia="Times" w:hAnsi="Times New Roman"/>
          <w:szCs w:val="24"/>
        </w:rPr>
      </w:pPr>
      <w:r>
        <w:rPr>
          <w:rFonts w:ascii="Times New Roman" w:eastAsia="Times" w:hAnsi="Times New Roman"/>
          <w:szCs w:val="24"/>
        </w:rPr>
        <w:t>Set the total number of items to be transferred in the DMA_S</w:t>
      </w:r>
      <w:r>
        <w:rPr>
          <w:rFonts w:ascii="Times New Roman" w:eastAsia="Times" w:hAnsi="Times New Roman"/>
          <w:i/>
          <w:szCs w:val="24"/>
        </w:rPr>
        <w:t>x</w:t>
      </w:r>
      <w:r>
        <w:rPr>
          <w:rFonts w:ascii="Times New Roman" w:eastAsia="Times" w:hAnsi="Times New Roman"/>
          <w:szCs w:val="24"/>
        </w:rPr>
        <w:t>NDTR register, which auto-decrements after each item has been transferred</w:t>
      </w:r>
    </w:p>
    <w:p w14:paraId="2B975EE1" w14:textId="196238ED" w:rsidR="00BE1960" w:rsidRPr="00BE1960" w:rsidRDefault="00BE1960" w:rsidP="00BE1960">
      <w:pPr>
        <w:pStyle w:val="ListParagraph"/>
        <w:widowControl w:val="0"/>
        <w:numPr>
          <w:ilvl w:val="0"/>
          <w:numId w:val="12"/>
        </w:numPr>
        <w:spacing w:before="240" w:after="120"/>
        <w:rPr>
          <w:rFonts w:ascii="Times New Roman" w:eastAsia="Times" w:hAnsi="Times New Roman"/>
          <w:szCs w:val="24"/>
        </w:rPr>
      </w:pPr>
      <w:r>
        <w:rPr>
          <w:rFonts w:ascii="Times New Roman" w:eastAsia="Times" w:hAnsi="Times New Roman"/>
          <w:szCs w:val="24"/>
        </w:rPr>
        <w:t>Configure</w:t>
      </w:r>
      <w:r w:rsidRPr="00BE1960">
        <w:rPr>
          <w:rFonts w:ascii="Times New Roman" w:eastAsia="Times" w:hAnsi="Times New Roman"/>
          <w:szCs w:val="24"/>
        </w:rPr>
        <w:t xml:space="preserve"> FIFO </w:t>
      </w:r>
      <w:r>
        <w:rPr>
          <w:rFonts w:ascii="Times New Roman" w:eastAsia="Times" w:hAnsi="Times New Roman"/>
          <w:szCs w:val="24"/>
        </w:rPr>
        <w:t>usage in DMA_S</w:t>
      </w:r>
      <w:r>
        <w:rPr>
          <w:rFonts w:ascii="Times New Roman" w:eastAsia="Times" w:hAnsi="Times New Roman"/>
          <w:i/>
          <w:szCs w:val="24"/>
        </w:rPr>
        <w:t>x</w:t>
      </w:r>
      <w:r>
        <w:rPr>
          <w:rFonts w:ascii="Times New Roman" w:eastAsia="Times" w:hAnsi="Times New Roman"/>
          <w:szCs w:val="24"/>
        </w:rPr>
        <w:t>FCR</w:t>
      </w:r>
    </w:p>
    <w:p w14:paraId="4B4EC883" w14:textId="08D341FE" w:rsidR="003B046D" w:rsidRDefault="00BE1960" w:rsidP="005621CD">
      <w:pPr>
        <w:pStyle w:val="ListParagraph"/>
        <w:widowControl w:val="0"/>
        <w:numPr>
          <w:ilvl w:val="0"/>
          <w:numId w:val="12"/>
        </w:numPr>
        <w:spacing w:before="240" w:after="120"/>
        <w:rPr>
          <w:rFonts w:ascii="Times New Roman" w:eastAsia="Times" w:hAnsi="Times New Roman"/>
          <w:szCs w:val="24"/>
        </w:rPr>
      </w:pPr>
      <w:r>
        <w:rPr>
          <w:rFonts w:ascii="Times New Roman" w:eastAsia="Times" w:hAnsi="Times New Roman"/>
          <w:szCs w:val="24"/>
        </w:rPr>
        <w:t>Set the DMA channel to be used, the stream priority, and PFCTRL to 0</w:t>
      </w:r>
      <w:r w:rsidR="003B046D">
        <w:rPr>
          <w:rFonts w:ascii="Times New Roman" w:eastAsia="Times" w:hAnsi="Times New Roman"/>
          <w:szCs w:val="24"/>
        </w:rPr>
        <w:t xml:space="preserve"> in DMA_S</w:t>
      </w:r>
      <w:r w:rsidR="003B046D">
        <w:rPr>
          <w:rFonts w:ascii="Times New Roman" w:eastAsia="Times" w:hAnsi="Times New Roman"/>
          <w:i/>
          <w:szCs w:val="24"/>
        </w:rPr>
        <w:t>x</w:t>
      </w:r>
      <w:r w:rsidR="003B046D">
        <w:rPr>
          <w:rFonts w:ascii="Times New Roman" w:eastAsia="Times" w:hAnsi="Times New Roman"/>
          <w:szCs w:val="24"/>
        </w:rPr>
        <w:t>CR</w:t>
      </w:r>
    </w:p>
    <w:p w14:paraId="06673D8A" w14:textId="72B3875A" w:rsidR="00BE1960" w:rsidRDefault="00BE1960" w:rsidP="00BE1960">
      <w:pPr>
        <w:pStyle w:val="ListParagraph"/>
        <w:widowControl w:val="0"/>
        <w:numPr>
          <w:ilvl w:val="1"/>
          <w:numId w:val="12"/>
        </w:numPr>
        <w:spacing w:before="240" w:after="120"/>
        <w:rPr>
          <w:rFonts w:ascii="Times New Roman" w:eastAsia="Times" w:hAnsi="Times New Roman"/>
          <w:szCs w:val="24"/>
        </w:rPr>
      </w:pPr>
      <w:r>
        <w:rPr>
          <w:rFonts w:ascii="Times New Roman" w:eastAsia="Times" w:hAnsi="Times New Roman"/>
          <w:szCs w:val="24"/>
        </w:rPr>
        <w:t>Since the only peripheral</w:t>
      </w:r>
      <w:r w:rsidR="00FB1154">
        <w:rPr>
          <w:rFonts w:ascii="Times New Roman" w:eastAsia="Times" w:hAnsi="Times New Roman"/>
          <w:szCs w:val="24"/>
        </w:rPr>
        <w:t>s</w:t>
      </w:r>
      <w:r>
        <w:rPr>
          <w:rFonts w:ascii="Times New Roman" w:eastAsia="Times" w:hAnsi="Times New Roman"/>
          <w:szCs w:val="24"/>
        </w:rPr>
        <w:t xml:space="preserve"> that</w:t>
      </w:r>
      <w:r w:rsidR="00FB1154">
        <w:rPr>
          <w:rFonts w:ascii="Times New Roman" w:eastAsia="Times" w:hAnsi="Times New Roman"/>
          <w:szCs w:val="24"/>
        </w:rPr>
        <w:t xml:space="preserve"> can act as a flow controller are</w:t>
      </w:r>
      <w:r>
        <w:rPr>
          <w:rFonts w:ascii="Times New Roman" w:eastAsia="Times" w:hAnsi="Times New Roman"/>
          <w:szCs w:val="24"/>
        </w:rPr>
        <w:t xml:space="preserve"> SDMMC1 (the SD card reader)</w:t>
      </w:r>
      <w:r w:rsidR="00FB1154">
        <w:rPr>
          <w:rFonts w:ascii="Times New Roman" w:eastAsia="Times" w:hAnsi="Times New Roman"/>
          <w:szCs w:val="24"/>
        </w:rPr>
        <w:t xml:space="preserve"> and the hardware JPEG decoder</w:t>
      </w:r>
      <w:r>
        <w:rPr>
          <w:rFonts w:ascii="Times New Roman" w:eastAsia="Times" w:hAnsi="Times New Roman"/>
          <w:szCs w:val="24"/>
        </w:rPr>
        <w:t>, PFCTRL will always be 0 (DMA controller is the flow controller) for the purposes of this lab</w:t>
      </w:r>
    </w:p>
    <w:p w14:paraId="1CBF5AB9" w14:textId="0B27E0F3" w:rsidR="00BE1960" w:rsidRDefault="00BE1960" w:rsidP="00BE1960">
      <w:pPr>
        <w:pStyle w:val="ListParagraph"/>
        <w:widowControl w:val="0"/>
        <w:numPr>
          <w:ilvl w:val="0"/>
          <w:numId w:val="12"/>
        </w:numPr>
        <w:spacing w:before="240" w:after="120"/>
        <w:rPr>
          <w:rFonts w:ascii="Times New Roman" w:eastAsia="Times" w:hAnsi="Times New Roman"/>
          <w:szCs w:val="24"/>
        </w:rPr>
      </w:pPr>
      <w:r>
        <w:rPr>
          <w:rFonts w:ascii="Times New Roman" w:eastAsia="Times" w:hAnsi="Times New Roman"/>
          <w:szCs w:val="24"/>
        </w:rPr>
        <w:t>Set data transfer direction, burst mode, data widths, circular mode, increment offset sizes, and/or double buffer mode, and enable any interrupts and error</w:t>
      </w:r>
      <w:r w:rsidR="008328F8">
        <w:rPr>
          <w:rFonts w:ascii="Times New Roman" w:eastAsia="Times" w:hAnsi="Times New Roman"/>
          <w:szCs w:val="24"/>
        </w:rPr>
        <w:t xml:space="preserve"> flags</w:t>
      </w:r>
      <w:r>
        <w:rPr>
          <w:rFonts w:ascii="Times New Roman" w:eastAsia="Times" w:hAnsi="Times New Roman"/>
          <w:szCs w:val="24"/>
        </w:rPr>
        <w:t xml:space="preserve"> desired in DMA_S</w:t>
      </w:r>
      <w:r>
        <w:rPr>
          <w:rFonts w:ascii="Times New Roman" w:eastAsia="Times" w:hAnsi="Times New Roman"/>
          <w:i/>
          <w:szCs w:val="24"/>
        </w:rPr>
        <w:t>x</w:t>
      </w:r>
      <w:r>
        <w:rPr>
          <w:rFonts w:ascii="Times New Roman" w:eastAsia="Times" w:hAnsi="Times New Roman"/>
          <w:szCs w:val="24"/>
        </w:rPr>
        <w:t>CR</w:t>
      </w:r>
    </w:p>
    <w:p w14:paraId="3F62036F" w14:textId="579DCFAE" w:rsidR="00530492" w:rsidRDefault="00C20E72" w:rsidP="00BE1960">
      <w:pPr>
        <w:pStyle w:val="ListParagraph"/>
        <w:widowControl w:val="0"/>
        <w:numPr>
          <w:ilvl w:val="0"/>
          <w:numId w:val="12"/>
        </w:numPr>
        <w:spacing w:before="240" w:after="120"/>
        <w:rPr>
          <w:rFonts w:ascii="Times New Roman" w:eastAsia="Times" w:hAnsi="Times New Roman"/>
          <w:szCs w:val="24"/>
        </w:rPr>
      </w:pPr>
      <w:r>
        <w:rPr>
          <w:rFonts w:ascii="Times New Roman" w:eastAsia="Times" w:hAnsi="Times New Roman"/>
          <w:szCs w:val="24"/>
        </w:rPr>
        <w:t>E</w:t>
      </w:r>
      <w:r w:rsidR="00530492">
        <w:rPr>
          <w:rFonts w:ascii="Times New Roman" w:eastAsia="Times" w:hAnsi="Times New Roman"/>
          <w:szCs w:val="24"/>
        </w:rPr>
        <w:t>nable the DMA controller’s clock</w:t>
      </w:r>
    </w:p>
    <w:p w14:paraId="5154BCDD" w14:textId="079A23F4" w:rsidR="00BE1960" w:rsidRDefault="00BE1960" w:rsidP="00BE1960">
      <w:pPr>
        <w:pStyle w:val="ListParagraph"/>
        <w:widowControl w:val="0"/>
        <w:numPr>
          <w:ilvl w:val="0"/>
          <w:numId w:val="12"/>
        </w:numPr>
        <w:spacing w:before="240" w:after="120"/>
        <w:rPr>
          <w:rFonts w:ascii="Times New Roman" w:eastAsia="Times" w:hAnsi="Times New Roman"/>
          <w:szCs w:val="24"/>
        </w:rPr>
      </w:pPr>
      <w:r>
        <w:rPr>
          <w:rFonts w:ascii="Times New Roman" w:eastAsia="Times" w:hAnsi="Times New Roman"/>
          <w:szCs w:val="24"/>
        </w:rPr>
        <w:t>Activate the stream by setting the EN bit</w:t>
      </w:r>
    </w:p>
    <w:p w14:paraId="7908A352" w14:textId="17B1AAC2" w:rsidR="00BE1960" w:rsidRDefault="00BE1960" w:rsidP="00BE1960">
      <w:pPr>
        <w:pStyle w:val="ListParagraph"/>
        <w:widowControl w:val="0"/>
        <w:numPr>
          <w:ilvl w:val="1"/>
          <w:numId w:val="12"/>
        </w:numPr>
        <w:spacing w:before="240" w:after="120"/>
        <w:rPr>
          <w:rFonts w:ascii="Times New Roman" w:eastAsia="Times" w:hAnsi="Times New Roman"/>
          <w:szCs w:val="24"/>
        </w:rPr>
      </w:pPr>
      <w:r>
        <w:rPr>
          <w:rFonts w:ascii="Times New Roman" w:eastAsia="Times" w:hAnsi="Times New Roman"/>
          <w:szCs w:val="24"/>
        </w:rPr>
        <w:t>It will be ready for use immediately upon activation</w:t>
      </w:r>
    </w:p>
    <w:p w14:paraId="15F09059" w14:textId="044E639C" w:rsidR="00EB053D" w:rsidRDefault="00304E54" w:rsidP="00EB053D">
      <w:pPr>
        <w:pStyle w:val="ListParagraph"/>
        <w:widowControl w:val="0"/>
        <w:numPr>
          <w:ilvl w:val="0"/>
          <w:numId w:val="12"/>
        </w:numPr>
        <w:spacing w:before="240" w:after="120"/>
        <w:rPr>
          <w:rFonts w:ascii="Times New Roman" w:eastAsia="Times" w:hAnsi="Times New Roman"/>
          <w:szCs w:val="24"/>
        </w:rPr>
      </w:pPr>
      <w:r>
        <w:rPr>
          <w:rFonts w:ascii="Times New Roman" w:eastAsia="Times" w:hAnsi="Times New Roman"/>
          <w:szCs w:val="24"/>
        </w:rPr>
        <w:t>Start the desired peripheral</w:t>
      </w:r>
      <w:r w:rsidR="00B04B46">
        <w:rPr>
          <w:rFonts w:ascii="Times New Roman" w:eastAsia="Times" w:hAnsi="Times New Roman"/>
          <w:szCs w:val="24"/>
        </w:rPr>
        <w:t xml:space="preserve"> once the EN bit is successfully set to 1</w:t>
      </w:r>
    </w:p>
    <w:p w14:paraId="4AE42310" w14:textId="02415FA5" w:rsidR="00BE1960" w:rsidRDefault="00BE1960" w:rsidP="00BE1960">
      <w:pPr>
        <w:widowControl w:val="0"/>
        <w:spacing w:before="240" w:after="120"/>
        <w:rPr>
          <w:rFonts w:ascii="Times New Roman" w:eastAsia="Times" w:hAnsi="Times New Roman"/>
          <w:b/>
          <w:szCs w:val="24"/>
        </w:rPr>
      </w:pPr>
      <w:r>
        <w:rPr>
          <w:rFonts w:ascii="Times New Roman" w:eastAsia="Times" w:hAnsi="Times New Roman"/>
          <w:b/>
          <w:szCs w:val="24"/>
        </w:rPr>
        <w:t>WARNING:</w:t>
      </w:r>
      <w:r>
        <w:rPr>
          <w:rFonts w:ascii="Times New Roman" w:eastAsia="Times" w:hAnsi="Times New Roman"/>
          <w:szCs w:val="24"/>
        </w:rPr>
        <w:t xml:space="preserve"> </w:t>
      </w:r>
      <w:r w:rsidRPr="00BE1960">
        <w:rPr>
          <w:rFonts w:ascii="Times New Roman" w:eastAsia="Times" w:hAnsi="Times New Roman"/>
          <w:b/>
          <w:szCs w:val="24"/>
        </w:rPr>
        <w:t>If for any reason a peripheral needs to be disabled as part of the software program, the DNA stream that the peripheral is connected to MUST be disabled first (and then make sure EN = 0). Failure to do so risks data corruption or undefined behavior.</w:t>
      </w:r>
    </w:p>
    <w:p w14:paraId="20FEF105" w14:textId="4B443DD0" w:rsidR="00691904" w:rsidRPr="00691904" w:rsidRDefault="00691904" w:rsidP="00691904">
      <w:pPr>
        <w:widowControl w:val="0"/>
        <w:rPr>
          <w:rFonts w:ascii="Times New Roman" w:hAnsi="Times New Roman"/>
          <w:i/>
          <w:color w:val="000000"/>
          <w:szCs w:val="24"/>
        </w:rPr>
      </w:pPr>
      <w:r>
        <w:rPr>
          <w:rFonts w:ascii="Times New Roman" w:eastAsia="Times" w:hAnsi="Times New Roman"/>
          <w:szCs w:val="24"/>
        </w:rPr>
        <w:t xml:space="preserve">Using HAL initialization structures to do this as per </w:t>
      </w:r>
      <w:r w:rsidR="00F53A98">
        <w:rPr>
          <w:rFonts w:ascii="Times New Roman" w:eastAsia="Times" w:hAnsi="Times New Roman"/>
          <w:szCs w:val="24"/>
        </w:rPr>
        <w:t>C</w:t>
      </w:r>
      <w:r>
        <w:rPr>
          <w:rFonts w:ascii="Times New Roman" w:eastAsia="Times" w:hAnsi="Times New Roman"/>
          <w:szCs w:val="24"/>
        </w:rPr>
        <w:t xml:space="preserve">h. 18 in </w:t>
      </w:r>
      <w:r>
        <w:rPr>
          <w:rFonts w:ascii="Times New Roman" w:hAnsi="Times New Roman"/>
          <w:color w:val="000000"/>
          <w:szCs w:val="24"/>
        </w:rPr>
        <w:t>7</w:t>
      </w:r>
      <w:r w:rsidRPr="0079453E">
        <w:rPr>
          <w:rFonts w:ascii="Times New Roman" w:hAnsi="Times New Roman"/>
          <w:i/>
          <w:color w:val="000000"/>
          <w:szCs w:val="24"/>
        </w:rPr>
        <w:t>69 Description of HAL Drivers.pdf</w:t>
      </w:r>
      <w:r>
        <w:rPr>
          <w:rFonts w:ascii="Times New Roman" w:hAnsi="Times New Roman"/>
          <w:i/>
          <w:color w:val="000000"/>
          <w:szCs w:val="24"/>
        </w:rPr>
        <w:t xml:space="preserve"> </w:t>
      </w:r>
      <w:r>
        <w:rPr>
          <w:rFonts w:ascii="Times New Roman" w:eastAsia="Times" w:hAnsi="Times New Roman"/>
          <w:szCs w:val="24"/>
        </w:rPr>
        <w:t xml:space="preserve">and </w:t>
      </w:r>
      <w:r w:rsidR="00F53A98">
        <w:rPr>
          <w:rFonts w:ascii="Times New Roman" w:eastAsia="Times" w:hAnsi="Times New Roman"/>
          <w:szCs w:val="24"/>
        </w:rPr>
        <w:t>C</w:t>
      </w:r>
      <w:r>
        <w:rPr>
          <w:rFonts w:ascii="Times New Roman" w:eastAsia="Times" w:hAnsi="Times New Roman"/>
          <w:szCs w:val="24"/>
        </w:rPr>
        <w:t xml:space="preserve">h. 9 in </w:t>
      </w:r>
      <w:r>
        <w:rPr>
          <w:rFonts w:ascii="Times New Roman" w:eastAsia="Times" w:hAnsi="Times New Roman"/>
          <w:i/>
          <w:szCs w:val="24"/>
        </w:rPr>
        <w:t xml:space="preserve">Mastering STM32 </w:t>
      </w:r>
      <w:r>
        <w:rPr>
          <w:rFonts w:ascii="Times New Roman" w:eastAsia="Times" w:hAnsi="Times New Roman"/>
          <w:szCs w:val="24"/>
        </w:rPr>
        <w:t>greatly simplifies the configuration and operation of DMA streams.</w:t>
      </w:r>
    </w:p>
    <w:p w14:paraId="547A535E" w14:textId="41BB252B" w:rsidR="00E27311" w:rsidRPr="0079453E" w:rsidRDefault="00675C61" w:rsidP="008279B4">
      <w:pPr>
        <w:widowControl w:val="0"/>
        <w:spacing w:before="240" w:after="120"/>
        <w:rPr>
          <w:rFonts w:ascii="Times New Roman" w:hAnsi="Times New Roman"/>
          <w:b/>
          <w:bCs/>
        </w:rPr>
      </w:pPr>
      <w:r>
        <w:rPr>
          <w:rFonts w:ascii="Times New Roman" w:hAnsi="Times New Roman"/>
          <w:b/>
          <w:bCs/>
          <w:caps/>
        </w:rPr>
        <w:t>3</w:t>
      </w:r>
      <w:r w:rsidR="001A713F" w:rsidRPr="0079453E">
        <w:rPr>
          <w:rFonts w:ascii="Times New Roman" w:hAnsi="Times New Roman"/>
          <w:b/>
          <w:bCs/>
          <w:caps/>
        </w:rPr>
        <w:t>.</w:t>
      </w:r>
      <w:r w:rsidR="001A713F" w:rsidRPr="0079453E">
        <w:rPr>
          <w:rFonts w:ascii="Times New Roman" w:hAnsi="Times New Roman"/>
          <w:b/>
          <w:caps/>
          <w:szCs w:val="24"/>
        </w:rPr>
        <w:tab/>
      </w:r>
      <w:r w:rsidR="00104083">
        <w:rPr>
          <w:rFonts w:ascii="Times New Roman" w:hAnsi="Times New Roman"/>
          <w:b/>
          <w:bCs/>
        </w:rPr>
        <w:t>Using DMA</w:t>
      </w:r>
    </w:p>
    <w:p w14:paraId="3992F0E9" w14:textId="5251FA18" w:rsidR="00F47810" w:rsidRDefault="00104083" w:rsidP="00F47810">
      <w:pPr>
        <w:spacing w:before="240" w:after="120"/>
        <w:rPr>
          <w:rFonts w:ascii="Times New Roman" w:hAnsi="Times New Roman"/>
        </w:rPr>
      </w:pPr>
      <w:r>
        <w:rPr>
          <w:rFonts w:ascii="Times New Roman" w:hAnsi="Times New Roman"/>
        </w:rPr>
        <w:t xml:space="preserve">Once a DMA stream has been set up, it will automatically shuttle data as it has been programmed to. </w:t>
      </w:r>
      <w:r w:rsidR="00D028BD">
        <w:rPr>
          <w:rFonts w:ascii="Times New Roman" w:hAnsi="Times New Roman"/>
        </w:rPr>
        <w:t>In your code, you will need to use the DMA versions of</w:t>
      </w:r>
      <w:r w:rsidR="00632893">
        <w:rPr>
          <w:rFonts w:ascii="Times New Roman" w:hAnsi="Times New Roman"/>
        </w:rPr>
        <w:t xml:space="preserve"> peripherals’</w:t>
      </w:r>
      <w:r w:rsidR="00D028BD">
        <w:rPr>
          <w:rFonts w:ascii="Times New Roman" w:hAnsi="Times New Roman"/>
        </w:rPr>
        <w:t xml:space="preserve"> start and init functions (if applicable) to have </w:t>
      </w:r>
      <w:r w:rsidR="00632893">
        <w:rPr>
          <w:rFonts w:ascii="Times New Roman" w:hAnsi="Times New Roman"/>
        </w:rPr>
        <w:t xml:space="preserve">the </w:t>
      </w:r>
      <w:r w:rsidR="00D028BD">
        <w:rPr>
          <w:rFonts w:ascii="Times New Roman" w:hAnsi="Times New Roman"/>
        </w:rPr>
        <w:t>peripheral</w:t>
      </w:r>
      <w:r w:rsidR="00632893">
        <w:rPr>
          <w:rFonts w:ascii="Times New Roman" w:hAnsi="Times New Roman"/>
        </w:rPr>
        <w:t>s send data using DMA streams</w:t>
      </w:r>
      <w:r w:rsidR="00994441">
        <w:rPr>
          <w:rFonts w:ascii="Times New Roman" w:hAnsi="Times New Roman"/>
        </w:rPr>
        <w:t xml:space="preserve"> (e.g. HAL_SPI_TransmitReceive_DMA())</w:t>
      </w:r>
      <w:r w:rsidR="00632893">
        <w:rPr>
          <w:rFonts w:ascii="Times New Roman" w:hAnsi="Times New Roman"/>
        </w:rPr>
        <w:t>.</w:t>
      </w:r>
    </w:p>
    <w:p w14:paraId="165303C7" w14:textId="77777777" w:rsidR="00783630" w:rsidRDefault="00973D0E" w:rsidP="00F47810">
      <w:pPr>
        <w:spacing w:before="240" w:after="120"/>
        <w:rPr>
          <w:rFonts w:ascii="Times New Roman" w:hAnsi="Times New Roman"/>
        </w:rPr>
      </w:pPr>
      <w:r>
        <w:rPr>
          <w:rFonts w:ascii="Times New Roman" w:hAnsi="Times New Roman"/>
          <w:i/>
        </w:rPr>
        <w:t>Important note:</w:t>
      </w:r>
      <w:r>
        <w:rPr>
          <w:rFonts w:ascii="Times New Roman" w:hAnsi="Times New Roman"/>
        </w:rPr>
        <w:t xml:space="preserve"> </w:t>
      </w:r>
    </w:p>
    <w:p w14:paraId="2DF450B3" w14:textId="1F3996D2" w:rsidR="002A40A6" w:rsidRPr="00973D0E" w:rsidRDefault="00973D0E" w:rsidP="00F47810">
      <w:pPr>
        <w:spacing w:before="240" w:after="120"/>
        <w:rPr>
          <w:rFonts w:ascii="Times New Roman" w:hAnsi="Times New Roman"/>
        </w:rPr>
      </w:pPr>
      <w:r>
        <w:rPr>
          <w:rFonts w:ascii="Times New Roman" w:hAnsi="Times New Roman"/>
        </w:rPr>
        <w:t xml:space="preserve">While putting together the DMA init structures, you may notice that peripherals appear to have DMA handles in their HandleTypeDef (e.g. UART_HandleTypeDef has a [Structure].hdmatx). Ignore this and use the __HAL_LINKDMA() macro instead, as it states to do in </w:t>
      </w:r>
      <w:r w:rsidRPr="00973D0E">
        <w:rPr>
          <w:rFonts w:ascii="Times New Roman" w:hAnsi="Times New Roman"/>
          <w:i/>
        </w:rPr>
        <w:t>Mastering STM32</w:t>
      </w:r>
      <w:r>
        <w:rPr>
          <w:rFonts w:ascii="Times New Roman" w:hAnsi="Times New Roman"/>
        </w:rPr>
        <w:t xml:space="preserve">. </w:t>
      </w:r>
      <w:r w:rsidR="00783630">
        <w:rPr>
          <w:rFonts w:ascii="Times New Roman" w:hAnsi="Times New Roman"/>
        </w:rPr>
        <w:t xml:space="preserve">Using </w:t>
      </w:r>
      <w:r>
        <w:rPr>
          <w:rFonts w:ascii="Times New Roman" w:hAnsi="Times New Roman"/>
        </w:rPr>
        <w:t xml:space="preserve">__HAL_LINKDMA() was found to be significantly more reliable (and caused significantly fewer issues) than </w:t>
      </w:r>
      <w:r w:rsidR="00E1147B">
        <w:rPr>
          <w:rFonts w:ascii="Times New Roman" w:hAnsi="Times New Roman"/>
        </w:rPr>
        <w:t xml:space="preserve">directly </w:t>
      </w:r>
      <w:bookmarkStart w:id="0" w:name="_GoBack"/>
      <w:bookmarkEnd w:id="0"/>
      <w:r>
        <w:rPr>
          <w:rFonts w:ascii="Times New Roman" w:hAnsi="Times New Roman"/>
        </w:rPr>
        <w:t>using the HandleTypeDef’s inbuilt DMA link.</w:t>
      </w:r>
    </w:p>
    <w:p w14:paraId="6ACEC3FA" w14:textId="44643B45" w:rsidR="003E6E86" w:rsidRPr="003E6E86" w:rsidRDefault="003E6E86" w:rsidP="00F47810">
      <w:pPr>
        <w:spacing w:before="240" w:after="120"/>
        <w:rPr>
          <w:rFonts w:ascii="Times New Roman" w:hAnsi="Times New Roman"/>
          <w:b/>
          <w:bCs/>
          <w:sz w:val="28"/>
          <w:szCs w:val="28"/>
        </w:rPr>
      </w:pPr>
      <w:r>
        <w:rPr>
          <w:rFonts w:ascii="Times New Roman" w:hAnsi="Times New Roman"/>
        </w:rPr>
        <w:br w:type="page"/>
      </w:r>
      <w:r w:rsidRPr="003E6E86">
        <w:rPr>
          <w:rFonts w:ascii="Times New Roman" w:hAnsi="Times New Roman"/>
          <w:b/>
          <w:bCs/>
          <w:sz w:val="28"/>
          <w:szCs w:val="28"/>
        </w:rPr>
        <w:lastRenderedPageBreak/>
        <w:t>DMA PROGRAMMING TASKS</w:t>
      </w:r>
    </w:p>
    <w:p w14:paraId="68B51E07" w14:textId="43945918" w:rsidR="00114ADA" w:rsidRPr="00DD726D" w:rsidRDefault="006E3B00" w:rsidP="00F47810">
      <w:pPr>
        <w:spacing w:before="240" w:after="120"/>
        <w:rPr>
          <w:rFonts w:ascii="Times New Roman" w:hAnsi="Times New Roman"/>
          <w:bCs/>
          <w:szCs w:val="24"/>
        </w:rPr>
      </w:pPr>
      <w:r>
        <w:rPr>
          <w:rFonts w:ascii="Times New Roman" w:hAnsi="Times New Roman"/>
          <w:bCs/>
          <w:szCs w:val="24"/>
        </w:rPr>
        <w:t>The following programming exercises will get you familiar with the performance benefits of DMA</w:t>
      </w:r>
      <w:r w:rsidR="00DD726D">
        <w:rPr>
          <w:rFonts w:ascii="Times New Roman" w:hAnsi="Times New Roman"/>
          <w:bCs/>
          <w:szCs w:val="24"/>
        </w:rPr>
        <w:t xml:space="preserve">. The document </w:t>
      </w:r>
      <w:r w:rsidR="00DD726D">
        <w:rPr>
          <w:rFonts w:ascii="Times New Roman" w:hAnsi="Times New Roman"/>
          <w:bCs/>
          <w:i/>
          <w:szCs w:val="24"/>
        </w:rPr>
        <w:t>STM32 DMA Overview.pdf</w:t>
      </w:r>
      <w:r w:rsidR="00DD726D">
        <w:rPr>
          <w:rFonts w:ascii="Times New Roman" w:hAnsi="Times New Roman"/>
          <w:bCs/>
          <w:szCs w:val="24"/>
        </w:rPr>
        <w:t xml:space="preserve"> will be very handy here.</w:t>
      </w:r>
      <w:r w:rsidR="008B7635">
        <w:rPr>
          <w:rFonts w:ascii="Times New Roman" w:hAnsi="Times New Roman"/>
          <w:bCs/>
          <w:szCs w:val="24"/>
        </w:rPr>
        <w:t xml:space="preserve"> You will only be using peripheral-to-memory and memory-to-peripheral DMA </w:t>
      </w:r>
      <w:r w:rsidR="000412B8">
        <w:rPr>
          <w:rFonts w:ascii="Times New Roman" w:hAnsi="Times New Roman"/>
          <w:bCs/>
          <w:szCs w:val="24"/>
        </w:rPr>
        <w:t xml:space="preserve">(without FIFOs) </w:t>
      </w:r>
      <w:r w:rsidR="008B7635">
        <w:rPr>
          <w:rFonts w:ascii="Times New Roman" w:hAnsi="Times New Roman"/>
          <w:bCs/>
          <w:szCs w:val="24"/>
        </w:rPr>
        <w:t>in these exercises.</w:t>
      </w:r>
      <w:r w:rsidR="00A16C14">
        <w:rPr>
          <w:rFonts w:ascii="Times New Roman" w:hAnsi="Times New Roman"/>
          <w:bCs/>
          <w:szCs w:val="24"/>
        </w:rPr>
        <w:t xml:space="preserve"> You should also be implementing </w:t>
      </w:r>
      <w:r w:rsidR="00941F90">
        <w:rPr>
          <w:rFonts w:ascii="Times New Roman" w:hAnsi="Times New Roman"/>
          <w:bCs/>
          <w:szCs w:val="24"/>
        </w:rPr>
        <w:t xml:space="preserve">DMA with </w:t>
      </w:r>
      <w:r w:rsidR="00D722B1">
        <w:rPr>
          <w:rFonts w:ascii="Times New Roman" w:hAnsi="Times New Roman"/>
          <w:bCs/>
          <w:szCs w:val="24"/>
        </w:rPr>
        <w:t xml:space="preserve">DMA </w:t>
      </w:r>
      <w:r w:rsidR="00941F90">
        <w:rPr>
          <w:rFonts w:ascii="Times New Roman" w:hAnsi="Times New Roman"/>
          <w:bCs/>
          <w:szCs w:val="24"/>
        </w:rPr>
        <w:t>interrupts</w:t>
      </w:r>
      <w:r w:rsidR="00E90813">
        <w:rPr>
          <w:rFonts w:ascii="Times New Roman" w:hAnsi="Times New Roman"/>
          <w:bCs/>
          <w:szCs w:val="24"/>
        </w:rPr>
        <w:t>, as</w:t>
      </w:r>
      <w:r w:rsidR="00941F90">
        <w:rPr>
          <w:rFonts w:ascii="Times New Roman" w:hAnsi="Times New Roman"/>
          <w:bCs/>
          <w:szCs w:val="24"/>
        </w:rPr>
        <w:t xml:space="preserve"> polling defeats the purpose of </w:t>
      </w:r>
      <w:r w:rsidR="006F3EE4">
        <w:rPr>
          <w:rFonts w:ascii="Times New Roman" w:hAnsi="Times New Roman"/>
          <w:bCs/>
          <w:szCs w:val="24"/>
        </w:rPr>
        <w:t xml:space="preserve">using </w:t>
      </w:r>
      <w:r w:rsidR="00941F90">
        <w:rPr>
          <w:rFonts w:ascii="Times New Roman" w:hAnsi="Times New Roman"/>
          <w:bCs/>
          <w:szCs w:val="24"/>
        </w:rPr>
        <w:t>DMA</w:t>
      </w:r>
      <w:r w:rsidR="00E90813">
        <w:rPr>
          <w:rFonts w:ascii="Times New Roman" w:hAnsi="Times New Roman"/>
          <w:bCs/>
          <w:szCs w:val="24"/>
        </w:rPr>
        <w:t xml:space="preserve"> transfers</w:t>
      </w:r>
      <w:r w:rsidR="00941F90">
        <w:rPr>
          <w:rFonts w:ascii="Times New Roman" w:hAnsi="Times New Roman"/>
          <w:bCs/>
          <w:szCs w:val="24"/>
        </w:rPr>
        <w:t>.</w:t>
      </w:r>
    </w:p>
    <w:p w14:paraId="54428DD9" w14:textId="122D9037" w:rsidR="003E6E86" w:rsidRDefault="003E6E86" w:rsidP="00F47810">
      <w:pPr>
        <w:spacing w:before="240" w:after="120"/>
        <w:rPr>
          <w:rFonts w:ascii="Times New Roman" w:hAnsi="Times New Roman"/>
          <w:b/>
          <w:bCs/>
          <w:szCs w:val="24"/>
        </w:rPr>
      </w:pPr>
      <w:r w:rsidRPr="003E6E86">
        <w:rPr>
          <w:rFonts w:ascii="Times New Roman" w:hAnsi="Times New Roman"/>
          <w:b/>
          <w:bCs/>
          <w:szCs w:val="24"/>
        </w:rPr>
        <w:t>PART I – UART</w:t>
      </w:r>
    </w:p>
    <w:p w14:paraId="50B7A897" w14:textId="3E7C9490" w:rsidR="003E6E86" w:rsidRDefault="008B7635" w:rsidP="00F47810">
      <w:pPr>
        <w:spacing w:before="240" w:after="120"/>
        <w:rPr>
          <w:rFonts w:ascii="Times New Roman" w:hAnsi="Times New Roman"/>
          <w:bCs/>
          <w:szCs w:val="24"/>
        </w:rPr>
      </w:pPr>
      <w:r>
        <w:rPr>
          <w:rFonts w:ascii="Times New Roman" w:hAnsi="Times New Roman"/>
          <w:bCs/>
          <w:szCs w:val="24"/>
        </w:rPr>
        <w:t>Using your</w:t>
      </w:r>
      <w:r w:rsidR="00060C85">
        <w:rPr>
          <w:rFonts w:ascii="Times New Roman" w:hAnsi="Times New Roman"/>
          <w:bCs/>
          <w:szCs w:val="24"/>
        </w:rPr>
        <w:t xml:space="preserve"> Lab01</w:t>
      </w:r>
      <w:r w:rsidR="002B1374">
        <w:rPr>
          <w:rFonts w:ascii="Times New Roman" w:hAnsi="Times New Roman"/>
          <w:bCs/>
          <w:szCs w:val="24"/>
        </w:rPr>
        <w:t xml:space="preserve"> Part 2</w:t>
      </w:r>
      <w:r>
        <w:rPr>
          <w:rFonts w:ascii="Times New Roman" w:hAnsi="Times New Roman"/>
          <w:bCs/>
          <w:szCs w:val="24"/>
        </w:rPr>
        <w:t xml:space="preserve"> code,</w:t>
      </w:r>
      <w:r w:rsidR="00060C85">
        <w:rPr>
          <w:rFonts w:ascii="Times New Roman" w:hAnsi="Times New Roman"/>
          <w:bCs/>
          <w:szCs w:val="24"/>
        </w:rPr>
        <w:t xml:space="preserve"> implement </w:t>
      </w:r>
      <w:r w:rsidR="00777BF4">
        <w:rPr>
          <w:rFonts w:ascii="Times New Roman" w:hAnsi="Times New Roman"/>
          <w:bCs/>
          <w:szCs w:val="24"/>
        </w:rPr>
        <w:t xml:space="preserve">circular (i.e. continuous) </w:t>
      </w:r>
      <w:r w:rsidR="00060C85">
        <w:rPr>
          <w:rFonts w:ascii="Times New Roman" w:hAnsi="Times New Roman"/>
          <w:bCs/>
          <w:szCs w:val="24"/>
        </w:rPr>
        <w:t xml:space="preserve">DMA into </w:t>
      </w:r>
      <w:r>
        <w:rPr>
          <w:rFonts w:ascii="Times New Roman" w:hAnsi="Times New Roman"/>
          <w:bCs/>
          <w:szCs w:val="24"/>
        </w:rPr>
        <w:t>uart.h/</w:t>
      </w:r>
      <w:r w:rsidR="00060C85">
        <w:rPr>
          <w:rFonts w:ascii="Times New Roman" w:hAnsi="Times New Roman"/>
          <w:bCs/>
          <w:szCs w:val="24"/>
        </w:rPr>
        <w:t>uart.c</w:t>
      </w:r>
      <w:r w:rsidR="00451F3C">
        <w:rPr>
          <w:rFonts w:ascii="Times New Roman" w:hAnsi="Times New Roman"/>
          <w:bCs/>
          <w:szCs w:val="24"/>
        </w:rPr>
        <w:t xml:space="preserve"> (the USB UART connection)</w:t>
      </w:r>
      <w:r w:rsidR="003E6E86">
        <w:rPr>
          <w:rFonts w:ascii="Times New Roman" w:hAnsi="Times New Roman"/>
          <w:bCs/>
          <w:szCs w:val="24"/>
        </w:rPr>
        <w:t>.</w:t>
      </w:r>
      <w:r w:rsidR="00451F3C">
        <w:rPr>
          <w:rFonts w:ascii="Times New Roman" w:hAnsi="Times New Roman"/>
          <w:bCs/>
          <w:szCs w:val="24"/>
        </w:rPr>
        <w:t xml:space="preserve"> If you’d like, you can use this DMA version of uart.c from here on out.</w:t>
      </w:r>
      <w:r w:rsidR="00134050">
        <w:rPr>
          <w:rFonts w:ascii="Times New Roman" w:hAnsi="Times New Roman"/>
          <w:bCs/>
          <w:szCs w:val="24"/>
        </w:rPr>
        <w:t xml:space="preserve"> You will need to use two streams for this.</w:t>
      </w:r>
      <w:r w:rsidR="00F93406">
        <w:rPr>
          <w:rFonts w:ascii="Times New Roman" w:hAnsi="Times New Roman"/>
          <w:bCs/>
          <w:szCs w:val="24"/>
        </w:rPr>
        <w:t xml:space="preserve"> You will </w:t>
      </w:r>
      <w:r w:rsidR="00E3625A">
        <w:rPr>
          <w:rFonts w:ascii="Times New Roman" w:hAnsi="Times New Roman"/>
          <w:bCs/>
          <w:szCs w:val="24"/>
        </w:rPr>
        <w:t xml:space="preserve">also need to </w:t>
      </w:r>
      <w:r w:rsidR="00777BF4">
        <w:rPr>
          <w:rFonts w:ascii="Times New Roman" w:hAnsi="Times New Roman"/>
          <w:bCs/>
          <w:szCs w:val="24"/>
        </w:rPr>
        <w:t xml:space="preserve">slightly </w:t>
      </w:r>
      <w:r w:rsidR="00E3625A">
        <w:rPr>
          <w:rFonts w:ascii="Times New Roman" w:hAnsi="Times New Roman"/>
          <w:bCs/>
          <w:szCs w:val="24"/>
        </w:rPr>
        <w:t>modify init.c/init.h for this. There is no need to modify your Lab01 code</w:t>
      </w:r>
      <w:r w:rsidR="00AD2C61">
        <w:rPr>
          <w:rFonts w:ascii="Times New Roman" w:hAnsi="Times New Roman"/>
          <w:bCs/>
          <w:szCs w:val="24"/>
        </w:rPr>
        <w:t xml:space="preserve"> (except maybe for the #includes if you change any file names)</w:t>
      </w:r>
      <w:r w:rsidR="00E3625A">
        <w:rPr>
          <w:rFonts w:ascii="Times New Roman" w:hAnsi="Times New Roman"/>
          <w:bCs/>
          <w:szCs w:val="24"/>
        </w:rPr>
        <w:t>.</w:t>
      </w:r>
    </w:p>
    <w:p w14:paraId="277F72B6" w14:textId="4F486146" w:rsidR="00DD1946" w:rsidRDefault="00DD1946" w:rsidP="00F47810">
      <w:pPr>
        <w:spacing w:before="240" w:after="120"/>
        <w:rPr>
          <w:rFonts w:ascii="Times New Roman" w:hAnsi="Times New Roman"/>
          <w:bCs/>
          <w:szCs w:val="24"/>
        </w:rPr>
      </w:pPr>
      <w:r>
        <w:rPr>
          <w:rFonts w:ascii="Times New Roman" w:hAnsi="Times New Roman"/>
          <w:bCs/>
          <w:szCs w:val="24"/>
        </w:rPr>
        <w:t>The file “stm32f7xx_hal_uart.c” has some helpful information on setting up DMA</w:t>
      </w:r>
      <w:r w:rsidR="00FA0109">
        <w:rPr>
          <w:rFonts w:ascii="Times New Roman" w:hAnsi="Times New Roman"/>
          <w:bCs/>
          <w:szCs w:val="24"/>
        </w:rPr>
        <w:t xml:space="preserve"> for use with UARTs</w:t>
      </w:r>
      <w:r>
        <w:rPr>
          <w:rFonts w:ascii="Times New Roman" w:hAnsi="Times New Roman"/>
          <w:bCs/>
          <w:szCs w:val="24"/>
        </w:rPr>
        <w:t>.</w:t>
      </w:r>
    </w:p>
    <w:p w14:paraId="26C89159" w14:textId="7CE67525" w:rsidR="00507237" w:rsidRDefault="00507237" w:rsidP="00F47810">
      <w:pPr>
        <w:spacing w:before="240" w:after="120"/>
        <w:rPr>
          <w:rFonts w:ascii="Times New Roman" w:hAnsi="Times New Roman"/>
          <w:bCs/>
          <w:szCs w:val="24"/>
        </w:rPr>
      </w:pPr>
      <w:r>
        <w:rPr>
          <w:rFonts w:ascii="Times New Roman" w:hAnsi="Times New Roman"/>
          <w:bCs/>
          <w:i/>
          <w:szCs w:val="24"/>
        </w:rPr>
        <w:t>Tip:</w:t>
      </w:r>
      <w:r>
        <w:rPr>
          <w:rFonts w:ascii="Times New Roman" w:hAnsi="Times New Roman"/>
          <w:bCs/>
          <w:szCs w:val="24"/>
        </w:rPr>
        <w:t xml:space="preserve"> Only enable UART DMA when you need to transfer data, and stop it when you don’t need it. You will probably want to consult the UART chapters again to find the DMA-related UART functions.</w:t>
      </w:r>
    </w:p>
    <w:p w14:paraId="3BE90683" w14:textId="60B39C85" w:rsidR="008D5C25" w:rsidRDefault="00280CE4" w:rsidP="00F47810">
      <w:pPr>
        <w:spacing w:before="240" w:after="120"/>
        <w:rPr>
          <w:rFonts w:ascii="Times New Roman" w:hAnsi="Times New Roman"/>
          <w:bCs/>
          <w:szCs w:val="24"/>
        </w:rPr>
      </w:pPr>
      <w:r>
        <w:rPr>
          <w:rFonts w:ascii="Times New Roman" w:hAnsi="Times New Roman"/>
          <w:bCs/>
          <w:szCs w:val="24"/>
        </w:rPr>
        <w:t>If you have trouble implementing HAL_UART_Receive_DMA</w:t>
      </w:r>
      <w:r w:rsidR="004E4ADD">
        <w:rPr>
          <w:rFonts w:ascii="Times New Roman" w:hAnsi="Times New Roman"/>
          <w:bCs/>
          <w:szCs w:val="24"/>
        </w:rPr>
        <w:t>()</w:t>
      </w:r>
      <w:r>
        <w:rPr>
          <w:rFonts w:ascii="Times New Roman" w:hAnsi="Times New Roman"/>
          <w:bCs/>
          <w:szCs w:val="24"/>
        </w:rPr>
        <w:t xml:space="preserve"> in the “uart_getchar</w:t>
      </w:r>
      <w:r w:rsidR="004E4ADD">
        <w:rPr>
          <w:rFonts w:ascii="Times New Roman" w:hAnsi="Times New Roman"/>
          <w:bCs/>
          <w:szCs w:val="24"/>
        </w:rPr>
        <w:t>()</w:t>
      </w:r>
      <w:r>
        <w:rPr>
          <w:rFonts w:ascii="Times New Roman" w:hAnsi="Times New Roman"/>
          <w:bCs/>
          <w:szCs w:val="24"/>
        </w:rPr>
        <w:t xml:space="preserve">” function, </w:t>
      </w:r>
      <w:r w:rsidR="008D5C25">
        <w:rPr>
          <w:rFonts w:ascii="Times New Roman" w:hAnsi="Times New Roman"/>
          <w:bCs/>
          <w:szCs w:val="24"/>
        </w:rPr>
        <w:t>it appears that HAL_UART_Receive_DMA</w:t>
      </w:r>
      <w:r w:rsidR="004E4ADD">
        <w:rPr>
          <w:rFonts w:ascii="Times New Roman" w:hAnsi="Times New Roman"/>
          <w:bCs/>
          <w:szCs w:val="24"/>
        </w:rPr>
        <w:t>()</w:t>
      </w:r>
      <w:r w:rsidR="008D5C25">
        <w:rPr>
          <w:rFonts w:ascii="Times New Roman" w:hAnsi="Times New Roman"/>
          <w:bCs/>
          <w:szCs w:val="24"/>
        </w:rPr>
        <w:t>, after being called the first time, will only write to the first pointer it was given. This can be worked around by creating a small global buffer (i.e. a uint8_t) just before the uart_getchar</w:t>
      </w:r>
      <w:r w:rsidR="004E4ADD">
        <w:rPr>
          <w:rFonts w:ascii="Times New Roman" w:hAnsi="Times New Roman"/>
          <w:bCs/>
          <w:szCs w:val="24"/>
        </w:rPr>
        <w:t>()</w:t>
      </w:r>
      <w:r w:rsidR="008D5C25">
        <w:rPr>
          <w:rFonts w:ascii="Times New Roman" w:hAnsi="Times New Roman"/>
          <w:bCs/>
          <w:szCs w:val="24"/>
        </w:rPr>
        <w:t xml:space="preserve"> function and having the function return that buffer containing the read data. </w:t>
      </w:r>
    </w:p>
    <w:p w14:paraId="46A263F3" w14:textId="67A673C0" w:rsidR="008D5C25" w:rsidRDefault="008D5C25" w:rsidP="008D5C25">
      <w:pPr>
        <w:spacing w:before="240"/>
        <w:rPr>
          <w:rFonts w:ascii="Times New Roman" w:hAnsi="Times New Roman"/>
          <w:bCs/>
          <w:szCs w:val="24"/>
        </w:rPr>
      </w:pPr>
      <w:r>
        <w:rPr>
          <w:rFonts w:ascii="Times New Roman" w:hAnsi="Times New Roman"/>
          <w:bCs/>
          <w:szCs w:val="24"/>
        </w:rPr>
        <w:t xml:space="preserve">See this post for more information about this behavior: </w:t>
      </w:r>
    </w:p>
    <w:p w14:paraId="30290805" w14:textId="67C762AE" w:rsidR="00217AF2" w:rsidRDefault="005634F7" w:rsidP="008D5C25">
      <w:pPr>
        <w:spacing w:after="120"/>
        <w:rPr>
          <w:rFonts w:ascii="Times New Roman" w:hAnsi="Times New Roman"/>
          <w:bCs/>
          <w:szCs w:val="24"/>
        </w:rPr>
      </w:pPr>
      <w:hyperlink r:id="rId8" w:anchor="comment-163320" w:history="1">
        <w:r w:rsidR="008D5C25" w:rsidRPr="00DB159E">
          <w:rPr>
            <w:rStyle w:val="Hyperlink"/>
            <w:rFonts w:ascii="Times New Roman" w:hAnsi="Times New Roman"/>
            <w:szCs w:val="24"/>
          </w:rPr>
          <w:t>https://community.st.com/thread/9360#comment-163320</w:t>
        </w:r>
      </w:hyperlink>
    </w:p>
    <w:p w14:paraId="67219F1A" w14:textId="14EDB2CA" w:rsidR="00E70110" w:rsidRDefault="00E70110" w:rsidP="00E70110">
      <w:pPr>
        <w:spacing w:before="240" w:after="120"/>
        <w:rPr>
          <w:rFonts w:ascii="Times New Roman" w:hAnsi="Times New Roman"/>
          <w:bCs/>
          <w:szCs w:val="24"/>
        </w:rPr>
      </w:pPr>
      <w:r>
        <w:rPr>
          <w:rFonts w:ascii="Times New Roman" w:hAnsi="Times New Roman"/>
          <w:bCs/>
          <w:szCs w:val="24"/>
        </w:rPr>
        <w:t>Separately, it appears as though HAL_UART_Transmit_DMA</w:t>
      </w:r>
      <w:r w:rsidR="004E4ADD">
        <w:rPr>
          <w:rFonts w:ascii="Times New Roman" w:hAnsi="Times New Roman"/>
          <w:bCs/>
          <w:szCs w:val="24"/>
        </w:rPr>
        <w:t>()</w:t>
      </w:r>
      <w:r>
        <w:rPr>
          <w:rFonts w:ascii="Times New Roman" w:hAnsi="Times New Roman"/>
          <w:bCs/>
          <w:szCs w:val="24"/>
        </w:rPr>
        <w:t xml:space="preserve"> has difficulty sending single bytes at a time</w:t>
      </w:r>
      <w:r w:rsidR="00B044D5">
        <w:rPr>
          <w:rFonts w:ascii="Times New Roman" w:hAnsi="Times New Roman"/>
          <w:bCs/>
          <w:szCs w:val="24"/>
        </w:rPr>
        <w:t xml:space="preserve"> after a UART DMA receive has occurred</w:t>
      </w:r>
      <w:r>
        <w:rPr>
          <w:rFonts w:ascii="Times New Roman" w:hAnsi="Times New Roman"/>
          <w:bCs/>
          <w:szCs w:val="24"/>
        </w:rPr>
        <w:t xml:space="preserve">, but it’s fine with </w:t>
      </w:r>
      <w:r w:rsidR="00713613">
        <w:rPr>
          <w:rFonts w:ascii="Times New Roman" w:hAnsi="Times New Roman"/>
          <w:bCs/>
          <w:szCs w:val="24"/>
        </w:rPr>
        <w:t xml:space="preserve">buffers of </w:t>
      </w:r>
      <w:r>
        <w:rPr>
          <w:rFonts w:ascii="Times New Roman" w:hAnsi="Times New Roman"/>
          <w:bCs/>
          <w:szCs w:val="24"/>
        </w:rPr>
        <w:t xml:space="preserve">2 or more. In functions like </w:t>
      </w:r>
      <w:r w:rsidR="006C3F0B">
        <w:rPr>
          <w:rFonts w:ascii="Times New Roman" w:hAnsi="Times New Roman"/>
          <w:bCs/>
          <w:szCs w:val="24"/>
        </w:rPr>
        <w:t>“</w:t>
      </w:r>
      <w:r>
        <w:rPr>
          <w:rFonts w:ascii="Times New Roman" w:hAnsi="Times New Roman"/>
          <w:bCs/>
          <w:szCs w:val="24"/>
        </w:rPr>
        <w:t>uart_putchar</w:t>
      </w:r>
      <w:r w:rsidR="004E4ADD">
        <w:rPr>
          <w:rFonts w:ascii="Times New Roman" w:hAnsi="Times New Roman"/>
          <w:bCs/>
          <w:szCs w:val="24"/>
        </w:rPr>
        <w:t>()</w:t>
      </w:r>
      <w:r>
        <w:rPr>
          <w:rFonts w:ascii="Times New Roman" w:hAnsi="Times New Roman"/>
          <w:bCs/>
          <w:szCs w:val="24"/>
        </w:rPr>
        <w:t>,</w:t>
      </w:r>
      <w:r w:rsidR="006C3F0B">
        <w:rPr>
          <w:rFonts w:ascii="Times New Roman" w:hAnsi="Times New Roman"/>
          <w:bCs/>
          <w:szCs w:val="24"/>
        </w:rPr>
        <w:t>”</w:t>
      </w:r>
      <w:r>
        <w:rPr>
          <w:rFonts w:ascii="Times New Roman" w:hAnsi="Times New Roman"/>
          <w:bCs/>
          <w:szCs w:val="24"/>
        </w:rPr>
        <w:t xml:space="preserve"> which is intended to be a uart-redirectable version of “putchar</w:t>
      </w:r>
      <w:r w:rsidR="006C3F0B">
        <w:rPr>
          <w:rFonts w:ascii="Times New Roman" w:hAnsi="Times New Roman"/>
          <w:bCs/>
          <w:szCs w:val="24"/>
        </w:rPr>
        <w:t>()</w:t>
      </w:r>
      <w:r>
        <w:rPr>
          <w:rFonts w:ascii="Times New Roman" w:hAnsi="Times New Roman"/>
          <w:bCs/>
          <w:szCs w:val="24"/>
        </w:rPr>
        <w:t>,</w:t>
      </w:r>
      <w:r w:rsidR="006F5840">
        <w:rPr>
          <w:rFonts w:ascii="Times New Roman" w:hAnsi="Times New Roman"/>
          <w:bCs/>
          <w:szCs w:val="24"/>
        </w:rPr>
        <w:t>”</w:t>
      </w:r>
      <w:r>
        <w:rPr>
          <w:rFonts w:ascii="Times New Roman" w:hAnsi="Times New Roman"/>
          <w:bCs/>
          <w:szCs w:val="24"/>
        </w:rPr>
        <w:t xml:space="preserve"> you can use HAL_UART_Transmit_IT() for single-byte transmits.</w:t>
      </w:r>
      <w:r w:rsidR="00713613">
        <w:rPr>
          <w:rFonts w:ascii="Times New Roman" w:hAnsi="Times New Roman"/>
          <w:bCs/>
          <w:szCs w:val="24"/>
        </w:rPr>
        <w:t xml:space="preserve"> The same applies for the “echo” part of uart_getchar().</w:t>
      </w:r>
      <w:r w:rsidR="006F5840">
        <w:rPr>
          <w:rFonts w:ascii="Times New Roman" w:hAnsi="Times New Roman"/>
          <w:bCs/>
          <w:szCs w:val="24"/>
        </w:rPr>
        <w:t xml:space="preserve"> (Using putchar() itself does not have this problem, but we can’t redirect it on-the-fly.)</w:t>
      </w:r>
      <w:r w:rsidR="006C3F0B">
        <w:rPr>
          <w:rFonts w:ascii="Times New Roman" w:hAnsi="Times New Roman"/>
          <w:bCs/>
          <w:szCs w:val="24"/>
        </w:rPr>
        <w:t xml:space="preserve"> DMA should be used for all other size</w:t>
      </w:r>
      <w:r w:rsidR="00EE21FA">
        <w:rPr>
          <w:rFonts w:ascii="Times New Roman" w:hAnsi="Times New Roman"/>
          <w:bCs/>
          <w:szCs w:val="24"/>
        </w:rPr>
        <w:t>s of</w:t>
      </w:r>
      <w:r w:rsidR="006C3F0B">
        <w:rPr>
          <w:rFonts w:ascii="Times New Roman" w:hAnsi="Times New Roman"/>
          <w:bCs/>
          <w:szCs w:val="24"/>
        </w:rPr>
        <w:t xml:space="preserve"> transmissions.</w:t>
      </w:r>
    </w:p>
    <w:p w14:paraId="31D5CED2" w14:textId="0037AAA8" w:rsidR="003E6E86" w:rsidRDefault="003E6E86" w:rsidP="00F47810">
      <w:pPr>
        <w:spacing w:before="240" w:after="120"/>
        <w:rPr>
          <w:rFonts w:ascii="Times New Roman" w:hAnsi="Times New Roman"/>
          <w:b/>
          <w:bCs/>
          <w:szCs w:val="24"/>
        </w:rPr>
      </w:pPr>
      <w:r w:rsidRPr="003E6E86">
        <w:rPr>
          <w:rFonts w:ascii="Times New Roman" w:hAnsi="Times New Roman"/>
          <w:b/>
          <w:bCs/>
          <w:szCs w:val="24"/>
        </w:rPr>
        <w:t xml:space="preserve">PART 2 </w:t>
      </w:r>
      <w:r>
        <w:rPr>
          <w:rFonts w:ascii="Times New Roman" w:hAnsi="Times New Roman"/>
          <w:b/>
          <w:bCs/>
          <w:szCs w:val="24"/>
        </w:rPr>
        <w:t>–</w:t>
      </w:r>
      <w:r w:rsidRPr="003E6E86">
        <w:rPr>
          <w:rFonts w:ascii="Times New Roman" w:hAnsi="Times New Roman"/>
          <w:b/>
          <w:bCs/>
          <w:szCs w:val="24"/>
        </w:rPr>
        <w:t xml:space="preserve"> </w:t>
      </w:r>
      <w:r>
        <w:rPr>
          <w:rFonts w:ascii="Times New Roman" w:hAnsi="Times New Roman"/>
          <w:b/>
          <w:bCs/>
          <w:szCs w:val="24"/>
        </w:rPr>
        <w:t>SPI</w:t>
      </w:r>
    </w:p>
    <w:p w14:paraId="0464655B" w14:textId="728BB6DB" w:rsidR="003E6E86" w:rsidRDefault="003E6E86" w:rsidP="00F47810">
      <w:pPr>
        <w:spacing w:before="240" w:after="120"/>
        <w:rPr>
          <w:rFonts w:ascii="Times New Roman" w:hAnsi="Times New Roman"/>
          <w:bCs/>
          <w:szCs w:val="24"/>
        </w:rPr>
      </w:pPr>
      <w:r>
        <w:rPr>
          <w:rFonts w:ascii="Times New Roman" w:hAnsi="Times New Roman"/>
          <w:bCs/>
          <w:szCs w:val="24"/>
        </w:rPr>
        <w:t>Go back to your Lab03</w:t>
      </w:r>
      <w:r w:rsidR="00362AC5">
        <w:rPr>
          <w:rFonts w:ascii="Times New Roman" w:hAnsi="Times New Roman"/>
          <w:bCs/>
          <w:szCs w:val="24"/>
        </w:rPr>
        <w:t xml:space="preserve"> Part 3</w:t>
      </w:r>
      <w:r>
        <w:rPr>
          <w:rFonts w:ascii="Times New Roman" w:hAnsi="Times New Roman"/>
          <w:bCs/>
          <w:szCs w:val="24"/>
        </w:rPr>
        <w:t xml:space="preserve"> </w:t>
      </w:r>
      <w:r w:rsidR="00362AC5">
        <w:rPr>
          <w:rFonts w:ascii="Times New Roman" w:hAnsi="Times New Roman"/>
          <w:bCs/>
          <w:szCs w:val="24"/>
        </w:rPr>
        <w:t>(</w:t>
      </w:r>
      <w:r w:rsidR="00662675">
        <w:rPr>
          <w:rFonts w:ascii="Times New Roman" w:hAnsi="Times New Roman"/>
          <w:bCs/>
          <w:szCs w:val="24"/>
        </w:rPr>
        <w:t>SPI</w:t>
      </w:r>
      <w:r w:rsidR="00362AC5">
        <w:rPr>
          <w:rFonts w:ascii="Times New Roman" w:hAnsi="Times New Roman"/>
          <w:bCs/>
          <w:szCs w:val="24"/>
        </w:rPr>
        <w:t>)</w:t>
      </w:r>
      <w:r w:rsidR="006E3B00">
        <w:rPr>
          <w:rFonts w:ascii="Times New Roman" w:hAnsi="Times New Roman"/>
          <w:bCs/>
          <w:szCs w:val="24"/>
        </w:rPr>
        <w:t xml:space="preserve"> code and implement DMA</w:t>
      </w:r>
      <w:r w:rsidR="00C975CD">
        <w:rPr>
          <w:rFonts w:ascii="Times New Roman" w:hAnsi="Times New Roman"/>
          <w:bCs/>
          <w:szCs w:val="24"/>
        </w:rPr>
        <w:t xml:space="preserve"> into your program</w:t>
      </w:r>
      <w:r w:rsidR="006E3B00">
        <w:rPr>
          <w:rFonts w:ascii="Times New Roman" w:hAnsi="Times New Roman"/>
          <w:bCs/>
          <w:szCs w:val="24"/>
        </w:rPr>
        <w:t xml:space="preserve"> </w:t>
      </w:r>
      <w:r>
        <w:rPr>
          <w:rFonts w:ascii="Times New Roman" w:hAnsi="Times New Roman"/>
          <w:bCs/>
          <w:szCs w:val="24"/>
        </w:rPr>
        <w:t xml:space="preserve">to </w:t>
      </w:r>
      <w:r w:rsidR="006E3B00">
        <w:rPr>
          <w:rFonts w:ascii="Times New Roman" w:hAnsi="Times New Roman"/>
          <w:bCs/>
          <w:szCs w:val="24"/>
        </w:rPr>
        <w:t>shuttle the SPI data</w:t>
      </w:r>
      <w:r w:rsidR="00E82C21">
        <w:rPr>
          <w:rFonts w:ascii="Times New Roman" w:hAnsi="Times New Roman"/>
          <w:bCs/>
          <w:szCs w:val="24"/>
        </w:rPr>
        <w:t xml:space="preserve"> to/from the STM32F7’s </w:t>
      </w:r>
      <w:r w:rsidR="0011622A">
        <w:rPr>
          <w:rFonts w:ascii="Times New Roman" w:hAnsi="Times New Roman"/>
          <w:bCs/>
          <w:szCs w:val="24"/>
        </w:rPr>
        <w:t xml:space="preserve">SPI peripheral and your </w:t>
      </w:r>
      <w:r w:rsidR="00E82C21">
        <w:rPr>
          <w:rFonts w:ascii="Times New Roman" w:hAnsi="Times New Roman"/>
          <w:bCs/>
          <w:szCs w:val="24"/>
        </w:rPr>
        <w:t>send and receive buffers</w:t>
      </w:r>
      <w:r>
        <w:rPr>
          <w:rFonts w:ascii="Times New Roman" w:hAnsi="Times New Roman"/>
          <w:bCs/>
          <w:szCs w:val="24"/>
        </w:rPr>
        <w:t>.</w:t>
      </w:r>
      <w:r w:rsidR="00134050">
        <w:rPr>
          <w:rFonts w:ascii="Times New Roman" w:hAnsi="Times New Roman"/>
          <w:bCs/>
          <w:szCs w:val="24"/>
        </w:rPr>
        <w:t xml:space="preserve"> You will need to use two </w:t>
      </w:r>
      <w:r w:rsidR="00787FF8">
        <w:rPr>
          <w:rFonts w:ascii="Times New Roman" w:hAnsi="Times New Roman"/>
          <w:bCs/>
          <w:szCs w:val="24"/>
        </w:rPr>
        <w:t xml:space="preserve">SPI DMA </w:t>
      </w:r>
      <w:r w:rsidR="00134050">
        <w:rPr>
          <w:rFonts w:ascii="Times New Roman" w:hAnsi="Times New Roman"/>
          <w:bCs/>
          <w:szCs w:val="24"/>
        </w:rPr>
        <w:t xml:space="preserve">streams </w:t>
      </w:r>
      <w:r w:rsidR="008A25BB">
        <w:rPr>
          <w:rFonts w:ascii="Times New Roman" w:hAnsi="Times New Roman"/>
          <w:bCs/>
          <w:szCs w:val="24"/>
        </w:rPr>
        <w:t xml:space="preserve">and SPI interrupts </w:t>
      </w:r>
      <w:r w:rsidR="00134050">
        <w:rPr>
          <w:rFonts w:ascii="Times New Roman" w:hAnsi="Times New Roman"/>
          <w:bCs/>
          <w:szCs w:val="24"/>
        </w:rPr>
        <w:t>for this.</w:t>
      </w:r>
      <w:r w:rsidR="004F1690">
        <w:rPr>
          <w:rFonts w:ascii="Times New Roman" w:hAnsi="Times New Roman"/>
          <w:bCs/>
          <w:szCs w:val="24"/>
        </w:rPr>
        <w:t xml:space="preserve"> You may have to mix circular and normal mode DMA</w:t>
      </w:r>
      <w:r w:rsidR="00D47A96">
        <w:rPr>
          <w:rFonts w:ascii="Times New Roman" w:hAnsi="Times New Roman"/>
          <w:bCs/>
          <w:szCs w:val="24"/>
        </w:rPr>
        <w:t xml:space="preserve"> depending on the stream.</w:t>
      </w:r>
    </w:p>
    <w:p w14:paraId="74F2D89B" w14:textId="580BBD94" w:rsidR="00E6561C" w:rsidRPr="00F7300E" w:rsidRDefault="00F7300E" w:rsidP="00F47810">
      <w:pPr>
        <w:spacing w:before="240" w:after="120"/>
        <w:rPr>
          <w:rFonts w:ascii="Times New Roman" w:hAnsi="Times New Roman"/>
          <w:bCs/>
          <w:szCs w:val="24"/>
        </w:rPr>
      </w:pPr>
      <w:r>
        <w:rPr>
          <w:rFonts w:ascii="Times New Roman" w:hAnsi="Times New Roman"/>
          <w:bCs/>
          <w:i/>
          <w:szCs w:val="24"/>
        </w:rPr>
        <w:t>Tip</w:t>
      </w:r>
      <w:r w:rsidRPr="00F7300E">
        <w:rPr>
          <w:rFonts w:ascii="Times New Roman" w:hAnsi="Times New Roman"/>
          <w:bCs/>
          <w:i/>
          <w:szCs w:val="24"/>
        </w:rPr>
        <w:t>:</w:t>
      </w:r>
      <w:r>
        <w:rPr>
          <w:rFonts w:ascii="Times New Roman" w:hAnsi="Times New Roman"/>
          <w:bCs/>
          <w:szCs w:val="24"/>
        </w:rPr>
        <w:t xml:space="preserve"> Though you may have been able to get away without doing so in part 1, you need to pay attention to the NVIC priorities you assign your DMA streams. This is particularly important if you use UART DMA and SPI DMA together.</w:t>
      </w:r>
    </w:p>
    <w:p w14:paraId="7B1CF099" w14:textId="08A057E7" w:rsidR="003E6E86" w:rsidRDefault="003E6E86" w:rsidP="00F47810">
      <w:pPr>
        <w:spacing w:before="240" w:after="120"/>
        <w:rPr>
          <w:rFonts w:ascii="Times New Roman" w:hAnsi="Times New Roman"/>
          <w:b/>
          <w:bCs/>
          <w:szCs w:val="24"/>
        </w:rPr>
      </w:pPr>
      <w:r>
        <w:rPr>
          <w:rFonts w:ascii="Times New Roman" w:hAnsi="Times New Roman"/>
          <w:b/>
          <w:bCs/>
          <w:szCs w:val="24"/>
        </w:rPr>
        <w:t>PART 3 – ADC/DAC</w:t>
      </w:r>
    </w:p>
    <w:p w14:paraId="2E230630" w14:textId="09F4030D" w:rsidR="006E28F3" w:rsidRPr="00740771" w:rsidRDefault="003E6E86" w:rsidP="00740771">
      <w:pPr>
        <w:spacing w:before="240" w:after="120"/>
        <w:rPr>
          <w:rFonts w:ascii="Times New Roman" w:hAnsi="Times New Roman"/>
          <w:szCs w:val="24"/>
        </w:rPr>
      </w:pPr>
      <w:r>
        <w:rPr>
          <w:rFonts w:ascii="Times New Roman" w:hAnsi="Times New Roman"/>
          <w:bCs/>
          <w:szCs w:val="24"/>
        </w:rPr>
        <w:t xml:space="preserve">Go back to your Lab04 </w:t>
      </w:r>
      <w:r w:rsidR="00662675">
        <w:rPr>
          <w:rFonts w:ascii="Times New Roman" w:hAnsi="Times New Roman"/>
          <w:bCs/>
          <w:szCs w:val="24"/>
        </w:rPr>
        <w:t xml:space="preserve">Part 5 </w:t>
      </w:r>
      <w:r w:rsidR="00062540">
        <w:rPr>
          <w:rFonts w:ascii="Times New Roman" w:hAnsi="Times New Roman"/>
          <w:bCs/>
          <w:szCs w:val="24"/>
        </w:rPr>
        <w:t xml:space="preserve">(FIR Filter) </w:t>
      </w:r>
      <w:r>
        <w:rPr>
          <w:rFonts w:ascii="Times New Roman" w:hAnsi="Times New Roman"/>
          <w:bCs/>
          <w:szCs w:val="24"/>
        </w:rPr>
        <w:t xml:space="preserve">code and implement </w:t>
      </w:r>
      <w:r w:rsidR="00662675">
        <w:rPr>
          <w:rFonts w:ascii="Times New Roman" w:hAnsi="Times New Roman"/>
          <w:bCs/>
          <w:szCs w:val="24"/>
        </w:rPr>
        <w:t xml:space="preserve">circular mode DMA </w:t>
      </w:r>
      <w:r w:rsidR="00F3760F">
        <w:rPr>
          <w:rFonts w:ascii="Times New Roman" w:hAnsi="Times New Roman"/>
          <w:bCs/>
          <w:szCs w:val="24"/>
        </w:rPr>
        <w:t>for</w:t>
      </w:r>
      <w:r w:rsidR="00662675">
        <w:rPr>
          <w:rFonts w:ascii="Times New Roman" w:hAnsi="Times New Roman"/>
          <w:bCs/>
          <w:szCs w:val="24"/>
        </w:rPr>
        <w:t xml:space="preserve"> the ADC </w:t>
      </w:r>
      <w:r w:rsidR="00F3760F">
        <w:rPr>
          <w:rFonts w:ascii="Times New Roman" w:hAnsi="Times New Roman"/>
          <w:bCs/>
          <w:szCs w:val="24"/>
        </w:rPr>
        <w:t>and</w:t>
      </w:r>
      <w:r w:rsidR="00662675">
        <w:rPr>
          <w:rFonts w:ascii="Times New Roman" w:hAnsi="Times New Roman"/>
          <w:bCs/>
          <w:szCs w:val="24"/>
        </w:rPr>
        <w:t xml:space="preserve"> </w:t>
      </w:r>
      <w:r w:rsidR="00F3760F">
        <w:rPr>
          <w:rFonts w:ascii="Times New Roman" w:hAnsi="Times New Roman"/>
          <w:bCs/>
          <w:szCs w:val="24"/>
        </w:rPr>
        <w:t>DAC</w:t>
      </w:r>
      <w:r w:rsidR="00662675">
        <w:rPr>
          <w:rFonts w:ascii="Times New Roman" w:hAnsi="Times New Roman"/>
          <w:bCs/>
          <w:szCs w:val="24"/>
        </w:rPr>
        <w:t xml:space="preserve"> </w:t>
      </w:r>
      <w:r w:rsidR="007F73F3">
        <w:rPr>
          <w:rFonts w:ascii="Times New Roman" w:hAnsi="Times New Roman"/>
          <w:bCs/>
          <w:szCs w:val="24"/>
        </w:rPr>
        <w:t>so</w:t>
      </w:r>
      <w:r w:rsidR="00662675">
        <w:rPr>
          <w:rFonts w:ascii="Times New Roman" w:hAnsi="Times New Roman"/>
          <w:bCs/>
          <w:szCs w:val="24"/>
        </w:rPr>
        <w:t xml:space="preserve"> </w:t>
      </w:r>
      <w:r w:rsidR="007F73F3">
        <w:rPr>
          <w:rFonts w:ascii="Times New Roman" w:hAnsi="Times New Roman"/>
          <w:bCs/>
          <w:szCs w:val="24"/>
        </w:rPr>
        <w:t xml:space="preserve">that </w:t>
      </w:r>
      <w:r w:rsidR="00662675">
        <w:rPr>
          <w:rFonts w:ascii="Times New Roman" w:hAnsi="Times New Roman"/>
          <w:bCs/>
          <w:szCs w:val="24"/>
        </w:rPr>
        <w:t>the CPU only handles signal processing math</w:t>
      </w:r>
      <w:r>
        <w:rPr>
          <w:rFonts w:ascii="Times New Roman" w:hAnsi="Times New Roman"/>
          <w:bCs/>
          <w:szCs w:val="24"/>
        </w:rPr>
        <w:t>.</w:t>
      </w:r>
      <w:r w:rsidR="00134050">
        <w:rPr>
          <w:rFonts w:ascii="Times New Roman" w:hAnsi="Times New Roman"/>
          <w:bCs/>
          <w:szCs w:val="24"/>
        </w:rPr>
        <w:t xml:space="preserve"> You will need to use </w:t>
      </w:r>
      <w:r w:rsidR="000122DF">
        <w:rPr>
          <w:rFonts w:ascii="Times New Roman" w:hAnsi="Times New Roman"/>
          <w:bCs/>
          <w:szCs w:val="24"/>
        </w:rPr>
        <w:t>three</w:t>
      </w:r>
      <w:r w:rsidR="00134050">
        <w:rPr>
          <w:rFonts w:ascii="Times New Roman" w:hAnsi="Times New Roman"/>
          <w:bCs/>
          <w:szCs w:val="24"/>
        </w:rPr>
        <w:t xml:space="preserve"> </w:t>
      </w:r>
      <w:r w:rsidR="00D062E6">
        <w:rPr>
          <w:rFonts w:ascii="Times New Roman" w:hAnsi="Times New Roman"/>
          <w:bCs/>
          <w:szCs w:val="24"/>
        </w:rPr>
        <w:t xml:space="preserve">DMA </w:t>
      </w:r>
      <w:r w:rsidR="00134050">
        <w:rPr>
          <w:rFonts w:ascii="Times New Roman" w:hAnsi="Times New Roman"/>
          <w:bCs/>
          <w:szCs w:val="24"/>
        </w:rPr>
        <w:t>streams for this.</w:t>
      </w:r>
      <w:r w:rsidR="00062540">
        <w:rPr>
          <w:rFonts w:ascii="Times New Roman" w:hAnsi="Times New Roman"/>
          <w:bCs/>
          <w:szCs w:val="24"/>
        </w:rPr>
        <w:t xml:space="preserve"> You only need to </w:t>
      </w:r>
      <w:r w:rsidR="007F73F3">
        <w:rPr>
          <w:rFonts w:ascii="Times New Roman" w:hAnsi="Times New Roman"/>
          <w:bCs/>
          <w:szCs w:val="24"/>
        </w:rPr>
        <w:t>add DMA to</w:t>
      </w:r>
      <w:r w:rsidR="00062540">
        <w:rPr>
          <w:rFonts w:ascii="Times New Roman" w:hAnsi="Times New Roman"/>
          <w:bCs/>
          <w:szCs w:val="24"/>
        </w:rPr>
        <w:t xml:space="preserve"> th</w:t>
      </w:r>
      <w:r w:rsidR="007F73F3">
        <w:rPr>
          <w:rFonts w:ascii="Times New Roman" w:hAnsi="Times New Roman"/>
          <w:bCs/>
          <w:szCs w:val="24"/>
        </w:rPr>
        <w:t>os</w:t>
      </w:r>
      <w:r w:rsidR="00062540">
        <w:rPr>
          <w:rFonts w:ascii="Times New Roman" w:hAnsi="Times New Roman"/>
          <w:bCs/>
          <w:szCs w:val="24"/>
        </w:rPr>
        <w:t>e assembly</w:t>
      </w:r>
      <w:r w:rsidR="007F73F3">
        <w:rPr>
          <w:rFonts w:ascii="Times New Roman" w:hAnsi="Times New Roman"/>
          <w:bCs/>
          <w:szCs w:val="24"/>
        </w:rPr>
        <w:t>-using</w:t>
      </w:r>
      <w:r w:rsidR="00062540">
        <w:rPr>
          <w:rFonts w:ascii="Times New Roman" w:hAnsi="Times New Roman"/>
          <w:bCs/>
          <w:szCs w:val="24"/>
        </w:rPr>
        <w:t xml:space="preserve"> functions you made</w:t>
      </w:r>
      <w:r w:rsidR="007F73F3">
        <w:rPr>
          <w:rFonts w:ascii="Times New Roman" w:hAnsi="Times New Roman"/>
          <w:bCs/>
          <w:szCs w:val="24"/>
        </w:rPr>
        <w:t xml:space="preserve"> (floats + </w:t>
      </w:r>
      <w:r w:rsidR="00F06E80">
        <w:rPr>
          <w:rFonts w:ascii="Times New Roman" w:hAnsi="Times New Roman"/>
          <w:bCs/>
          <w:szCs w:val="24"/>
        </w:rPr>
        <w:t>your choice</w:t>
      </w:r>
      <w:r w:rsidR="007F73F3">
        <w:rPr>
          <w:rFonts w:ascii="Times New Roman" w:hAnsi="Times New Roman"/>
          <w:bCs/>
          <w:szCs w:val="24"/>
        </w:rPr>
        <w:t>)</w:t>
      </w:r>
      <w:r w:rsidR="00062540">
        <w:rPr>
          <w:rFonts w:ascii="Times New Roman" w:hAnsi="Times New Roman"/>
          <w:bCs/>
          <w:szCs w:val="24"/>
        </w:rPr>
        <w:t>.</w:t>
      </w:r>
    </w:p>
    <w:sectPr w:rsidR="006E28F3" w:rsidRPr="00740771" w:rsidSect="00E27311">
      <w:footerReference w:type="default" r:id="rId9"/>
      <w:pgSz w:w="12240" w:h="15840"/>
      <w:pgMar w:top="1008" w:right="1008" w:bottom="1080" w:left="1080" w:header="720" w:footer="792" w:gutter="0"/>
      <w:pgNumType w:start="1"/>
      <w:cols w:space="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E8B93" w14:textId="77777777" w:rsidR="005634F7" w:rsidRDefault="005634F7">
      <w:r>
        <w:separator/>
      </w:r>
    </w:p>
  </w:endnote>
  <w:endnote w:type="continuationSeparator" w:id="0">
    <w:p w14:paraId="555DDD19" w14:textId="77777777" w:rsidR="005634F7" w:rsidRDefault="00563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York">
    <w:altName w:val="DokChampa"/>
    <w:panose1 w:val="02040503060506020304"/>
    <w:charset w:val="00"/>
    <w:family w:val="roman"/>
    <w:notTrueType/>
    <w:pitch w:val="variable"/>
    <w:sig w:usb0="00000003" w:usb1="00000000" w:usb2="00000000" w:usb3="00000000" w:csb0="00000001" w:csb1="00000000"/>
  </w:font>
  <w:font w:name="Geneva">
    <w:charset w:val="00"/>
    <w:family w:val="auto"/>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Lucida Grande">
    <w:altName w:val="DokChampa"/>
    <w:charset w:val="00"/>
    <w:family w:val="auto"/>
    <w:pitch w:val="variable"/>
    <w:sig w:usb0="03000000"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22435" w14:textId="3F7A2E1A" w:rsidR="00885118" w:rsidRDefault="00885118">
    <w:pPr>
      <w:tabs>
        <w:tab w:val="center" w:pos="4680"/>
        <w:tab w:val="right" w:pos="9360"/>
      </w:tabs>
      <w:spacing w:line="320" w:lineRule="atLeast"/>
      <w:jc w:val="both"/>
      <w:rPr>
        <w:sz w:val="20"/>
      </w:rPr>
    </w:pPr>
    <w:r>
      <w:rPr>
        <w:sz w:val="20"/>
      </w:rPr>
      <w:tab/>
      <w:t xml:space="preserve">Page </w:t>
    </w:r>
    <w:r>
      <w:rPr>
        <w:sz w:val="20"/>
      </w:rPr>
      <w:fldChar w:fldCharType="begin"/>
    </w:r>
    <w:r>
      <w:rPr>
        <w:sz w:val="20"/>
      </w:rPr>
      <w:instrText xml:space="preserve"> PAGE  </w:instrText>
    </w:r>
    <w:r>
      <w:rPr>
        <w:sz w:val="20"/>
      </w:rPr>
      <w:fldChar w:fldCharType="separate"/>
    </w:r>
    <w:r w:rsidR="00E1147B">
      <w:rPr>
        <w:noProof/>
        <w:sz w:val="20"/>
      </w:rPr>
      <w:t>4</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2AE1A" w14:textId="77777777" w:rsidR="005634F7" w:rsidRDefault="005634F7">
      <w:r>
        <w:separator/>
      </w:r>
    </w:p>
  </w:footnote>
  <w:footnote w:type="continuationSeparator" w:id="0">
    <w:p w14:paraId="49322EF6" w14:textId="77777777" w:rsidR="005634F7" w:rsidRDefault="005634F7">
      <w:r>
        <w:continuationSeparator/>
      </w:r>
    </w:p>
  </w:footnote>
  <w:footnote w:id="1">
    <w:p w14:paraId="54318C9C" w14:textId="53DC980D" w:rsidR="00885118" w:rsidRDefault="00885118">
      <w:pPr>
        <w:pStyle w:val="FootnoteText"/>
      </w:pPr>
      <w:r>
        <w:rPr>
          <w:rStyle w:val="FootnoteReference"/>
        </w:rPr>
        <w:footnoteRef/>
      </w:r>
      <w:r>
        <w:t xml:space="preserve"> </w:t>
      </w:r>
      <w:r w:rsidRPr="00A2208A">
        <w:rPr>
          <w:rFonts w:ascii="Times New Roman" w:hAnsi="Times New Roman"/>
          <w:sz w:val="18"/>
          <w:szCs w:val="18"/>
        </w:rPr>
        <w:t>Like responding to interrupts, running 30 web browser tabs of cat videos, and running circuit simulations</w:t>
      </w:r>
      <w:r w:rsidRPr="00A2208A">
        <w:rPr>
          <w:sz w:val="18"/>
          <w:szCs w:val="18"/>
        </w:rPr>
        <w:t xml:space="preserve"> – all </w:t>
      </w:r>
      <w:r w:rsidRPr="00A2208A">
        <w:rPr>
          <w:rFonts w:ascii="Times New Roman" w:hAnsi="Times New Roman"/>
          <w:sz w:val="18"/>
          <w:szCs w:val="18"/>
        </w:rPr>
        <w:t>at the same time, of course.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0"/>
    <w:lvl w:ilvl="0">
      <w:start w:val="3"/>
      <w:numFmt w:val="decimal"/>
      <w:lvlText w:val="%1."/>
      <w:lvlJc w:val="left"/>
      <w:pPr>
        <w:tabs>
          <w:tab w:val="num" w:pos="360"/>
        </w:tabs>
        <w:ind w:left="360" w:hanging="360"/>
      </w:pPr>
      <w:rPr>
        <w:rFonts w:hint="default"/>
        <w:b/>
      </w:rPr>
    </w:lvl>
  </w:abstractNum>
  <w:abstractNum w:abstractNumId="1" w15:restartNumberingAfterBreak="0">
    <w:nsid w:val="02750150"/>
    <w:multiLevelType w:val="hybridMultilevel"/>
    <w:tmpl w:val="08EEFE10"/>
    <w:lvl w:ilvl="0" w:tplc="20DCF9AC">
      <w:numFmt w:val="bullet"/>
      <w:lvlText w:val="•"/>
      <w:lvlJc w:val="left"/>
      <w:pPr>
        <w:ind w:left="720" w:hanging="360"/>
      </w:pPr>
      <w:rPr>
        <w:rFonts w:ascii="Times" w:eastAsia="Times New Roman" w:hAnsi="Times" w:cs="Time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F13D3"/>
    <w:multiLevelType w:val="hybridMultilevel"/>
    <w:tmpl w:val="61F45D66"/>
    <w:lvl w:ilvl="0" w:tplc="00000000">
      <w:start w:val="3"/>
      <w:numFmt w:val="decimal"/>
      <w:lvlText w:val="%1."/>
      <w:lvlJc w:val="left"/>
      <w:pPr>
        <w:tabs>
          <w:tab w:val="num" w:pos="360"/>
        </w:tabs>
        <w:ind w:left="360" w:hanging="360"/>
      </w:pPr>
      <w:rPr>
        <w:rFonts w:hint="default"/>
        <w:b/>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15:restartNumberingAfterBreak="0">
    <w:nsid w:val="29DD3356"/>
    <w:multiLevelType w:val="hybridMultilevel"/>
    <w:tmpl w:val="696E16AE"/>
    <w:lvl w:ilvl="0" w:tplc="0409000F">
      <w:start w:val="1"/>
      <w:numFmt w:val="decimal"/>
      <w:lvlText w:val="%1."/>
      <w:lvlJc w:val="left"/>
      <w:pPr>
        <w:ind w:left="720" w:hanging="360"/>
      </w:pPr>
    </w:lvl>
    <w:lvl w:ilvl="1" w:tplc="60AE8A26">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AC54E1"/>
    <w:multiLevelType w:val="hybridMultilevel"/>
    <w:tmpl w:val="CC4C3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CA46A8"/>
    <w:multiLevelType w:val="hybridMultilevel"/>
    <w:tmpl w:val="0A388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9E5370"/>
    <w:multiLevelType w:val="hybridMultilevel"/>
    <w:tmpl w:val="CDBC1DD0"/>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15:restartNumberingAfterBreak="0">
    <w:nsid w:val="3281448E"/>
    <w:multiLevelType w:val="hybridMultilevel"/>
    <w:tmpl w:val="79AC2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F0331B"/>
    <w:multiLevelType w:val="hybridMultilevel"/>
    <w:tmpl w:val="2368AA3A"/>
    <w:lvl w:ilvl="0" w:tplc="958CC0CE">
      <w:start w:val="1"/>
      <w:numFmt w:val="bullet"/>
      <w:lvlText w:val=""/>
      <w:lvlJc w:val="left"/>
      <w:pPr>
        <w:ind w:left="720" w:hanging="360"/>
      </w:pPr>
      <w:rPr>
        <w:rFonts w:ascii="Symbol" w:hAnsi="Symbol" w:hint="default"/>
      </w:rPr>
    </w:lvl>
    <w:lvl w:ilvl="1" w:tplc="16E84B68">
      <w:start w:val="1"/>
      <w:numFmt w:val="bullet"/>
      <w:lvlText w:val="o"/>
      <w:lvlJc w:val="left"/>
      <w:pPr>
        <w:ind w:left="1440" w:hanging="360"/>
      </w:pPr>
      <w:rPr>
        <w:rFonts w:ascii="Courier New" w:hAnsi="Courier New" w:hint="default"/>
      </w:rPr>
    </w:lvl>
    <w:lvl w:ilvl="2" w:tplc="530C7346">
      <w:start w:val="1"/>
      <w:numFmt w:val="bullet"/>
      <w:lvlText w:val=""/>
      <w:lvlJc w:val="left"/>
      <w:pPr>
        <w:ind w:left="2160" w:hanging="360"/>
      </w:pPr>
      <w:rPr>
        <w:rFonts w:ascii="Wingdings" w:hAnsi="Wingdings" w:hint="default"/>
      </w:rPr>
    </w:lvl>
    <w:lvl w:ilvl="3" w:tplc="D5548CDC">
      <w:start w:val="1"/>
      <w:numFmt w:val="bullet"/>
      <w:lvlText w:val=""/>
      <w:lvlJc w:val="left"/>
      <w:pPr>
        <w:ind w:left="2880" w:hanging="360"/>
      </w:pPr>
      <w:rPr>
        <w:rFonts w:ascii="Symbol" w:hAnsi="Symbol" w:hint="default"/>
      </w:rPr>
    </w:lvl>
    <w:lvl w:ilvl="4" w:tplc="531CDAD2">
      <w:start w:val="1"/>
      <w:numFmt w:val="bullet"/>
      <w:lvlText w:val="o"/>
      <w:lvlJc w:val="left"/>
      <w:pPr>
        <w:ind w:left="3600" w:hanging="360"/>
      </w:pPr>
      <w:rPr>
        <w:rFonts w:ascii="Courier New" w:hAnsi="Courier New" w:hint="default"/>
      </w:rPr>
    </w:lvl>
    <w:lvl w:ilvl="5" w:tplc="2B5A98E4">
      <w:start w:val="1"/>
      <w:numFmt w:val="bullet"/>
      <w:lvlText w:val=""/>
      <w:lvlJc w:val="left"/>
      <w:pPr>
        <w:ind w:left="4320" w:hanging="360"/>
      </w:pPr>
      <w:rPr>
        <w:rFonts w:ascii="Wingdings" w:hAnsi="Wingdings" w:hint="default"/>
      </w:rPr>
    </w:lvl>
    <w:lvl w:ilvl="6" w:tplc="12D003BA">
      <w:start w:val="1"/>
      <w:numFmt w:val="bullet"/>
      <w:lvlText w:val=""/>
      <w:lvlJc w:val="left"/>
      <w:pPr>
        <w:ind w:left="5040" w:hanging="360"/>
      </w:pPr>
      <w:rPr>
        <w:rFonts w:ascii="Symbol" w:hAnsi="Symbol" w:hint="default"/>
      </w:rPr>
    </w:lvl>
    <w:lvl w:ilvl="7" w:tplc="4EB4AE46">
      <w:start w:val="1"/>
      <w:numFmt w:val="bullet"/>
      <w:lvlText w:val="o"/>
      <w:lvlJc w:val="left"/>
      <w:pPr>
        <w:ind w:left="5760" w:hanging="360"/>
      </w:pPr>
      <w:rPr>
        <w:rFonts w:ascii="Courier New" w:hAnsi="Courier New" w:hint="default"/>
      </w:rPr>
    </w:lvl>
    <w:lvl w:ilvl="8" w:tplc="66F2BCA2">
      <w:start w:val="1"/>
      <w:numFmt w:val="bullet"/>
      <w:lvlText w:val=""/>
      <w:lvlJc w:val="left"/>
      <w:pPr>
        <w:ind w:left="6480" w:hanging="360"/>
      </w:pPr>
      <w:rPr>
        <w:rFonts w:ascii="Wingdings" w:hAnsi="Wingdings" w:hint="default"/>
      </w:rPr>
    </w:lvl>
  </w:abstractNum>
  <w:abstractNum w:abstractNumId="9" w15:restartNumberingAfterBreak="0">
    <w:nsid w:val="36935AFD"/>
    <w:multiLevelType w:val="hybridMultilevel"/>
    <w:tmpl w:val="AE72C2BA"/>
    <w:lvl w:ilvl="0" w:tplc="0E4AB034">
      <w:start w:val="1"/>
      <w:numFmt w:val="bullet"/>
      <w:lvlText w:val=""/>
      <w:lvlJc w:val="left"/>
      <w:pPr>
        <w:ind w:left="720" w:hanging="360"/>
      </w:pPr>
      <w:rPr>
        <w:rFonts w:ascii="Symbol" w:hAnsi="Symbol" w:hint="default"/>
      </w:rPr>
    </w:lvl>
    <w:lvl w:ilvl="1" w:tplc="378A3876">
      <w:start w:val="1"/>
      <w:numFmt w:val="bullet"/>
      <w:lvlText w:val="o"/>
      <w:lvlJc w:val="left"/>
      <w:pPr>
        <w:ind w:left="1440" w:hanging="360"/>
      </w:pPr>
      <w:rPr>
        <w:rFonts w:ascii="Courier New" w:hAnsi="Courier New" w:hint="default"/>
      </w:rPr>
    </w:lvl>
    <w:lvl w:ilvl="2" w:tplc="7F8CABFE">
      <w:start w:val="1"/>
      <w:numFmt w:val="bullet"/>
      <w:lvlText w:val=""/>
      <w:lvlJc w:val="left"/>
      <w:pPr>
        <w:ind w:left="2160" w:hanging="360"/>
      </w:pPr>
      <w:rPr>
        <w:rFonts w:ascii="Wingdings" w:hAnsi="Wingdings" w:hint="default"/>
      </w:rPr>
    </w:lvl>
    <w:lvl w:ilvl="3" w:tplc="D4A41810">
      <w:start w:val="1"/>
      <w:numFmt w:val="bullet"/>
      <w:lvlText w:val=""/>
      <w:lvlJc w:val="left"/>
      <w:pPr>
        <w:ind w:left="2880" w:hanging="360"/>
      </w:pPr>
      <w:rPr>
        <w:rFonts w:ascii="Symbol" w:hAnsi="Symbol" w:hint="default"/>
      </w:rPr>
    </w:lvl>
    <w:lvl w:ilvl="4" w:tplc="9260F9C2">
      <w:start w:val="1"/>
      <w:numFmt w:val="bullet"/>
      <w:lvlText w:val="o"/>
      <w:lvlJc w:val="left"/>
      <w:pPr>
        <w:ind w:left="3600" w:hanging="360"/>
      </w:pPr>
      <w:rPr>
        <w:rFonts w:ascii="Courier New" w:hAnsi="Courier New" w:hint="default"/>
      </w:rPr>
    </w:lvl>
    <w:lvl w:ilvl="5" w:tplc="36A48704">
      <w:start w:val="1"/>
      <w:numFmt w:val="bullet"/>
      <w:lvlText w:val=""/>
      <w:lvlJc w:val="left"/>
      <w:pPr>
        <w:ind w:left="4320" w:hanging="360"/>
      </w:pPr>
      <w:rPr>
        <w:rFonts w:ascii="Wingdings" w:hAnsi="Wingdings" w:hint="default"/>
      </w:rPr>
    </w:lvl>
    <w:lvl w:ilvl="6" w:tplc="1E6EC786">
      <w:start w:val="1"/>
      <w:numFmt w:val="bullet"/>
      <w:lvlText w:val=""/>
      <w:lvlJc w:val="left"/>
      <w:pPr>
        <w:ind w:left="5040" w:hanging="360"/>
      </w:pPr>
      <w:rPr>
        <w:rFonts w:ascii="Symbol" w:hAnsi="Symbol" w:hint="default"/>
      </w:rPr>
    </w:lvl>
    <w:lvl w:ilvl="7" w:tplc="F3965DB4">
      <w:start w:val="1"/>
      <w:numFmt w:val="bullet"/>
      <w:lvlText w:val="o"/>
      <w:lvlJc w:val="left"/>
      <w:pPr>
        <w:ind w:left="5760" w:hanging="360"/>
      </w:pPr>
      <w:rPr>
        <w:rFonts w:ascii="Courier New" w:hAnsi="Courier New" w:hint="default"/>
      </w:rPr>
    </w:lvl>
    <w:lvl w:ilvl="8" w:tplc="51DE287C">
      <w:start w:val="1"/>
      <w:numFmt w:val="bullet"/>
      <w:lvlText w:val=""/>
      <w:lvlJc w:val="left"/>
      <w:pPr>
        <w:ind w:left="6480" w:hanging="360"/>
      </w:pPr>
      <w:rPr>
        <w:rFonts w:ascii="Wingdings" w:hAnsi="Wingdings" w:hint="default"/>
      </w:rPr>
    </w:lvl>
  </w:abstractNum>
  <w:abstractNum w:abstractNumId="10" w15:restartNumberingAfterBreak="0">
    <w:nsid w:val="45FF11E8"/>
    <w:multiLevelType w:val="hybridMultilevel"/>
    <w:tmpl w:val="31EED18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15:restartNumberingAfterBreak="0">
    <w:nsid w:val="46B124E6"/>
    <w:multiLevelType w:val="hybridMultilevel"/>
    <w:tmpl w:val="A13E37B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68A3303"/>
    <w:multiLevelType w:val="hybridMultilevel"/>
    <w:tmpl w:val="8DD80D4C"/>
    <w:lvl w:ilvl="0" w:tplc="6D2CAFDE">
      <w:start w:val="1"/>
      <w:numFmt w:val="bullet"/>
      <w:lvlText w:val=""/>
      <w:lvlJc w:val="left"/>
      <w:pPr>
        <w:ind w:left="720" w:hanging="360"/>
      </w:pPr>
      <w:rPr>
        <w:rFonts w:ascii="Symbol" w:hAnsi="Symbol" w:hint="default"/>
      </w:rPr>
    </w:lvl>
    <w:lvl w:ilvl="1" w:tplc="5CB8887C">
      <w:start w:val="1"/>
      <w:numFmt w:val="bullet"/>
      <w:lvlText w:val="o"/>
      <w:lvlJc w:val="left"/>
      <w:pPr>
        <w:ind w:left="1440" w:hanging="360"/>
      </w:pPr>
      <w:rPr>
        <w:rFonts w:ascii="Courier New" w:hAnsi="Courier New" w:hint="default"/>
      </w:rPr>
    </w:lvl>
    <w:lvl w:ilvl="2" w:tplc="894A5D54">
      <w:start w:val="1"/>
      <w:numFmt w:val="bullet"/>
      <w:lvlText w:val=""/>
      <w:lvlJc w:val="left"/>
      <w:pPr>
        <w:ind w:left="2160" w:hanging="360"/>
      </w:pPr>
      <w:rPr>
        <w:rFonts w:ascii="Wingdings" w:hAnsi="Wingdings" w:hint="default"/>
      </w:rPr>
    </w:lvl>
    <w:lvl w:ilvl="3" w:tplc="C3261C18">
      <w:start w:val="1"/>
      <w:numFmt w:val="bullet"/>
      <w:lvlText w:val=""/>
      <w:lvlJc w:val="left"/>
      <w:pPr>
        <w:ind w:left="2880" w:hanging="360"/>
      </w:pPr>
      <w:rPr>
        <w:rFonts w:ascii="Symbol" w:hAnsi="Symbol" w:hint="default"/>
      </w:rPr>
    </w:lvl>
    <w:lvl w:ilvl="4" w:tplc="2DE639CC">
      <w:start w:val="1"/>
      <w:numFmt w:val="bullet"/>
      <w:lvlText w:val="o"/>
      <w:lvlJc w:val="left"/>
      <w:pPr>
        <w:ind w:left="3600" w:hanging="360"/>
      </w:pPr>
      <w:rPr>
        <w:rFonts w:ascii="Courier New" w:hAnsi="Courier New" w:hint="default"/>
      </w:rPr>
    </w:lvl>
    <w:lvl w:ilvl="5" w:tplc="C2A25B82">
      <w:start w:val="1"/>
      <w:numFmt w:val="bullet"/>
      <w:lvlText w:val=""/>
      <w:lvlJc w:val="left"/>
      <w:pPr>
        <w:ind w:left="4320" w:hanging="360"/>
      </w:pPr>
      <w:rPr>
        <w:rFonts w:ascii="Wingdings" w:hAnsi="Wingdings" w:hint="default"/>
      </w:rPr>
    </w:lvl>
    <w:lvl w:ilvl="6" w:tplc="05DE5652">
      <w:start w:val="1"/>
      <w:numFmt w:val="bullet"/>
      <w:lvlText w:val=""/>
      <w:lvlJc w:val="left"/>
      <w:pPr>
        <w:ind w:left="5040" w:hanging="360"/>
      </w:pPr>
      <w:rPr>
        <w:rFonts w:ascii="Symbol" w:hAnsi="Symbol" w:hint="default"/>
      </w:rPr>
    </w:lvl>
    <w:lvl w:ilvl="7" w:tplc="FA8C577A">
      <w:start w:val="1"/>
      <w:numFmt w:val="bullet"/>
      <w:lvlText w:val="o"/>
      <w:lvlJc w:val="left"/>
      <w:pPr>
        <w:ind w:left="5760" w:hanging="360"/>
      </w:pPr>
      <w:rPr>
        <w:rFonts w:ascii="Courier New" w:hAnsi="Courier New" w:hint="default"/>
      </w:rPr>
    </w:lvl>
    <w:lvl w:ilvl="8" w:tplc="39F00D94">
      <w:start w:val="1"/>
      <w:numFmt w:val="bullet"/>
      <w:lvlText w:val=""/>
      <w:lvlJc w:val="left"/>
      <w:pPr>
        <w:ind w:left="6480" w:hanging="360"/>
      </w:pPr>
      <w:rPr>
        <w:rFonts w:ascii="Wingdings" w:hAnsi="Wingdings" w:hint="default"/>
      </w:rPr>
    </w:lvl>
  </w:abstractNum>
  <w:abstractNum w:abstractNumId="13" w15:restartNumberingAfterBreak="0">
    <w:nsid w:val="5F3C5C91"/>
    <w:multiLevelType w:val="hybridMultilevel"/>
    <w:tmpl w:val="D49AD40E"/>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15:restartNumberingAfterBreak="0">
    <w:nsid w:val="794B7F1E"/>
    <w:multiLevelType w:val="hybridMultilevel"/>
    <w:tmpl w:val="C30E83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8"/>
  </w:num>
  <w:num w:numId="4">
    <w:abstractNumId w:val="0"/>
  </w:num>
  <w:num w:numId="5">
    <w:abstractNumId w:val="11"/>
  </w:num>
  <w:num w:numId="6">
    <w:abstractNumId w:val="2"/>
  </w:num>
  <w:num w:numId="7">
    <w:abstractNumId w:val="10"/>
  </w:num>
  <w:num w:numId="8">
    <w:abstractNumId w:val="13"/>
  </w:num>
  <w:num w:numId="9">
    <w:abstractNumId w:val="6"/>
  </w:num>
  <w:num w:numId="10">
    <w:abstractNumId w:val="5"/>
  </w:num>
  <w:num w:numId="11">
    <w:abstractNumId w:val="1"/>
  </w:num>
  <w:num w:numId="12">
    <w:abstractNumId w:val="3"/>
  </w:num>
  <w:num w:numId="13">
    <w:abstractNumId w:val="7"/>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oNotTrackMoves/>
  <w:defaultTabStop w:val="360"/>
  <w:hyphenationZone w:val="0"/>
  <w:doNotHyphenateCaps/>
  <w:drawingGridHorizontalSpacing w:val="144"/>
  <w:drawingGridVerticalSpacing w:val="144"/>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strokecolor="#4a7ebb">
      <v:stroke endarrow="block" color="#4a7ebb" weight="3.5pt"/>
      <v:shadow on="t" opacity="22938f" offset="0"/>
      <v:textbox inset=",7.2pt,,7.2pt"/>
    </o:shapedefaults>
  </w:hdrShapeDefaults>
  <w:footnotePr>
    <w:footnote w:id="-1"/>
    <w:footnote w:id="0"/>
  </w:footnotePr>
  <w:endnotePr>
    <w:endnote w:id="-1"/>
    <w:endnote w:id="0"/>
  </w:endnotePr>
  <w:compat>
    <w:mwSmallCaps/>
    <w:splitPgBreakAndParaMark/>
    <w:compatSetting w:name="compatibilityMode" w:uri="http://schemas.microsoft.com/office/word" w:val="12"/>
  </w:compat>
  <w:rsids>
    <w:rsidRoot w:val="00A32866"/>
    <w:rsid w:val="000036B5"/>
    <w:rsid w:val="000122DF"/>
    <w:rsid w:val="00020F77"/>
    <w:rsid w:val="00037198"/>
    <w:rsid w:val="000412B8"/>
    <w:rsid w:val="0004363B"/>
    <w:rsid w:val="000534EF"/>
    <w:rsid w:val="00054574"/>
    <w:rsid w:val="0005487A"/>
    <w:rsid w:val="00055EEA"/>
    <w:rsid w:val="00060B16"/>
    <w:rsid w:val="00060C85"/>
    <w:rsid w:val="00062540"/>
    <w:rsid w:val="00064288"/>
    <w:rsid w:val="00066465"/>
    <w:rsid w:val="000728E1"/>
    <w:rsid w:val="0008017A"/>
    <w:rsid w:val="00094ECD"/>
    <w:rsid w:val="000A2E91"/>
    <w:rsid w:val="000B0240"/>
    <w:rsid w:val="000C3DD1"/>
    <w:rsid w:val="000C6FE5"/>
    <w:rsid w:val="000D730D"/>
    <w:rsid w:val="000E4E72"/>
    <w:rsid w:val="00104083"/>
    <w:rsid w:val="00114ADA"/>
    <w:rsid w:val="0011622A"/>
    <w:rsid w:val="00116B1E"/>
    <w:rsid w:val="0011761A"/>
    <w:rsid w:val="00130059"/>
    <w:rsid w:val="00134050"/>
    <w:rsid w:val="00134BA7"/>
    <w:rsid w:val="00150686"/>
    <w:rsid w:val="001673EA"/>
    <w:rsid w:val="00167646"/>
    <w:rsid w:val="00182B4D"/>
    <w:rsid w:val="0018788A"/>
    <w:rsid w:val="00190917"/>
    <w:rsid w:val="001A1F55"/>
    <w:rsid w:val="001A2DC4"/>
    <w:rsid w:val="001A4047"/>
    <w:rsid w:val="001A713F"/>
    <w:rsid w:val="001A75D7"/>
    <w:rsid w:val="001B0E59"/>
    <w:rsid w:val="001B22AD"/>
    <w:rsid w:val="001B4450"/>
    <w:rsid w:val="001B487C"/>
    <w:rsid w:val="001C1D3D"/>
    <w:rsid w:val="001C4DA2"/>
    <w:rsid w:val="001E12F2"/>
    <w:rsid w:val="001E2083"/>
    <w:rsid w:val="001E39A4"/>
    <w:rsid w:val="001E7FFA"/>
    <w:rsid w:val="001F564F"/>
    <w:rsid w:val="0020543E"/>
    <w:rsid w:val="00217AF2"/>
    <w:rsid w:val="00235E86"/>
    <w:rsid w:val="00240062"/>
    <w:rsid w:val="00241076"/>
    <w:rsid w:val="002433AB"/>
    <w:rsid w:val="0027052B"/>
    <w:rsid w:val="00272ABE"/>
    <w:rsid w:val="00280CE4"/>
    <w:rsid w:val="002825BC"/>
    <w:rsid w:val="00285FB0"/>
    <w:rsid w:val="0029224C"/>
    <w:rsid w:val="00296419"/>
    <w:rsid w:val="002A1463"/>
    <w:rsid w:val="002A40A6"/>
    <w:rsid w:val="002B1374"/>
    <w:rsid w:val="002C25E3"/>
    <w:rsid w:val="002C7C89"/>
    <w:rsid w:val="002E7254"/>
    <w:rsid w:val="002F0D46"/>
    <w:rsid w:val="002F1D22"/>
    <w:rsid w:val="00304E54"/>
    <w:rsid w:val="00317B32"/>
    <w:rsid w:val="003344CF"/>
    <w:rsid w:val="0033456B"/>
    <w:rsid w:val="00335F95"/>
    <w:rsid w:val="00342AFB"/>
    <w:rsid w:val="00354E73"/>
    <w:rsid w:val="003616E6"/>
    <w:rsid w:val="00362AC5"/>
    <w:rsid w:val="00365A0D"/>
    <w:rsid w:val="00367F87"/>
    <w:rsid w:val="003724EB"/>
    <w:rsid w:val="003778CC"/>
    <w:rsid w:val="003802DB"/>
    <w:rsid w:val="003859DB"/>
    <w:rsid w:val="00393D3E"/>
    <w:rsid w:val="003957EA"/>
    <w:rsid w:val="00397AAE"/>
    <w:rsid w:val="003A3AB6"/>
    <w:rsid w:val="003A5A9F"/>
    <w:rsid w:val="003B046D"/>
    <w:rsid w:val="003B2433"/>
    <w:rsid w:val="003B25DE"/>
    <w:rsid w:val="003C41F1"/>
    <w:rsid w:val="003D4C91"/>
    <w:rsid w:val="003D784F"/>
    <w:rsid w:val="003E6E86"/>
    <w:rsid w:val="003F3FFB"/>
    <w:rsid w:val="004004D6"/>
    <w:rsid w:val="00427A40"/>
    <w:rsid w:val="00435F84"/>
    <w:rsid w:val="0044124C"/>
    <w:rsid w:val="00444AEB"/>
    <w:rsid w:val="00450870"/>
    <w:rsid w:val="00451F3C"/>
    <w:rsid w:val="00453E7E"/>
    <w:rsid w:val="00462674"/>
    <w:rsid w:val="00476A2D"/>
    <w:rsid w:val="00494E18"/>
    <w:rsid w:val="004A57D2"/>
    <w:rsid w:val="004A5D3C"/>
    <w:rsid w:val="004A6498"/>
    <w:rsid w:val="004B004B"/>
    <w:rsid w:val="004B4CBE"/>
    <w:rsid w:val="004C59DA"/>
    <w:rsid w:val="004C7907"/>
    <w:rsid w:val="004E4ADD"/>
    <w:rsid w:val="004E5110"/>
    <w:rsid w:val="004F1690"/>
    <w:rsid w:val="004F622E"/>
    <w:rsid w:val="004F754B"/>
    <w:rsid w:val="00507237"/>
    <w:rsid w:val="00507487"/>
    <w:rsid w:val="00530492"/>
    <w:rsid w:val="0053134B"/>
    <w:rsid w:val="00533FD3"/>
    <w:rsid w:val="00537404"/>
    <w:rsid w:val="005621CD"/>
    <w:rsid w:val="005634F7"/>
    <w:rsid w:val="00563B7A"/>
    <w:rsid w:val="00581D46"/>
    <w:rsid w:val="005845CD"/>
    <w:rsid w:val="005A7433"/>
    <w:rsid w:val="005B3937"/>
    <w:rsid w:val="005C56C3"/>
    <w:rsid w:val="005D17CC"/>
    <w:rsid w:val="005D202B"/>
    <w:rsid w:val="005D32A8"/>
    <w:rsid w:val="005D76B6"/>
    <w:rsid w:val="006031D9"/>
    <w:rsid w:val="00606C2E"/>
    <w:rsid w:val="00624EAD"/>
    <w:rsid w:val="006301C2"/>
    <w:rsid w:val="00632893"/>
    <w:rsid w:val="00647600"/>
    <w:rsid w:val="00662675"/>
    <w:rsid w:val="00662F12"/>
    <w:rsid w:val="00675C61"/>
    <w:rsid w:val="00683565"/>
    <w:rsid w:val="00691904"/>
    <w:rsid w:val="00695A2A"/>
    <w:rsid w:val="006A4ACC"/>
    <w:rsid w:val="006B06BC"/>
    <w:rsid w:val="006B20E1"/>
    <w:rsid w:val="006B37E1"/>
    <w:rsid w:val="006B774E"/>
    <w:rsid w:val="006C242B"/>
    <w:rsid w:val="006C3F0B"/>
    <w:rsid w:val="006C5719"/>
    <w:rsid w:val="006C5F74"/>
    <w:rsid w:val="006C63D9"/>
    <w:rsid w:val="006C78A2"/>
    <w:rsid w:val="006E28F3"/>
    <w:rsid w:val="006E3B00"/>
    <w:rsid w:val="006F3EE4"/>
    <w:rsid w:val="006F42D6"/>
    <w:rsid w:val="006F5840"/>
    <w:rsid w:val="00701154"/>
    <w:rsid w:val="00713613"/>
    <w:rsid w:val="00736DC5"/>
    <w:rsid w:val="00740771"/>
    <w:rsid w:val="007460FB"/>
    <w:rsid w:val="00760EF4"/>
    <w:rsid w:val="007653D1"/>
    <w:rsid w:val="00765427"/>
    <w:rsid w:val="00777BF4"/>
    <w:rsid w:val="00783630"/>
    <w:rsid w:val="00787B29"/>
    <w:rsid w:val="00787FF8"/>
    <w:rsid w:val="00790CF1"/>
    <w:rsid w:val="0079453E"/>
    <w:rsid w:val="00794C1C"/>
    <w:rsid w:val="007B3988"/>
    <w:rsid w:val="007C010A"/>
    <w:rsid w:val="007C21C8"/>
    <w:rsid w:val="007D18A0"/>
    <w:rsid w:val="007E58AF"/>
    <w:rsid w:val="007E6F22"/>
    <w:rsid w:val="007F5746"/>
    <w:rsid w:val="007F73F3"/>
    <w:rsid w:val="008045E0"/>
    <w:rsid w:val="00814A17"/>
    <w:rsid w:val="00822FE7"/>
    <w:rsid w:val="00826320"/>
    <w:rsid w:val="008279B4"/>
    <w:rsid w:val="00830D47"/>
    <w:rsid w:val="00831C7A"/>
    <w:rsid w:val="008328F8"/>
    <w:rsid w:val="00837C7A"/>
    <w:rsid w:val="00844B00"/>
    <w:rsid w:val="008541C1"/>
    <w:rsid w:val="0085461D"/>
    <w:rsid w:val="00861890"/>
    <w:rsid w:val="008647EF"/>
    <w:rsid w:val="00871371"/>
    <w:rsid w:val="00873363"/>
    <w:rsid w:val="00885118"/>
    <w:rsid w:val="008858A4"/>
    <w:rsid w:val="008923FE"/>
    <w:rsid w:val="008A25BB"/>
    <w:rsid w:val="008B7635"/>
    <w:rsid w:val="008C5336"/>
    <w:rsid w:val="008D53BB"/>
    <w:rsid w:val="008D5C25"/>
    <w:rsid w:val="008E02B2"/>
    <w:rsid w:val="008E3374"/>
    <w:rsid w:val="008F1CBD"/>
    <w:rsid w:val="00901F0A"/>
    <w:rsid w:val="0090280A"/>
    <w:rsid w:val="009037BD"/>
    <w:rsid w:val="00911275"/>
    <w:rsid w:val="00921772"/>
    <w:rsid w:val="00922760"/>
    <w:rsid w:val="00925317"/>
    <w:rsid w:val="00925B19"/>
    <w:rsid w:val="00932004"/>
    <w:rsid w:val="00941F90"/>
    <w:rsid w:val="0095125A"/>
    <w:rsid w:val="00960EA9"/>
    <w:rsid w:val="00971851"/>
    <w:rsid w:val="00973D0E"/>
    <w:rsid w:val="0098505B"/>
    <w:rsid w:val="00991BA0"/>
    <w:rsid w:val="00994441"/>
    <w:rsid w:val="00997759"/>
    <w:rsid w:val="009A35A5"/>
    <w:rsid w:val="009D02F5"/>
    <w:rsid w:val="009D311E"/>
    <w:rsid w:val="009D3D30"/>
    <w:rsid w:val="009D6181"/>
    <w:rsid w:val="009E092F"/>
    <w:rsid w:val="009E0F5D"/>
    <w:rsid w:val="009F1D8B"/>
    <w:rsid w:val="00A056B8"/>
    <w:rsid w:val="00A10C2F"/>
    <w:rsid w:val="00A12235"/>
    <w:rsid w:val="00A1583E"/>
    <w:rsid w:val="00A16C14"/>
    <w:rsid w:val="00A2171B"/>
    <w:rsid w:val="00A2208A"/>
    <w:rsid w:val="00A245F0"/>
    <w:rsid w:val="00A26337"/>
    <w:rsid w:val="00A32866"/>
    <w:rsid w:val="00A336D2"/>
    <w:rsid w:val="00A41C14"/>
    <w:rsid w:val="00A422C9"/>
    <w:rsid w:val="00A6625D"/>
    <w:rsid w:val="00A72749"/>
    <w:rsid w:val="00A768D2"/>
    <w:rsid w:val="00A93491"/>
    <w:rsid w:val="00A963CC"/>
    <w:rsid w:val="00AA0737"/>
    <w:rsid w:val="00AA2F62"/>
    <w:rsid w:val="00AB02E1"/>
    <w:rsid w:val="00AD0829"/>
    <w:rsid w:val="00AD2C61"/>
    <w:rsid w:val="00AD5FA2"/>
    <w:rsid w:val="00AE0AEF"/>
    <w:rsid w:val="00AE4D17"/>
    <w:rsid w:val="00AF100A"/>
    <w:rsid w:val="00B021C4"/>
    <w:rsid w:val="00B027D8"/>
    <w:rsid w:val="00B044D5"/>
    <w:rsid w:val="00B04B46"/>
    <w:rsid w:val="00B16147"/>
    <w:rsid w:val="00B25594"/>
    <w:rsid w:val="00B42945"/>
    <w:rsid w:val="00B54E88"/>
    <w:rsid w:val="00B5705D"/>
    <w:rsid w:val="00B62ABF"/>
    <w:rsid w:val="00B66168"/>
    <w:rsid w:val="00B70E26"/>
    <w:rsid w:val="00B76607"/>
    <w:rsid w:val="00B85BB6"/>
    <w:rsid w:val="00B907C2"/>
    <w:rsid w:val="00B917BF"/>
    <w:rsid w:val="00BA10AC"/>
    <w:rsid w:val="00BB4251"/>
    <w:rsid w:val="00BC1537"/>
    <w:rsid w:val="00BC7774"/>
    <w:rsid w:val="00BD3AFA"/>
    <w:rsid w:val="00BE1960"/>
    <w:rsid w:val="00BE6DCC"/>
    <w:rsid w:val="00BF521C"/>
    <w:rsid w:val="00C015D5"/>
    <w:rsid w:val="00C12E2C"/>
    <w:rsid w:val="00C13ECE"/>
    <w:rsid w:val="00C165E0"/>
    <w:rsid w:val="00C20E72"/>
    <w:rsid w:val="00C5200D"/>
    <w:rsid w:val="00C52856"/>
    <w:rsid w:val="00C6195B"/>
    <w:rsid w:val="00C76A90"/>
    <w:rsid w:val="00C839D2"/>
    <w:rsid w:val="00C932AD"/>
    <w:rsid w:val="00C9754C"/>
    <w:rsid w:val="00C975CD"/>
    <w:rsid w:val="00CB18D4"/>
    <w:rsid w:val="00CB79ED"/>
    <w:rsid w:val="00CD12B8"/>
    <w:rsid w:val="00CD442B"/>
    <w:rsid w:val="00D02861"/>
    <w:rsid w:val="00D028BD"/>
    <w:rsid w:val="00D04801"/>
    <w:rsid w:val="00D062E6"/>
    <w:rsid w:val="00D100DF"/>
    <w:rsid w:val="00D11B8D"/>
    <w:rsid w:val="00D13DC7"/>
    <w:rsid w:val="00D2398F"/>
    <w:rsid w:val="00D27234"/>
    <w:rsid w:val="00D31E60"/>
    <w:rsid w:val="00D32915"/>
    <w:rsid w:val="00D36EEB"/>
    <w:rsid w:val="00D41F2E"/>
    <w:rsid w:val="00D4577B"/>
    <w:rsid w:val="00D47A96"/>
    <w:rsid w:val="00D524A4"/>
    <w:rsid w:val="00D560ED"/>
    <w:rsid w:val="00D668DC"/>
    <w:rsid w:val="00D722B1"/>
    <w:rsid w:val="00D946FB"/>
    <w:rsid w:val="00DA037D"/>
    <w:rsid w:val="00DA0516"/>
    <w:rsid w:val="00DA0A16"/>
    <w:rsid w:val="00DD1946"/>
    <w:rsid w:val="00DD22FA"/>
    <w:rsid w:val="00DD726D"/>
    <w:rsid w:val="00DE3817"/>
    <w:rsid w:val="00DF59E9"/>
    <w:rsid w:val="00DF764C"/>
    <w:rsid w:val="00DF7CE6"/>
    <w:rsid w:val="00E020D7"/>
    <w:rsid w:val="00E1147B"/>
    <w:rsid w:val="00E27311"/>
    <w:rsid w:val="00E347A9"/>
    <w:rsid w:val="00E3625A"/>
    <w:rsid w:val="00E40DD2"/>
    <w:rsid w:val="00E4445B"/>
    <w:rsid w:val="00E52A60"/>
    <w:rsid w:val="00E6561C"/>
    <w:rsid w:val="00E66EFD"/>
    <w:rsid w:val="00E70110"/>
    <w:rsid w:val="00E7545E"/>
    <w:rsid w:val="00E82C21"/>
    <w:rsid w:val="00E90813"/>
    <w:rsid w:val="00EA0E81"/>
    <w:rsid w:val="00EA1C33"/>
    <w:rsid w:val="00EA50F2"/>
    <w:rsid w:val="00EA5F3D"/>
    <w:rsid w:val="00EB053D"/>
    <w:rsid w:val="00EE21FA"/>
    <w:rsid w:val="00EF531C"/>
    <w:rsid w:val="00F06E80"/>
    <w:rsid w:val="00F16AD6"/>
    <w:rsid w:val="00F3760F"/>
    <w:rsid w:val="00F43C45"/>
    <w:rsid w:val="00F44573"/>
    <w:rsid w:val="00F47810"/>
    <w:rsid w:val="00F53A98"/>
    <w:rsid w:val="00F66390"/>
    <w:rsid w:val="00F702DA"/>
    <w:rsid w:val="00F7300E"/>
    <w:rsid w:val="00F7661D"/>
    <w:rsid w:val="00F837FA"/>
    <w:rsid w:val="00F93406"/>
    <w:rsid w:val="00F93B0E"/>
    <w:rsid w:val="00FA0109"/>
    <w:rsid w:val="00FA4444"/>
    <w:rsid w:val="00FB1154"/>
    <w:rsid w:val="00FB549A"/>
    <w:rsid w:val="00FB5C41"/>
    <w:rsid w:val="00FB653C"/>
    <w:rsid w:val="00FC02BF"/>
    <w:rsid w:val="00FC094D"/>
    <w:rsid w:val="00FE2578"/>
    <w:rsid w:val="64DD9EF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strokecolor="#4a7ebb">
      <v:stroke endarrow="block" color="#4a7ebb" weight="3.5pt"/>
      <v:shadow on="t" opacity="22938f" offset="0"/>
      <v:textbox inset=",7.2pt,,7.2pt"/>
    </o:shapedefaults>
    <o:shapelayout v:ext="edit">
      <o:idmap v:ext="edit" data="1"/>
    </o:shapelayout>
  </w:shapeDefaults>
  <w:doNotEmbedSmartTags/>
  <w:decimalSymbol w:val="."/>
  <w:listSeparator w:val=","/>
  <w14:docId w14:val="7C5FA963"/>
  <w15:docId w15:val="{33525079-B964-45CB-9CC8-D7DA8FD91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546B"/>
    <w:rPr>
      <w:rFonts w:ascii="Times" w:hAnsi="Times"/>
      <w:sz w:val="24"/>
    </w:rPr>
  </w:style>
  <w:style w:type="paragraph" w:styleId="Heading1">
    <w:name w:val="heading 1"/>
    <w:basedOn w:val="Normal"/>
    <w:next w:val="Normal"/>
    <w:qFormat/>
    <w:rsid w:val="008D44A9"/>
    <w:pPr>
      <w:keepNext/>
      <w:widowControl w:val="0"/>
      <w:spacing w:before="240" w:line="360" w:lineRule="atLeast"/>
      <w:jc w:val="both"/>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D44A9"/>
    <w:pPr>
      <w:tabs>
        <w:tab w:val="center" w:pos="4320"/>
        <w:tab w:val="right" w:pos="8640"/>
      </w:tabs>
    </w:pPr>
  </w:style>
  <w:style w:type="paragraph" w:styleId="Header">
    <w:name w:val="header"/>
    <w:basedOn w:val="Normal"/>
    <w:rsid w:val="008D44A9"/>
    <w:pPr>
      <w:tabs>
        <w:tab w:val="center" w:pos="4320"/>
        <w:tab w:val="right" w:pos="8640"/>
      </w:tabs>
    </w:pPr>
  </w:style>
  <w:style w:type="paragraph" w:customStyle="1" w:styleId="Footer1">
    <w:name w:val="Footer1"/>
    <w:basedOn w:val="Normal"/>
    <w:rsid w:val="008D44A9"/>
    <w:pPr>
      <w:tabs>
        <w:tab w:val="left" w:pos="1440"/>
        <w:tab w:val="left" w:pos="2160"/>
        <w:tab w:val="left" w:pos="7920"/>
      </w:tabs>
      <w:spacing w:line="320" w:lineRule="atLeast"/>
      <w:ind w:left="720"/>
      <w:jc w:val="center"/>
    </w:pPr>
    <w:rPr>
      <w:rFonts w:ascii="Geneva" w:hAnsi="Geneva"/>
    </w:rPr>
  </w:style>
  <w:style w:type="paragraph" w:styleId="PlainText">
    <w:name w:val="Plain Text"/>
    <w:basedOn w:val="Normal"/>
    <w:rsid w:val="008D44A9"/>
    <w:rPr>
      <w:rFonts w:ascii="Courier" w:eastAsia="Times" w:hAnsi="Courier"/>
    </w:rPr>
  </w:style>
  <w:style w:type="paragraph" w:styleId="BodyText">
    <w:name w:val="Body Text"/>
    <w:basedOn w:val="Normal"/>
    <w:rsid w:val="008D44A9"/>
    <w:pPr>
      <w:widowControl w:val="0"/>
      <w:spacing w:before="240" w:line="360" w:lineRule="atLeast"/>
      <w:jc w:val="both"/>
    </w:pPr>
  </w:style>
  <w:style w:type="paragraph" w:styleId="ListParagraph">
    <w:name w:val="List Paragraph"/>
    <w:basedOn w:val="Normal"/>
    <w:uiPriority w:val="34"/>
    <w:qFormat/>
    <w:rsid w:val="00B917BF"/>
    <w:pPr>
      <w:ind w:left="720"/>
      <w:contextualSpacing/>
    </w:pPr>
  </w:style>
  <w:style w:type="character" w:styleId="PlaceholderText">
    <w:name w:val="Placeholder Text"/>
    <w:basedOn w:val="DefaultParagraphFont"/>
    <w:uiPriority w:val="99"/>
    <w:semiHidden/>
    <w:rsid w:val="003859DB"/>
    <w:rPr>
      <w:color w:val="808080"/>
    </w:rPr>
  </w:style>
  <w:style w:type="paragraph" w:styleId="BalloonText">
    <w:name w:val="Balloon Text"/>
    <w:basedOn w:val="Normal"/>
    <w:link w:val="BalloonTextChar"/>
    <w:uiPriority w:val="99"/>
    <w:semiHidden/>
    <w:unhideWhenUsed/>
    <w:rsid w:val="003859DB"/>
    <w:rPr>
      <w:rFonts w:ascii="Lucida Grande" w:hAnsi="Lucida Grande"/>
      <w:sz w:val="18"/>
      <w:szCs w:val="18"/>
    </w:rPr>
  </w:style>
  <w:style w:type="character" w:customStyle="1" w:styleId="BalloonTextChar">
    <w:name w:val="Balloon Text Char"/>
    <w:basedOn w:val="DefaultParagraphFont"/>
    <w:link w:val="BalloonText"/>
    <w:uiPriority w:val="99"/>
    <w:semiHidden/>
    <w:rsid w:val="003859DB"/>
    <w:rPr>
      <w:rFonts w:ascii="Lucida Grande" w:hAnsi="Lucida Grande"/>
      <w:sz w:val="18"/>
      <w:szCs w:val="18"/>
    </w:rPr>
  </w:style>
  <w:style w:type="paragraph" w:styleId="FootnoteText">
    <w:name w:val="footnote text"/>
    <w:basedOn w:val="Normal"/>
    <w:link w:val="FootnoteTextChar"/>
    <w:uiPriority w:val="99"/>
    <w:semiHidden/>
    <w:unhideWhenUsed/>
    <w:rsid w:val="00FC094D"/>
    <w:rPr>
      <w:sz w:val="20"/>
    </w:rPr>
  </w:style>
  <w:style w:type="character" w:customStyle="1" w:styleId="FootnoteTextChar">
    <w:name w:val="Footnote Text Char"/>
    <w:basedOn w:val="DefaultParagraphFont"/>
    <w:link w:val="FootnoteText"/>
    <w:uiPriority w:val="99"/>
    <w:semiHidden/>
    <w:rsid w:val="00FC094D"/>
    <w:rPr>
      <w:rFonts w:ascii="Times" w:hAnsi="Times"/>
    </w:rPr>
  </w:style>
  <w:style w:type="character" w:styleId="FootnoteReference">
    <w:name w:val="footnote reference"/>
    <w:basedOn w:val="DefaultParagraphFont"/>
    <w:uiPriority w:val="99"/>
    <w:semiHidden/>
    <w:unhideWhenUsed/>
    <w:rsid w:val="00FC094D"/>
    <w:rPr>
      <w:vertAlign w:val="superscript"/>
    </w:rPr>
  </w:style>
  <w:style w:type="paragraph" w:styleId="Caption">
    <w:name w:val="caption"/>
    <w:basedOn w:val="Normal"/>
    <w:next w:val="Normal"/>
    <w:unhideWhenUsed/>
    <w:qFormat/>
    <w:rsid w:val="0079453E"/>
    <w:pPr>
      <w:spacing w:after="200"/>
    </w:pPr>
    <w:rPr>
      <w:i/>
      <w:iCs/>
      <w:color w:val="1F497D" w:themeColor="text2"/>
      <w:sz w:val="18"/>
      <w:szCs w:val="18"/>
    </w:rPr>
  </w:style>
  <w:style w:type="character" w:styleId="Hyperlink">
    <w:name w:val="Hyperlink"/>
    <w:basedOn w:val="DefaultParagraphFont"/>
    <w:uiPriority w:val="99"/>
    <w:unhideWhenUsed/>
    <w:rsid w:val="00CB79ED"/>
    <w:rPr>
      <w:color w:val="0000FF" w:themeColor="hyperlink"/>
      <w:u w:val="single"/>
    </w:rPr>
  </w:style>
  <w:style w:type="character" w:styleId="UnresolvedMention">
    <w:name w:val="Unresolved Mention"/>
    <w:basedOn w:val="DefaultParagraphFont"/>
    <w:uiPriority w:val="99"/>
    <w:semiHidden/>
    <w:unhideWhenUsed/>
    <w:rsid w:val="00CB79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ommunity.st.com/thread/936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9E42C-8BB0-4058-8E17-8C3082D83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5884</TotalTime>
  <Pages>4</Pages>
  <Words>1410</Words>
  <Characters>8040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MPS</vt:lpstr>
    </vt:vector>
  </TitlesOfParts>
  <Company>CIEEM</Company>
  <LinksUpToDate>false</LinksUpToDate>
  <CharactersWithSpaces>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MPS</dc:title>
  <dc:subject/>
  <dc:creator>Russell P. Kraft</dc:creator>
  <cp:keywords/>
  <cp:lastModifiedBy>Karl Nasrallah</cp:lastModifiedBy>
  <cp:revision>96</cp:revision>
  <cp:lastPrinted>2012-11-07T13:47:00Z</cp:lastPrinted>
  <dcterms:created xsi:type="dcterms:W3CDTF">2017-07-19T03:18:00Z</dcterms:created>
  <dcterms:modified xsi:type="dcterms:W3CDTF">2017-08-28T18:03:00Z</dcterms:modified>
</cp:coreProperties>
</file>