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921" w:rsidRDefault="00356921" w:rsidP="000C0987">
      <w:pPr>
        <w:jc w:val="center"/>
        <w:rPr>
          <w:rFonts w:ascii="Century" w:hAnsi="Century"/>
          <w:i/>
        </w:rPr>
      </w:pPr>
    </w:p>
    <w:p w:rsidR="00356921" w:rsidRDefault="00356921" w:rsidP="000C0987">
      <w:pPr>
        <w:jc w:val="center"/>
        <w:rPr>
          <w:rFonts w:ascii="Century" w:hAnsi="Century"/>
          <w:i/>
        </w:rPr>
      </w:pPr>
    </w:p>
    <w:p w:rsidR="00356921" w:rsidRDefault="00356921" w:rsidP="000C0987">
      <w:pPr>
        <w:jc w:val="center"/>
        <w:rPr>
          <w:rFonts w:ascii="Century" w:hAnsi="Century"/>
          <w:i/>
        </w:rPr>
      </w:pPr>
    </w:p>
    <w:p w:rsidR="00356921" w:rsidRDefault="00356921" w:rsidP="000C0987">
      <w:pPr>
        <w:jc w:val="center"/>
        <w:rPr>
          <w:rFonts w:ascii="Century" w:hAnsi="Century"/>
          <w:i/>
        </w:rPr>
      </w:pPr>
    </w:p>
    <w:p w:rsidR="00356921" w:rsidRDefault="00356921" w:rsidP="000C0987">
      <w:pPr>
        <w:jc w:val="center"/>
        <w:rPr>
          <w:rFonts w:ascii="Century" w:hAnsi="Century"/>
          <w:i/>
        </w:rPr>
      </w:pPr>
    </w:p>
    <w:p w:rsidR="00356921" w:rsidRDefault="00356921" w:rsidP="000C0987">
      <w:pPr>
        <w:jc w:val="center"/>
        <w:rPr>
          <w:rFonts w:ascii="Century" w:hAnsi="Century"/>
          <w:i/>
        </w:rPr>
      </w:pPr>
    </w:p>
    <w:p w:rsidR="00356921" w:rsidRDefault="00356921" w:rsidP="000C0987">
      <w:pPr>
        <w:jc w:val="center"/>
        <w:rPr>
          <w:rFonts w:ascii="Century" w:hAnsi="Century"/>
          <w:i/>
        </w:rPr>
      </w:pPr>
    </w:p>
    <w:p w:rsidR="00356921" w:rsidRDefault="00356921" w:rsidP="000C0987">
      <w:pPr>
        <w:jc w:val="center"/>
        <w:rPr>
          <w:rFonts w:ascii="Century" w:hAnsi="Century"/>
          <w:i/>
        </w:rPr>
      </w:pPr>
    </w:p>
    <w:p w:rsidR="00356921" w:rsidRDefault="00356921" w:rsidP="000C0987">
      <w:pPr>
        <w:jc w:val="center"/>
        <w:rPr>
          <w:rFonts w:ascii="Century" w:hAnsi="Century"/>
          <w:i/>
        </w:rPr>
      </w:pPr>
    </w:p>
    <w:p w:rsidR="006071B4" w:rsidRDefault="000C0987" w:rsidP="000C0987">
      <w:pPr>
        <w:jc w:val="center"/>
        <w:rPr>
          <w:rFonts w:ascii="Century" w:hAnsi="Century"/>
        </w:rPr>
      </w:pPr>
      <w:r w:rsidRPr="000C0987">
        <w:rPr>
          <w:rFonts w:ascii="Century" w:hAnsi="Century"/>
          <w:i/>
        </w:rPr>
        <w:t>Backseat Driver</w:t>
      </w:r>
      <w:r w:rsidRPr="000C0987">
        <w:rPr>
          <w:rFonts w:ascii="Century" w:hAnsi="Century"/>
        </w:rPr>
        <w:t xml:space="preserve"> Road</w:t>
      </w:r>
      <w:r w:rsidR="00ED0D56">
        <w:rPr>
          <w:rFonts w:ascii="Century" w:hAnsi="Century"/>
        </w:rPr>
        <w:t>way</w:t>
      </w:r>
      <w:r w:rsidRPr="000C0987">
        <w:rPr>
          <w:rFonts w:ascii="Century" w:hAnsi="Century"/>
        </w:rPr>
        <w:t xml:space="preserve"> Creation</w:t>
      </w:r>
      <w:r w:rsidR="009A74E3">
        <w:rPr>
          <w:rFonts w:ascii="Century" w:hAnsi="Century"/>
        </w:rPr>
        <w:t xml:space="preserve"> Tools</w:t>
      </w:r>
    </w:p>
    <w:p w:rsidR="00786771" w:rsidRDefault="00786771" w:rsidP="00786771">
      <w:pPr>
        <w:jc w:val="center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By John Conover</w:t>
      </w:r>
    </w:p>
    <w:p w:rsidR="00786771" w:rsidRDefault="00786771" w:rsidP="00786771">
      <w:pPr>
        <w:jc w:val="center"/>
        <w:rPr>
          <w:rFonts w:ascii="Century" w:hAnsi="Century"/>
          <w:i/>
          <w:sz w:val="20"/>
        </w:rPr>
      </w:pPr>
      <w:r>
        <w:rPr>
          <w:rFonts w:ascii="Century" w:hAnsi="Century"/>
          <w:sz w:val="20"/>
        </w:rPr>
        <w:t xml:space="preserve">Developer, </w:t>
      </w:r>
      <w:r>
        <w:rPr>
          <w:rFonts w:ascii="Century" w:hAnsi="Century"/>
          <w:i/>
          <w:sz w:val="20"/>
        </w:rPr>
        <w:t>Backseat Driver</w:t>
      </w:r>
    </w:p>
    <w:p w:rsidR="00356921" w:rsidRDefault="00356921" w:rsidP="00786771">
      <w:pPr>
        <w:jc w:val="center"/>
        <w:rPr>
          <w:rFonts w:ascii="Century" w:hAnsi="Century"/>
          <w:sz w:val="20"/>
        </w:rPr>
      </w:pPr>
    </w:p>
    <w:p w:rsidR="00356921" w:rsidRDefault="00356921" w:rsidP="00786771">
      <w:pPr>
        <w:jc w:val="center"/>
        <w:rPr>
          <w:rFonts w:ascii="Century" w:hAnsi="Century"/>
          <w:sz w:val="20"/>
        </w:rPr>
      </w:pPr>
    </w:p>
    <w:p w:rsidR="00356921" w:rsidRDefault="00356921" w:rsidP="00786771">
      <w:pPr>
        <w:jc w:val="center"/>
        <w:rPr>
          <w:rFonts w:ascii="Century" w:hAnsi="Century"/>
          <w:sz w:val="20"/>
        </w:rPr>
      </w:pPr>
    </w:p>
    <w:p w:rsidR="00356921" w:rsidRDefault="00356921" w:rsidP="00786771">
      <w:pPr>
        <w:jc w:val="center"/>
        <w:rPr>
          <w:rFonts w:ascii="Century" w:hAnsi="Century"/>
          <w:sz w:val="20"/>
        </w:rPr>
      </w:pPr>
    </w:p>
    <w:p w:rsidR="00356921" w:rsidRDefault="00356921" w:rsidP="00786771">
      <w:pPr>
        <w:jc w:val="center"/>
        <w:rPr>
          <w:rFonts w:ascii="Century" w:hAnsi="Century"/>
          <w:sz w:val="20"/>
        </w:rPr>
      </w:pPr>
    </w:p>
    <w:p w:rsidR="00356921" w:rsidRDefault="00356921" w:rsidP="00786771">
      <w:pPr>
        <w:jc w:val="center"/>
        <w:rPr>
          <w:rFonts w:ascii="Century" w:hAnsi="Century"/>
          <w:sz w:val="20"/>
        </w:rPr>
      </w:pPr>
    </w:p>
    <w:p w:rsidR="00356921" w:rsidRDefault="00356921" w:rsidP="00786771">
      <w:pPr>
        <w:jc w:val="center"/>
        <w:rPr>
          <w:rFonts w:ascii="Century" w:hAnsi="Century"/>
          <w:sz w:val="20"/>
        </w:rPr>
      </w:pPr>
    </w:p>
    <w:p w:rsidR="00356921" w:rsidRDefault="00356921" w:rsidP="00786771">
      <w:pPr>
        <w:jc w:val="center"/>
        <w:rPr>
          <w:rFonts w:ascii="Century" w:hAnsi="Century"/>
          <w:sz w:val="20"/>
        </w:rPr>
      </w:pPr>
    </w:p>
    <w:p w:rsidR="00356921" w:rsidRDefault="00356921" w:rsidP="00786771">
      <w:pPr>
        <w:jc w:val="center"/>
        <w:rPr>
          <w:rFonts w:ascii="Century" w:hAnsi="Century"/>
          <w:sz w:val="20"/>
        </w:rPr>
      </w:pPr>
    </w:p>
    <w:p w:rsidR="00356921" w:rsidRDefault="00356921" w:rsidP="00786771">
      <w:pPr>
        <w:jc w:val="center"/>
        <w:rPr>
          <w:rFonts w:ascii="Century" w:hAnsi="Century"/>
          <w:sz w:val="20"/>
        </w:rPr>
      </w:pPr>
    </w:p>
    <w:p w:rsidR="00356921" w:rsidRDefault="00356921" w:rsidP="00786771">
      <w:pPr>
        <w:jc w:val="center"/>
        <w:rPr>
          <w:rFonts w:ascii="Century" w:hAnsi="Century"/>
          <w:sz w:val="20"/>
        </w:rPr>
      </w:pPr>
    </w:p>
    <w:p w:rsidR="00356921" w:rsidRDefault="00356921" w:rsidP="00786771">
      <w:pPr>
        <w:jc w:val="center"/>
        <w:rPr>
          <w:rFonts w:ascii="Century" w:hAnsi="Century"/>
          <w:sz w:val="20"/>
        </w:rPr>
      </w:pPr>
    </w:p>
    <w:p w:rsidR="00356921" w:rsidRPr="00356921" w:rsidRDefault="00356921" w:rsidP="00786771">
      <w:pPr>
        <w:jc w:val="center"/>
        <w:rPr>
          <w:rFonts w:ascii="Century" w:hAnsi="Century"/>
          <w:sz w:val="20"/>
        </w:rPr>
      </w:pPr>
    </w:p>
    <w:p w:rsidR="000C0987" w:rsidRDefault="000C0987" w:rsidP="000C0987">
      <w:pPr>
        <w:pStyle w:val="ListParagraph"/>
        <w:numPr>
          <w:ilvl w:val="0"/>
          <w:numId w:val="1"/>
        </w:numPr>
        <w:rPr>
          <w:rFonts w:ascii="Century" w:hAnsi="Century"/>
        </w:rPr>
      </w:pPr>
      <w:r>
        <w:rPr>
          <w:rFonts w:ascii="Century" w:hAnsi="Century"/>
        </w:rPr>
        <w:lastRenderedPageBreak/>
        <w:t>Summary</w:t>
      </w:r>
    </w:p>
    <w:p w:rsidR="000C0987" w:rsidRDefault="000C0987" w:rsidP="000C0987">
      <w:pPr>
        <w:ind w:left="1080"/>
        <w:rPr>
          <w:rFonts w:ascii="Century" w:hAnsi="Century"/>
        </w:rPr>
      </w:pPr>
      <w:r>
        <w:rPr>
          <w:rFonts w:ascii="Century" w:hAnsi="Century"/>
        </w:rPr>
        <w:t xml:space="preserve">This is the documentation for the road design system in </w:t>
      </w:r>
      <w:r>
        <w:rPr>
          <w:rFonts w:ascii="Century" w:hAnsi="Century"/>
          <w:i/>
        </w:rPr>
        <w:t>Backseat Driver</w:t>
      </w:r>
      <w:r>
        <w:rPr>
          <w:rFonts w:ascii="Century" w:hAnsi="Century"/>
        </w:rPr>
        <w:t>.  This system utilizes the component-based object creation in Unity in order to create a network of roads.  Using this road system simplifies not only road creation in a level, but also for scripting; by maintaining a strict hierarchy in the editor, it becomes extremely intuitive for the programmers to utilize the different roads, road segments a</w:t>
      </w:r>
      <w:r w:rsidR="00545525">
        <w:rPr>
          <w:rFonts w:ascii="Century" w:hAnsi="Century"/>
        </w:rPr>
        <w:t>nd intersections for navigation.</w:t>
      </w:r>
    </w:p>
    <w:p w:rsidR="00AE7E5F" w:rsidRDefault="00AE7E5F" w:rsidP="00AE7E5F">
      <w:pPr>
        <w:pStyle w:val="ListParagraph"/>
        <w:numPr>
          <w:ilvl w:val="0"/>
          <w:numId w:val="1"/>
        </w:numPr>
        <w:rPr>
          <w:rFonts w:ascii="Century" w:hAnsi="Century"/>
        </w:rPr>
      </w:pPr>
      <w:r>
        <w:rPr>
          <w:rFonts w:ascii="Century" w:hAnsi="Century"/>
        </w:rPr>
        <w:t>Disclaimer:</w:t>
      </w:r>
    </w:p>
    <w:p w:rsidR="00AE7E5F" w:rsidRDefault="00AE7E5F" w:rsidP="00AE7E5F">
      <w:pPr>
        <w:pStyle w:val="ListParagraph"/>
        <w:numPr>
          <w:ilvl w:val="1"/>
          <w:numId w:val="1"/>
        </w:numPr>
        <w:rPr>
          <w:rFonts w:ascii="Century" w:hAnsi="Century"/>
        </w:rPr>
      </w:pPr>
      <w:r>
        <w:rPr>
          <w:rFonts w:ascii="Century" w:hAnsi="Century"/>
        </w:rPr>
        <w:t xml:space="preserve">This system is </w:t>
      </w:r>
      <w:r w:rsidRPr="00D45478">
        <w:rPr>
          <w:rFonts w:ascii="Century" w:hAnsi="Century"/>
          <w:b/>
        </w:rPr>
        <w:t>not</w:t>
      </w:r>
      <w:r>
        <w:rPr>
          <w:rFonts w:ascii="Century" w:hAnsi="Century"/>
        </w:rPr>
        <w:t xml:space="preserve"> intended for creating road art.  It should only be used to define roads </w:t>
      </w:r>
      <w:r w:rsidRPr="00D45478">
        <w:rPr>
          <w:rFonts w:ascii="Century" w:hAnsi="Century"/>
          <w:i/>
        </w:rPr>
        <w:t>functionally</w:t>
      </w:r>
      <w:r>
        <w:rPr>
          <w:rFonts w:ascii="Century" w:hAnsi="Century"/>
        </w:rPr>
        <w:t>, not artistically.</w:t>
      </w:r>
    </w:p>
    <w:p w:rsidR="00E954E1" w:rsidRPr="00AE7E5F" w:rsidRDefault="00E954E1" w:rsidP="00AE7E5F">
      <w:pPr>
        <w:pStyle w:val="ListParagraph"/>
        <w:numPr>
          <w:ilvl w:val="1"/>
          <w:numId w:val="1"/>
        </w:numPr>
        <w:rPr>
          <w:rFonts w:ascii="Century" w:hAnsi="Century"/>
        </w:rPr>
      </w:pPr>
      <w:r>
        <w:rPr>
          <w:rFonts w:ascii="Century" w:hAnsi="Century"/>
        </w:rPr>
        <w:t>Since the road segments are rectangular, the pathfinding d</w:t>
      </w:r>
      <w:r w:rsidR="00893978">
        <w:rPr>
          <w:rFonts w:ascii="Century" w:hAnsi="Century"/>
        </w:rPr>
        <w:t>oes not give exact road lengths, but rather approximations.</w:t>
      </w:r>
    </w:p>
    <w:p w:rsidR="000C0987" w:rsidRDefault="000C0987" w:rsidP="000C0987">
      <w:pPr>
        <w:pStyle w:val="ListParagraph"/>
        <w:numPr>
          <w:ilvl w:val="0"/>
          <w:numId w:val="1"/>
        </w:numPr>
        <w:rPr>
          <w:rFonts w:ascii="Century" w:hAnsi="Century"/>
        </w:rPr>
      </w:pPr>
      <w:r>
        <w:rPr>
          <w:rFonts w:ascii="Century" w:hAnsi="Century"/>
        </w:rPr>
        <w:t>Basic Components</w:t>
      </w:r>
    </w:p>
    <w:p w:rsidR="004414C6" w:rsidRDefault="004414C6" w:rsidP="004414C6">
      <w:pPr>
        <w:pStyle w:val="ListParagraph"/>
        <w:numPr>
          <w:ilvl w:val="1"/>
          <w:numId w:val="1"/>
        </w:numPr>
        <w:rPr>
          <w:rFonts w:ascii="Century" w:hAnsi="Century"/>
        </w:rPr>
      </w:pPr>
      <w:r>
        <w:rPr>
          <w:rFonts w:ascii="Century" w:hAnsi="Century"/>
        </w:rPr>
        <w:t>Prefabs</w:t>
      </w:r>
    </w:p>
    <w:p w:rsidR="000C0987" w:rsidRDefault="000C0987" w:rsidP="004414C6">
      <w:pPr>
        <w:pStyle w:val="ListParagraph"/>
        <w:numPr>
          <w:ilvl w:val="2"/>
          <w:numId w:val="1"/>
        </w:numPr>
        <w:rPr>
          <w:rFonts w:ascii="Century" w:hAnsi="Century"/>
        </w:rPr>
      </w:pPr>
      <w:r w:rsidRPr="004414C6">
        <w:rPr>
          <w:rFonts w:ascii="Century" w:hAnsi="Century"/>
          <w:b/>
        </w:rPr>
        <w:t>Road Segment</w:t>
      </w:r>
      <w:r>
        <w:rPr>
          <w:rFonts w:ascii="Century" w:hAnsi="Century"/>
        </w:rPr>
        <w:t xml:space="preserve">: This is the building block for any </w:t>
      </w:r>
      <w:r w:rsidR="004414C6">
        <w:rPr>
          <w:rFonts w:ascii="Century" w:hAnsi="Century"/>
          <w:b/>
        </w:rPr>
        <w:t>Road</w:t>
      </w:r>
      <w:r>
        <w:rPr>
          <w:rFonts w:ascii="Century" w:hAnsi="Century"/>
        </w:rPr>
        <w:t xml:space="preserve">.  Each </w:t>
      </w:r>
      <w:r w:rsidR="004414C6">
        <w:rPr>
          <w:rFonts w:ascii="Century" w:hAnsi="Century"/>
          <w:b/>
        </w:rPr>
        <w:t xml:space="preserve">Road Segment </w:t>
      </w:r>
      <w:r>
        <w:rPr>
          <w:rFonts w:ascii="Century" w:hAnsi="Century"/>
        </w:rPr>
        <w:t xml:space="preserve">prefab contains a </w:t>
      </w:r>
      <w:r w:rsidRPr="004414C6">
        <w:rPr>
          <w:rFonts w:ascii="Century" w:hAnsi="Century"/>
          <w:b/>
        </w:rPr>
        <w:t>NavNode</w:t>
      </w:r>
      <w:r>
        <w:rPr>
          <w:rFonts w:ascii="Century" w:hAnsi="Century"/>
        </w:rPr>
        <w:t xml:space="preserve"> script attached to it, which allows the GameObject to be used as a vertex in a pathfinding function.</w:t>
      </w:r>
      <w:r w:rsidR="00E954E1">
        <w:rPr>
          <w:rFonts w:ascii="Century" w:hAnsi="Century"/>
        </w:rPr>
        <w:t xml:space="preserve">  Each </w:t>
      </w:r>
      <w:r w:rsidR="00E954E1">
        <w:rPr>
          <w:rFonts w:ascii="Century" w:hAnsi="Century"/>
          <w:b/>
        </w:rPr>
        <w:t>Road Segment</w:t>
      </w:r>
      <w:r w:rsidR="00E954E1">
        <w:rPr>
          <w:rFonts w:ascii="Century" w:hAnsi="Century"/>
        </w:rPr>
        <w:t xml:space="preserve"> has a BoxCollider that is used as a trigger volume.  These segments can be linked together to approximate the curvature of the </w:t>
      </w:r>
    </w:p>
    <w:p w:rsidR="004414C6" w:rsidRPr="004414C6" w:rsidRDefault="004414C6" w:rsidP="004414C6">
      <w:pPr>
        <w:pStyle w:val="ListParagraph"/>
        <w:numPr>
          <w:ilvl w:val="2"/>
          <w:numId w:val="1"/>
        </w:numPr>
        <w:rPr>
          <w:rFonts w:ascii="Century" w:hAnsi="Century"/>
          <w:b/>
        </w:rPr>
      </w:pPr>
      <w:r w:rsidRPr="004414C6">
        <w:rPr>
          <w:rFonts w:ascii="Century" w:hAnsi="Century"/>
          <w:b/>
        </w:rPr>
        <w:lastRenderedPageBreak/>
        <w:t>Intersection</w:t>
      </w:r>
      <w:r>
        <w:rPr>
          <w:rFonts w:ascii="Century" w:hAnsi="Century"/>
        </w:rPr>
        <w:t xml:space="preserve">: A GameObject that is a link between multiple </w:t>
      </w:r>
      <w:r>
        <w:rPr>
          <w:rFonts w:ascii="Century" w:hAnsi="Century"/>
          <w:b/>
        </w:rPr>
        <w:t>Roads</w:t>
      </w:r>
      <w:r>
        <w:rPr>
          <w:rFonts w:ascii="Century" w:hAnsi="Century"/>
        </w:rPr>
        <w:t xml:space="preserve">.  An </w:t>
      </w:r>
      <w:r w:rsidRPr="004414C6">
        <w:rPr>
          <w:rFonts w:ascii="Century" w:hAnsi="Century"/>
          <w:b/>
        </w:rPr>
        <w:t>Intersection</w:t>
      </w:r>
      <w:r>
        <w:rPr>
          <w:rFonts w:ascii="Century" w:hAnsi="Century"/>
        </w:rPr>
        <w:t xml:space="preserve"> functions much like a </w:t>
      </w:r>
      <w:r w:rsidRPr="004414C6">
        <w:rPr>
          <w:rFonts w:ascii="Century" w:hAnsi="Century"/>
          <w:b/>
        </w:rPr>
        <w:t>Road Segment</w:t>
      </w:r>
      <w:r>
        <w:rPr>
          <w:rFonts w:ascii="Century" w:hAnsi="Century"/>
        </w:rPr>
        <w:t xml:space="preserve"> in the pathfinding function, however it cannot be a child of a </w:t>
      </w:r>
      <w:r>
        <w:rPr>
          <w:rFonts w:ascii="Century" w:hAnsi="Century"/>
          <w:b/>
        </w:rPr>
        <w:t>Road</w:t>
      </w:r>
      <w:r>
        <w:rPr>
          <w:rFonts w:ascii="Century" w:hAnsi="Century"/>
        </w:rPr>
        <w:t>, as they are independent of any single road.</w:t>
      </w:r>
      <w:r w:rsidR="00F9115C">
        <w:rPr>
          <w:rFonts w:ascii="Century" w:hAnsi="Century"/>
        </w:rPr>
        <w:t xml:space="preserve">  Each </w:t>
      </w:r>
      <w:r w:rsidR="00F9115C">
        <w:rPr>
          <w:rFonts w:ascii="Century" w:hAnsi="Century"/>
          <w:b/>
        </w:rPr>
        <w:t>Intersection</w:t>
      </w:r>
      <w:r w:rsidR="00F9115C">
        <w:rPr>
          <w:rFonts w:ascii="Century" w:hAnsi="Century"/>
        </w:rPr>
        <w:t xml:space="preserve"> has both </w:t>
      </w:r>
      <w:r w:rsidR="00F9115C">
        <w:rPr>
          <w:rFonts w:ascii="Century" w:hAnsi="Century"/>
          <w:b/>
        </w:rPr>
        <w:t>NavNode</w:t>
      </w:r>
      <w:r w:rsidR="00F9115C">
        <w:rPr>
          <w:rFonts w:ascii="Century" w:hAnsi="Century"/>
        </w:rPr>
        <w:t xml:space="preserve"> and </w:t>
      </w:r>
      <w:r w:rsidR="00F9115C">
        <w:rPr>
          <w:rFonts w:ascii="Century" w:hAnsi="Century"/>
          <w:b/>
        </w:rPr>
        <w:t>Intersection</w:t>
      </w:r>
      <w:r w:rsidR="00F9115C">
        <w:rPr>
          <w:rFonts w:ascii="Century" w:hAnsi="Century"/>
        </w:rPr>
        <w:t xml:space="preserve"> scripts attached</w:t>
      </w:r>
    </w:p>
    <w:p w:rsidR="004414C6" w:rsidRPr="004414C6" w:rsidRDefault="004414C6" w:rsidP="004414C6">
      <w:pPr>
        <w:pStyle w:val="ListParagraph"/>
        <w:numPr>
          <w:ilvl w:val="2"/>
          <w:numId w:val="1"/>
        </w:numPr>
        <w:rPr>
          <w:rFonts w:ascii="Century" w:hAnsi="Century"/>
          <w:b/>
        </w:rPr>
      </w:pPr>
      <w:r>
        <w:rPr>
          <w:rFonts w:ascii="Century" w:hAnsi="Century"/>
          <w:b/>
        </w:rPr>
        <w:t>LineLink</w:t>
      </w:r>
      <w:r>
        <w:rPr>
          <w:rFonts w:ascii="Century" w:hAnsi="Century"/>
        </w:rPr>
        <w:t xml:space="preserve">: A GameObject with a LineRenderer attached do illustrate links between neighboring </w:t>
      </w:r>
      <w:r>
        <w:rPr>
          <w:rFonts w:ascii="Century" w:hAnsi="Century"/>
          <w:b/>
        </w:rPr>
        <w:t>Road Segments</w:t>
      </w:r>
      <w:r>
        <w:rPr>
          <w:rFonts w:ascii="Century" w:hAnsi="Century"/>
        </w:rPr>
        <w:t xml:space="preserve"> and </w:t>
      </w:r>
      <w:r>
        <w:rPr>
          <w:rFonts w:ascii="Century" w:hAnsi="Century"/>
          <w:b/>
        </w:rPr>
        <w:t>Intersections</w:t>
      </w:r>
      <w:r>
        <w:rPr>
          <w:rFonts w:ascii="Century" w:hAnsi="Century"/>
        </w:rPr>
        <w:t>.</w:t>
      </w:r>
      <w:r w:rsidR="006E7680">
        <w:rPr>
          <w:rFonts w:ascii="Century" w:hAnsi="Century"/>
        </w:rPr>
        <w:t xml:space="preserve">  It is intended to be placed in the </w:t>
      </w:r>
      <w:r w:rsidR="006E7680">
        <w:rPr>
          <w:rFonts w:ascii="Century" w:hAnsi="Century"/>
          <w:b/>
        </w:rPr>
        <w:t>NodeGraph</w:t>
      </w:r>
      <w:r w:rsidR="006E7680">
        <w:rPr>
          <w:rFonts w:ascii="Century" w:hAnsi="Century"/>
        </w:rPr>
        <w:t xml:space="preserve"> script.</w:t>
      </w:r>
    </w:p>
    <w:p w:rsidR="004414C6" w:rsidRDefault="004414C6" w:rsidP="000C0987">
      <w:pPr>
        <w:pStyle w:val="ListParagraph"/>
        <w:numPr>
          <w:ilvl w:val="1"/>
          <w:numId w:val="1"/>
        </w:numPr>
        <w:rPr>
          <w:rFonts w:ascii="Century" w:hAnsi="Century"/>
        </w:rPr>
      </w:pPr>
      <w:r>
        <w:rPr>
          <w:rFonts w:ascii="Century" w:hAnsi="Century"/>
        </w:rPr>
        <w:t>Scripts:</w:t>
      </w:r>
    </w:p>
    <w:p w:rsidR="004414C6" w:rsidRDefault="004414C6" w:rsidP="004414C6">
      <w:pPr>
        <w:pStyle w:val="ListParagraph"/>
        <w:numPr>
          <w:ilvl w:val="2"/>
          <w:numId w:val="1"/>
        </w:numPr>
        <w:rPr>
          <w:rFonts w:ascii="Century" w:hAnsi="Century"/>
        </w:rPr>
      </w:pPr>
      <w:r>
        <w:rPr>
          <w:rFonts w:ascii="Century" w:hAnsi="Century"/>
          <w:b/>
        </w:rPr>
        <w:t>NodeGraph</w:t>
      </w:r>
      <w:r>
        <w:rPr>
          <w:rFonts w:ascii="Century" w:hAnsi="Century"/>
        </w:rPr>
        <w:t xml:space="preserve">: </w:t>
      </w:r>
      <w:r w:rsidR="00F9115C">
        <w:rPr>
          <w:rFonts w:ascii="Century" w:hAnsi="Century"/>
        </w:rPr>
        <w:t>This script is to be attached the top-level GameObject in the roadway network.</w:t>
      </w:r>
      <w:r w:rsidR="006E7680">
        <w:rPr>
          <w:rFonts w:ascii="Century" w:hAnsi="Century"/>
        </w:rPr>
        <w:t xml:space="preserve">  </w:t>
      </w:r>
      <w:r w:rsidR="00B15657">
        <w:rPr>
          <w:rFonts w:ascii="Century" w:hAnsi="Century"/>
        </w:rPr>
        <w:t xml:space="preserve">This script stores the information of the roadways, with all nodes and connections.  The </w:t>
      </w:r>
      <w:r w:rsidR="00B15657">
        <w:rPr>
          <w:rFonts w:ascii="Century" w:hAnsi="Century"/>
          <w:b/>
        </w:rPr>
        <w:t>NodeGraph</w:t>
      </w:r>
      <w:r w:rsidR="00B15657">
        <w:rPr>
          <w:rFonts w:ascii="Century" w:hAnsi="Century"/>
        </w:rPr>
        <w:t xml:space="preserve">’s direct children should be </w:t>
      </w:r>
      <w:r w:rsidR="00B15657" w:rsidRPr="00B15657">
        <w:rPr>
          <w:rFonts w:ascii="Century" w:hAnsi="Century"/>
          <w:b/>
        </w:rPr>
        <w:t>Intersections</w:t>
      </w:r>
      <w:r w:rsidR="00B15657">
        <w:rPr>
          <w:rFonts w:ascii="Century" w:hAnsi="Century"/>
        </w:rPr>
        <w:t xml:space="preserve"> and </w:t>
      </w:r>
      <w:r w:rsidR="00B15657">
        <w:rPr>
          <w:rFonts w:ascii="Century" w:hAnsi="Century"/>
          <w:b/>
        </w:rPr>
        <w:t>Roads</w:t>
      </w:r>
      <w:r w:rsidR="00B15657">
        <w:rPr>
          <w:rFonts w:ascii="Century" w:hAnsi="Century"/>
        </w:rPr>
        <w:t>.</w:t>
      </w:r>
    </w:p>
    <w:p w:rsidR="00B15657" w:rsidRDefault="00B15657" w:rsidP="004414C6">
      <w:pPr>
        <w:pStyle w:val="ListParagraph"/>
        <w:numPr>
          <w:ilvl w:val="2"/>
          <w:numId w:val="1"/>
        </w:numPr>
        <w:rPr>
          <w:rFonts w:ascii="Century" w:hAnsi="Century"/>
        </w:rPr>
      </w:pPr>
      <w:r>
        <w:rPr>
          <w:rFonts w:ascii="Century" w:hAnsi="Century"/>
          <w:b/>
        </w:rPr>
        <w:t>Road</w:t>
      </w:r>
      <w:r>
        <w:rPr>
          <w:rFonts w:ascii="Century" w:hAnsi="Century"/>
        </w:rPr>
        <w:t xml:space="preserve">: Defines a road as a system of </w:t>
      </w:r>
      <w:r>
        <w:rPr>
          <w:rFonts w:ascii="Century" w:hAnsi="Century"/>
          <w:b/>
        </w:rPr>
        <w:t>Road Segments.</w:t>
      </w:r>
      <w:r>
        <w:rPr>
          <w:rFonts w:ascii="Century" w:hAnsi="Century"/>
        </w:rPr>
        <w:t xml:space="preserve">  Each road can</w:t>
      </w:r>
      <w:r w:rsidR="0064289E">
        <w:rPr>
          <w:rFonts w:ascii="Century" w:hAnsi="Century"/>
        </w:rPr>
        <w:t xml:space="preserve"> be given a human-readable name</w:t>
      </w:r>
      <w:r w:rsidR="00273DF5">
        <w:rPr>
          <w:rFonts w:ascii="Century" w:hAnsi="Century"/>
        </w:rPr>
        <w:t>, as well as other information</w:t>
      </w:r>
      <w:r>
        <w:rPr>
          <w:rFonts w:ascii="Century" w:hAnsi="Century"/>
        </w:rPr>
        <w:t xml:space="preserve"> which will be shared between all the </w:t>
      </w:r>
      <w:r>
        <w:rPr>
          <w:rFonts w:ascii="Century" w:hAnsi="Century"/>
          <w:b/>
        </w:rPr>
        <w:t>Road Segments</w:t>
      </w:r>
      <w:r>
        <w:rPr>
          <w:rFonts w:ascii="Century" w:hAnsi="Century"/>
        </w:rPr>
        <w:t xml:space="preserve"> </w:t>
      </w:r>
      <w:r w:rsidR="00DB729F">
        <w:rPr>
          <w:rFonts w:ascii="Century" w:hAnsi="Century"/>
        </w:rPr>
        <w:t>who are children of</w:t>
      </w:r>
      <w:r>
        <w:rPr>
          <w:rFonts w:ascii="Century" w:hAnsi="Century"/>
        </w:rPr>
        <w:t xml:space="preserve"> that road.  The </w:t>
      </w:r>
      <w:r>
        <w:rPr>
          <w:rFonts w:ascii="Century" w:hAnsi="Century"/>
          <w:b/>
        </w:rPr>
        <w:t>Road Segments</w:t>
      </w:r>
      <w:r>
        <w:rPr>
          <w:rFonts w:ascii="Century" w:hAnsi="Century"/>
        </w:rPr>
        <w:t xml:space="preserve"> of a single road need not be consecutive (i.e. you can have an </w:t>
      </w:r>
      <w:r>
        <w:rPr>
          <w:rFonts w:ascii="Century" w:hAnsi="Century"/>
          <w:b/>
        </w:rPr>
        <w:t>Intersection</w:t>
      </w:r>
      <w:r>
        <w:rPr>
          <w:rFonts w:ascii="Century" w:hAnsi="Century"/>
        </w:rPr>
        <w:t xml:space="preserve"> that cuts through the middle of a road</w:t>
      </w:r>
      <w:r w:rsidR="00AD461E">
        <w:rPr>
          <w:rFonts w:ascii="Century" w:hAnsi="Century"/>
        </w:rPr>
        <w:t>, with the same road on both sides).</w:t>
      </w:r>
      <w:r w:rsidR="00FD4501">
        <w:rPr>
          <w:rFonts w:ascii="Century" w:hAnsi="Century"/>
        </w:rPr>
        <w:t xml:space="preserve">  See Figure 1.</w:t>
      </w:r>
    </w:p>
    <w:p w:rsidR="00E2542D" w:rsidRDefault="00F7265F" w:rsidP="00E2542D">
      <w:pPr>
        <w:pStyle w:val="ListParagraph"/>
        <w:ind w:left="2160"/>
        <w:rPr>
          <w:rFonts w:ascii="Century" w:hAnsi="Century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55CFA66" wp14:editId="7AFEE262">
            <wp:simplePos x="0" y="0"/>
            <wp:positionH relativeFrom="column">
              <wp:posOffset>914400</wp:posOffset>
            </wp:positionH>
            <wp:positionV relativeFrom="paragraph">
              <wp:posOffset>-85725</wp:posOffset>
            </wp:positionV>
            <wp:extent cx="4457700" cy="2400300"/>
            <wp:effectExtent l="0" t="0" r="0" b="0"/>
            <wp:wrapTight wrapText="bothSides">
              <wp:wrapPolygon edited="0">
                <wp:start x="0" y="0"/>
                <wp:lineTo x="0" y="21429"/>
                <wp:lineTo x="21508" y="21429"/>
                <wp:lineTo x="2150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4501" w:rsidRDefault="004C7E95" w:rsidP="004414C6">
      <w:pPr>
        <w:pStyle w:val="ListParagraph"/>
        <w:numPr>
          <w:ilvl w:val="2"/>
          <w:numId w:val="1"/>
        </w:numPr>
        <w:rPr>
          <w:rFonts w:ascii="Century" w:hAnsi="Centur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3A17C2" wp14:editId="7CAE200D">
                <wp:simplePos x="0" y="0"/>
                <wp:positionH relativeFrom="column">
                  <wp:posOffset>913765</wp:posOffset>
                </wp:positionH>
                <wp:positionV relativeFrom="paragraph">
                  <wp:posOffset>-76835</wp:posOffset>
                </wp:positionV>
                <wp:extent cx="4905375" cy="635"/>
                <wp:effectExtent l="0" t="0" r="9525" b="0"/>
                <wp:wrapTight wrapText="bothSides">
                  <wp:wrapPolygon edited="0">
                    <wp:start x="0" y="0"/>
                    <wp:lineTo x="0" y="20854"/>
                    <wp:lineTo x="21558" y="20854"/>
                    <wp:lineTo x="21558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2542D" w:rsidRPr="00E2542D" w:rsidRDefault="00E2542D" w:rsidP="00E2542D">
                            <w:pPr>
                              <w:pStyle w:val="Caption"/>
                              <w:rPr>
                                <w:b w:val="0"/>
                                <w:noProof/>
                                <w:color w:val="auto"/>
                                <w:sz w:val="32"/>
                                <w:szCs w:val="24"/>
                              </w:rPr>
                            </w:pPr>
                            <w:r w:rsidRPr="00E2542D">
                              <w:rPr>
                                <w:color w:val="auto"/>
                                <w:sz w:val="22"/>
                              </w:rPr>
                              <w:t xml:space="preserve">Figure </w:t>
                            </w:r>
                            <w:r w:rsidRPr="00E2542D">
                              <w:rPr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E2542D">
                              <w:rPr>
                                <w:color w:val="auto"/>
                                <w:sz w:val="22"/>
                              </w:rPr>
                              <w:instrText xml:space="preserve"> SEQ Figure \* ARABIC </w:instrText>
                            </w:r>
                            <w:r w:rsidRPr="00E2542D">
                              <w:rPr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 w:rsidRPr="00E2542D">
                              <w:rPr>
                                <w:noProof/>
                                <w:color w:val="auto"/>
                                <w:sz w:val="22"/>
                              </w:rPr>
                              <w:t>1</w:t>
                            </w:r>
                            <w:r w:rsidRPr="00E2542D">
                              <w:rPr>
                                <w:color w:val="auto"/>
                                <w:sz w:val="22"/>
                              </w:rPr>
                              <w:fldChar w:fldCharType="end"/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t xml:space="preserve">: </w:t>
                            </w:r>
                            <w:r w:rsidRPr="00E2542D">
                              <w:rPr>
                                <w:b w:val="0"/>
                                <w:color w:val="auto"/>
                                <w:sz w:val="22"/>
                              </w:rPr>
                              <w:t xml:space="preserve">“Johnson </w:t>
                            </w:r>
                            <w:r>
                              <w:rPr>
                                <w:b w:val="0"/>
                                <w:color w:val="auto"/>
                                <w:sz w:val="22"/>
                              </w:rPr>
                              <w:t xml:space="preserve">Ave” is defined by the three </w: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t>RoadSegments</w:t>
                            </w:r>
                            <w:r>
                              <w:rPr>
                                <w:b w:val="0"/>
                                <w:color w:val="auto"/>
                                <w:sz w:val="22"/>
                              </w:rPr>
                              <w:t xml:space="preserve"> whose BoxCollider triggers are visible.  Since the </w: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t>Navigator’s</w:t>
                            </w:r>
                            <w:r>
                              <w:rPr>
                                <w:b w:val="0"/>
                                <w:color w:val="auto"/>
                                <w:sz w:val="22"/>
                              </w:rPr>
                              <w:t xml:space="preserve"> “currentRoad” is only redefined when entering a different road, the intersections in the middle are, for all intents and purposes, part of “Johnson Ave”</w:t>
                            </w:r>
                            <w:r w:rsidR="000843C7">
                              <w:rPr>
                                <w:b w:val="0"/>
                                <w:color w:val="auto"/>
                                <w:sz w:val="22"/>
                              </w:rPr>
                              <w:t xml:space="preserve">, </w:t>
                            </w:r>
                            <w:r w:rsidR="004C7E95">
                              <w:rPr>
                                <w:b w:val="0"/>
                                <w:color w:val="auto"/>
                                <w:sz w:val="22"/>
                              </w:rPr>
                              <w:t>yet</w:t>
                            </w:r>
                            <w:r w:rsidR="000843C7">
                              <w:rPr>
                                <w:b w:val="0"/>
                                <w:color w:val="auto"/>
                                <w:sz w:val="22"/>
                              </w:rPr>
                              <w:t xml:space="preserve"> are not its children.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1.95pt;margin-top:-6.05pt;width:386.2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" stroked="f">
                <v:textbox style="mso-fit-shape-to-text:t" inset="0,0,0,0">
                  <w:txbxContent>
                    <w:p w:rsidR="00E2542D" w:rsidRPr="00E2542D" w:rsidRDefault="00E2542D" w:rsidP="00E2542D">
                      <w:pPr>
                        <w:pStyle w:val="Caption"/>
                        <w:rPr>
                          <w:b w:val="0"/>
                          <w:noProof/>
                          <w:color w:val="auto"/>
                          <w:sz w:val="32"/>
                          <w:szCs w:val="24"/>
                        </w:rPr>
                      </w:pPr>
                      <w:r w:rsidRPr="00E2542D">
                        <w:rPr>
                          <w:color w:val="auto"/>
                          <w:sz w:val="22"/>
                        </w:rPr>
                        <w:t xml:space="preserve">Figure </w:t>
                      </w:r>
                      <w:r w:rsidRPr="00E2542D">
                        <w:rPr>
                          <w:color w:val="auto"/>
                          <w:sz w:val="22"/>
                        </w:rPr>
                        <w:fldChar w:fldCharType="begin"/>
                      </w:r>
                      <w:r w:rsidRPr="00E2542D">
                        <w:rPr>
                          <w:color w:val="auto"/>
                          <w:sz w:val="22"/>
                        </w:rPr>
                        <w:instrText xml:space="preserve"> SEQ Figure \* ARABIC </w:instrText>
                      </w:r>
                      <w:r w:rsidRPr="00E2542D">
                        <w:rPr>
                          <w:color w:val="auto"/>
                          <w:sz w:val="22"/>
                        </w:rPr>
                        <w:fldChar w:fldCharType="separate"/>
                      </w:r>
                      <w:r w:rsidRPr="00E2542D">
                        <w:rPr>
                          <w:noProof/>
                          <w:color w:val="auto"/>
                          <w:sz w:val="22"/>
                        </w:rPr>
                        <w:t>1</w:t>
                      </w:r>
                      <w:r w:rsidRPr="00E2542D">
                        <w:rPr>
                          <w:color w:val="auto"/>
                          <w:sz w:val="22"/>
                        </w:rPr>
                        <w:fldChar w:fldCharType="end"/>
                      </w:r>
                      <w:r>
                        <w:rPr>
                          <w:color w:val="auto"/>
                          <w:sz w:val="22"/>
                        </w:rPr>
                        <w:t xml:space="preserve">: </w:t>
                      </w:r>
                      <w:r w:rsidRPr="00E2542D">
                        <w:rPr>
                          <w:b w:val="0"/>
                          <w:color w:val="auto"/>
                          <w:sz w:val="22"/>
                        </w:rPr>
                        <w:t xml:space="preserve">“Johnson </w:t>
                      </w:r>
                      <w:r>
                        <w:rPr>
                          <w:b w:val="0"/>
                          <w:color w:val="auto"/>
                          <w:sz w:val="22"/>
                        </w:rPr>
                        <w:t xml:space="preserve">Ave” is defined by the three </w:t>
                      </w:r>
                      <w:r>
                        <w:rPr>
                          <w:color w:val="auto"/>
                          <w:sz w:val="22"/>
                        </w:rPr>
                        <w:t>RoadSegments</w:t>
                      </w:r>
                      <w:r>
                        <w:rPr>
                          <w:b w:val="0"/>
                          <w:color w:val="auto"/>
                          <w:sz w:val="22"/>
                        </w:rPr>
                        <w:t xml:space="preserve"> whose BoxCollider triggers are visible.  Since the </w:t>
                      </w:r>
                      <w:r>
                        <w:rPr>
                          <w:color w:val="auto"/>
                          <w:sz w:val="22"/>
                        </w:rPr>
                        <w:t>Navigator’s</w:t>
                      </w:r>
                      <w:r>
                        <w:rPr>
                          <w:b w:val="0"/>
                          <w:color w:val="auto"/>
                          <w:sz w:val="22"/>
                        </w:rPr>
                        <w:t xml:space="preserve"> “currentRoad” is only redefined when entering a different road, the intersections in the middle are, for all intents and purposes, part of “Johnson Ave”</w:t>
                      </w:r>
                      <w:r w:rsidR="000843C7">
                        <w:rPr>
                          <w:b w:val="0"/>
                          <w:color w:val="auto"/>
                          <w:sz w:val="22"/>
                        </w:rPr>
                        <w:t xml:space="preserve">, </w:t>
                      </w:r>
                      <w:r w:rsidR="004C7E95">
                        <w:rPr>
                          <w:b w:val="0"/>
                          <w:color w:val="auto"/>
                          <w:sz w:val="22"/>
                        </w:rPr>
                        <w:t>yet</w:t>
                      </w:r>
                      <w:r w:rsidR="000843C7">
                        <w:rPr>
                          <w:b w:val="0"/>
                          <w:color w:val="auto"/>
                          <w:sz w:val="22"/>
                        </w:rPr>
                        <w:t xml:space="preserve"> are not its children.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D4501">
        <w:rPr>
          <w:rFonts w:ascii="Century" w:hAnsi="Century"/>
          <w:b/>
        </w:rPr>
        <w:t>NavNode</w:t>
      </w:r>
      <w:r w:rsidR="00FD4501">
        <w:rPr>
          <w:rFonts w:ascii="Century" w:hAnsi="Century"/>
        </w:rPr>
        <w:t xml:space="preserve">: A script attached to every GameObject that can be used as a component of the pathfinding functions.  </w:t>
      </w:r>
      <w:r w:rsidR="007A1361">
        <w:rPr>
          <w:rFonts w:ascii="Century" w:hAnsi="Century"/>
        </w:rPr>
        <w:t xml:space="preserve">This script is already attached to all </w:t>
      </w:r>
      <w:r w:rsidR="007A1361">
        <w:rPr>
          <w:rFonts w:ascii="Century" w:hAnsi="Century"/>
          <w:b/>
        </w:rPr>
        <w:t>Road Segments</w:t>
      </w:r>
      <w:r w:rsidR="007A1361">
        <w:rPr>
          <w:rFonts w:ascii="Century" w:hAnsi="Century"/>
        </w:rPr>
        <w:t xml:space="preserve"> and </w:t>
      </w:r>
      <w:r w:rsidR="007A1361">
        <w:rPr>
          <w:rFonts w:ascii="Century" w:hAnsi="Century"/>
          <w:b/>
        </w:rPr>
        <w:t>Intersections.</w:t>
      </w:r>
      <w:r w:rsidR="007A1361">
        <w:rPr>
          <w:rFonts w:ascii="Century" w:hAnsi="Century"/>
        </w:rPr>
        <w:t xml:space="preserve">  </w:t>
      </w:r>
      <w:r w:rsidR="006F2E98">
        <w:rPr>
          <w:rFonts w:ascii="Century" w:hAnsi="Century"/>
        </w:rPr>
        <w:t xml:space="preserve">Anything possessing this script can be labeled as a </w:t>
      </w:r>
      <w:r w:rsidR="006F2E98">
        <w:rPr>
          <w:rFonts w:ascii="Century" w:hAnsi="Century"/>
          <w:b/>
        </w:rPr>
        <w:t>Destination</w:t>
      </w:r>
      <w:r w:rsidR="006F2E98">
        <w:rPr>
          <w:rFonts w:ascii="Century" w:hAnsi="Century"/>
        </w:rPr>
        <w:t>, which is the endpoint for the pathfinding functions.</w:t>
      </w:r>
    </w:p>
    <w:p w:rsidR="00D428D6" w:rsidRDefault="00D428D6" w:rsidP="004414C6">
      <w:pPr>
        <w:pStyle w:val="ListParagraph"/>
        <w:numPr>
          <w:ilvl w:val="2"/>
          <w:numId w:val="1"/>
        </w:numPr>
        <w:rPr>
          <w:rFonts w:ascii="Century" w:hAnsi="Century"/>
        </w:rPr>
      </w:pPr>
      <w:r>
        <w:rPr>
          <w:rFonts w:ascii="Century" w:hAnsi="Century"/>
          <w:b/>
        </w:rPr>
        <w:t>Intersection</w:t>
      </w:r>
      <w:r>
        <w:rPr>
          <w:rFonts w:ascii="Century" w:hAnsi="Century"/>
        </w:rPr>
        <w:t xml:space="preserve">: A script already attached to every </w:t>
      </w:r>
      <w:r>
        <w:rPr>
          <w:rFonts w:ascii="Century" w:hAnsi="Century"/>
          <w:b/>
        </w:rPr>
        <w:t>Intersection</w:t>
      </w:r>
      <w:r>
        <w:rPr>
          <w:rFonts w:ascii="Century" w:hAnsi="Century"/>
        </w:rPr>
        <w:t xml:space="preserve"> prefab.</w:t>
      </w:r>
      <w:r w:rsidR="00393742">
        <w:rPr>
          <w:rFonts w:ascii="Century" w:hAnsi="Century"/>
        </w:rPr>
        <w:t xml:space="preserve">  Anything with an </w:t>
      </w:r>
      <w:r w:rsidR="00393742">
        <w:rPr>
          <w:rFonts w:ascii="Century" w:hAnsi="Century"/>
          <w:b/>
        </w:rPr>
        <w:t>Intersection</w:t>
      </w:r>
      <w:r w:rsidR="00393742">
        <w:rPr>
          <w:rFonts w:ascii="Century" w:hAnsi="Century"/>
        </w:rPr>
        <w:t xml:space="preserve"> script also requires a </w:t>
      </w:r>
      <w:r w:rsidR="00393742">
        <w:rPr>
          <w:rFonts w:ascii="Century" w:hAnsi="Century"/>
          <w:b/>
        </w:rPr>
        <w:t>NavNode</w:t>
      </w:r>
      <w:r w:rsidR="00393742">
        <w:rPr>
          <w:rFonts w:ascii="Century" w:hAnsi="Century"/>
        </w:rPr>
        <w:t xml:space="preserve"> script attached as well.</w:t>
      </w:r>
    </w:p>
    <w:p w:rsidR="00393742" w:rsidRDefault="002B7CB6" w:rsidP="004414C6">
      <w:pPr>
        <w:pStyle w:val="ListParagraph"/>
        <w:numPr>
          <w:ilvl w:val="2"/>
          <w:numId w:val="1"/>
        </w:numPr>
        <w:rPr>
          <w:rFonts w:ascii="Century" w:hAnsi="Century"/>
        </w:rPr>
      </w:pPr>
      <w:r>
        <w:rPr>
          <w:rFonts w:ascii="Century" w:hAnsi="Century"/>
          <w:b/>
        </w:rPr>
        <w:t>Navigator</w:t>
      </w:r>
      <w:r>
        <w:rPr>
          <w:rFonts w:ascii="Century" w:hAnsi="Century"/>
        </w:rPr>
        <w:t xml:space="preserve">: A script to be attached to any agent utilizing the pathfinding functions of the roadway system.  </w:t>
      </w:r>
      <w:r w:rsidR="00122CEC">
        <w:rPr>
          <w:rFonts w:ascii="Century" w:hAnsi="Century"/>
        </w:rPr>
        <w:t xml:space="preserve">This script can be referenced by any other script on the GameObject to grab navigation-related information, such as current </w:t>
      </w:r>
      <w:r w:rsidR="00122CEC">
        <w:rPr>
          <w:rFonts w:ascii="Century" w:hAnsi="Century"/>
          <w:b/>
        </w:rPr>
        <w:t>Road</w:t>
      </w:r>
      <w:r w:rsidR="00122CEC">
        <w:rPr>
          <w:rFonts w:ascii="Century" w:hAnsi="Century"/>
        </w:rPr>
        <w:t xml:space="preserve">, current </w:t>
      </w:r>
      <w:r w:rsidR="00122CEC">
        <w:rPr>
          <w:rFonts w:ascii="Century" w:hAnsi="Century"/>
          <w:b/>
        </w:rPr>
        <w:t>NavNode</w:t>
      </w:r>
      <w:r w:rsidR="00122CEC">
        <w:rPr>
          <w:rFonts w:ascii="Century" w:hAnsi="Century"/>
        </w:rPr>
        <w:t xml:space="preserve"> and the path that is being followed (stored as a </w:t>
      </w:r>
      <w:r w:rsidR="000557DC">
        <w:rPr>
          <w:rFonts w:ascii="Century" w:hAnsi="Century"/>
        </w:rPr>
        <w:t>stack</w:t>
      </w:r>
      <w:r w:rsidR="000C5722">
        <w:rPr>
          <w:rFonts w:ascii="Century" w:hAnsi="Century"/>
        </w:rPr>
        <w:t xml:space="preserve"> of </w:t>
      </w:r>
      <w:r w:rsidR="00062421">
        <w:rPr>
          <w:rFonts w:ascii="Century" w:hAnsi="Century"/>
          <w:b/>
        </w:rPr>
        <w:t>NavNodes</w:t>
      </w:r>
      <w:bookmarkStart w:id="0" w:name="_GoBack"/>
      <w:bookmarkEnd w:id="0"/>
      <w:r w:rsidR="00122CEC">
        <w:rPr>
          <w:rFonts w:ascii="Century" w:hAnsi="Century"/>
        </w:rPr>
        <w:t>).</w:t>
      </w:r>
    </w:p>
    <w:p w:rsidR="00607EB8" w:rsidRDefault="0078708E" w:rsidP="008924F4">
      <w:pPr>
        <w:pStyle w:val="ListParagraph"/>
        <w:numPr>
          <w:ilvl w:val="0"/>
          <w:numId w:val="1"/>
        </w:numPr>
        <w:rPr>
          <w:rFonts w:ascii="Century" w:hAnsi="Century"/>
        </w:rPr>
      </w:pPr>
      <w:r>
        <w:rPr>
          <w:rFonts w:ascii="Century" w:hAnsi="Century"/>
        </w:rPr>
        <w:lastRenderedPageBreak/>
        <w:t>Rules of Thumb for Creating Roadway Networks</w:t>
      </w:r>
    </w:p>
    <w:p w:rsidR="0078708E" w:rsidRPr="0078708E" w:rsidRDefault="008D0DAA" w:rsidP="0078708E">
      <w:pPr>
        <w:pStyle w:val="ListParagraph"/>
        <w:numPr>
          <w:ilvl w:val="1"/>
          <w:numId w:val="1"/>
        </w:numPr>
        <w:rPr>
          <w:rFonts w:ascii="Century" w:hAnsi="Century"/>
        </w:rPr>
      </w:pPr>
      <w:r>
        <w:rPr>
          <w:rFonts w:ascii="Century" w:hAnsi="Century"/>
          <w:b/>
        </w:rPr>
        <w:t>In order for two Road Segments to be connected, the</w:t>
      </w:r>
      <w:r w:rsidR="00E541CC">
        <w:rPr>
          <w:rFonts w:ascii="Century" w:hAnsi="Century"/>
          <w:b/>
        </w:rPr>
        <w:t>ir colliders must overlap</w:t>
      </w:r>
      <w:r>
        <w:rPr>
          <w:rFonts w:ascii="Century" w:hAnsi="Century"/>
          <w:b/>
        </w:rPr>
        <w:t>.</w:t>
      </w:r>
    </w:p>
    <w:p w:rsidR="0078708E" w:rsidRPr="00FD7443" w:rsidRDefault="0078708E" w:rsidP="0078708E">
      <w:pPr>
        <w:pStyle w:val="ListParagraph"/>
        <w:numPr>
          <w:ilvl w:val="1"/>
          <w:numId w:val="1"/>
        </w:numPr>
        <w:rPr>
          <w:rFonts w:ascii="Century" w:hAnsi="Century"/>
        </w:rPr>
      </w:pPr>
      <w:r>
        <w:rPr>
          <w:rFonts w:ascii="Century" w:hAnsi="Century"/>
          <w:b/>
        </w:rPr>
        <w:t xml:space="preserve">Any connection between two or more roads must have a shared </w:t>
      </w:r>
      <w:r w:rsidRPr="0078708E">
        <w:rPr>
          <w:rFonts w:ascii="Century" w:hAnsi="Century"/>
          <w:b/>
        </w:rPr>
        <w:t>Intersection</w:t>
      </w:r>
      <w:r>
        <w:rPr>
          <w:rFonts w:ascii="Century" w:hAnsi="Century"/>
          <w:b/>
        </w:rPr>
        <w:t>.</w:t>
      </w:r>
    </w:p>
    <w:p w:rsidR="0078708E" w:rsidRDefault="00FD7443" w:rsidP="0070108B">
      <w:pPr>
        <w:pStyle w:val="ListParagraph"/>
        <w:numPr>
          <w:ilvl w:val="2"/>
          <w:numId w:val="1"/>
        </w:numPr>
        <w:rPr>
          <w:rFonts w:ascii="Century" w:hAnsi="Century"/>
        </w:rPr>
      </w:pPr>
      <w:r>
        <w:rPr>
          <w:rFonts w:ascii="Century" w:hAnsi="Century"/>
        </w:rPr>
        <w:t>I</w:t>
      </w:r>
      <w:r w:rsidR="009D7855">
        <w:rPr>
          <w:rFonts w:ascii="Century" w:hAnsi="Century"/>
        </w:rPr>
        <w:t>f two roads overlap without a shared</w:t>
      </w:r>
      <w:r>
        <w:rPr>
          <w:rFonts w:ascii="Century" w:hAnsi="Century"/>
        </w:rPr>
        <w:t xml:space="preserve"> </w:t>
      </w:r>
      <w:r>
        <w:rPr>
          <w:rFonts w:ascii="Century" w:hAnsi="Century"/>
          <w:b/>
        </w:rPr>
        <w:t>Intersection</w:t>
      </w:r>
      <w:r>
        <w:rPr>
          <w:rFonts w:ascii="Century" w:hAnsi="Century"/>
        </w:rPr>
        <w:t>, they will not be registered as connected.  Therefore, any two</w:t>
      </w:r>
      <w:r w:rsidR="00B90393">
        <w:rPr>
          <w:rFonts w:ascii="Century" w:hAnsi="Century"/>
        </w:rPr>
        <w:t xml:space="preserve"> adjacent</w:t>
      </w:r>
      <w:r>
        <w:rPr>
          <w:rFonts w:ascii="Century" w:hAnsi="Century"/>
        </w:rPr>
        <w:t xml:space="preserve"> </w:t>
      </w:r>
      <w:r>
        <w:rPr>
          <w:rFonts w:ascii="Century" w:hAnsi="Century"/>
          <w:b/>
        </w:rPr>
        <w:t>Road Segments</w:t>
      </w:r>
      <w:r>
        <w:rPr>
          <w:rFonts w:ascii="Century" w:hAnsi="Century"/>
        </w:rPr>
        <w:t xml:space="preserve"> from different </w:t>
      </w:r>
      <w:r>
        <w:rPr>
          <w:rFonts w:ascii="Century" w:hAnsi="Century"/>
          <w:b/>
        </w:rPr>
        <w:t>Roads</w:t>
      </w:r>
      <w:r>
        <w:rPr>
          <w:rFonts w:ascii="Century" w:hAnsi="Century"/>
        </w:rPr>
        <w:t xml:space="preserve"> will not connect.</w:t>
      </w:r>
    </w:p>
    <w:p w:rsidR="00F7265F" w:rsidRPr="0070108B" w:rsidRDefault="00F7265F" w:rsidP="00F7265F">
      <w:pPr>
        <w:pStyle w:val="ListParagraph"/>
        <w:numPr>
          <w:ilvl w:val="1"/>
          <w:numId w:val="1"/>
        </w:numPr>
        <w:rPr>
          <w:rFonts w:ascii="Century" w:hAnsi="Century"/>
        </w:rPr>
      </w:pPr>
      <w:r>
        <w:rPr>
          <w:rFonts w:ascii="Century" w:hAnsi="Century"/>
        </w:rPr>
        <w:t xml:space="preserve">When you wish to modify the trigger volume of a </w:t>
      </w:r>
      <w:r>
        <w:rPr>
          <w:rFonts w:ascii="Century" w:hAnsi="Century"/>
          <w:b/>
        </w:rPr>
        <w:t>Road Segment</w:t>
      </w:r>
      <w:r>
        <w:rPr>
          <w:rFonts w:ascii="Century" w:hAnsi="Century"/>
        </w:rPr>
        <w:t xml:space="preserve"> or an </w:t>
      </w:r>
      <w:r>
        <w:rPr>
          <w:rFonts w:ascii="Century" w:hAnsi="Century"/>
          <w:b/>
        </w:rPr>
        <w:t>Intersection</w:t>
      </w:r>
      <w:r>
        <w:rPr>
          <w:rFonts w:ascii="Century" w:hAnsi="Century"/>
        </w:rPr>
        <w:t>, it is suggested that you resize its BoxCollider instead of the transform.</w:t>
      </w:r>
    </w:p>
    <w:sectPr w:rsidR="00F7265F" w:rsidRPr="00701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64F9D"/>
    <w:multiLevelType w:val="hybridMultilevel"/>
    <w:tmpl w:val="A36E5790"/>
    <w:lvl w:ilvl="0" w:tplc="66F890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987"/>
    <w:rsid w:val="000557DC"/>
    <w:rsid w:val="00062421"/>
    <w:rsid w:val="000843C7"/>
    <w:rsid w:val="000C0987"/>
    <w:rsid w:val="000C5722"/>
    <w:rsid w:val="00122CEC"/>
    <w:rsid w:val="001B0D97"/>
    <w:rsid w:val="00273DF5"/>
    <w:rsid w:val="002B7CB6"/>
    <w:rsid w:val="00356921"/>
    <w:rsid w:val="00393742"/>
    <w:rsid w:val="004414C6"/>
    <w:rsid w:val="004C7E95"/>
    <w:rsid w:val="00545525"/>
    <w:rsid w:val="006071B4"/>
    <w:rsid w:val="00607EB8"/>
    <w:rsid w:val="0064289E"/>
    <w:rsid w:val="006E7680"/>
    <w:rsid w:val="006F2E98"/>
    <w:rsid w:val="0070108B"/>
    <w:rsid w:val="00786771"/>
    <w:rsid w:val="0078708E"/>
    <w:rsid w:val="007A1361"/>
    <w:rsid w:val="008924F4"/>
    <w:rsid w:val="00893978"/>
    <w:rsid w:val="008D0DAA"/>
    <w:rsid w:val="009A74E3"/>
    <w:rsid w:val="009D7855"/>
    <w:rsid w:val="00AD461E"/>
    <w:rsid w:val="00AE7E5F"/>
    <w:rsid w:val="00B15657"/>
    <w:rsid w:val="00B44B6F"/>
    <w:rsid w:val="00B90393"/>
    <w:rsid w:val="00D428D6"/>
    <w:rsid w:val="00D45478"/>
    <w:rsid w:val="00DB729F"/>
    <w:rsid w:val="00E2542D"/>
    <w:rsid w:val="00E3473F"/>
    <w:rsid w:val="00E541CC"/>
    <w:rsid w:val="00E954E1"/>
    <w:rsid w:val="00ED0D56"/>
    <w:rsid w:val="00F7265F"/>
    <w:rsid w:val="00F9115C"/>
    <w:rsid w:val="00FD4501"/>
    <w:rsid w:val="00FD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tantia" w:eastAsiaTheme="minorHAnsi" w:hAnsi="Constantia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9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4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42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2542D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tantia" w:eastAsiaTheme="minorHAnsi" w:hAnsi="Constantia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9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4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42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2542D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1851</TotalTime>
  <Pages>5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42</cp:revision>
  <dcterms:created xsi:type="dcterms:W3CDTF">2015-06-15T17:17:00Z</dcterms:created>
  <dcterms:modified xsi:type="dcterms:W3CDTF">2015-06-17T02:21:00Z</dcterms:modified>
</cp:coreProperties>
</file>