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2B0" w:rsidRPr="008F75AA" w:rsidRDefault="00F2685B" w:rsidP="00F158A4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8F75AA">
        <w:rPr>
          <w:rFonts w:ascii="Times New Roman" w:hAnsi="Times New Roman" w:cs="Times New Roman"/>
          <w:b/>
          <w:sz w:val="56"/>
          <w:szCs w:val="56"/>
        </w:rPr>
        <w:t>Labora</w:t>
      </w:r>
      <w:r w:rsidR="008F75AA" w:rsidRPr="008F75AA">
        <w:rPr>
          <w:rFonts w:ascii="Times New Roman" w:hAnsi="Times New Roman" w:cs="Times New Roman"/>
          <w:b/>
          <w:sz w:val="56"/>
          <w:szCs w:val="56"/>
        </w:rPr>
        <w:t>tórne cvičenie č.</w:t>
      </w:r>
    </w:p>
    <w:p w:rsidR="008F75AA" w:rsidRPr="008F75AA" w:rsidRDefault="008F75AA" w:rsidP="00F158A4">
      <w:pPr>
        <w:rPr>
          <w:rFonts w:ascii="Times New Roman" w:hAnsi="Times New Roman" w:cs="Times New Roman"/>
          <w:sz w:val="36"/>
          <w:szCs w:val="36"/>
        </w:rPr>
      </w:pPr>
    </w:p>
    <w:p w:rsidR="008F75AA" w:rsidRDefault="00F158A4" w:rsidP="00F158A4">
      <w:pPr>
        <w:rPr>
          <w:rFonts w:ascii="Times New Roman" w:hAnsi="Times New Roman" w:cs="Times New Roman"/>
          <w:sz w:val="36"/>
          <w:szCs w:val="36"/>
        </w:rPr>
      </w:pPr>
      <w:r w:rsidRPr="008F75AA">
        <w:rPr>
          <w:rFonts w:ascii="Times New Roman" w:hAnsi="Times New Roman" w:cs="Times New Roman"/>
          <w:sz w:val="36"/>
          <w:szCs w:val="36"/>
          <w:u w:val="single"/>
        </w:rPr>
        <w:t>Téma:</w:t>
      </w:r>
      <w:r w:rsidR="00B041EC">
        <w:rPr>
          <w:rFonts w:ascii="Times New Roman" w:hAnsi="Times New Roman" w:cs="Times New Roman"/>
          <w:sz w:val="36"/>
          <w:szCs w:val="36"/>
        </w:rPr>
        <w:t xml:space="preserve"> </w:t>
      </w:r>
      <w:r w:rsidR="00860E3D">
        <w:rPr>
          <w:rFonts w:ascii="Times New Roman" w:hAnsi="Times New Roman" w:cs="Times New Roman"/>
          <w:sz w:val="36"/>
          <w:szCs w:val="36"/>
        </w:rPr>
        <w:t>Momentová veta</w:t>
      </w:r>
    </w:p>
    <w:p w:rsidR="00B041EC" w:rsidRPr="008F75AA" w:rsidRDefault="00B041EC" w:rsidP="00F158A4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F158A4" w:rsidRPr="00B041EC" w:rsidRDefault="00B041EC" w:rsidP="00F158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Úloha: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860E3D">
        <w:rPr>
          <w:rFonts w:ascii="Times New Roman" w:hAnsi="Times New Roman" w:cs="Times New Roman"/>
          <w:sz w:val="36"/>
          <w:szCs w:val="36"/>
        </w:rPr>
        <w:t>Overte rovnovážnu polohu na páke pri pôsobení viacerých síl.</w:t>
      </w:r>
    </w:p>
    <w:p w:rsidR="008F75AA" w:rsidRPr="008F75AA" w:rsidRDefault="008F75AA" w:rsidP="00F158A4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8F75AA" w:rsidRDefault="00F158A4" w:rsidP="00F158A4">
      <w:pPr>
        <w:rPr>
          <w:rFonts w:ascii="Times New Roman" w:hAnsi="Times New Roman" w:cs="Times New Roman"/>
          <w:sz w:val="36"/>
          <w:szCs w:val="36"/>
        </w:rPr>
      </w:pPr>
      <w:r w:rsidRPr="008F75AA">
        <w:rPr>
          <w:rFonts w:ascii="Times New Roman" w:hAnsi="Times New Roman" w:cs="Times New Roman"/>
          <w:sz w:val="36"/>
          <w:szCs w:val="36"/>
          <w:u w:val="single"/>
        </w:rPr>
        <w:t>Pomôcky:</w:t>
      </w:r>
      <w:r w:rsidR="00B041EC">
        <w:rPr>
          <w:rFonts w:ascii="Times New Roman" w:hAnsi="Times New Roman" w:cs="Times New Roman"/>
          <w:sz w:val="36"/>
          <w:szCs w:val="36"/>
        </w:rPr>
        <w:t xml:space="preserve"> </w:t>
      </w:r>
      <w:r w:rsidR="00860E3D">
        <w:rPr>
          <w:rFonts w:ascii="Times New Roman" w:hAnsi="Times New Roman" w:cs="Times New Roman"/>
          <w:sz w:val="36"/>
          <w:szCs w:val="36"/>
        </w:rPr>
        <w:t>páka, závažia, pravítko</w:t>
      </w:r>
    </w:p>
    <w:p w:rsidR="00B041EC" w:rsidRPr="00B041EC" w:rsidRDefault="00B041EC" w:rsidP="00F158A4">
      <w:pPr>
        <w:rPr>
          <w:rFonts w:ascii="Times New Roman" w:hAnsi="Times New Roman" w:cs="Times New Roman"/>
          <w:sz w:val="36"/>
          <w:szCs w:val="36"/>
        </w:rPr>
      </w:pPr>
    </w:p>
    <w:p w:rsidR="00F158A4" w:rsidRDefault="00F158A4" w:rsidP="00F158A4">
      <w:pPr>
        <w:rPr>
          <w:rFonts w:ascii="Times New Roman" w:hAnsi="Times New Roman" w:cs="Times New Roman"/>
          <w:sz w:val="36"/>
          <w:szCs w:val="36"/>
        </w:rPr>
      </w:pPr>
      <w:r w:rsidRPr="008F75AA">
        <w:rPr>
          <w:rFonts w:ascii="Times New Roman" w:hAnsi="Times New Roman" w:cs="Times New Roman"/>
          <w:sz w:val="36"/>
          <w:szCs w:val="36"/>
          <w:u w:val="single"/>
        </w:rPr>
        <w:t>Teória:</w:t>
      </w:r>
      <w:r w:rsidR="00B041EC">
        <w:rPr>
          <w:rFonts w:ascii="Times New Roman" w:hAnsi="Times New Roman" w:cs="Times New Roman"/>
          <w:sz w:val="36"/>
          <w:szCs w:val="36"/>
        </w:rPr>
        <w:t xml:space="preserve"> </w:t>
      </w:r>
      <w:r w:rsidR="00860E3D">
        <w:rPr>
          <w:rFonts w:ascii="Times New Roman" w:hAnsi="Times New Roman" w:cs="Times New Roman"/>
          <w:sz w:val="36"/>
          <w:szCs w:val="36"/>
        </w:rPr>
        <w:t>Ak sa chceme hojdať na hojdačke musíme sa vedieť „správne“ posadiť, aby jedna strana neprevážila druhú.</w:t>
      </w:r>
    </w:p>
    <w:p w:rsidR="00860E3D" w:rsidRDefault="00860E3D" w:rsidP="00F158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Fyzikálna veličina vyjadrujúca otáčavý účinok sily na tuhé teleso sa nazýva moment sily vzhľadom na os otáčania </w:t>
      </w:r>
      <w:r>
        <w:rPr>
          <w:rFonts w:ascii="Times New Roman" w:hAnsi="Times New Roman" w:cs="Times New Roman"/>
          <w:b/>
          <w:i/>
          <w:sz w:val="36"/>
          <w:szCs w:val="36"/>
        </w:rPr>
        <w:t>M</w:t>
      </w:r>
      <w:r>
        <w:rPr>
          <w:rFonts w:ascii="Times New Roman" w:hAnsi="Times New Roman" w:cs="Times New Roman"/>
          <w:sz w:val="36"/>
          <w:szCs w:val="36"/>
        </w:rPr>
        <w:t>.</w:t>
      </w:r>
    </w:p>
    <w:p w:rsidR="00860E3D" w:rsidRDefault="009A6BD9" w:rsidP="00F158A4">
      <w:pPr>
        <w:rPr>
          <w:rFonts w:ascii="Times New Roman" w:eastAsiaTheme="minorEastAsia" w:hAnsi="Times New Roman" w:cs="Times New Roman"/>
          <w:sz w:val="36"/>
          <w:szCs w:val="36"/>
        </w:rPr>
      </w:pPr>
      <w:r w:rsidRPr="009A6BD9">
        <w:rPr>
          <w:rFonts w:ascii="Times New Roman" w:hAnsi="Times New Roman" w:cs="Times New Roman"/>
          <w:noProof/>
          <w:sz w:val="36"/>
          <w:szCs w:val="36"/>
          <w:lang w:eastAsia="sk-SK"/>
        </w:rPr>
        <w:pict>
          <v:rect id="_x0000_s1026" style="position:absolute;margin-left:-9.35pt;margin-top:51.85pt;width:460.5pt;height:75.9pt;z-index:-251658752" fillcolor="#f4b083 [1941]" strokecolor="#c45911 [2405]"/>
        </w:pict>
      </w:r>
      <w:r w:rsidR="00860E3D">
        <w:rPr>
          <w:rFonts w:ascii="Times New Roman" w:hAnsi="Times New Roman" w:cs="Times New Roman"/>
          <w:sz w:val="36"/>
          <w:szCs w:val="36"/>
        </w:rPr>
        <w:t xml:space="preserve">Veľkosť momentu sily je definovaná vzťahom </w:t>
      </w:r>
      <m:oMath>
        <m:r>
          <w:rPr>
            <w:rFonts w:ascii="Cambria Math" w:hAnsi="Cambria Math" w:cs="Times New Roman"/>
            <w:sz w:val="36"/>
            <w:szCs w:val="36"/>
          </w:rPr>
          <m:t>M=Fr</m:t>
        </m:r>
      </m:oMath>
      <w:r w:rsidR="00860E3D">
        <w:rPr>
          <w:rFonts w:ascii="Times New Roman" w:eastAsiaTheme="minorEastAsia" w:hAnsi="Times New Roman" w:cs="Times New Roman"/>
          <w:sz w:val="36"/>
          <w:szCs w:val="36"/>
        </w:rPr>
        <w:t xml:space="preserve">, kde </w:t>
      </w:r>
      <w:r w:rsidR="00860E3D" w:rsidRPr="00860E3D">
        <w:rPr>
          <w:rFonts w:ascii="Times New Roman" w:eastAsiaTheme="minorEastAsia" w:hAnsi="Times New Roman" w:cs="Times New Roman"/>
          <w:b/>
          <w:i/>
          <w:sz w:val="36"/>
          <w:szCs w:val="36"/>
        </w:rPr>
        <w:t>F</w:t>
      </w:r>
      <w:r w:rsidR="00860E3D">
        <w:rPr>
          <w:rFonts w:ascii="Times New Roman" w:eastAsiaTheme="minorEastAsia" w:hAnsi="Times New Roman" w:cs="Times New Roman"/>
          <w:sz w:val="36"/>
          <w:szCs w:val="36"/>
        </w:rPr>
        <w:t xml:space="preserve"> je veľkosť pôsobiacej sily a </w:t>
      </w:r>
      <w:r w:rsidR="00860E3D" w:rsidRPr="00860E3D">
        <w:rPr>
          <w:rFonts w:ascii="Times New Roman" w:eastAsiaTheme="minorEastAsia" w:hAnsi="Times New Roman" w:cs="Times New Roman"/>
          <w:b/>
          <w:i/>
          <w:sz w:val="36"/>
          <w:szCs w:val="36"/>
        </w:rPr>
        <w:t>r</w:t>
      </w:r>
      <w:r w:rsidR="00860E3D">
        <w:rPr>
          <w:rFonts w:ascii="Times New Roman" w:eastAsiaTheme="minorEastAsia" w:hAnsi="Times New Roman" w:cs="Times New Roman"/>
          <w:sz w:val="36"/>
          <w:szCs w:val="36"/>
        </w:rPr>
        <w:t xml:space="preserve"> je rameno pôsobiacej sily.</w:t>
      </w:r>
    </w:p>
    <w:p w:rsidR="00860E3D" w:rsidRDefault="00860E3D" w:rsidP="00F158A4">
      <w:pPr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b/>
          <w:i/>
          <w:sz w:val="36"/>
          <w:szCs w:val="36"/>
          <w:u w:val="single"/>
        </w:rPr>
        <w:t>Momentová veta: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Výsledný moment viacerých síl súčasne pôsobiacich na tuhé teleso sa rovná vektorovému súčtu jednotlivých momentov síl,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v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>+…+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sz w:val="36"/>
          <w:szCs w:val="36"/>
        </w:rPr>
        <w:t>.</w:t>
      </w:r>
    </w:p>
    <w:p w:rsidR="00860E3D" w:rsidRPr="00860E3D" w:rsidRDefault="00860E3D" w:rsidP="00860E3D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sk-SK"/>
        </w:rPr>
        <w:drawing>
          <wp:inline distT="0" distB="0" distL="0" distR="0">
            <wp:extent cx="3048848" cy="1242060"/>
            <wp:effectExtent l="19050" t="0" r="0" b="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4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5AA" w:rsidRDefault="00860E3D" w:rsidP="00F158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Páka bude v rovnováhe, ak súčet momentov síl, ktoré otáčajú páku v kladnom smere sa bude rovnať súčtu momentov síl, ktoré budú otáčať páku v zápornom smere.</w:t>
      </w:r>
    </w:p>
    <w:p w:rsidR="00DD4225" w:rsidRPr="00860E3D" w:rsidRDefault="00DD4225" w:rsidP="00F158A4">
      <w:pPr>
        <w:rPr>
          <w:rFonts w:ascii="Times New Roman" w:hAnsi="Times New Roman" w:cs="Times New Roman"/>
          <w:sz w:val="36"/>
          <w:szCs w:val="36"/>
        </w:rPr>
      </w:pPr>
    </w:p>
    <w:p w:rsidR="00DD4225" w:rsidRDefault="00F2685B" w:rsidP="00F158A4">
      <w:pPr>
        <w:rPr>
          <w:rFonts w:ascii="Times New Roman" w:hAnsi="Times New Roman" w:cs="Times New Roman"/>
          <w:sz w:val="36"/>
          <w:szCs w:val="36"/>
        </w:rPr>
      </w:pPr>
      <w:r w:rsidRPr="008F75AA">
        <w:rPr>
          <w:rFonts w:ascii="Times New Roman" w:hAnsi="Times New Roman" w:cs="Times New Roman"/>
          <w:sz w:val="36"/>
          <w:szCs w:val="36"/>
          <w:u w:val="single"/>
        </w:rPr>
        <w:t>Postup:</w:t>
      </w:r>
      <w:bookmarkStart w:id="0" w:name="_GoBack"/>
      <w:bookmarkEnd w:id="0"/>
      <w:r w:rsidR="00B041EC">
        <w:rPr>
          <w:rFonts w:ascii="Times New Roman" w:hAnsi="Times New Roman" w:cs="Times New Roman"/>
          <w:sz w:val="36"/>
          <w:szCs w:val="36"/>
        </w:rPr>
        <w:t xml:space="preserve"> </w:t>
      </w:r>
    </w:p>
    <w:p w:rsidR="00F2685B" w:rsidRDefault="00DD4225" w:rsidP="00F158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 Na obidve ramená rovnoramennej páky umiestnite po jednom závaží s rozličnými hmotnosťami.</w:t>
      </w:r>
    </w:p>
    <w:p w:rsidR="00DD4225" w:rsidRDefault="00DD4225" w:rsidP="00F158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 Závažia umiestnite v takých vzdialenostiach, aby páka ostala v rovnováhe.</w:t>
      </w:r>
    </w:p>
    <w:p w:rsidR="00DD4225" w:rsidRDefault="00DD4225" w:rsidP="00F158A4">
      <w:pPr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 Odmerajte ramená pôsobiacich tiažových síl 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</w:rPr>
              <m:t>r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a 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</w:rPr>
              <m:t>r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a hmotnosti 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</w:rPr>
              <m:t>m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a </w:t>
      </w:r>
      <m:oMath>
        <m:sSub>
          <m:sSub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sz w:val="36"/>
                <w:szCs w:val="36"/>
              </w:rPr>
              <m:t>m</m:t>
            </m:r>
          </m:e>
          <m:sub>
            <m:r>
              <w:rPr>
                <w:rFonts w:ascii="Cambria Math" w:hAnsi="Cambria Math" w:cs="Times New Roman"/>
                <w:sz w:val="36"/>
                <w:szCs w:val="36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závaží. Namerané hodnoty zapíšte do tabuľky.</w:t>
      </w:r>
    </w:p>
    <w:p w:rsidR="00DD4225" w:rsidRDefault="00DD4225" w:rsidP="00F158A4">
      <w:pPr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4. Vypočítajte momenty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 xml:space="preserve"> a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oboch síl a porovnajte ich.</w:t>
      </w:r>
    </w:p>
    <w:p w:rsidR="00DD4225" w:rsidRDefault="00DD4225" w:rsidP="00F158A4">
      <w:pPr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5. Vypočítajte výsledný moment síl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v</m:t>
            </m:r>
          </m:sub>
        </m:sSub>
      </m:oMath>
      <w:r>
        <w:rPr>
          <w:rFonts w:ascii="Times New Roman" w:eastAsiaTheme="minorEastAsia" w:hAnsi="Times New Roman" w:cs="Times New Roman"/>
          <w:sz w:val="36"/>
          <w:szCs w:val="36"/>
        </w:rPr>
        <w:t>.</w:t>
      </w:r>
    </w:p>
    <w:p w:rsidR="00DD4225" w:rsidRPr="00B041EC" w:rsidRDefault="00DD4225" w:rsidP="00F158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>6. Opakujte experiment ešte 4-krát s inými situáciami.</w:t>
      </w:r>
    </w:p>
    <w:p w:rsidR="008F75AA" w:rsidRPr="008F75AA" w:rsidRDefault="008F75AA" w:rsidP="00F158A4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F2685B" w:rsidRDefault="00DD4225" w:rsidP="00F158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Me</w:t>
      </w:r>
      <w:r w:rsidR="00F2685B" w:rsidRPr="008F75AA">
        <w:rPr>
          <w:rFonts w:ascii="Times New Roman" w:hAnsi="Times New Roman" w:cs="Times New Roman"/>
          <w:sz w:val="36"/>
          <w:szCs w:val="36"/>
          <w:u w:val="single"/>
        </w:rPr>
        <w:t>ranie:</w:t>
      </w:r>
      <w:r w:rsidR="00B041EC">
        <w:rPr>
          <w:rFonts w:ascii="Times New Roman" w:hAnsi="Times New Roman" w:cs="Times New Roman"/>
          <w:sz w:val="36"/>
          <w:szCs w:val="36"/>
        </w:rPr>
        <w:t xml:space="preserve"> </w:t>
      </w:r>
    </w:p>
    <w:p w:rsidR="00DD4225" w:rsidRDefault="00DD4225" w:rsidP="00F158A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Uskutočnite experiment podľa postupu. Merané veličiny a výpočty zapisujte do tabuľky.</w:t>
      </w:r>
    </w:p>
    <w:tbl>
      <w:tblPr>
        <w:tblStyle w:val="Mriekatabuky"/>
        <w:tblW w:w="0" w:type="auto"/>
        <w:tblLook w:val="04A0"/>
      </w:tblPr>
      <w:tblGrid>
        <w:gridCol w:w="925"/>
        <w:gridCol w:w="921"/>
        <w:gridCol w:w="921"/>
        <w:gridCol w:w="921"/>
        <w:gridCol w:w="921"/>
        <w:gridCol w:w="921"/>
        <w:gridCol w:w="921"/>
        <w:gridCol w:w="921"/>
        <w:gridCol w:w="922"/>
        <w:gridCol w:w="922"/>
      </w:tblGrid>
      <w:tr w:rsidR="00DD4225" w:rsidRPr="00DD4225" w:rsidTr="00527602">
        <w:trPr>
          <w:trHeight w:val="601"/>
        </w:trPr>
        <w:tc>
          <w:tcPr>
            <w:tcW w:w="925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Číslo merania</w:t>
            </w:r>
          </w:p>
        </w:tc>
        <w:tc>
          <w:tcPr>
            <w:tcW w:w="921" w:type="dxa"/>
          </w:tcPr>
          <w:p w:rsidR="00DD4225" w:rsidRPr="00DD4225" w:rsidRDefault="009A6BD9" w:rsidP="00DD4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kg</m:t>
                    </m:r>
                  </m:den>
                </m:f>
              </m:oMath>
            </m:oMathPara>
          </w:p>
        </w:tc>
        <w:tc>
          <w:tcPr>
            <w:tcW w:w="921" w:type="dxa"/>
          </w:tcPr>
          <w:p w:rsidR="00DD4225" w:rsidRPr="00DD4225" w:rsidRDefault="009A6BD9" w:rsidP="00F158A4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21" w:type="dxa"/>
          </w:tcPr>
          <w:p w:rsidR="00DD4225" w:rsidRPr="00DD4225" w:rsidRDefault="009A6BD9" w:rsidP="00527602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921" w:type="dxa"/>
            <w:shd w:val="clear" w:color="auto" w:fill="96F8EC"/>
          </w:tcPr>
          <w:p w:rsidR="00DD4225" w:rsidRPr="00DD4225" w:rsidRDefault="009A6BD9" w:rsidP="00527602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N.m</m:t>
                    </m:r>
                  </m:den>
                </m:f>
              </m:oMath>
            </m:oMathPara>
          </w:p>
        </w:tc>
        <w:tc>
          <w:tcPr>
            <w:tcW w:w="921" w:type="dxa"/>
          </w:tcPr>
          <w:p w:rsidR="00DD4225" w:rsidRPr="00DD4225" w:rsidRDefault="009A6BD9" w:rsidP="00527602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kg</m:t>
                    </m:r>
                  </m:den>
                </m:f>
              </m:oMath>
            </m:oMathPara>
          </w:p>
        </w:tc>
        <w:tc>
          <w:tcPr>
            <w:tcW w:w="921" w:type="dxa"/>
          </w:tcPr>
          <w:p w:rsidR="00DD4225" w:rsidRPr="00DD4225" w:rsidRDefault="009A6BD9" w:rsidP="00527602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921" w:type="dxa"/>
          </w:tcPr>
          <w:p w:rsidR="00DD4225" w:rsidRPr="00DD4225" w:rsidRDefault="009A6BD9" w:rsidP="00527602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G2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922" w:type="dxa"/>
            <w:shd w:val="clear" w:color="auto" w:fill="96F8EC"/>
          </w:tcPr>
          <w:p w:rsidR="00DD4225" w:rsidRPr="00DD4225" w:rsidRDefault="009A6BD9" w:rsidP="00527602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N.m</m:t>
                    </m:r>
                  </m:den>
                </m:f>
              </m:oMath>
            </m:oMathPara>
          </w:p>
        </w:tc>
        <w:tc>
          <w:tcPr>
            <w:tcW w:w="922" w:type="dxa"/>
            <w:shd w:val="clear" w:color="auto" w:fill="FF9999"/>
          </w:tcPr>
          <w:p w:rsidR="00DD4225" w:rsidRPr="00DD4225" w:rsidRDefault="009A6BD9" w:rsidP="00527602">
            <w:pPr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N.m</m:t>
                    </m:r>
                  </m:den>
                </m:f>
              </m:oMath>
            </m:oMathPara>
          </w:p>
        </w:tc>
      </w:tr>
      <w:tr w:rsidR="00DD4225" w:rsidRPr="00DD4225" w:rsidTr="00527602">
        <w:tc>
          <w:tcPr>
            <w:tcW w:w="925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52760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  <w:shd w:val="clear" w:color="auto" w:fill="96F8EC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96F8EC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FF9999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</w:tr>
      <w:tr w:rsidR="00DD4225" w:rsidRPr="00DD4225" w:rsidTr="00527602">
        <w:tc>
          <w:tcPr>
            <w:tcW w:w="925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52760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  <w:shd w:val="clear" w:color="auto" w:fill="96F8EC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96F8EC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FF9999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</w:tr>
      <w:tr w:rsidR="00DD4225" w:rsidRPr="00DD4225" w:rsidTr="00527602">
        <w:tc>
          <w:tcPr>
            <w:tcW w:w="925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52760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  <w:shd w:val="clear" w:color="auto" w:fill="96F8EC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96F8EC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FF9999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</w:tr>
      <w:tr w:rsidR="00DD4225" w:rsidRPr="00DD4225" w:rsidTr="00527602">
        <w:tc>
          <w:tcPr>
            <w:tcW w:w="925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52760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  <w:shd w:val="clear" w:color="auto" w:fill="96F8EC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96F8EC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FF9999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</w:tr>
      <w:tr w:rsidR="00DD4225" w:rsidRPr="00DD4225" w:rsidTr="00527602">
        <w:tc>
          <w:tcPr>
            <w:tcW w:w="925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52760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  <w:shd w:val="clear" w:color="auto" w:fill="96F8EC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1" w:type="dxa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96F8EC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2" w:type="dxa"/>
            <w:shd w:val="clear" w:color="auto" w:fill="FF9999"/>
          </w:tcPr>
          <w:p w:rsidR="00DD4225" w:rsidRPr="00DD4225" w:rsidRDefault="00DD4225" w:rsidP="00F158A4">
            <w:pPr>
              <w:rPr>
                <w:rFonts w:ascii="Times New Roman" w:hAnsi="Times New Roman" w:cs="Times New Roman"/>
              </w:rPr>
            </w:pPr>
          </w:p>
        </w:tc>
      </w:tr>
    </w:tbl>
    <w:p w:rsidR="00527602" w:rsidRDefault="00527602" w:rsidP="00F158A4">
      <w:pPr>
        <w:rPr>
          <w:rFonts w:ascii="Times New Roman" w:hAnsi="Times New Roman" w:cs="Times New Roman"/>
          <w:sz w:val="36"/>
          <w:szCs w:val="36"/>
          <w:u w:val="single"/>
        </w:rPr>
      </w:pPr>
    </w:p>
    <w:p w:rsidR="00F2685B" w:rsidRPr="00B041EC" w:rsidRDefault="00F2685B" w:rsidP="00F158A4">
      <w:pPr>
        <w:rPr>
          <w:rFonts w:ascii="Times New Roman" w:hAnsi="Times New Roman" w:cs="Times New Roman"/>
          <w:sz w:val="36"/>
          <w:szCs w:val="36"/>
        </w:rPr>
      </w:pPr>
      <w:r w:rsidRPr="008F75AA">
        <w:rPr>
          <w:rFonts w:ascii="Times New Roman" w:hAnsi="Times New Roman" w:cs="Times New Roman"/>
          <w:sz w:val="36"/>
          <w:szCs w:val="36"/>
          <w:u w:val="single"/>
        </w:rPr>
        <w:t>Záver:</w:t>
      </w:r>
      <w:r w:rsidR="00B041EC">
        <w:rPr>
          <w:rFonts w:ascii="Times New Roman" w:hAnsi="Times New Roman" w:cs="Times New Roman"/>
          <w:sz w:val="36"/>
          <w:szCs w:val="36"/>
        </w:rPr>
        <w:t xml:space="preserve"> </w:t>
      </w:r>
    </w:p>
    <w:sectPr w:rsidR="00F2685B" w:rsidRPr="00B041EC" w:rsidSect="003828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25141"/>
    <w:rsid w:val="001742B0"/>
    <w:rsid w:val="00307A21"/>
    <w:rsid w:val="00382837"/>
    <w:rsid w:val="00447966"/>
    <w:rsid w:val="00527602"/>
    <w:rsid w:val="006057AF"/>
    <w:rsid w:val="00860E3D"/>
    <w:rsid w:val="008F75AA"/>
    <w:rsid w:val="009A6BD9"/>
    <w:rsid w:val="009E38A5"/>
    <w:rsid w:val="00B041EC"/>
    <w:rsid w:val="00B25141"/>
    <w:rsid w:val="00DD4225"/>
    <w:rsid w:val="00F158A4"/>
    <w:rsid w:val="00F2685B"/>
    <w:rsid w:val="00FD0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8283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Textzstupnhosymbolu">
    <w:name w:val="Placeholder Text"/>
    <w:basedOn w:val="Predvolenpsmoodseku"/>
    <w:uiPriority w:val="99"/>
    <w:semiHidden/>
    <w:rsid w:val="00860E3D"/>
    <w:rPr>
      <w:color w:val="80808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860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860E3D"/>
    <w:rPr>
      <w:rFonts w:ascii="Tahoma" w:hAnsi="Tahoma" w:cs="Tahoma"/>
      <w:sz w:val="16"/>
      <w:szCs w:val="16"/>
    </w:rPr>
  </w:style>
  <w:style w:type="table" w:styleId="Mriekatabuky">
    <w:name w:val="Table Grid"/>
    <w:basedOn w:val="Normlnatabuka"/>
    <w:uiPriority w:val="39"/>
    <w:rsid w:val="00DD42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vtck sma</dc:creator>
  <cp:lastModifiedBy>Adam Chovanec</cp:lastModifiedBy>
  <cp:revision>2</cp:revision>
  <dcterms:created xsi:type="dcterms:W3CDTF">2026-03-30T08:50:00Z</dcterms:created>
  <dcterms:modified xsi:type="dcterms:W3CDTF">2026-03-30T08:50:00Z</dcterms:modified>
</cp:coreProperties>
</file>