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485B9D" wp14:paraId="370B2054" wp14:textId="1207BBA3">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6"/>
          <w:szCs w:val="26"/>
          <w:lang w:val="en-US"/>
        </w:rPr>
        <w:t>DocAssist (</w:t>
      </w:r>
      <w:r w:rsidRPr="7C485B9D" w:rsidR="4502D673">
        <w:rPr>
          <w:rFonts w:ascii="Segoe UI" w:hAnsi="Segoe UI" w:eastAsia="Segoe UI" w:cs="Segoe UI"/>
          <w:b w:val="1"/>
          <w:bCs w:val="1"/>
          <w:i w:val="0"/>
          <w:iCs w:val="0"/>
          <w:caps w:val="0"/>
          <w:smallCaps w:val="0"/>
          <w:noProof w:val="0"/>
          <w:color w:val="A2A19F"/>
          <w:sz w:val="22"/>
          <w:szCs w:val="22"/>
          <w:lang w:val="en-US"/>
        </w:rPr>
        <w:t>Building Intelligent Medical Decision Support System)</w:t>
      </w:r>
    </w:p>
    <w:p xmlns:wp14="http://schemas.microsoft.com/office/word/2010/wordml" w:rsidP="7C485B9D" wp14:paraId="442BE4F8" wp14:textId="196EA6D5">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Problem Statement</w:t>
      </w:r>
    </w:p>
    <w:p xmlns:wp14="http://schemas.microsoft.com/office/word/2010/wordml" w:rsidP="7C485B9D" wp14:paraId="1BD72C68" wp14:textId="667D0E6E">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xmlns:wp14="http://schemas.microsoft.com/office/word/2010/wordml" w:rsidP="7C485B9D" wp14:paraId="7F68E2AD" wp14:textId="526DB502">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Focus Areas:</w:t>
      </w:r>
    </w:p>
    <w:p xmlns:wp14="http://schemas.microsoft.com/office/word/2010/wordml" w:rsidP="7C485B9D" wp14:paraId="6DD9FF8B" wp14:textId="72752193">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 xml:space="preserve">Data Collection: </w:t>
      </w:r>
      <w:r w:rsidRPr="7C485B9D" w:rsidR="4502D673">
        <w:rPr>
          <w:rFonts w:ascii="Segoe UI" w:hAnsi="Segoe UI" w:eastAsia="Segoe UI" w:cs="Segoe UI"/>
          <w:b w:val="0"/>
          <w:bCs w:val="0"/>
          <w:i w:val="0"/>
          <w:iCs w:val="0"/>
          <w:caps w:val="0"/>
          <w:smallCaps w:val="0"/>
          <w:noProof w:val="0"/>
          <w:color w:val="A2A19F"/>
          <w:sz w:val="22"/>
          <w:szCs w:val="22"/>
          <w:lang w:val="en-US"/>
        </w:rPr>
        <w:t>Gather patient data from electronic health records (EHRs), medical databases, and other relevant sources.</w:t>
      </w:r>
    </w:p>
    <w:p xmlns:wp14="http://schemas.microsoft.com/office/word/2010/wordml" w:rsidP="7C485B9D" wp14:paraId="362FD51D" wp14:textId="41CE257A">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Data Preprocessing:</w:t>
      </w:r>
      <w:r w:rsidRPr="7C485B9D" w:rsidR="4502D673">
        <w:rPr>
          <w:rFonts w:ascii="Segoe UI" w:hAnsi="Segoe UI" w:eastAsia="Segoe UI" w:cs="Segoe UI"/>
          <w:b w:val="0"/>
          <w:bCs w:val="0"/>
          <w:i w:val="0"/>
          <w:iCs w:val="0"/>
          <w:caps w:val="0"/>
          <w:smallCaps w:val="0"/>
          <w:noProof w:val="0"/>
          <w:color w:val="A2A19F"/>
          <w:sz w:val="22"/>
          <w:szCs w:val="22"/>
          <w:lang w:val="en-US"/>
        </w:rPr>
        <w:t xml:space="preserve"> Clean, normalize, and handle missing values in the patient data to prepare it for analysis.</w:t>
      </w:r>
    </w:p>
    <w:p xmlns:wp14="http://schemas.microsoft.com/office/word/2010/wordml" w:rsidP="7C485B9D" wp14:paraId="057004CC" wp14:textId="297443B7">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Feature Engineering:</w:t>
      </w:r>
      <w:r w:rsidRPr="7C485B9D" w:rsidR="4502D673">
        <w:rPr>
          <w:rFonts w:ascii="Segoe UI" w:hAnsi="Segoe UI" w:eastAsia="Segoe UI" w:cs="Segoe UI"/>
          <w:b w:val="0"/>
          <w:bCs w:val="0"/>
          <w:i w:val="0"/>
          <w:iCs w:val="0"/>
          <w:caps w:val="0"/>
          <w:smallCaps w:val="0"/>
          <w:noProof w:val="0"/>
          <w:color w:val="A2A19F"/>
          <w:sz w:val="22"/>
          <w:szCs w:val="22"/>
          <w:lang w:val="en-US"/>
        </w:rPr>
        <w:t xml:space="preserve"> Identify and extract meaningful features from the patient data, such as demographic information, medical history, diagnostic test results, and medication history.</w:t>
      </w:r>
    </w:p>
    <w:p xmlns:wp14="http://schemas.microsoft.com/office/word/2010/wordml" w:rsidP="7C485B9D" wp14:paraId="270D5979" wp14:textId="35EC74B8">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Model Development:</w:t>
      </w:r>
      <w:r w:rsidRPr="7C485B9D" w:rsidR="4502D673">
        <w:rPr>
          <w:rFonts w:ascii="Segoe UI" w:hAnsi="Segoe UI" w:eastAsia="Segoe UI" w:cs="Segoe UI"/>
          <w:b w:val="0"/>
          <w:bCs w:val="0"/>
          <w:i w:val="0"/>
          <w:iCs w:val="0"/>
          <w:caps w:val="0"/>
          <w:smallCaps w:val="0"/>
          <w:noProof w:val="0"/>
          <w:color w:val="A2A19F"/>
          <w:sz w:val="22"/>
          <w:szCs w:val="22"/>
          <w:lang w:val="en-US"/>
        </w:rPr>
        <w:t xml:space="preserve"> Develop machine learning models to predict treatment outcomes based on patient data.</w:t>
      </w:r>
    </w:p>
    <w:p xmlns:wp14="http://schemas.microsoft.com/office/word/2010/wordml" w:rsidP="7C485B9D" wp14:paraId="330D7BFD" wp14:textId="55A8886B">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Treatment Recommendations:</w:t>
      </w:r>
      <w:r w:rsidRPr="7C485B9D" w:rsidR="4502D673">
        <w:rPr>
          <w:rFonts w:ascii="Segoe UI" w:hAnsi="Segoe UI" w:eastAsia="Segoe UI" w:cs="Segoe UI"/>
          <w:b w:val="0"/>
          <w:bCs w:val="0"/>
          <w:i w:val="0"/>
          <w:iCs w:val="0"/>
          <w:caps w:val="0"/>
          <w:smallCaps w:val="0"/>
          <w:noProof w:val="0"/>
          <w:color w:val="A2A19F"/>
          <w:sz w:val="22"/>
          <w:szCs w:val="22"/>
          <w:lang w:val="en-US"/>
        </w:rPr>
        <w:t xml:space="preserve"> Create an algorithm that generates treatment recommendations for individual patients based on the model predictions.</w:t>
      </w:r>
    </w:p>
    <w:p xmlns:wp14="http://schemas.microsoft.com/office/word/2010/wordml" w:rsidP="7C485B9D" wp14:paraId="3DD11709" wp14:textId="7BD0BA7C">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 xml:space="preserve">Model Interpretability: </w:t>
      </w:r>
      <w:r w:rsidRPr="7C485B9D" w:rsidR="4502D673">
        <w:rPr>
          <w:rFonts w:ascii="Segoe UI" w:hAnsi="Segoe UI" w:eastAsia="Segoe UI" w:cs="Segoe UI"/>
          <w:b w:val="0"/>
          <w:bCs w:val="0"/>
          <w:i w:val="0"/>
          <w:iCs w:val="0"/>
          <w:caps w:val="0"/>
          <w:smallCaps w:val="0"/>
          <w:noProof w:val="0"/>
          <w:color w:val="A2A19F"/>
          <w:sz w:val="22"/>
          <w:szCs w:val="22"/>
          <w:lang w:val="en-US"/>
        </w:rPr>
        <w:t>Implement methods to interpret the model's predictions and provide insights to doctors.</w:t>
      </w:r>
    </w:p>
    <w:p xmlns:wp14="http://schemas.microsoft.com/office/word/2010/wordml" w:rsidP="7C485B9D" wp14:paraId="670FE66D" wp14:textId="309730B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 xml:space="preserve">User Interface: </w:t>
      </w:r>
      <w:r w:rsidRPr="7C485B9D" w:rsidR="4502D673">
        <w:rPr>
          <w:rFonts w:ascii="Segoe UI" w:hAnsi="Segoe UI" w:eastAsia="Segoe UI" w:cs="Segoe UI"/>
          <w:b w:val="0"/>
          <w:bCs w:val="0"/>
          <w:i w:val="0"/>
          <w:iCs w:val="0"/>
          <w:caps w:val="0"/>
          <w:smallCaps w:val="0"/>
          <w:noProof w:val="0"/>
          <w:color w:val="A2A19F"/>
          <w:sz w:val="22"/>
          <w:szCs w:val="22"/>
          <w:lang w:val="en-US"/>
        </w:rPr>
        <w:t>Design an intuitive user interface for doctors to input patient data and receive treatment recommendations.</w:t>
      </w:r>
    </w:p>
    <w:p xmlns:wp14="http://schemas.microsoft.com/office/word/2010/wordml" w:rsidP="7C485B9D" wp14:paraId="649E594D" wp14:textId="22E84272">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7C485B9D" wp14:paraId="4D1E3CD2" wp14:textId="164FD86B">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Deliverables:</w:t>
      </w:r>
    </w:p>
    <w:p xmlns:wp14="http://schemas.microsoft.com/office/word/2010/wordml" w:rsidP="7C485B9D" wp14:paraId="57C81935" wp14:textId="18EB720A">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Data Collection and Preprocessing Pipeline</w:t>
      </w:r>
    </w:p>
    <w:p xmlns:wp14="http://schemas.microsoft.com/office/word/2010/wordml" w:rsidP="7C485B9D" wp14:paraId="152D0BC8" wp14:textId="2749FA46">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Treatment Recommendation Algorithm</w:t>
      </w:r>
    </w:p>
    <w:p xmlns:wp14="http://schemas.microsoft.com/office/word/2010/wordml" w:rsidP="7C485B9D" wp14:paraId="12E69C54" wp14:textId="17F28D6F">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Model Interpretability Report.</w:t>
      </w:r>
    </w:p>
    <w:p xmlns:wp14="http://schemas.microsoft.com/office/word/2010/wordml" w:rsidP="7C485B9D" wp14:paraId="33AEAF5C" wp14:textId="3E350AA6">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A report (PDF) detailing:</w:t>
      </w:r>
    </w:p>
    <w:p xmlns:wp14="http://schemas.microsoft.com/office/word/2010/wordml" w:rsidP="7C485B9D" wp14:paraId="4E3D2EB3" wp14:textId="58BEFAC9">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Description of design choices and Performance evaluation of the model</w:t>
      </w:r>
    </w:p>
    <w:p xmlns:wp14="http://schemas.microsoft.com/office/word/2010/wordml" w:rsidP="7C485B9D" wp14:paraId="1C8F3958" wp14:textId="15CC2840">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Discussion of future work</w:t>
      </w:r>
    </w:p>
    <w:p xmlns:wp14="http://schemas.microsoft.com/office/word/2010/wordml" w:rsidP="7C485B9D" wp14:paraId="67DBE7AF" wp14:textId="51BB2E95">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The source code used to create the pipeline.</w:t>
      </w:r>
    </w:p>
    <w:p xmlns:wp14="http://schemas.microsoft.com/office/word/2010/wordml" w:rsidP="7C485B9D" wp14:paraId="33EC5C8A" wp14:textId="0DCE7FB1">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7C485B9D" wp14:paraId="34FBC6DE" wp14:textId="55A300BB">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Tasks/Activities List:</w:t>
      </w:r>
    </w:p>
    <w:p xmlns:wp14="http://schemas.microsoft.com/office/word/2010/wordml" w:rsidP="7C485B9D" wp14:paraId="0244DF5D" wp14:textId="4F5A8DBA">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Data Collection:</w:t>
      </w:r>
    </w:p>
    <w:p xmlns:wp14="http://schemas.microsoft.com/office/word/2010/wordml" w:rsidP="7C485B9D" wp14:paraId="12C29422" wp14:textId="3F9D9C8D">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Gather patient data from electronic health records (EHRs) and medical databases.</w:t>
      </w:r>
    </w:p>
    <w:p xmlns:wp14="http://schemas.microsoft.com/office/word/2010/wordml" w:rsidP="7C485B9D" wp14:paraId="5FF0B32A" wp14:textId="1A71A22E">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Ensure data privacy and compliance with healthcare regulations.</w:t>
      </w:r>
    </w:p>
    <w:p xmlns:wp14="http://schemas.microsoft.com/office/word/2010/wordml" w:rsidP="7C485B9D" wp14:paraId="5CB4E3E0" wp14:textId="74AD7B9D">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Data Preprocessing:</w:t>
      </w:r>
    </w:p>
    <w:p xmlns:wp14="http://schemas.microsoft.com/office/word/2010/wordml" w:rsidP="7C485B9D" wp14:paraId="2A351DF6" wp14:textId="10C701EC">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Clean and preprocess the patient data to handle missing values and remove noise.</w:t>
      </w:r>
    </w:p>
    <w:p xmlns:wp14="http://schemas.microsoft.com/office/word/2010/wordml" w:rsidP="7C485B9D" wp14:paraId="6819799E" wp14:textId="1875E4FF">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Anonymize and encrypt sensitive patient information for security.</w:t>
      </w:r>
    </w:p>
    <w:p xmlns:wp14="http://schemas.microsoft.com/office/word/2010/wordml" w:rsidP="7C485B9D" wp14:paraId="15421B33" wp14:textId="5D872FB3">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Feature Engineering:</w:t>
      </w:r>
    </w:p>
    <w:p xmlns:wp14="http://schemas.microsoft.com/office/word/2010/wordml" w:rsidP="7C485B9D" wp14:paraId="2630B239" wp14:textId="18774BBF">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Extract relevant features from the patient data, such as demographics, medical history, and diagnostic results.</w:t>
      </w:r>
    </w:p>
    <w:p xmlns:wp14="http://schemas.microsoft.com/office/word/2010/wordml" w:rsidP="7C485B9D" wp14:paraId="1AF34014" wp14:textId="431B6CEF">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Transform categorical variables into numerical representations.</w:t>
      </w:r>
    </w:p>
    <w:p xmlns:wp14="http://schemas.microsoft.com/office/word/2010/wordml" w:rsidP="7C485B9D" wp14:paraId="13970490" wp14:textId="682AF317">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Model Development:</w:t>
      </w:r>
    </w:p>
    <w:p xmlns:wp14="http://schemas.microsoft.com/office/word/2010/wordml" w:rsidP="7C485B9D" wp14:paraId="3C8ED433" wp14:textId="71DAAA75">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Choose appropriate machine learning algorithms, such as logistic regression, random forests, or neural networks.</w:t>
      </w:r>
    </w:p>
    <w:p xmlns:wp14="http://schemas.microsoft.com/office/word/2010/wordml" w:rsidP="7C485B9D" wp14:paraId="632D9BBE" wp14:textId="30A6A488">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Train the models using the preprocessed patient data.</w:t>
      </w:r>
    </w:p>
    <w:p xmlns:wp14="http://schemas.microsoft.com/office/word/2010/wordml" w:rsidP="7C485B9D" wp14:paraId="6B17E15D" wp14:textId="23BA5141">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Model Interpretability:</w:t>
      </w:r>
    </w:p>
    <w:p xmlns:wp14="http://schemas.microsoft.com/office/word/2010/wordml" w:rsidP="7C485B9D" wp14:paraId="768B146B" wp14:textId="258095D3">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Implement methods such as feature importance</w:t>
      </w:r>
    </w:p>
    <w:p xmlns:wp14="http://schemas.microsoft.com/office/word/2010/wordml" w:rsidP="7C485B9D" wp14:paraId="49032B23" wp14:textId="1E62281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User Interface:</w:t>
      </w:r>
    </w:p>
    <w:p xmlns:wp14="http://schemas.microsoft.com/office/word/2010/wordml" w:rsidP="7C485B9D" wp14:paraId="77242892" wp14:textId="0E72D174">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Design a user-friendly interface that allows doctors to input patient data and receive treatment recommendations.</w:t>
      </w:r>
    </w:p>
    <w:p xmlns:wp14="http://schemas.microsoft.com/office/word/2010/wordml" w:rsidP="7C485B9D" wp14:paraId="60DE7CED" wp14:textId="6880C49C">
      <w:pPr>
        <w:pStyle w:val="ListParagraph"/>
        <w:numPr>
          <w:ilvl w:val="1"/>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Ensure data security and confidentiality in the user interface.</w:t>
      </w:r>
    </w:p>
    <w:p xmlns:wp14="http://schemas.microsoft.com/office/word/2010/wordml" w:rsidP="7C485B9D" wp14:paraId="2AF0334E" wp14:textId="715B7F8F">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7C485B9D" wp14:paraId="06F365D2" wp14:textId="34DFAE31">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Success Metrics:</w:t>
      </w:r>
    </w:p>
    <w:p xmlns:wp14="http://schemas.microsoft.com/office/word/2010/wordml" w:rsidP="7C485B9D" wp14:paraId="5CDAAD7F" wp14:textId="7553EB5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The predictive models should achieve high accuracy and precision in treatment outcome predictions.</w:t>
      </w:r>
    </w:p>
    <w:p xmlns:wp14="http://schemas.microsoft.com/office/word/2010/wordml" w:rsidP="7C485B9D" wp14:paraId="10B3053A" wp14:textId="1124627B">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Doctors' feedback on the usefulness and effectiveness of the treatment recommendations.</w:t>
      </w:r>
    </w:p>
    <w:p xmlns:wp14="http://schemas.microsoft.com/office/word/2010/wordml" w:rsidP="7C485B9D" wp14:paraId="4027C96A" wp14:textId="2EFCB5A1">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Bonus Points:</w:t>
      </w:r>
    </w:p>
    <w:p xmlns:wp14="http://schemas.microsoft.com/office/word/2010/wordml" w:rsidP="7C485B9D" wp14:paraId="3AD6E1C9" wp14:textId="04EDD7F6">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Implement explainable AI techniques to enhance the interpretability of the models.</w:t>
      </w:r>
    </w:p>
    <w:p xmlns:wp14="http://schemas.microsoft.com/office/word/2010/wordml" w:rsidP="7C485B9D" wp14:paraId="711B2BC4" wp14:textId="1B9C3136">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Incorporate patient feedback and outcome data to continuously improve treatment recommendations.</w:t>
      </w:r>
    </w:p>
    <w:p xmlns:wp14="http://schemas.microsoft.com/office/word/2010/wordml" w:rsidP="7C485B9D" wp14:paraId="4070DFA5" wp14:textId="4C2EA0A4">
      <w:pPr>
        <w:pStyle w:val="ListParagraph"/>
        <w:numPr>
          <w:ilvl w:val="0"/>
          <w:numId w:val="1"/>
        </w:num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Ensure compliance with healthcare regulations and data privacy laws throughout the project.</w:t>
      </w:r>
    </w:p>
    <w:p xmlns:wp14="http://schemas.microsoft.com/office/word/2010/wordml" w:rsidP="7C485B9D" wp14:paraId="47B775DD" wp14:textId="1A7DCD11">
      <w:pPr>
        <w:spacing w:after="160" w:line="240" w:lineRule="auto"/>
        <w:rPr>
          <w:rFonts w:ascii="Segoe UI" w:hAnsi="Segoe UI" w:eastAsia="Segoe UI" w:cs="Segoe UI"/>
          <w:b w:val="0"/>
          <w:bCs w:val="0"/>
          <w:i w:val="0"/>
          <w:iCs w:val="0"/>
          <w:caps w:val="0"/>
          <w:smallCaps w:val="0"/>
          <w:noProof w:val="0"/>
          <w:color w:val="A2A19F"/>
          <w:sz w:val="22"/>
          <w:szCs w:val="22"/>
          <w:lang w:val="en-US"/>
        </w:rPr>
      </w:pPr>
    </w:p>
    <w:p xmlns:wp14="http://schemas.microsoft.com/office/word/2010/wordml" w:rsidP="7C485B9D" wp14:paraId="44082CC7" wp14:textId="24B8B087">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1"/>
          <w:bCs w:val="1"/>
          <w:i w:val="0"/>
          <w:iCs w:val="0"/>
          <w:caps w:val="0"/>
          <w:smallCaps w:val="0"/>
          <w:noProof w:val="0"/>
          <w:color w:val="A2A19F"/>
          <w:sz w:val="22"/>
          <w:szCs w:val="22"/>
          <w:lang w:val="en-US"/>
        </w:rPr>
        <w:t>Data:</w:t>
      </w:r>
    </w:p>
    <w:p xmlns:wp14="http://schemas.microsoft.com/office/word/2010/wordml" w:rsidP="7C485B9D" wp14:paraId="1DADBA3B" wp14:textId="7C13A533">
      <w:pPr>
        <w:spacing w:after="160" w:line="240" w:lineRule="auto"/>
        <w:rPr>
          <w:rFonts w:ascii="Segoe UI" w:hAnsi="Segoe UI" w:eastAsia="Segoe UI" w:cs="Segoe UI"/>
          <w:b w:val="0"/>
          <w:bCs w:val="0"/>
          <w:i w:val="0"/>
          <w:iCs w:val="0"/>
          <w:caps w:val="0"/>
          <w:smallCaps w:val="0"/>
          <w:noProof w:val="0"/>
          <w:color w:val="A2A19F"/>
          <w:sz w:val="22"/>
          <w:szCs w:val="22"/>
          <w:lang w:val="en-US"/>
        </w:rPr>
      </w:pPr>
      <w:r w:rsidRPr="7C485B9D" w:rsidR="4502D673">
        <w:rPr>
          <w:rFonts w:ascii="Segoe UI" w:hAnsi="Segoe UI" w:eastAsia="Segoe UI" w:cs="Segoe UI"/>
          <w:b w:val="0"/>
          <w:bCs w:val="0"/>
          <w:i w:val="0"/>
          <w:iCs w:val="0"/>
          <w:caps w:val="0"/>
          <w:smallCaps w:val="0"/>
          <w:noProof w:val="0"/>
          <w:color w:val="A2A19F"/>
          <w:sz w:val="22"/>
          <w:szCs w:val="22"/>
          <w:lang w:val="en-US"/>
        </w:rPr>
        <w:t>The dataset for this project can be accessed by clicking the link provided below.</w:t>
      </w:r>
    </w:p>
    <w:p xmlns:wp14="http://schemas.microsoft.com/office/word/2010/wordml" w:rsidP="7C485B9D" wp14:paraId="67F74093" wp14:textId="6B5A89CD">
      <w:pPr>
        <w:spacing w:after="160" w:line="240" w:lineRule="auto"/>
        <w:rPr>
          <w:rFonts w:ascii="Segoe UI" w:hAnsi="Segoe UI" w:eastAsia="Segoe UI" w:cs="Segoe UI"/>
          <w:b w:val="0"/>
          <w:bCs w:val="0"/>
          <w:i w:val="0"/>
          <w:iCs w:val="0"/>
          <w:caps w:val="0"/>
          <w:smallCaps w:val="0"/>
          <w:noProof w:val="0"/>
          <w:color w:val="A2A19F"/>
          <w:sz w:val="22"/>
          <w:szCs w:val="22"/>
          <w:lang w:val="en-US"/>
        </w:rPr>
      </w:pPr>
      <w:hyperlink r:id="Rd0e5170214ff46bc">
        <w:r w:rsidRPr="7C485B9D" w:rsidR="4502D673">
          <w:rPr>
            <w:rStyle w:val="Hyperlink"/>
            <w:rFonts w:ascii="Calibri" w:hAnsi="Calibri" w:eastAsia="Calibri" w:cs="Calibri"/>
            <w:b w:val="0"/>
            <w:bCs w:val="0"/>
            <w:i w:val="0"/>
            <w:iCs w:val="0"/>
            <w:caps w:val="0"/>
            <w:smallCaps w:val="0"/>
            <w:strike w:val="0"/>
            <w:dstrike w:val="0"/>
            <w:noProof w:val="0"/>
            <w:sz w:val="22"/>
            <w:szCs w:val="22"/>
            <w:lang w:val="en-US"/>
          </w:rPr>
          <w:t>dataset.csv</w:t>
        </w:r>
      </w:hyperlink>
    </w:p>
    <w:p xmlns:wp14="http://schemas.microsoft.com/office/word/2010/wordml" w:rsidP="7C485B9D" wp14:paraId="2C078E63" wp14:textId="1E9284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7b484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8e12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a206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9f84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663f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3b48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aa8a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421d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1e55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33ff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fb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0006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e79ee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3664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2bb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dd62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de8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0af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3fb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a184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722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e8b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c6e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71c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b7d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5dbc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903d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d84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dcb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b4c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e2e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22d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064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87c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fed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ead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5FA033"/>
    <w:rsid w:val="035FA033"/>
    <w:rsid w:val="4502D673"/>
    <w:rsid w:val="7C48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A033"/>
  <w15:chartTrackingRefBased/>
  <w15:docId w15:val="{35D32A28-67BA-4410-9A9C-E09EB64269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nowledgehutglobal-my.sharepoint.com/:x:/g/personal/mohamed_noordeen_knowledgehut_com/EbqxEt3padpDpK9ruE2GA-ABETPpLr98LkYTQQkS5C1Fuw?e=op9mOz" TargetMode="External" Id="Rd0e5170214ff46bc" /><Relationship Type="http://schemas.openxmlformats.org/officeDocument/2006/relationships/numbering" Target="numbering.xml" Id="Raca63b9a3c744c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2024-05-21T15:59:11.9130456Z</dcterms:created>
  <dcterms:modified xsi:type="dcterms:W3CDTF">2024-05-21T16:01:25.6489880Z</dcterms:modified>
  <dc:creator>ranjan pradhan</dc:creator>
  <lastModifiedBy>ranjan pradhan</lastModifiedBy>
</coreProperties>
</file>