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EF5C0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TUGAS PRAKTIKUM</w:t>
      </w:r>
    </w:p>
    <w:p w14:paraId="702695B9" w14:textId="77777777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REKAYASA PERANGKAT LUNAK</w:t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C6F540" wp14:editId="0BBB6F05">
            <wp:extent cx="3816350" cy="3816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401" cy="38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C548" w14:textId="5DF0F813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Pertemuan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3: </w:t>
      </w:r>
      <w:r w:rsidRPr="00164905">
        <w:rPr>
          <w:rFonts w:ascii="Times New Roman" w:hAnsi="Times New Roman" w:cs="Times New Roman"/>
          <w:b/>
          <w:bCs/>
          <w:sz w:val="24"/>
          <w:szCs w:val="24"/>
          <w:lang w:val="id-ID"/>
        </w:rPr>
        <w:t>Teknik Elitication Kebutuhan</w:t>
      </w:r>
    </w:p>
    <w:p w14:paraId="367F245D" w14:textId="77777777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Nama </w:t>
      </w:r>
      <w:proofErr w:type="spellStart"/>
      <w:proofErr w:type="gramStart"/>
      <w:r w:rsidRPr="00CB6BF4">
        <w:rPr>
          <w:rFonts w:ascii="Times New Roman" w:hAnsi="Times New Roman" w:cs="Times New Roman"/>
          <w:b/>
          <w:bCs/>
          <w:sz w:val="24"/>
          <w:szCs w:val="24"/>
        </w:rPr>
        <w:t>Kelompok</w:t>
      </w:r>
      <w:proofErr w:type="spellEnd"/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6A2C905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Rahmawati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C247CE">
        <w:rPr>
          <w:rFonts w:ascii="Times New Roman" w:hAnsi="Times New Roman" w:cs="Times New Roman"/>
          <w:b/>
          <w:bCs/>
          <w:sz w:val="24"/>
          <w:szCs w:val="24"/>
        </w:rPr>
        <w:t>auziah_2403015103</w:t>
      </w:r>
    </w:p>
    <w:p w14:paraId="6E06985C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Putri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Aulia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Amanda_2403015048</w:t>
      </w:r>
    </w:p>
    <w:p w14:paraId="0E0FEF92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>Layla Khairani_2403015100</w:t>
      </w:r>
    </w:p>
    <w:p w14:paraId="1466681E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Muthia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 Mu’adzarah</w:t>
      </w:r>
      <w:proofErr w:type="gramEnd"/>
      <w:r w:rsidRPr="00C247CE">
        <w:rPr>
          <w:rFonts w:ascii="Times New Roman" w:hAnsi="Times New Roman" w:cs="Times New Roman"/>
          <w:b/>
          <w:bCs/>
          <w:sz w:val="24"/>
          <w:szCs w:val="24"/>
        </w:rPr>
        <w:t>_2403015039</w:t>
      </w:r>
    </w:p>
    <w:p w14:paraId="37B50397" w14:textId="77777777" w:rsidR="00164905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Marlo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Fatur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Riziqy_2403015071</w:t>
      </w:r>
    </w:p>
    <w:p w14:paraId="365796A4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3AE2CD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1BA86A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18D176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286560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C5CE9E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946CD2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PROGRAM STUDI TEKNI INFORMATIKA (</w:t>
      </w:r>
      <w:r w:rsidRPr="009312A8">
        <w:rPr>
          <w:rFonts w:ascii="Times New Roman" w:hAnsi="Times New Roman" w:cs="Times New Roman"/>
          <w:b/>
          <w:bCs/>
          <w:i/>
          <w:iCs/>
          <w:sz w:val="26"/>
          <w:szCs w:val="26"/>
        </w:rPr>
        <w:t>S1</w:t>
      </w:r>
      <w:r w:rsidRPr="009312A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A1FA3F0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FAKULTAS TEKNIK</w:t>
      </w:r>
    </w:p>
    <w:p w14:paraId="7AE0D406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UNIVERSITAS MUHAMMADIYA PROF. DR. HAMKA</w:t>
      </w:r>
    </w:p>
    <w:p w14:paraId="1E32DFF8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 xml:space="preserve">JAKARTA 2026 </w:t>
      </w:r>
    </w:p>
    <w:p w14:paraId="001C4F20" w14:textId="0536D929" w:rsidR="00164905" w:rsidRPr="004154E8" w:rsidRDefault="0016490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154E8">
        <w:rPr>
          <w:rFonts w:ascii="Times New Roman" w:hAnsi="Times New Roman" w:cs="Times New Roman"/>
          <w:sz w:val="24"/>
          <w:szCs w:val="24"/>
        </w:rPr>
        <w:lastRenderedPageBreak/>
        <w:t>Nama :</w:t>
      </w:r>
      <w:proofErr w:type="gram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Muthia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Mu’adzarah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br/>
        <w:t>NIM   : 2403015039</w:t>
      </w:r>
      <w:r w:rsidRPr="004154E8">
        <w:rPr>
          <w:rFonts w:ascii="Times New Roman" w:hAnsi="Times New Roman" w:cs="Times New Roman"/>
          <w:sz w:val="24"/>
          <w:szCs w:val="24"/>
        </w:rPr>
        <w:br/>
        <w:t>Kelas : 4B</w:t>
      </w:r>
    </w:p>
    <w:p w14:paraId="6E624E95" w14:textId="071769DC" w:rsidR="00164905" w:rsidRPr="004154E8" w:rsidRDefault="00164905" w:rsidP="0016490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154E8">
        <w:rPr>
          <w:rFonts w:ascii="Times New Roman" w:hAnsi="Times New Roman" w:cs="Times New Roman"/>
          <w:sz w:val="24"/>
          <w:szCs w:val="24"/>
        </w:rPr>
        <w:t>Pertemuan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4 (Teknik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elitication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>)</w:t>
      </w:r>
    </w:p>
    <w:p w14:paraId="2435A175" w14:textId="5B15288F" w:rsidR="00164905" w:rsidRPr="004154E8" w:rsidRDefault="00164905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154E8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4154E8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4154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M</w:t>
      </w:r>
      <w:r w:rsidR="003E5D00" w:rsidRPr="004154E8">
        <w:rPr>
          <w:rFonts w:ascii="Times New Roman" w:hAnsi="Times New Roman" w:cs="Times New Roman"/>
          <w:sz w:val="24"/>
          <w:szCs w:val="24"/>
        </w:rPr>
        <w:t>emahami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r w:rsidR="003E5D00" w:rsidRPr="004154E8">
        <w:rPr>
          <w:rFonts w:ascii="Times New Roman" w:hAnsi="Times New Roman" w:cs="Times New Roman"/>
          <w:i/>
          <w:iCs/>
          <w:sz w:val="24"/>
          <w:szCs w:val="24"/>
        </w:rPr>
        <w:t>overselling</w:t>
      </w:r>
      <w:r w:rsidR="003E5D00" w:rsidRPr="004154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API,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menyamakan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5D00" w:rsidRPr="004154E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="003E5D00" w:rsidRPr="004154E8">
        <w:rPr>
          <w:rFonts w:ascii="Times New Roman" w:hAnsi="Times New Roman" w:cs="Times New Roman"/>
          <w:sz w:val="24"/>
          <w:szCs w:val="24"/>
        </w:rPr>
        <w:t>.</w:t>
      </w:r>
    </w:p>
    <w:p w14:paraId="55C1E61E" w14:textId="2B694D38" w:rsidR="003E5D00" w:rsidRPr="004154E8" w:rsidRDefault="003E5D0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154E8">
        <w:rPr>
          <w:rFonts w:ascii="Times New Roman" w:hAnsi="Times New Roman" w:cs="Times New Roman"/>
          <w:b/>
          <w:bCs/>
          <w:sz w:val="24"/>
          <w:szCs w:val="24"/>
        </w:rPr>
        <w:t>Teori</w:t>
      </w:r>
      <w:proofErr w:type="spellEnd"/>
      <w:r w:rsidRPr="004154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4154E8">
        <w:rPr>
          <w:rFonts w:ascii="Times New Roman" w:hAnsi="Times New Roman" w:cs="Times New Roman"/>
          <w:b/>
          <w:bCs/>
          <w:sz w:val="24"/>
          <w:szCs w:val="24"/>
        </w:rPr>
        <w:t>Singkat</w:t>
      </w:r>
      <w:proofErr w:type="spellEnd"/>
      <w:r w:rsidRPr="004154E8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4154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memindahkan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implisit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 vs non-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4154E8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4154E8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D723F" w:rsidRPr="004154E8" w14:paraId="4F9693C9" w14:textId="77777777" w:rsidTr="001D723F">
        <w:tc>
          <w:tcPr>
            <w:tcW w:w="4508" w:type="dxa"/>
          </w:tcPr>
          <w:p w14:paraId="61015E07" w14:textId="50809988" w:rsidR="001D723F" w:rsidRPr="004154E8" w:rsidRDefault="001D723F" w:rsidP="004154E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4508" w:type="dxa"/>
          </w:tcPr>
          <w:p w14:paraId="0C811886" w14:textId="22ED1991" w:rsidR="001D723F" w:rsidRPr="004154E8" w:rsidRDefault="001D723F" w:rsidP="004154E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Penjelasan</w:t>
            </w:r>
            <w:proofErr w:type="spellEnd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Hasil </w:t>
            </w: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Analisis</w:t>
            </w:r>
            <w:proofErr w:type="spellEnd"/>
          </w:p>
        </w:tc>
      </w:tr>
      <w:tr w:rsidR="001D723F" w:rsidRPr="004154E8" w14:paraId="594F1181" w14:textId="77777777" w:rsidTr="001D723F">
        <w:tc>
          <w:tcPr>
            <w:tcW w:w="4508" w:type="dxa"/>
          </w:tcPr>
          <w:p w14:paraId="5EB06E51" w14:textId="69F9CC9B" w:rsidR="001D723F" w:rsidRPr="004154E8" w:rsidRDefault="001D723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Teknik yang </w:t>
            </w: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Digunakan</w:t>
            </w:r>
            <w:proofErr w:type="spellEnd"/>
          </w:p>
        </w:tc>
        <w:tc>
          <w:tcPr>
            <w:tcW w:w="4508" w:type="dxa"/>
          </w:tcPr>
          <w:p w14:paraId="285E813A" w14:textId="0CC10344" w:rsidR="001D723F" w:rsidRPr="004154E8" w:rsidRDefault="001D723F" w:rsidP="004154E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Wawancara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Tanya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jawab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pemilik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toko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pain points. </w:t>
            </w:r>
          </w:p>
          <w:p w14:paraId="58A4C1B3" w14:textId="1A02EC9F" w:rsidR="001D723F" w:rsidRPr="004154E8" w:rsidRDefault="001D723F" w:rsidP="004154E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Studi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Memeriksa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API marketplace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format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manual. </w:t>
            </w:r>
          </w:p>
          <w:p w14:paraId="166861CA" w14:textId="756E0D58" w:rsidR="001D723F" w:rsidRPr="004154E8" w:rsidRDefault="001D723F" w:rsidP="004154E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Mengamati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alur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admin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pengambilan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meja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packing. </w:t>
            </w:r>
          </w:p>
          <w:p w14:paraId="318513A3" w14:textId="1B0DC991" w:rsidR="001D723F" w:rsidRPr="004154E8" w:rsidRDefault="001D723F" w:rsidP="004154E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Kuesioner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Mengumpulkan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pelengkap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staf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gudang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D723F" w:rsidRPr="004154E8" w14:paraId="25AAB49F" w14:textId="77777777" w:rsidTr="001D723F">
        <w:tc>
          <w:tcPr>
            <w:tcW w:w="4508" w:type="dxa"/>
          </w:tcPr>
          <w:p w14:paraId="495F7208" w14:textId="5AED2726" w:rsidR="001D723F" w:rsidRPr="004154E8" w:rsidRDefault="001D723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Utama </w:t>
            </w: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Klien</w:t>
            </w:r>
            <w:proofErr w:type="spellEnd"/>
          </w:p>
        </w:tc>
        <w:tc>
          <w:tcPr>
            <w:tcW w:w="4508" w:type="dxa"/>
          </w:tcPr>
          <w:p w14:paraId="3D65AE3E" w14:textId="2AB92002" w:rsidR="004154E8" w:rsidRPr="004154E8" w:rsidRDefault="001D723F" w:rsidP="004154E8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overselling (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habis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tapi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="004154E8" w:rsidRPr="004154E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FDF5BA6" w14:textId="2303C5DB" w:rsidR="004154E8" w:rsidRPr="004154E8" w:rsidRDefault="001D723F" w:rsidP="004154E8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penulisan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proses packing.</w:t>
            </w:r>
          </w:p>
          <w:p w14:paraId="6DA67385" w14:textId="7AE7A076" w:rsidR="001D723F" w:rsidRPr="004154E8" w:rsidRDefault="001D723F" w:rsidP="004154E8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profit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berbagai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marketplace.</w:t>
            </w:r>
          </w:p>
        </w:tc>
      </w:tr>
      <w:tr w:rsidR="001D723F" w:rsidRPr="004154E8" w14:paraId="0FA456A9" w14:textId="77777777" w:rsidTr="001D723F">
        <w:tc>
          <w:tcPr>
            <w:tcW w:w="4508" w:type="dxa"/>
          </w:tcPr>
          <w:p w14:paraId="20E0029E" w14:textId="7D4F6C41" w:rsidR="001D723F" w:rsidRPr="004154E8" w:rsidRDefault="001D723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Kebutuhan</w:t>
            </w:r>
            <w:proofErr w:type="spellEnd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Fungsional</w:t>
            </w:r>
            <w:proofErr w:type="spellEnd"/>
          </w:p>
        </w:tc>
        <w:tc>
          <w:tcPr>
            <w:tcW w:w="4508" w:type="dxa"/>
          </w:tcPr>
          <w:p w14:paraId="4B4D2B2A" w14:textId="06DB2527" w:rsidR="004154E8" w:rsidRPr="004154E8" w:rsidRDefault="001D723F" w:rsidP="001D723F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Fitur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kelola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varian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C9107E0" w14:textId="77777777" w:rsidR="004154E8" w:rsidRPr="004154E8" w:rsidRDefault="001D723F" w:rsidP="001D723F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Sinkronisasi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Stok: Update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channel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penjualan.</w:t>
            </w:r>
            <w:proofErr w:type="spellEnd"/>
          </w:p>
          <w:p w14:paraId="71D2E562" w14:textId="77777777" w:rsidR="004154E8" w:rsidRPr="004154E8" w:rsidRDefault="001D723F" w:rsidP="001D723F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Pelacakan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real-time.</w:t>
            </w:r>
          </w:p>
          <w:p w14:paraId="44799278" w14:textId="06F4DCC7" w:rsidR="004154E8" w:rsidRPr="004154E8" w:rsidRDefault="001D723F" w:rsidP="004154E8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Otomasi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Resi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Cetak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label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dan barcode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="004154E8" w:rsidRPr="004154E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D12C7B" w14:textId="0B247FDC" w:rsidR="001D723F" w:rsidRPr="004154E8" w:rsidRDefault="001D723F" w:rsidP="001D723F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Keuangan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Dashboard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grafik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laba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bulanan</w:t>
            </w:r>
            <w:proofErr w:type="spellEnd"/>
            <w:r w:rsidR="004154E8" w:rsidRPr="004154E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D723F" w:rsidRPr="004154E8" w14:paraId="5A811349" w14:textId="77777777" w:rsidTr="001D723F">
        <w:tc>
          <w:tcPr>
            <w:tcW w:w="4508" w:type="dxa"/>
          </w:tcPr>
          <w:p w14:paraId="2E9D3B0E" w14:textId="3822B021" w:rsidR="001D723F" w:rsidRPr="004154E8" w:rsidRDefault="001D723F" w:rsidP="001D723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Kebutuhan</w:t>
            </w:r>
            <w:proofErr w:type="spellEnd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Non-</w:t>
            </w: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Fungsional</w:t>
            </w:r>
            <w:proofErr w:type="spellEnd"/>
          </w:p>
        </w:tc>
        <w:tc>
          <w:tcPr>
            <w:tcW w:w="4508" w:type="dxa"/>
          </w:tcPr>
          <w:p w14:paraId="78A1DC5E" w14:textId="200F5275" w:rsidR="004154E8" w:rsidRPr="004154E8" w:rsidRDefault="001D723F" w:rsidP="001D723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Pembatasan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Owner dan Admin.</w:t>
            </w:r>
          </w:p>
          <w:p w14:paraId="470059AD" w14:textId="77777777" w:rsidR="004154E8" w:rsidRPr="004154E8" w:rsidRDefault="001D723F" w:rsidP="001D723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Perhitungan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diskon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ongkir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satuan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rupiah.</w:t>
            </w:r>
          </w:p>
          <w:p w14:paraId="60EF61A0" w14:textId="737D1158" w:rsidR="001D723F" w:rsidRPr="004154E8" w:rsidRDefault="001D723F" w:rsidP="004154E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Mobilitas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dashboard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responsif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smartphone.</w:t>
            </w:r>
          </w:p>
        </w:tc>
      </w:tr>
      <w:tr w:rsidR="001D723F" w:rsidRPr="004154E8" w14:paraId="65C63EB5" w14:textId="77777777" w:rsidTr="001D723F">
        <w:tc>
          <w:tcPr>
            <w:tcW w:w="4508" w:type="dxa"/>
          </w:tcPr>
          <w:p w14:paraId="24CDC165" w14:textId="15A90E6F" w:rsidR="001D723F" w:rsidRPr="004154E8" w:rsidRDefault="004154E8" w:rsidP="004154E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Evaluasi</w:t>
            </w:r>
            <w:proofErr w:type="spellEnd"/>
            <w:r w:rsidRPr="00415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Hasil</w:t>
            </w:r>
          </w:p>
        </w:tc>
        <w:tc>
          <w:tcPr>
            <w:tcW w:w="4508" w:type="dxa"/>
          </w:tcPr>
          <w:p w14:paraId="6A122BFC" w14:textId="77777777" w:rsidR="004154E8" w:rsidRPr="004154E8" w:rsidRDefault="004154E8" w:rsidP="004154E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elicitation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dinilai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variatif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(Skor 4)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</w:p>
          <w:p w14:paraId="04810C6C" w14:textId="4A1C8D9D" w:rsidR="001D723F" w:rsidRPr="004154E8" w:rsidRDefault="004154E8" w:rsidP="004154E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mencakup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harapan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batasan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154E8">
              <w:rPr>
                <w:rFonts w:ascii="Times New Roman" w:hAnsi="Times New Roman" w:cs="Times New Roman"/>
                <w:sz w:val="24"/>
                <w:szCs w:val="24"/>
              </w:rPr>
              <w:t>sistematis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1C43158" w14:textId="77777777" w:rsidR="001D723F" w:rsidRPr="003E5D00" w:rsidRDefault="001D723F">
      <w:pPr>
        <w:rPr>
          <w:rFonts w:ascii="Times New Roman" w:hAnsi="Times New Roman" w:cs="Times New Roman"/>
          <w:sz w:val="24"/>
          <w:szCs w:val="24"/>
        </w:rPr>
      </w:pPr>
    </w:p>
    <w:sectPr w:rsidR="001D723F" w:rsidRPr="003E5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B7CAB"/>
    <w:multiLevelType w:val="hybridMultilevel"/>
    <w:tmpl w:val="0E76410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7D30DB"/>
    <w:multiLevelType w:val="hybridMultilevel"/>
    <w:tmpl w:val="FBA806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55E1C"/>
    <w:multiLevelType w:val="hybridMultilevel"/>
    <w:tmpl w:val="66D8F2F0"/>
    <w:lvl w:ilvl="0" w:tplc="3809000F">
      <w:start w:val="1"/>
      <w:numFmt w:val="decimal"/>
      <w:lvlText w:val="%1."/>
      <w:lvlJc w:val="left"/>
      <w:pPr>
        <w:ind w:left="770" w:hanging="360"/>
      </w:pPr>
    </w:lvl>
    <w:lvl w:ilvl="1" w:tplc="38090019" w:tentative="1">
      <w:start w:val="1"/>
      <w:numFmt w:val="lowerLetter"/>
      <w:lvlText w:val="%2."/>
      <w:lvlJc w:val="left"/>
      <w:pPr>
        <w:ind w:left="1490" w:hanging="360"/>
      </w:pPr>
    </w:lvl>
    <w:lvl w:ilvl="2" w:tplc="3809001B" w:tentative="1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4FAA6D42"/>
    <w:multiLevelType w:val="hybridMultilevel"/>
    <w:tmpl w:val="851296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612607"/>
    <w:multiLevelType w:val="hybridMultilevel"/>
    <w:tmpl w:val="29E0B970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05"/>
    <w:rsid w:val="00164905"/>
    <w:rsid w:val="001D723F"/>
    <w:rsid w:val="00275E00"/>
    <w:rsid w:val="002F3D51"/>
    <w:rsid w:val="003E5D00"/>
    <w:rsid w:val="00415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19481"/>
  <w15:chartTrackingRefBased/>
  <w15:docId w15:val="{519C8817-B7E7-4A16-A9F4-4F247C50C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9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164905"/>
    <w:pPr>
      <w:ind w:left="720"/>
      <w:contextualSpacing/>
    </w:pPr>
  </w:style>
  <w:style w:type="table" w:styleId="TableGrid">
    <w:name w:val="Table Grid"/>
    <w:basedOn w:val="TableNormal"/>
    <w:uiPriority w:val="39"/>
    <w:rsid w:val="001D7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2026-04-15T18:50:00Z</dcterms:created>
  <dcterms:modified xsi:type="dcterms:W3CDTF">2026-04-15T18:50:00Z</dcterms:modified>
</cp:coreProperties>
</file>