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B8BA" w14:textId="77777777" w:rsidR="00896D33" w:rsidRPr="00896D33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Ryan Long</w:t>
      </w:r>
    </w:p>
    <w:p w14:paraId="513C82CC" w14:textId="77777777" w:rsidR="00896D33" w:rsidRPr="00896D33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DSC640</w:t>
      </w:r>
    </w:p>
    <w:p w14:paraId="4C9C7B3C" w14:textId="65B0B875" w:rsidR="00957D4A" w:rsidRP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2.2 Exercises: Charts</w:t>
      </w:r>
    </w:p>
    <w:p w14:paraId="5BB08E0A" w14:textId="77777777" w:rsid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</w:p>
    <w:p w14:paraId="47A13BD7" w14:textId="15B4FF3D" w:rsidR="00896D33" w:rsidRP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Datasets used:</w:t>
      </w:r>
    </w:p>
    <w:p w14:paraId="54863FC4" w14:textId="3A4A8B91" w:rsidR="00896D33" w:rsidRDefault="00896D33" w:rsidP="00896D33">
      <w:pPr>
        <w:spacing w:after="0" w:line="240" w:lineRule="auto"/>
        <w:rPr>
          <w:rFonts w:ascii="CIDFont+F1" w:hAnsi="CIDFont+F1" w:cs="CIDFont+F1"/>
        </w:rPr>
      </w:pPr>
      <w:r w:rsidRPr="00896D33">
        <w:rPr>
          <w:rFonts w:ascii="CIDFont+F1" w:hAnsi="CIDFont+F1" w:cs="CIDFont+F1"/>
        </w:rPr>
        <w:t>world-population.xlsm</w:t>
      </w:r>
    </w:p>
    <w:p w14:paraId="5DC94F89" w14:textId="77777777" w:rsid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</w:p>
    <w:p w14:paraId="379D90FD" w14:textId="1F460F65" w:rsidR="00896D33" w:rsidRPr="00896D33" w:rsidRDefault="00896D33" w:rsidP="00896D33">
      <w:pPr>
        <w:spacing w:after="0" w:line="240" w:lineRule="auto"/>
        <w:rPr>
          <w:rFonts w:ascii="CIDFont+F1" w:hAnsi="CIDFont+F1" w:cs="CIDFont+F1"/>
          <w:b/>
          <w:bCs/>
        </w:rPr>
      </w:pPr>
      <w:r w:rsidRPr="00896D33">
        <w:rPr>
          <w:rFonts w:ascii="CIDFont+F1" w:hAnsi="CIDFont+F1" w:cs="CIDFont+F1"/>
          <w:b/>
          <w:bCs/>
        </w:rPr>
        <w:t>Summary</w:t>
      </w:r>
    </w:p>
    <w:p w14:paraId="1F3EFC92" w14:textId="1AF16879" w:rsidR="00B949CC" w:rsidRDefault="00D853B0" w:rsidP="00896D33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The charts were straight forward this week. The given dataset required few adjustments prior to coding the charts. I did create a column to display the population in billions to simply the chart. We’ve had discussion in the class Teams group the last few weeks on starting the y-axis at 0. Initially, I </w:t>
      </w:r>
      <w:r w:rsidR="00771570">
        <w:rPr>
          <w:rFonts w:ascii="CIDFont+F1" w:hAnsi="CIDFont+F1" w:cs="CIDFont+F1"/>
        </w:rPr>
        <w:t>agreed</w:t>
      </w:r>
      <w:r>
        <w:rPr>
          <w:rFonts w:ascii="CIDFont+F1" w:hAnsi="CIDFont+F1" w:cs="CIDFont+F1"/>
        </w:rPr>
        <w:t xml:space="preserve"> it should always start at zero, but now after this exercise I feel it should be situation dependent. When comparing two things, it likely should start at zero. But in this situation for this dataset</w:t>
      </w:r>
      <w:r w:rsidR="00771570">
        <w:rPr>
          <w:rFonts w:ascii="CIDFont+F1" w:hAnsi="CIDFont+F1" w:cs="CIDFont+F1"/>
        </w:rPr>
        <w:t>, I think it make sense to start nearer the first datapoint. A reader wouldn’t assume the world started at 1960 with approximately 3 billion people. I’m glad this exercise caused me to rethink my initial opinions on one of our discussion topics.</w:t>
      </w:r>
    </w:p>
    <w:p w14:paraId="3A41A035" w14:textId="02ABD837" w:rsidR="002039A5" w:rsidRDefault="002039A5" w:rsidP="00896D33">
      <w:pPr>
        <w:spacing w:after="0" w:line="240" w:lineRule="auto"/>
        <w:rPr>
          <w:rFonts w:ascii="CIDFont+F1" w:hAnsi="CIDFont+F1" w:cs="CIDFont+F1"/>
        </w:rPr>
      </w:pPr>
    </w:p>
    <w:p w14:paraId="159269FC" w14:textId="65B64F56" w:rsidR="002039A5" w:rsidRDefault="002039A5" w:rsidP="00896D33">
      <w:pPr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As far as the type of chart for this data, I prefer the step chart. I think it shows greater variation and confirms with the reader the data isn’t a mistake. With the simple line chart, aside from a slight undulation in the line, a reader may think there is something off with the data.</w:t>
      </w:r>
    </w:p>
    <w:p w14:paraId="6901E527" w14:textId="77777777" w:rsidR="00896D33" w:rsidRDefault="00896D33" w:rsidP="00896D33">
      <w:pPr>
        <w:spacing w:after="0" w:line="240" w:lineRule="auto"/>
        <w:rPr>
          <w:rFonts w:ascii="CIDFont+F1" w:hAnsi="CIDFont+F1" w:cs="CIDFont+F1"/>
        </w:rPr>
      </w:pPr>
    </w:p>
    <w:p w14:paraId="78A699C7" w14:textId="4B5AF712" w:rsidR="00896D33" w:rsidRPr="00896D33" w:rsidRDefault="00896D33" w:rsidP="00896D33">
      <w:pPr>
        <w:spacing w:after="0" w:line="240" w:lineRule="auto"/>
        <w:rPr>
          <w:b/>
          <w:bCs/>
        </w:rPr>
      </w:pPr>
      <w:r w:rsidRPr="00896D33">
        <w:rPr>
          <w:b/>
          <w:bCs/>
        </w:rPr>
        <w:t>The following pages contain:</w:t>
      </w:r>
    </w:p>
    <w:p w14:paraId="46BC38FF" w14:textId="40E8077B" w:rsidR="00896D33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Power BI – Line chart</w:t>
      </w:r>
    </w:p>
    <w:p w14:paraId="3DB9AEC0" w14:textId="4875CFEE" w:rsidR="00896D33" w:rsidRDefault="00896D33" w:rsidP="00896D3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Power BI – Step chart</w:t>
      </w:r>
    </w:p>
    <w:p w14:paraId="63A08FF5" w14:textId="20C12800" w:rsidR="00896D33" w:rsidRDefault="00896D33" w:rsidP="00896D33">
      <w:pPr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Python – Step chart</w:t>
      </w:r>
    </w:p>
    <w:p w14:paraId="216DF4CB" w14:textId="77777777" w:rsidR="00896D33" w:rsidRPr="00896D33" w:rsidRDefault="00896D33" w:rsidP="00896D33">
      <w:pPr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Python – Bar chart</w:t>
      </w:r>
    </w:p>
    <w:p w14:paraId="60A1274F" w14:textId="43373028" w:rsidR="00896D33" w:rsidRPr="00896D33" w:rsidRDefault="00896D33" w:rsidP="00896D33">
      <w:pPr>
        <w:spacing w:after="0" w:line="240" w:lineRule="auto"/>
        <w:rPr>
          <w:rFonts w:ascii="CIDFont+F2" w:hAnsi="CIDFont+F2" w:cs="CIDFont+F2"/>
        </w:rPr>
      </w:pPr>
      <w:r w:rsidRPr="00896D33">
        <w:rPr>
          <w:rFonts w:ascii="CIDFont+F2" w:hAnsi="CIDFont+F2" w:cs="CIDFont+F2"/>
        </w:rPr>
        <w:t xml:space="preserve">R – </w:t>
      </w:r>
      <w:r>
        <w:rPr>
          <w:rFonts w:ascii="CIDFont+F2" w:hAnsi="CIDFont+F2" w:cs="CIDFont+F2"/>
        </w:rPr>
        <w:t>Line chart</w:t>
      </w:r>
    </w:p>
    <w:p w14:paraId="3EF08CD9" w14:textId="006F5018" w:rsidR="00896D33" w:rsidRPr="00896D33" w:rsidRDefault="00896D33" w:rsidP="00896D33">
      <w:pPr>
        <w:spacing w:after="0" w:line="240" w:lineRule="auto"/>
        <w:rPr>
          <w:rFonts w:ascii="CIDFont+F2" w:hAnsi="CIDFont+F2" w:cs="CIDFont+F2"/>
        </w:rPr>
      </w:pPr>
      <w:r w:rsidRPr="00896D33">
        <w:rPr>
          <w:rFonts w:ascii="CIDFont+F2" w:hAnsi="CIDFont+F2" w:cs="CIDFont+F2"/>
        </w:rPr>
        <w:t>R</w:t>
      </w:r>
      <w:r>
        <w:rPr>
          <w:rFonts w:ascii="CIDFont+F2" w:hAnsi="CIDFont+F2" w:cs="CIDFont+F2"/>
        </w:rPr>
        <w:t xml:space="preserve"> </w:t>
      </w:r>
      <w:r w:rsidRPr="00896D33">
        <w:rPr>
          <w:rFonts w:ascii="CIDFont+F2" w:hAnsi="CIDFont+F2" w:cs="CIDFont+F2"/>
        </w:rPr>
        <w:t xml:space="preserve">– </w:t>
      </w:r>
      <w:r>
        <w:rPr>
          <w:rFonts w:ascii="CIDFont+F2" w:hAnsi="CIDFont+F2" w:cs="CIDFont+F2"/>
        </w:rPr>
        <w:t>Step chart</w:t>
      </w:r>
    </w:p>
    <w:p w14:paraId="5F4835EA" w14:textId="70494731" w:rsidR="00896D33" w:rsidRDefault="00896D33" w:rsidP="00896D33">
      <w:pPr>
        <w:spacing w:after="0" w:line="240" w:lineRule="auto"/>
      </w:pPr>
    </w:p>
    <w:p w14:paraId="463D264D" w14:textId="03B00EE2" w:rsidR="00896D33" w:rsidRPr="00896D33" w:rsidRDefault="00896D33" w:rsidP="00896D33">
      <w:pPr>
        <w:spacing w:after="0" w:line="240" w:lineRule="auto"/>
        <w:rPr>
          <w:b/>
          <w:bCs/>
        </w:rPr>
      </w:pPr>
      <w:r w:rsidRPr="00896D33">
        <w:rPr>
          <w:b/>
          <w:bCs/>
        </w:rPr>
        <w:t>Appendix</w:t>
      </w:r>
    </w:p>
    <w:p w14:paraId="5B70CE10" w14:textId="57358464" w:rsidR="00896D33" w:rsidRDefault="00896D33" w:rsidP="00896D33">
      <w:pPr>
        <w:spacing w:after="0" w:line="240" w:lineRule="auto"/>
      </w:pPr>
      <w:r>
        <w:t>Code support for both Python and R notebooks</w:t>
      </w:r>
    </w:p>
    <w:p w14:paraId="3B24D99A" w14:textId="0FBCCAA8" w:rsidR="00CC0FAF" w:rsidRDefault="00CC0FAF" w:rsidP="00896D33">
      <w:pPr>
        <w:spacing w:after="0" w:line="240" w:lineRule="auto"/>
      </w:pPr>
    </w:p>
    <w:p w14:paraId="58B73D1C" w14:textId="08B05037" w:rsidR="00CC0FAF" w:rsidRDefault="00CC0FAF">
      <w:r>
        <w:br w:type="page"/>
      </w:r>
    </w:p>
    <w:p w14:paraId="6F01F6D0" w14:textId="0EF0092A" w:rsidR="00CC0FAF" w:rsidRDefault="00CC0FAF" w:rsidP="00896D33">
      <w:pPr>
        <w:spacing w:after="0" w:line="240" w:lineRule="auto"/>
        <w:rPr>
          <w:noProof/>
        </w:rPr>
      </w:pPr>
      <w:r w:rsidRPr="00CC0FAF">
        <w:rPr>
          <w:noProof/>
        </w:rPr>
        <w:lastRenderedPageBreak/>
        <w:drawing>
          <wp:inline distT="0" distB="0" distL="0" distR="0" wp14:anchorId="563AD6DC" wp14:editId="1A445BEC">
            <wp:extent cx="5943600" cy="3329305"/>
            <wp:effectExtent l="0" t="0" r="0" b="444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FAF">
        <w:rPr>
          <w:noProof/>
        </w:rPr>
        <w:t xml:space="preserve"> </w:t>
      </w:r>
      <w:r w:rsidRPr="00CC0FAF">
        <w:rPr>
          <w:noProof/>
        </w:rPr>
        <w:drawing>
          <wp:inline distT="0" distB="0" distL="0" distR="0" wp14:anchorId="77EFB359" wp14:editId="437231DF">
            <wp:extent cx="5943600" cy="332105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38DF" w14:textId="2C8E42AE" w:rsidR="00CC0FAF" w:rsidRDefault="00CC0FAF" w:rsidP="00896D33">
      <w:pPr>
        <w:spacing w:after="0" w:line="240" w:lineRule="auto"/>
        <w:rPr>
          <w:noProof/>
        </w:rPr>
      </w:pPr>
    </w:p>
    <w:p w14:paraId="68A0D49E" w14:textId="7D099AB5" w:rsidR="00CC0FAF" w:rsidRDefault="00CC0FAF" w:rsidP="00896D33">
      <w:pPr>
        <w:spacing w:after="0" w:line="240" w:lineRule="auto"/>
        <w:rPr>
          <w:noProof/>
        </w:rPr>
      </w:pPr>
    </w:p>
    <w:p w14:paraId="74810A16" w14:textId="156CE368" w:rsidR="00CC0FAF" w:rsidRDefault="00CC0FAF">
      <w:pPr>
        <w:rPr>
          <w:noProof/>
        </w:rPr>
      </w:pPr>
      <w:r>
        <w:rPr>
          <w:noProof/>
        </w:rPr>
        <w:br w:type="page"/>
      </w:r>
    </w:p>
    <w:p w14:paraId="0D5CD88A" w14:textId="7EEC3932" w:rsidR="00CC0FAF" w:rsidRDefault="00CC0FAF" w:rsidP="00896D33">
      <w:pPr>
        <w:spacing w:after="0" w:line="240" w:lineRule="auto"/>
      </w:pPr>
      <w:r w:rsidRPr="00CC0FAF">
        <w:rPr>
          <w:noProof/>
        </w:rPr>
        <w:lastRenderedPageBreak/>
        <w:drawing>
          <wp:inline distT="0" distB="0" distL="0" distR="0" wp14:anchorId="421C346E" wp14:editId="3673435E">
            <wp:extent cx="6134100" cy="4318907"/>
            <wp:effectExtent l="0" t="0" r="0" b="571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2597" cy="43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4AD0" w14:textId="4169F710" w:rsidR="00CC0FAF" w:rsidRDefault="00CC0FAF" w:rsidP="00896D33">
      <w:pPr>
        <w:spacing w:after="0" w:line="240" w:lineRule="auto"/>
      </w:pPr>
      <w:r w:rsidRPr="00CC0FAF">
        <w:rPr>
          <w:noProof/>
        </w:rPr>
        <w:drawing>
          <wp:inline distT="0" distB="0" distL="0" distR="0" wp14:anchorId="7D98AEE6" wp14:editId="429C39B1">
            <wp:extent cx="5510074" cy="388620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6686" cy="39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00F3" w14:textId="5C58BA9A" w:rsidR="00CC0FAF" w:rsidRDefault="00CC0FAF">
      <w:r w:rsidRPr="00CC0FAF">
        <w:rPr>
          <w:noProof/>
        </w:rPr>
        <w:lastRenderedPageBreak/>
        <w:drawing>
          <wp:inline distT="0" distB="0" distL="0" distR="0" wp14:anchorId="3267977D" wp14:editId="4B2B6F46">
            <wp:extent cx="5943600" cy="368173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FAF">
        <w:t xml:space="preserve"> </w:t>
      </w:r>
      <w:r w:rsidRPr="00CC0FAF">
        <w:rPr>
          <w:noProof/>
        </w:rPr>
        <w:drawing>
          <wp:inline distT="0" distB="0" distL="0" distR="0" wp14:anchorId="00C2516B" wp14:editId="39BA1F75">
            <wp:extent cx="5943600" cy="366649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0FAF">
        <w:t xml:space="preserve"> </w:t>
      </w:r>
      <w:r>
        <w:br w:type="page"/>
      </w:r>
    </w:p>
    <w:p w14:paraId="7FBAEED9" w14:textId="1D90C1E6" w:rsidR="00CC0FAF" w:rsidRPr="00CC0FAF" w:rsidRDefault="00CC0FAF" w:rsidP="00CC0FAF">
      <w:pPr>
        <w:pStyle w:val="Title"/>
        <w:jc w:val="center"/>
        <w:rPr>
          <w:sz w:val="180"/>
          <w:szCs w:val="180"/>
        </w:rPr>
      </w:pPr>
      <w:r w:rsidRPr="00CC0FAF">
        <w:rPr>
          <w:sz w:val="180"/>
          <w:szCs w:val="180"/>
        </w:rPr>
        <w:lastRenderedPageBreak/>
        <w:t>APPENDIX</w:t>
      </w:r>
    </w:p>
    <w:sectPr w:rsidR="00CC0FAF" w:rsidRPr="00CC0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D1"/>
    <w:rsid w:val="002039A5"/>
    <w:rsid w:val="003025D1"/>
    <w:rsid w:val="00771570"/>
    <w:rsid w:val="00896D33"/>
    <w:rsid w:val="00957D4A"/>
    <w:rsid w:val="00B949CC"/>
    <w:rsid w:val="00CC0FAF"/>
    <w:rsid w:val="00D8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94A2"/>
  <w15:chartTrackingRefBased/>
  <w15:docId w15:val="{05BDA363-687F-4E4F-862C-E07AE7A5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0F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Long</dc:creator>
  <cp:keywords/>
  <dc:description/>
  <cp:lastModifiedBy>Ryan Long</cp:lastModifiedBy>
  <cp:revision>4</cp:revision>
  <dcterms:created xsi:type="dcterms:W3CDTF">2022-01-06T14:24:00Z</dcterms:created>
  <dcterms:modified xsi:type="dcterms:W3CDTF">2022-01-06T14:50:00Z</dcterms:modified>
</cp:coreProperties>
</file>