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Ideias praticas - Metodo, verificacao e cautelas</w:t>
      </w:r>
    </w:p>
    <w:p>
      <w:pPr>
        <w:pStyle w:val="Heading2"/>
      </w:pPr>
      <w:r>
        <w:t>1. Checklist antes de usar resposta da IA</w:t>
      </w:r>
    </w:p>
    <w:p>
      <w:r>
        <w:rPr>
          <w:b/>
        </w:rPr>
        <w:t>Ideia:</w:t>
      </w:r>
      <w:r>
        <w:t xml:space="preserve"> criar um metodo simples para conferir qualquer resposta antes de aproveitar em trabalho juridico.</w:t>
      </w:r>
    </w:p>
    <w:p>
      <w:r>
        <w:rPr>
          <w:b/>
        </w:rPr>
        <w:t>Post:</w:t>
      </w:r>
      <w:r>
        <w:t xml:space="preserve"> propor cinco perguntas: fonte existe, fonte e atual, aplica-se ao caso, texto preserva fatos, ha risco de sigilo?</w:t>
      </w:r>
    </w:p>
    <w:p>
      <w:r>
        <w:rPr>
          <w:b/>
        </w:rPr>
        <w:t>Video:</w:t>
      </w:r>
      <w:r>
        <w:t xml:space="preserve"> aplicar o checklist em resposta ficticia da IA.</w:t>
      </w:r>
    </w:p>
    <w:p>
      <w:r>
        <w:rPr>
          <w:b/>
        </w:rPr>
        <w:t>Material complementar:</w:t>
      </w:r>
      <w:r>
        <w:t xml:space="preserve"> checklist imprimivel.</w:t>
      </w:r>
    </w:p>
    <w:p>
      <w:r>
        <w:rPr>
          <w:b/>
        </w:rPr>
        <w:t>Cautela:</w:t>
      </w:r>
      <w:r>
        <w:t xml:space="preserve"> checklist reduz risco, mas nao substitui responsabilidade profissional.</w:t>
      </w:r>
    </w:p>
    <w:p>
      <w:pPr>
        <w:pStyle w:val="Heading2"/>
      </w:pPr>
      <w:r>
        <w:t>2. Como conferir jurisprudencia citada por IA</w:t>
      </w:r>
    </w:p>
    <w:p>
      <w:r>
        <w:rPr>
          <w:b/>
        </w:rPr>
        <w:t>Ideia:</w:t>
      </w:r>
      <w:r>
        <w:t xml:space="preserve"> ensinar a checar precedente antes de usar em peca.</w:t>
      </w:r>
    </w:p>
    <w:p>
      <w:r>
        <w:rPr>
          <w:b/>
        </w:rPr>
        <w:t>Post:</w:t>
      </w:r>
      <w:r>
        <w:t xml:space="preserve"> verificar tribunal, numero, relator, data, ementa, inteiro teor e pertinencia.</w:t>
      </w:r>
    </w:p>
    <w:p>
      <w:r>
        <w:rPr>
          <w:b/>
        </w:rPr>
        <w:t>Video:</w:t>
      </w:r>
      <w:r>
        <w:t xml:space="preserve"> pegar citacao ficticia e demonstrar o caminho de verificacao.</w:t>
      </w:r>
    </w:p>
    <w:p>
      <w:r>
        <w:rPr>
          <w:b/>
        </w:rPr>
        <w:t>Material complementar:</w:t>
      </w:r>
      <w:r>
        <w:t xml:space="preserve"> tabela de conferencia jurisprudencial.</w:t>
      </w:r>
    </w:p>
    <w:p>
      <w:r>
        <w:rPr>
          <w:b/>
        </w:rPr>
        <w:t>Cautela:</w:t>
      </w:r>
      <w:r>
        <w:t xml:space="preserve"> precedente existente pode nao servir para a tese.</w:t>
      </w:r>
    </w:p>
    <w:p>
      <w:pPr>
        <w:pStyle w:val="Heading2"/>
      </w:pPr>
      <w:r>
        <w:t>3. Sigilo, dados sensiveis e documentos do cliente</w:t>
      </w:r>
    </w:p>
    <w:p>
      <w:r>
        <w:rPr>
          <w:b/>
        </w:rPr>
        <w:t>Ideia:</w:t>
      </w:r>
      <w:r>
        <w:t xml:space="preserve"> explicar o que nao colocar em ferramentas abertas e como reduzir risco.</w:t>
      </w:r>
    </w:p>
    <w:p>
      <w:r>
        <w:rPr>
          <w:b/>
        </w:rPr>
        <w:t>Post:</w:t>
      </w:r>
      <w:r>
        <w:t xml:space="preserve"> separar dados pessoais, dados sensiveis, segredo de justica, documentos internos e informacoes estrategicas.</w:t>
      </w:r>
    </w:p>
    <w:p>
      <w:r>
        <w:rPr>
          <w:b/>
        </w:rPr>
        <w:t>Video:</w:t>
      </w:r>
      <w:r>
        <w:t xml:space="preserve"> mostrar como anonimizar um relato ficticio antes de pedir ajuda a IA.</w:t>
      </w:r>
    </w:p>
    <w:p>
      <w:r>
        <w:rPr>
          <w:b/>
        </w:rPr>
        <w:t>Material complementar:</w:t>
      </w:r>
      <w:r>
        <w:t xml:space="preserve"> roteiro de anonimizacao.</w:t>
      </w:r>
    </w:p>
    <w:p>
      <w:r>
        <w:rPr>
          <w:b/>
        </w:rPr>
        <w:t>Cautela:</w:t>
      </w:r>
      <w:r>
        <w:t xml:space="preserve"> anonimizar mal pode continuar expondo o cliente.</w:t>
      </w:r>
    </w:p>
    <w:p>
      <w:pPr>
        <w:pStyle w:val="Heading2"/>
      </w:pPr>
      <w:r>
        <w:t>4. Politica interna de uso de IA no escritorio</w:t>
      </w:r>
    </w:p>
    <w:p>
      <w:r>
        <w:rPr>
          <w:b/>
        </w:rPr>
        <w:t>Ideia:</w:t>
      </w:r>
      <w:r>
        <w:t xml:space="preserve"> ajudar escritorios pequenos a criar regras basicas de uso.</w:t>
      </w:r>
    </w:p>
    <w:p>
      <w:r>
        <w:rPr>
          <w:b/>
        </w:rPr>
        <w:t>Post:</w:t>
      </w:r>
      <w:r>
        <w:t xml:space="preserve"> abordar ferramentas permitidas, tipos de dados, revisao obrigatoria, registro de fontes e comunicacao ao cliente.</w:t>
      </w:r>
    </w:p>
    <w:p>
      <w:r>
        <w:rPr>
          <w:b/>
        </w:rPr>
        <w:t>Video:</w:t>
      </w:r>
      <w:r>
        <w:t xml:space="preserve"> montar uma politica simples em 10 itens.</w:t>
      </w:r>
    </w:p>
    <w:p>
      <w:r>
        <w:rPr>
          <w:b/>
        </w:rPr>
        <w:t>Material complementar:</w:t>
      </w:r>
      <w:r>
        <w:t xml:space="preserve"> modelo de politica interna.</w:t>
      </w:r>
    </w:p>
    <w:p>
      <w:r>
        <w:rPr>
          <w:b/>
        </w:rPr>
        <w:t>Cautela:</w:t>
      </w:r>
      <w:r>
        <w:t xml:space="preserve"> politica precisa acompanhar OAB, LGPD, contratos e natureza dos casos.</w:t>
      </w:r>
    </w:p>
    <w:p>
      <w:pPr>
        <w:pStyle w:val="Heading2"/>
      </w:pPr>
      <w:r>
        <w:t>5. Provas digitais, deepfakes e IA</w:t>
      </w:r>
    </w:p>
    <w:p>
      <w:r>
        <w:rPr>
          <w:b/>
        </w:rPr>
        <w:t>Ideia:</w:t>
      </w:r>
      <w:r>
        <w:t xml:space="preserve"> tratar IA tambem como objeto de cautela probatoria, nao apenas ferramenta de trabalho.</w:t>
      </w:r>
    </w:p>
    <w:p>
      <w:r>
        <w:rPr>
          <w:b/>
        </w:rPr>
        <w:t>Post:</w:t>
      </w:r>
      <w:r>
        <w:t xml:space="preserve"> discutir imagens, audios, videos, prints, metadados, cadeia de custodia e conteudo sintetico.</w:t>
      </w:r>
    </w:p>
    <w:p>
      <w:r>
        <w:rPr>
          <w:b/>
        </w:rPr>
        <w:t>Video:</w:t>
      </w:r>
      <w:r>
        <w:t xml:space="preserve"> apresentar exemplos hipoteticos de risco: audio manipulado, print sem contexto, video sintetico.</w:t>
      </w:r>
    </w:p>
    <w:p>
      <w:r>
        <w:rPr>
          <w:b/>
        </w:rPr>
        <w:t>Material complementar:</w:t>
      </w:r>
      <w:r>
        <w:t xml:space="preserve"> checklist de preservacao de evidencia digital.</w:t>
      </w:r>
    </w:p>
    <w:p>
      <w:r>
        <w:rPr>
          <w:b/>
        </w:rPr>
        <w:t>Cautela:</w:t>
      </w:r>
      <w:r>
        <w:t xml:space="preserve"> nao usar IA para alterar, limpar ou "melhorar" prova sem criterio tecnico e juridico.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