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E463C" w14:textId="77777777" w:rsidR="002D5131" w:rsidRDefault="00874BC8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2</w:t>
      </w:r>
    </w:p>
    <w:p w14:paraId="464956DF" w14:textId="77777777" w:rsidR="002D5131" w:rsidRDefault="00874BC8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 Інструкції з діловодства у Збройних Силах України</w:t>
      </w:r>
    </w:p>
    <w:p w14:paraId="06967238" w14:textId="77777777" w:rsidR="002D5131" w:rsidRDefault="00874BC8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(підпункт 2.3.13)</w:t>
      </w:r>
    </w:p>
    <w:p w14:paraId="54A89394" w14:textId="77777777" w:rsidR="002D5131" w:rsidRDefault="00874BC8">
      <w:pPr>
        <w:spacing w:line="360" w:lineRule="auto"/>
        <w:jc w:val="center"/>
        <w:rPr>
          <w:rFonts w:eastAsia="Times New Roman"/>
          <w:b/>
          <w:bCs/>
          <w:lang w:eastAsia="ru-RU"/>
        </w:rPr>
      </w:pPr>
      <w:r>
        <w:rPr>
          <w:rFonts w:eastAsia="Times New Roman"/>
          <w:b/>
          <w:bCs/>
          <w:noProof/>
          <w:lang w:eastAsia="uk-UA"/>
        </w:rPr>
        <w:drawing>
          <wp:anchor distT="0" distB="0" distL="114300" distR="114300" simplePos="0" relativeHeight="251659264" behindDoc="0" locked="0" layoutInCell="1" allowOverlap="1" wp14:anchorId="4B509941" wp14:editId="05463DE7">
            <wp:simplePos x="0" y="0"/>
            <wp:positionH relativeFrom="margin">
              <wp:align>center</wp:align>
            </wp:positionH>
            <wp:positionV relativeFrom="paragraph">
              <wp:posOffset>281940</wp:posOffset>
            </wp:positionV>
            <wp:extent cx="446400" cy="568800"/>
            <wp:effectExtent l="0" t="0" r="0" b="317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" cy="5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32684F" w14:textId="77777777" w:rsidR="002D5131" w:rsidRDefault="002D5131">
      <w:pPr>
        <w:jc w:val="both"/>
        <w:rPr>
          <w:rFonts w:eastAsia="Times New Roman"/>
          <w:lang w:eastAsia="ru-RU"/>
        </w:rPr>
      </w:pPr>
    </w:p>
    <w:p w14:paraId="42D88CD8" w14:textId="77777777" w:rsidR="002D5131" w:rsidRDefault="002D5131">
      <w:pPr>
        <w:jc w:val="both"/>
        <w:rPr>
          <w:rFonts w:eastAsia="Times New Roman"/>
          <w:lang w:eastAsia="ru-RU"/>
        </w:rPr>
      </w:pPr>
    </w:p>
    <w:p w14:paraId="08A014C3" w14:textId="77777777" w:rsidR="002D5131" w:rsidRDefault="002D5131">
      <w:pPr>
        <w:jc w:val="center"/>
        <w:rPr>
          <w:rFonts w:eastAsia="Times New Roman"/>
          <w:lang w:eastAsia="ru-RU"/>
        </w:rPr>
      </w:pPr>
    </w:p>
    <w:p w14:paraId="00492B99" w14:textId="77777777" w:rsidR="002D5131" w:rsidRDefault="00874BC8">
      <w:pPr>
        <w:jc w:val="center"/>
        <w:rPr>
          <w:rFonts w:eastAsia="Times New Roman"/>
          <w:b/>
          <w:lang w:eastAsia="ru-RU"/>
        </w:rPr>
      </w:pPr>
      <w:r>
        <w:rPr>
          <w:rFonts w:eastAsia="Times New Roman"/>
          <w:b/>
          <w:lang w:eastAsia="ru-RU"/>
        </w:rPr>
        <w:t>МІНІСТЕРСТВО ОБОРОНИ УКРАЇНИ</w:t>
      </w:r>
    </w:p>
    <w:p w14:paraId="121A4D40" w14:textId="77777777" w:rsidR="002D5131" w:rsidRDefault="002D5131">
      <w:pPr>
        <w:jc w:val="center"/>
        <w:rPr>
          <w:rFonts w:eastAsia="Times New Roman"/>
          <w:lang w:eastAsia="ru-RU"/>
        </w:rPr>
      </w:pPr>
    </w:p>
    <w:p w14:paraId="16123A5D" w14:textId="77777777" w:rsidR="002D5131" w:rsidRDefault="00874BC8">
      <w:pPr>
        <w:jc w:val="center"/>
        <w:rPr>
          <w:rFonts w:eastAsia="Times New Roman"/>
          <w:b/>
          <w:lang w:eastAsia="ru-RU"/>
        </w:rPr>
      </w:pPr>
      <w:r>
        <w:rPr>
          <w:rFonts w:eastAsia="Times New Roman"/>
          <w:b/>
          <w:lang w:eastAsia="ru-RU"/>
        </w:rPr>
        <w:t>НАКАЗ</w:t>
      </w:r>
    </w:p>
    <w:p w14:paraId="5455C6C6" w14:textId="77777777" w:rsidR="002D5131" w:rsidRDefault="002D5131">
      <w:pPr>
        <w:ind w:firstLine="709"/>
        <w:jc w:val="center"/>
        <w:rPr>
          <w:rFonts w:eastAsia="Times New Roman"/>
          <w:lang w:eastAsia="ru-RU"/>
        </w:rPr>
      </w:pPr>
    </w:p>
    <w:p w14:paraId="79B786C7" w14:textId="6DEF85F3" w:rsidR="002D5131" w:rsidRPr="00314097" w:rsidRDefault="00874BC8">
      <w:pPr>
        <w:jc w:val="center"/>
        <w:rPr>
          <w:rFonts w:eastAsia="Times New Roman"/>
          <w:lang w:val="ru-MD" w:eastAsia="ru-RU"/>
        </w:rPr>
      </w:pPr>
      <w:r>
        <w:rPr>
          <w:rFonts w:eastAsia="Times New Roman"/>
          <w:lang w:eastAsia="ru-RU"/>
        </w:rPr>
        <w:t>командира військової частини А</w:t>
      </w:r>
      <w:r w:rsidR="00314097" w:rsidRPr="00314097">
        <w:rPr>
          <w:rFonts w:eastAsia="Times New Roman"/>
          <w:lang w:val="ru-RU" w:eastAsia="ru-RU"/>
        </w:rPr>
        <w:t>{</w:t>
      </w:r>
      <w:r w:rsidR="00314097">
        <w:rPr>
          <w:rFonts w:eastAsia="Times New Roman"/>
          <w:lang w:eastAsia="ru-RU"/>
        </w:rPr>
        <w:t>номер_частини</w:t>
      </w:r>
      <w:r w:rsidR="00314097" w:rsidRPr="00314097">
        <w:rPr>
          <w:rFonts w:eastAsia="Times New Roman"/>
          <w:lang w:val="ru-RU" w:eastAsia="ru-RU"/>
        </w:rPr>
        <w:t>}</w:t>
      </w:r>
    </w:p>
    <w:p w14:paraId="10BA8572" w14:textId="77777777" w:rsidR="002D5131" w:rsidRDefault="00874BC8">
      <w:pPr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(по стройовій частині про склад добового наряду)</w:t>
      </w:r>
    </w:p>
    <w:p w14:paraId="5E9E1159" w14:textId="77777777" w:rsidR="002D5131" w:rsidRDefault="002D5131">
      <w:pPr>
        <w:spacing w:line="360" w:lineRule="auto"/>
        <w:ind w:firstLine="709"/>
        <w:jc w:val="both"/>
        <w:rPr>
          <w:rFonts w:eastAsia="Times New Roman"/>
          <w:bCs/>
          <w:lang w:eastAsia="ru-RU"/>
        </w:rPr>
      </w:pPr>
    </w:p>
    <w:p w14:paraId="710C603E" w14:textId="5125F72A" w:rsidR="002D5131" w:rsidRDefault="00314097">
      <w:pPr>
        <w:spacing w:line="360" w:lineRule="auto"/>
        <w:jc w:val="both"/>
        <w:rPr>
          <w:rFonts w:eastAsia="Times New Roman"/>
          <w:bCs/>
          <w:lang w:eastAsia="ru-RU"/>
        </w:rPr>
      </w:pPr>
      <w:r w:rsidRPr="00314097">
        <w:rPr>
          <w:rFonts w:eastAsia="Times New Roman"/>
          <w:bCs/>
          <w:lang w:val="ru-RU" w:eastAsia="ru-RU"/>
        </w:rPr>
        <w:t>{</w:t>
      </w:r>
      <w:r>
        <w:rPr>
          <w:rFonts w:eastAsia="Times New Roman"/>
          <w:bCs/>
          <w:lang w:eastAsia="ru-RU"/>
        </w:rPr>
        <w:t>дата_формату_</w:t>
      </w:r>
      <w:r w:rsidR="00874BC8">
        <w:rPr>
          <w:rFonts w:eastAsia="Times New Roman"/>
          <w:bCs/>
          <w:lang w:eastAsia="ru-RU"/>
        </w:rPr>
        <w:t>00.00.0000</w:t>
      </w:r>
      <w:r w:rsidRPr="00314097">
        <w:rPr>
          <w:rFonts w:eastAsia="Times New Roman"/>
          <w:bCs/>
          <w:lang w:val="ru-RU" w:eastAsia="ru-RU"/>
        </w:rPr>
        <w:t>}</w:t>
      </w:r>
      <w:r w:rsidR="00874BC8">
        <w:rPr>
          <w:rFonts w:eastAsia="Times New Roman"/>
          <w:bCs/>
          <w:lang w:eastAsia="ru-RU"/>
        </w:rPr>
        <w:t xml:space="preserve">                                         м. </w:t>
      </w:r>
      <w:r w:rsidR="00B93881" w:rsidRPr="00B93881">
        <w:rPr>
          <w:rFonts w:eastAsia="Times New Roman"/>
          <w:bCs/>
          <w:lang w:val="ru-RU" w:eastAsia="ru-RU"/>
        </w:rPr>
        <w:t>{</w:t>
      </w:r>
      <w:r w:rsidR="00B93881">
        <w:rPr>
          <w:rFonts w:eastAsia="Times New Roman"/>
          <w:bCs/>
          <w:lang w:eastAsia="ru-RU"/>
        </w:rPr>
        <w:t>місто</w:t>
      </w:r>
      <w:r w:rsidR="00B93881" w:rsidRPr="00B93881">
        <w:rPr>
          <w:rFonts w:eastAsia="Times New Roman"/>
          <w:bCs/>
          <w:lang w:val="ru-RU" w:eastAsia="ru-RU"/>
        </w:rPr>
        <w:t>}</w:t>
      </w:r>
      <w:r w:rsidR="00874BC8">
        <w:rPr>
          <w:rFonts w:eastAsia="Times New Roman"/>
          <w:bCs/>
          <w:lang w:eastAsia="ru-RU"/>
        </w:rPr>
        <w:t xml:space="preserve">                                          №</w:t>
      </w:r>
      <w:r w:rsidRPr="00314097">
        <w:rPr>
          <w:rFonts w:eastAsia="Times New Roman"/>
          <w:bCs/>
          <w:lang w:val="ru-RU" w:eastAsia="ru-RU"/>
        </w:rPr>
        <w:t>{</w:t>
      </w:r>
      <w:r>
        <w:rPr>
          <w:rFonts w:eastAsia="Times New Roman"/>
          <w:bCs/>
          <w:lang w:eastAsia="ru-RU"/>
        </w:rPr>
        <w:t>номер_наказу</w:t>
      </w:r>
      <w:r w:rsidRPr="00314097">
        <w:rPr>
          <w:rFonts w:eastAsia="Times New Roman"/>
          <w:bCs/>
          <w:lang w:val="ru-RU" w:eastAsia="ru-RU"/>
        </w:rPr>
        <w:t>}</w:t>
      </w:r>
      <w:r w:rsidR="00874BC8">
        <w:rPr>
          <w:rFonts w:eastAsia="Times New Roman"/>
          <w:bCs/>
          <w:lang w:eastAsia="ru-RU"/>
        </w:rPr>
        <w:t>-НР</w:t>
      </w:r>
    </w:p>
    <w:p w14:paraId="02D50D5C" w14:textId="77777777" w:rsidR="002D5131" w:rsidRDefault="002D5131">
      <w:pPr>
        <w:spacing w:line="360" w:lineRule="auto"/>
        <w:ind w:firstLine="709"/>
        <w:jc w:val="both"/>
        <w:rPr>
          <w:rFonts w:eastAsia="Times New Roman"/>
          <w:bCs/>
          <w:lang w:eastAsia="ru-RU"/>
        </w:rPr>
      </w:pPr>
    </w:p>
    <w:p w14:paraId="426E2603" w14:textId="1FFBC472" w:rsidR="002D5131" w:rsidRDefault="00874BC8">
      <w:pPr>
        <w:ind w:firstLine="709"/>
        <w:jc w:val="both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1. Добовий наряд на “</w:t>
      </w:r>
      <w:r w:rsidR="00314097" w:rsidRPr="00314097">
        <w:rPr>
          <w:rFonts w:eastAsia="Times New Roman"/>
          <w:bCs/>
          <w:lang w:val="ru-RU" w:eastAsia="ru-RU"/>
        </w:rPr>
        <w:t>{</w:t>
      </w:r>
      <w:r w:rsidR="00314097">
        <w:rPr>
          <w:rFonts w:eastAsia="Times New Roman"/>
          <w:bCs/>
          <w:lang w:eastAsia="ru-RU"/>
        </w:rPr>
        <w:t>дата_наряду</w:t>
      </w:r>
      <w:r w:rsidR="00314097" w:rsidRPr="00314097">
        <w:rPr>
          <w:rFonts w:eastAsia="Times New Roman"/>
          <w:bCs/>
          <w:lang w:val="ru-RU" w:eastAsia="ru-RU"/>
        </w:rPr>
        <w:t>}</w:t>
      </w:r>
      <w:r>
        <w:rPr>
          <w:rFonts w:eastAsia="Times New Roman"/>
          <w:bCs/>
          <w:lang w:eastAsia="ru-RU"/>
        </w:rPr>
        <w:t xml:space="preserve">” </w:t>
      </w:r>
      <w:r w:rsidR="00314097" w:rsidRPr="00314097">
        <w:rPr>
          <w:rFonts w:eastAsia="Times New Roman"/>
          <w:bCs/>
          <w:lang w:val="ru-RU" w:eastAsia="ru-RU"/>
        </w:rPr>
        <w:t>{</w:t>
      </w:r>
      <w:r w:rsidR="00314097">
        <w:rPr>
          <w:rFonts w:eastAsia="Times New Roman"/>
          <w:bCs/>
          <w:lang w:eastAsia="ru-RU"/>
        </w:rPr>
        <w:t>місяць_наряду</w:t>
      </w:r>
      <w:r w:rsidR="00314097" w:rsidRPr="00314097">
        <w:rPr>
          <w:rFonts w:eastAsia="Times New Roman"/>
          <w:bCs/>
          <w:lang w:val="ru-RU" w:eastAsia="ru-RU"/>
        </w:rPr>
        <w:t xml:space="preserve">} </w:t>
      </w:r>
      <w:r>
        <w:rPr>
          <w:rFonts w:eastAsia="Times New Roman"/>
          <w:bCs/>
          <w:lang w:eastAsia="ru-RU"/>
        </w:rPr>
        <w:t>20</w:t>
      </w:r>
      <w:r w:rsidR="00314097" w:rsidRPr="00314097">
        <w:rPr>
          <w:rFonts w:eastAsia="Times New Roman"/>
          <w:bCs/>
          <w:lang w:val="ru-RU" w:eastAsia="ru-RU"/>
        </w:rPr>
        <w:t>{</w:t>
      </w:r>
      <w:r w:rsidR="00314097">
        <w:rPr>
          <w:rFonts w:eastAsia="Times New Roman"/>
          <w:bCs/>
          <w:lang w:eastAsia="ru-RU"/>
        </w:rPr>
        <w:t>рік_наряду</w:t>
      </w:r>
      <w:r w:rsidR="00314097" w:rsidRPr="00314097">
        <w:rPr>
          <w:rFonts w:eastAsia="Times New Roman"/>
          <w:bCs/>
          <w:lang w:val="ru-RU" w:eastAsia="ru-RU"/>
        </w:rPr>
        <w:t>}</w:t>
      </w:r>
      <w:r>
        <w:rPr>
          <w:rFonts w:eastAsia="Times New Roman"/>
          <w:bCs/>
          <w:lang w:eastAsia="ru-RU"/>
        </w:rPr>
        <w:t xml:space="preserve"> року призначити в складі:</w:t>
      </w:r>
    </w:p>
    <w:p w14:paraId="16B525A6" w14:textId="013D1B7C" w:rsidR="002D5131" w:rsidRPr="00314097" w:rsidRDefault="00314097">
      <w:pPr>
        <w:spacing w:before="120" w:after="160"/>
        <w:ind w:firstLine="709"/>
        <w:jc w:val="both"/>
        <w:rPr>
          <w:rFonts w:eastAsia="Times New Roman"/>
          <w:bCs/>
          <w:lang w:val="ru-RU" w:eastAsia="ru-RU"/>
        </w:rPr>
      </w:pPr>
      <w:r w:rsidRPr="00314097">
        <w:rPr>
          <w:rFonts w:eastAsia="Times New Roman"/>
          <w:bCs/>
          <w:lang w:val="ru-RU" w:eastAsia="ru-RU"/>
        </w:rPr>
        <w:t>{</w:t>
      </w:r>
      <w:r w:rsidR="00874BC8">
        <w:rPr>
          <w:rFonts w:eastAsia="Times New Roman"/>
          <w:bCs/>
          <w:lang w:eastAsia="ru-RU"/>
        </w:rPr>
        <w:t xml:space="preserve">1.1. Черговий частини – </w:t>
      </w:r>
      <w:r w:rsidR="00874BC8">
        <w:rPr>
          <w:rFonts w:eastAsia="Times New Roman"/>
          <w:lang w:eastAsia="ru-RU"/>
        </w:rPr>
        <w:t>(займана посада, військове звання, прізвище та ініціали).</w:t>
      </w:r>
      <w:r w:rsidRPr="00314097">
        <w:rPr>
          <w:rFonts w:eastAsia="Times New Roman"/>
          <w:lang w:val="ru-RU" w:eastAsia="ru-RU"/>
        </w:rPr>
        <w:t>}</w:t>
      </w:r>
    </w:p>
    <w:p w14:paraId="3E7212A5" w14:textId="51A585D8" w:rsidR="002D5131" w:rsidRPr="00314097" w:rsidRDefault="00314097">
      <w:pPr>
        <w:spacing w:before="120" w:after="160"/>
        <w:ind w:firstLine="709"/>
        <w:jc w:val="both"/>
        <w:rPr>
          <w:rFonts w:eastAsia="Times New Roman"/>
          <w:bCs/>
          <w:lang w:val="ru-RU" w:eastAsia="ru-RU"/>
        </w:rPr>
      </w:pPr>
      <w:r w:rsidRPr="00314097">
        <w:rPr>
          <w:rFonts w:eastAsia="Times New Roman"/>
          <w:bCs/>
          <w:lang w:val="ru-RU" w:eastAsia="ru-RU"/>
        </w:rPr>
        <w:t>{</w:t>
      </w:r>
      <w:r w:rsidR="00874BC8">
        <w:rPr>
          <w:rFonts w:eastAsia="Times New Roman"/>
          <w:bCs/>
          <w:lang w:eastAsia="ru-RU"/>
        </w:rPr>
        <w:t xml:space="preserve">1.2. </w:t>
      </w:r>
      <w:r w:rsidRPr="00314097">
        <w:rPr>
          <w:rFonts w:eastAsia="Times New Roman"/>
          <w:bCs/>
          <w:lang w:val="ru-RU" w:eastAsia="ru-RU"/>
        </w:rPr>
        <w:t>{</w:t>
      </w:r>
      <w:r w:rsidR="00874BC8">
        <w:rPr>
          <w:rFonts w:eastAsia="Times New Roman"/>
          <w:bCs/>
          <w:lang w:eastAsia="ru-RU"/>
        </w:rPr>
        <w:t xml:space="preserve">Помічник чергового частини – </w:t>
      </w:r>
      <w:r w:rsidR="00874BC8">
        <w:rPr>
          <w:rFonts w:eastAsia="Times New Roman"/>
          <w:lang w:eastAsia="ru-RU"/>
        </w:rPr>
        <w:t>(займана посада, військове звання, прізвище та ініціали).</w:t>
      </w:r>
      <w:r w:rsidRPr="00314097">
        <w:rPr>
          <w:rFonts w:eastAsia="Times New Roman"/>
          <w:lang w:val="ru-RU" w:eastAsia="ru-RU"/>
        </w:rPr>
        <w:t>}</w:t>
      </w:r>
    </w:p>
    <w:p w14:paraId="39420667" w14:textId="42DDBF4F" w:rsidR="002D5131" w:rsidRPr="00314097" w:rsidRDefault="00314097">
      <w:pPr>
        <w:spacing w:before="120" w:after="160"/>
        <w:ind w:firstLine="709"/>
        <w:jc w:val="both"/>
        <w:rPr>
          <w:rFonts w:eastAsia="Times New Roman"/>
          <w:bCs/>
          <w:lang w:val="ru-RU" w:eastAsia="ru-RU"/>
        </w:rPr>
      </w:pPr>
      <w:r w:rsidRPr="00314097">
        <w:rPr>
          <w:rFonts w:eastAsia="Times New Roman"/>
          <w:bCs/>
          <w:lang w:val="ru-RU" w:eastAsia="ru-RU"/>
        </w:rPr>
        <w:t>{</w:t>
      </w:r>
      <w:r w:rsidR="00874BC8">
        <w:rPr>
          <w:rFonts w:eastAsia="Times New Roman"/>
          <w:bCs/>
          <w:lang w:eastAsia="ru-RU"/>
        </w:rPr>
        <w:t xml:space="preserve">1.3. Начальник варти – </w:t>
      </w:r>
      <w:r w:rsidR="00874BC8">
        <w:rPr>
          <w:rFonts w:eastAsia="Times New Roman"/>
          <w:lang w:eastAsia="ru-RU"/>
        </w:rPr>
        <w:t>(займана посада, військове звання, прізвище та ініціали)</w:t>
      </w:r>
      <w:r w:rsidR="00874BC8">
        <w:rPr>
          <w:rFonts w:eastAsia="Times New Roman"/>
          <w:bCs/>
          <w:lang w:eastAsia="ru-RU"/>
        </w:rPr>
        <w:t>.</w:t>
      </w:r>
      <w:r w:rsidRPr="00314097">
        <w:rPr>
          <w:rFonts w:eastAsia="Times New Roman"/>
          <w:bCs/>
          <w:lang w:val="ru-RU" w:eastAsia="ru-RU"/>
        </w:rPr>
        <w:t>}</w:t>
      </w:r>
    </w:p>
    <w:p w14:paraId="34FC7BAE" w14:textId="0905E98F" w:rsidR="002D5131" w:rsidRPr="00314097" w:rsidRDefault="00314097">
      <w:pPr>
        <w:spacing w:before="120" w:after="160"/>
        <w:ind w:firstLine="709"/>
        <w:jc w:val="both"/>
        <w:rPr>
          <w:rFonts w:eastAsia="Times New Roman"/>
          <w:bCs/>
          <w:lang w:val="ru-RU" w:eastAsia="ru-RU"/>
        </w:rPr>
      </w:pPr>
      <w:r w:rsidRPr="00314097">
        <w:rPr>
          <w:rFonts w:eastAsia="Times New Roman"/>
          <w:bCs/>
          <w:lang w:val="ru-RU" w:eastAsia="ru-RU"/>
        </w:rPr>
        <w:t>{</w:t>
      </w:r>
      <w:r w:rsidR="00874BC8">
        <w:rPr>
          <w:rFonts w:eastAsia="Times New Roman"/>
          <w:bCs/>
          <w:lang w:eastAsia="ru-RU"/>
        </w:rPr>
        <w:t xml:space="preserve">1.4. Черговий парку – </w:t>
      </w:r>
      <w:r w:rsidR="00874BC8">
        <w:rPr>
          <w:rFonts w:eastAsia="Times New Roman"/>
          <w:lang w:eastAsia="ru-RU"/>
        </w:rPr>
        <w:t>(займана посада, військове звання, прізвище та ініціали)</w:t>
      </w:r>
      <w:r w:rsidR="00874BC8">
        <w:rPr>
          <w:rFonts w:eastAsia="Times New Roman"/>
          <w:bCs/>
          <w:lang w:eastAsia="ru-RU"/>
        </w:rPr>
        <w:t>.</w:t>
      </w:r>
      <w:r w:rsidRPr="00314097">
        <w:rPr>
          <w:rFonts w:eastAsia="Times New Roman"/>
          <w:bCs/>
          <w:lang w:val="ru-RU" w:eastAsia="ru-RU"/>
        </w:rPr>
        <w:t>}</w:t>
      </w:r>
    </w:p>
    <w:p w14:paraId="55218904" w14:textId="530F3234" w:rsidR="002D5131" w:rsidRPr="00314097" w:rsidRDefault="00314097">
      <w:pPr>
        <w:spacing w:before="120" w:after="160"/>
        <w:ind w:firstLine="709"/>
        <w:jc w:val="both"/>
        <w:rPr>
          <w:rFonts w:eastAsia="Times New Roman"/>
          <w:bCs/>
          <w:lang w:val="en-US" w:eastAsia="ru-RU"/>
        </w:rPr>
      </w:pPr>
      <w:r w:rsidRPr="00314097">
        <w:rPr>
          <w:rFonts w:eastAsia="Times New Roman"/>
          <w:bCs/>
          <w:lang w:eastAsia="ru-RU"/>
        </w:rPr>
        <w:t>{</w:t>
      </w:r>
      <w:r w:rsidR="00874BC8">
        <w:rPr>
          <w:rFonts w:eastAsia="Times New Roman"/>
          <w:bCs/>
          <w:lang w:eastAsia="ru-RU"/>
        </w:rPr>
        <w:t>1.5. Черговий підрозділ – (назва підрозділу).</w:t>
      </w:r>
      <w:r>
        <w:rPr>
          <w:rFonts w:eastAsia="Times New Roman"/>
          <w:bCs/>
          <w:lang w:val="en-US" w:eastAsia="ru-RU"/>
        </w:rPr>
        <w:t>}</w:t>
      </w:r>
    </w:p>
    <w:p w14:paraId="0292513F" w14:textId="16C65DF5" w:rsidR="002D5131" w:rsidRPr="00314097" w:rsidRDefault="00314097">
      <w:pPr>
        <w:spacing w:before="120" w:after="160"/>
        <w:ind w:firstLine="709"/>
        <w:jc w:val="both"/>
        <w:rPr>
          <w:rFonts w:eastAsia="Times New Roman"/>
          <w:bCs/>
          <w:lang w:val="ru-RU" w:eastAsia="ru-RU"/>
        </w:rPr>
      </w:pPr>
      <w:r w:rsidRPr="00314097">
        <w:rPr>
          <w:rFonts w:eastAsia="Times New Roman"/>
          <w:bCs/>
          <w:lang w:eastAsia="ru-RU"/>
        </w:rPr>
        <w:t>{</w:t>
      </w:r>
      <w:r w:rsidR="00874BC8">
        <w:rPr>
          <w:rFonts w:eastAsia="Times New Roman"/>
          <w:bCs/>
          <w:lang w:eastAsia="ru-RU"/>
        </w:rPr>
        <w:t>1.6. Добовий наряд від (назва підрозділу).</w:t>
      </w:r>
      <w:r w:rsidRPr="00314097">
        <w:rPr>
          <w:rFonts w:eastAsia="Times New Roman"/>
          <w:bCs/>
          <w:lang w:val="ru-RU" w:eastAsia="ru-RU"/>
        </w:rPr>
        <w:t>}</w:t>
      </w:r>
    </w:p>
    <w:p w14:paraId="42439BDA" w14:textId="37280EA3" w:rsidR="002D5131" w:rsidRPr="00314097" w:rsidRDefault="00314097">
      <w:pPr>
        <w:spacing w:before="120" w:after="160"/>
        <w:ind w:firstLine="709"/>
        <w:jc w:val="both"/>
        <w:rPr>
          <w:rFonts w:eastAsia="Times New Roman"/>
          <w:bCs/>
          <w:lang w:val="ru-RU" w:eastAsia="ru-RU"/>
        </w:rPr>
      </w:pPr>
      <w:r w:rsidRPr="00314097">
        <w:rPr>
          <w:rFonts w:eastAsia="Times New Roman"/>
          <w:bCs/>
          <w:lang w:val="ru-RU" w:eastAsia="ru-RU"/>
        </w:rPr>
        <w:t>{</w:t>
      </w:r>
      <w:r w:rsidR="00874BC8">
        <w:rPr>
          <w:rFonts w:eastAsia="Times New Roman"/>
          <w:bCs/>
          <w:lang w:eastAsia="ru-RU"/>
        </w:rPr>
        <w:t>1.7. Наряд на роботи від (назва підрозділу) (у цьому пункті вказується також тривалість роботи, на котру годину, куди та в чиє розпорядження має прибути наряд).</w:t>
      </w:r>
      <w:r w:rsidRPr="00314097">
        <w:rPr>
          <w:rFonts w:eastAsia="Times New Roman"/>
          <w:bCs/>
          <w:lang w:val="ru-RU" w:eastAsia="ru-RU"/>
        </w:rPr>
        <w:t>}</w:t>
      </w:r>
    </w:p>
    <w:p w14:paraId="36BEDC5B" w14:textId="0CBC8431" w:rsidR="002D5131" w:rsidRPr="00314097" w:rsidRDefault="00314097">
      <w:pPr>
        <w:spacing w:after="160"/>
        <w:ind w:firstLine="709"/>
        <w:jc w:val="both"/>
        <w:rPr>
          <w:rFonts w:eastAsia="Times New Roman"/>
          <w:bCs/>
          <w:lang w:eastAsia="ru-RU"/>
        </w:rPr>
      </w:pPr>
      <w:r w:rsidRPr="00314097">
        <w:rPr>
          <w:rFonts w:eastAsia="Times New Roman"/>
          <w:bCs/>
          <w:lang w:eastAsia="ru-RU"/>
        </w:rPr>
        <w:t>{</w:t>
      </w:r>
      <w:r w:rsidR="00874BC8">
        <w:rPr>
          <w:rFonts w:eastAsia="Times New Roman"/>
          <w:bCs/>
          <w:lang w:eastAsia="ru-RU"/>
        </w:rPr>
        <w:t>1.8. Зброю і боєприпаси для несення служби видавати (вказується вид зброї, кількість боєприпасів і посадові особи добового наряду, яким видається зброя).</w:t>
      </w:r>
      <w:r w:rsidRPr="00314097">
        <w:rPr>
          <w:rFonts w:eastAsia="Times New Roman"/>
          <w:bCs/>
          <w:lang w:eastAsia="ru-RU"/>
        </w:rPr>
        <w:t>}</w:t>
      </w:r>
    </w:p>
    <w:p w14:paraId="53185797" w14:textId="77777777" w:rsidR="002D5131" w:rsidRDefault="002D5131">
      <w:pPr>
        <w:spacing w:line="360" w:lineRule="auto"/>
        <w:ind w:firstLine="709"/>
        <w:jc w:val="both"/>
        <w:rPr>
          <w:rFonts w:eastAsia="Times New Roman"/>
          <w:bCs/>
          <w:lang w:eastAsia="ru-RU"/>
        </w:rPr>
      </w:pPr>
    </w:p>
    <w:p w14:paraId="67E50F19" w14:textId="7852F866" w:rsidR="002D5131" w:rsidRPr="00314097" w:rsidRDefault="00874BC8">
      <w:pPr>
        <w:jc w:val="both"/>
        <w:rPr>
          <w:lang w:val="ru-RU"/>
        </w:rPr>
      </w:pPr>
      <w:r>
        <w:lastRenderedPageBreak/>
        <w:t>Командир військової частини А</w:t>
      </w:r>
      <w:r w:rsidR="00314097" w:rsidRPr="00314097">
        <w:rPr>
          <w:lang w:val="ru-RU"/>
        </w:rPr>
        <w:t>{</w:t>
      </w:r>
      <w:r w:rsidR="00314097">
        <w:t>номер_частини</w:t>
      </w:r>
      <w:r w:rsidR="00314097" w:rsidRPr="00314097">
        <w:rPr>
          <w:lang w:val="ru-RU"/>
        </w:rPr>
        <w:t>}</w:t>
      </w:r>
    </w:p>
    <w:p w14:paraId="59812AB7" w14:textId="67E31F51" w:rsidR="002D5131" w:rsidRPr="00314097" w:rsidRDefault="00314097">
      <w:pPr>
        <w:jc w:val="both"/>
        <w:rPr>
          <w:rFonts w:eastAsia="Times New Roman"/>
          <w:lang w:val="ru-RU" w:eastAsia="ru-RU"/>
        </w:rPr>
      </w:pPr>
      <w:r w:rsidRPr="00314097">
        <w:rPr>
          <w:lang w:val="ru-RU"/>
        </w:rPr>
        <w:t>{</w:t>
      </w:r>
      <w:r w:rsidR="00874BC8">
        <w:t>військове звання</w:t>
      </w:r>
      <w:r w:rsidRPr="00314097">
        <w:rPr>
          <w:lang w:val="ru-RU"/>
        </w:rPr>
        <w:t xml:space="preserve"> </w:t>
      </w:r>
      <w:r>
        <w:t>командира</w:t>
      </w:r>
      <w:r w:rsidRPr="00314097">
        <w:rPr>
          <w:lang w:val="ru-RU"/>
        </w:rPr>
        <w:t>}</w:t>
      </w:r>
      <w:r w:rsidR="00874BC8">
        <w:t xml:space="preserve">                   (підпис)                  </w:t>
      </w:r>
      <w:r w:rsidRPr="00314097">
        <w:rPr>
          <w:lang w:val="ru-RU"/>
        </w:rPr>
        <w:t>{</w:t>
      </w:r>
      <w:r w:rsidR="00874BC8">
        <w:t>Власне ім’я  та ПРІЗВИЩЕ</w:t>
      </w:r>
      <w:r>
        <w:t xml:space="preserve"> командира</w:t>
      </w:r>
      <w:r w:rsidRPr="00314097">
        <w:rPr>
          <w:lang w:val="ru-RU"/>
        </w:rPr>
        <w:t>}</w:t>
      </w:r>
    </w:p>
    <w:sectPr w:rsidR="002D5131" w:rsidRPr="00314097" w:rsidSect="00A04386">
      <w:pgSz w:w="11907" w:h="16840"/>
      <w:pgMar w:top="1134" w:right="567" w:bottom="1134" w:left="1701" w:header="0" w:footer="6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AE5"/>
    <w:rsid w:val="002B601F"/>
    <w:rsid w:val="002D5131"/>
    <w:rsid w:val="002F21B8"/>
    <w:rsid w:val="003040F9"/>
    <w:rsid w:val="00314097"/>
    <w:rsid w:val="00344FB0"/>
    <w:rsid w:val="005F3FDA"/>
    <w:rsid w:val="0062675A"/>
    <w:rsid w:val="006B0AE5"/>
    <w:rsid w:val="00874BC8"/>
    <w:rsid w:val="0088599B"/>
    <w:rsid w:val="00A04386"/>
    <w:rsid w:val="00A44C26"/>
    <w:rsid w:val="00AD3A70"/>
    <w:rsid w:val="00B93881"/>
    <w:rsid w:val="00D5527E"/>
    <w:rsid w:val="00F14419"/>
    <w:rsid w:val="00F80BE1"/>
    <w:rsid w:val="00FC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D98E8"/>
  <w15:docId w15:val="{EA2B48F2-E6BE-4C07-B118-BEE21B2EA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0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0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7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203</Words>
  <Characters>1159</Characters>
  <Application>Microsoft Office Word</Application>
  <DocSecurity>0</DocSecurity>
  <Lines>9</Lines>
  <Paragraphs>2</Paragraphs>
  <ScaleCrop>false</ScaleCrop>
  <Company>SPecialiST RePack</Company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</dc:creator>
  <cp:lastModifiedBy>Yaroslav Sysuev</cp:lastModifiedBy>
  <cp:revision>5</cp:revision>
  <dcterms:created xsi:type="dcterms:W3CDTF">2025-04-10T07:38:00Z</dcterms:created>
  <dcterms:modified xsi:type="dcterms:W3CDTF">2025-04-15T09:12:00Z</dcterms:modified>
</cp:coreProperties>
</file>