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F610B" w14:textId="77777777" w:rsidR="00035B6D" w:rsidRDefault="00000000">
      <w:pPr>
        <w:spacing w:after="80"/>
        <w:jc w:val="center"/>
      </w:pPr>
      <w:r>
        <w:rPr>
          <w:b/>
          <w:color w:val="569CD6"/>
          <w:sz w:val="52"/>
        </w:rPr>
        <w:t>JavaScript Core Concepts</w:t>
      </w:r>
    </w:p>
    <w:p w14:paraId="10EAA6BC" w14:textId="77777777" w:rsidR="00035B6D" w:rsidRDefault="00000000">
      <w:pPr>
        <w:spacing w:after="480"/>
        <w:jc w:val="center"/>
      </w:pPr>
      <w:r>
        <w:rPr>
          <w:color w:val="6A9955"/>
        </w:rPr>
        <w:t>Code Examples  ·  Spread  ·  Destructuring  ·  Promises  ·  this</w:t>
      </w:r>
    </w:p>
    <w:p w14:paraId="150B3591" w14:textId="77777777" w:rsidR="00035B6D" w:rsidRDefault="00000000">
      <w:pPr>
        <w:spacing w:before="440" w:after="120"/>
      </w:pPr>
      <w:r>
        <w:rPr>
          <w:b/>
          <w:color w:val="000000"/>
          <w:sz w:val="40"/>
        </w:rPr>
        <w:t>1. Spread Operator &amp; Shallow Copy</w:t>
      </w:r>
    </w:p>
    <w:p w14:paraId="6A12C926" w14:textId="77777777" w:rsidR="00035B6D" w:rsidRDefault="00000000">
      <w:pPr>
        <w:spacing w:after="100"/>
      </w:pPr>
      <w:r>
        <w:rPr>
          <w:sz w:val="21"/>
        </w:rPr>
        <w:t xml:space="preserve">The spread operator </w:t>
      </w:r>
      <w:r>
        <w:rPr>
          <w:rFonts w:ascii="Courier New" w:hAnsi="Courier New"/>
          <w:color w:val="DCDCAA"/>
          <w:sz w:val="19"/>
        </w:rPr>
        <w:t>{...obj}</w:t>
      </w:r>
      <w:r>
        <w:rPr>
          <w:sz w:val="21"/>
        </w:rPr>
        <w:t xml:space="preserve"> creates a shallow copy — it only copies the top level of an object. Primitive values (strings, numbers, booleans) get their own independent copies, but nested objects and arrays still share the same memory reference.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545A658E" w14:textId="77777777">
        <w:tc>
          <w:tcPr>
            <w:tcW w:w="9972" w:type="dxa"/>
            <w:shd w:val="clear" w:color="auto" w:fill="252526"/>
          </w:tcPr>
          <w:p w14:paraId="6DBBAFF6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Flat object spread</w:t>
            </w:r>
          </w:p>
        </w:tc>
      </w:tr>
      <w:tr w:rsidR="00035B6D" w14:paraId="5A71EB94" w14:textId="77777777">
        <w:tc>
          <w:tcPr>
            <w:tcW w:w="9972" w:type="dxa"/>
            <w:shd w:val="clear" w:color="auto" w:fill="1E1E1E"/>
          </w:tcPr>
          <w:p w14:paraId="2AF6D5B9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Flat object — primitive values are independent copies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a = { x: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y: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b = { ...a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b.</w:t>
            </w:r>
            <w:r>
              <w:rPr>
                <w:rFonts w:ascii="Courier New" w:hAnsi="Courier New"/>
                <w:color w:val="9CDCFE"/>
                <w:sz w:val="18"/>
              </w:rPr>
              <w:t>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= </w:t>
            </w:r>
            <w:r>
              <w:rPr>
                <w:rFonts w:ascii="Courier New" w:hAnsi="Courier New"/>
                <w:color w:val="B5CEA8"/>
                <w:sz w:val="18"/>
              </w:rPr>
              <w:t>99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(a.</w:t>
            </w:r>
            <w:r>
              <w:rPr>
                <w:rFonts w:ascii="Courier New" w:hAnsi="Courier New"/>
                <w:color w:val="9CDCFE"/>
                <w:sz w:val="18"/>
              </w:rPr>
              <w:t>x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</w:t>
            </w:r>
            <w:r>
              <w:rPr>
                <w:rFonts w:ascii="Courier New" w:hAnsi="Courier New"/>
                <w:color w:val="6A9955"/>
                <w:sz w:val="18"/>
              </w:rPr>
              <w:t>// 1    (original unchanged — number copied by value)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(b.</w:t>
            </w:r>
            <w:r>
              <w:rPr>
                <w:rFonts w:ascii="Courier New" w:hAnsi="Courier New"/>
                <w:color w:val="9CDCFE"/>
                <w:sz w:val="18"/>
              </w:rPr>
              <w:t>x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</w:t>
            </w:r>
            <w:r>
              <w:rPr>
                <w:rFonts w:ascii="Courier New" w:hAnsi="Courier New"/>
                <w:color w:val="6A9955"/>
                <w:sz w:val="18"/>
              </w:rPr>
              <w:t>// 99</w:t>
            </w:r>
          </w:p>
        </w:tc>
      </w:tr>
    </w:tbl>
    <w:p w14:paraId="5F6770A5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6244F8EC" w14:textId="77777777">
        <w:tc>
          <w:tcPr>
            <w:tcW w:w="9972" w:type="dxa"/>
            <w:shd w:val="clear" w:color="auto" w:fill="252526"/>
          </w:tcPr>
          <w:p w14:paraId="1E5948A7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Nested object — shared array reference</w:t>
            </w:r>
          </w:p>
        </w:tc>
      </w:tr>
      <w:tr w:rsidR="00035B6D" w14:paraId="3F182BB0" w14:textId="77777777">
        <w:tc>
          <w:tcPr>
            <w:tcW w:w="9972" w:type="dxa"/>
            <w:shd w:val="clear" w:color="auto" w:fill="1E1E1E"/>
          </w:tcPr>
          <w:p w14:paraId="0B0E4FCD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Nested object — the array is SHARED (shallow copy only goes one level deep)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user = { name: </w:t>
            </w:r>
            <w:r>
              <w:rPr>
                <w:rFonts w:ascii="Courier New" w:hAnsi="Courier New"/>
                <w:color w:val="CE9178"/>
                <w:sz w:val="18"/>
              </w:rPr>
              <w:t>"Alice"</w:t>
            </w:r>
            <w:r>
              <w:rPr>
                <w:rFonts w:ascii="Courier New" w:hAnsi="Courier New"/>
                <w:color w:val="D4D4D4"/>
                <w:sz w:val="18"/>
              </w:rPr>
              <w:t>, scores: [</w:t>
            </w:r>
            <w:r>
              <w:rPr>
                <w:rFonts w:ascii="Courier New" w:hAnsi="Courier New"/>
                <w:color w:val="B5CEA8"/>
                <w:sz w:val="18"/>
              </w:rPr>
              <w:t>10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20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30</w:t>
            </w:r>
            <w:r>
              <w:rPr>
                <w:rFonts w:ascii="Courier New" w:hAnsi="Courier New"/>
                <w:color w:val="D4D4D4"/>
                <w:sz w:val="18"/>
              </w:rPr>
              <w:t>]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copy = { ...user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copy.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= </w:t>
            </w:r>
            <w:r>
              <w:rPr>
                <w:rFonts w:ascii="Courier New" w:hAnsi="Courier New"/>
                <w:color w:val="CE9178"/>
                <w:sz w:val="18"/>
              </w:rPr>
              <w:t>"Bob"</w:t>
            </w:r>
            <w:r>
              <w:rPr>
                <w:rFonts w:ascii="Courier New" w:hAnsi="Courier New"/>
                <w:color w:val="D4D4D4"/>
                <w:sz w:val="18"/>
              </w:rPr>
              <w:t xml:space="preserve">;         </w:t>
            </w:r>
            <w:r>
              <w:rPr>
                <w:rFonts w:ascii="Courier New" w:hAnsi="Courier New"/>
                <w:color w:val="6A9955"/>
                <w:sz w:val="18"/>
              </w:rPr>
              <w:t>// string: copied by value — independent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copy.</w:t>
            </w:r>
            <w:r>
              <w:rPr>
                <w:rFonts w:ascii="Courier New" w:hAnsi="Courier New"/>
                <w:color w:val="9CDCFE"/>
                <w:sz w:val="18"/>
              </w:rPr>
              <w:t>scores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CDCAA"/>
                <w:sz w:val="18"/>
              </w:rPr>
              <w:t>push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40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  </w:t>
            </w:r>
            <w:r>
              <w:rPr>
                <w:rFonts w:ascii="Courier New" w:hAnsi="Courier New"/>
                <w:color w:val="6A9955"/>
                <w:sz w:val="18"/>
              </w:rPr>
              <w:t>// array: still the same reference!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(user.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</w:t>
            </w:r>
            <w:r>
              <w:rPr>
                <w:rFonts w:ascii="Courier New" w:hAnsi="Courier New"/>
                <w:color w:val="6A9955"/>
                <w:sz w:val="18"/>
              </w:rPr>
              <w:t>// "Alice"              (not affected)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(copy.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</w:t>
            </w:r>
            <w:r>
              <w:rPr>
                <w:rFonts w:ascii="Courier New" w:hAnsi="Courier New"/>
                <w:color w:val="6A9955"/>
                <w:sz w:val="18"/>
              </w:rPr>
              <w:t>// "Bob"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(user.</w:t>
            </w:r>
            <w:r>
              <w:rPr>
                <w:rFonts w:ascii="Courier New" w:hAnsi="Courier New"/>
                <w:color w:val="9CDCFE"/>
                <w:sz w:val="18"/>
              </w:rPr>
              <w:t>scores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</w:t>
            </w:r>
            <w:r>
              <w:rPr>
                <w:rFonts w:ascii="Courier New" w:hAnsi="Courier New"/>
                <w:color w:val="6A9955"/>
                <w:sz w:val="18"/>
              </w:rPr>
              <w:t>// [10, 20, 30, 40]     (changed — shared array!)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(copy.</w:t>
            </w:r>
            <w:r>
              <w:rPr>
                <w:rFonts w:ascii="Courier New" w:hAnsi="Courier New"/>
                <w:color w:val="9CDCFE"/>
                <w:sz w:val="18"/>
              </w:rPr>
              <w:t>scores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</w:t>
            </w:r>
            <w:r>
              <w:rPr>
                <w:rFonts w:ascii="Courier New" w:hAnsi="Courier New"/>
                <w:color w:val="6A9955"/>
                <w:sz w:val="18"/>
              </w:rPr>
              <w:t>// [10, 20, 30, 40]     (same array object)</w:t>
            </w:r>
          </w:p>
        </w:tc>
      </w:tr>
    </w:tbl>
    <w:p w14:paraId="1D50CBF7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00C9F0D2" w14:textId="77777777">
        <w:tc>
          <w:tcPr>
            <w:tcW w:w="9972" w:type="dxa"/>
            <w:shd w:val="clear" w:color="auto" w:fill="252526"/>
          </w:tcPr>
          <w:p w14:paraId="3FAD9214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Deep copy with structuredClone()</w:t>
            </w:r>
          </w:p>
        </w:tc>
      </w:tr>
      <w:tr w:rsidR="00035B6D" w14:paraId="4D7D7E11" w14:textId="77777777">
        <w:tc>
          <w:tcPr>
            <w:tcW w:w="9972" w:type="dxa"/>
            <w:shd w:val="clear" w:color="auto" w:fill="1E1E1E"/>
          </w:tcPr>
          <w:p w14:paraId="5E285CD0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Deep copy with structuredClone() — all levels are truly independent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user = { name: </w:t>
            </w:r>
            <w:r>
              <w:rPr>
                <w:rFonts w:ascii="Courier New" w:hAnsi="Courier New"/>
                <w:color w:val="CE9178"/>
                <w:sz w:val="18"/>
              </w:rPr>
              <w:t>"Alice"</w:t>
            </w:r>
            <w:r>
              <w:rPr>
                <w:rFonts w:ascii="Courier New" w:hAnsi="Courier New"/>
                <w:color w:val="D4D4D4"/>
                <w:sz w:val="18"/>
              </w:rPr>
              <w:t>, scores: [</w:t>
            </w:r>
            <w:r>
              <w:rPr>
                <w:rFonts w:ascii="Courier New" w:hAnsi="Courier New"/>
                <w:color w:val="B5CEA8"/>
                <w:sz w:val="18"/>
              </w:rPr>
              <w:t>10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20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30</w:t>
            </w:r>
            <w:r>
              <w:rPr>
                <w:rFonts w:ascii="Courier New" w:hAnsi="Courier New"/>
                <w:color w:val="D4D4D4"/>
                <w:sz w:val="18"/>
              </w:rPr>
              <w:t>]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deep = </w:t>
            </w:r>
            <w:r>
              <w:rPr>
                <w:rFonts w:ascii="Courier New" w:hAnsi="Courier New"/>
                <w:color w:val="DCDCAA"/>
                <w:sz w:val="18"/>
              </w:rPr>
              <w:t>structuredClone</w:t>
            </w:r>
            <w:r>
              <w:rPr>
                <w:rFonts w:ascii="Courier New" w:hAnsi="Courier New"/>
                <w:color w:val="D4D4D4"/>
                <w:sz w:val="18"/>
              </w:rPr>
              <w:t>(user);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deep.</w:t>
            </w:r>
            <w:r>
              <w:rPr>
                <w:rFonts w:ascii="Courier New" w:hAnsi="Courier New"/>
                <w:color w:val="9CDCFE"/>
                <w:sz w:val="18"/>
              </w:rPr>
              <w:t>scores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DCDCAA"/>
                <w:sz w:val="18"/>
              </w:rPr>
              <w:t>push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99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(user.</w:t>
            </w:r>
            <w:r>
              <w:rPr>
                <w:rFonts w:ascii="Courier New" w:hAnsi="Courier New"/>
                <w:color w:val="9CDCFE"/>
                <w:sz w:val="18"/>
              </w:rPr>
              <w:t>scores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</w:t>
            </w:r>
            <w:r>
              <w:rPr>
                <w:rFonts w:ascii="Courier New" w:hAnsi="Courier New"/>
                <w:color w:val="6A9955"/>
                <w:sz w:val="18"/>
              </w:rPr>
              <w:t>// [10, 20, 30]        (untouched)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(deep.</w:t>
            </w:r>
            <w:r>
              <w:rPr>
                <w:rFonts w:ascii="Courier New" w:hAnsi="Courier New"/>
                <w:color w:val="9CDCFE"/>
                <w:sz w:val="18"/>
              </w:rPr>
              <w:t>scores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</w:t>
            </w:r>
            <w:r>
              <w:rPr>
                <w:rFonts w:ascii="Courier New" w:hAnsi="Courier New"/>
                <w:color w:val="6A9955"/>
                <w:sz w:val="18"/>
              </w:rPr>
              <w:t>// [10, 20, 30, 99]</w:t>
            </w:r>
          </w:p>
        </w:tc>
      </w:tr>
    </w:tbl>
    <w:p w14:paraId="625A23B2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3B942627" w14:textId="77777777">
        <w:tc>
          <w:tcPr>
            <w:tcW w:w="9972" w:type="dxa"/>
            <w:shd w:val="clear" w:color="auto" w:fill="252526"/>
          </w:tcPr>
          <w:p w14:paraId="3718557B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Merging objects</w:t>
            </w:r>
          </w:p>
        </w:tc>
      </w:tr>
      <w:tr w:rsidR="00035B6D" w14:paraId="366A7801" w14:textId="77777777">
        <w:tc>
          <w:tcPr>
            <w:tcW w:w="9972" w:type="dxa"/>
            <w:shd w:val="clear" w:color="auto" w:fill="1E1E1E"/>
          </w:tcPr>
          <w:p w14:paraId="3D88712C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Merging objects — properties from later spreads override earlier ones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defaults = { color: </w:t>
            </w:r>
            <w:r>
              <w:rPr>
                <w:rFonts w:ascii="Courier New" w:hAnsi="Courier New"/>
                <w:color w:val="CE9178"/>
                <w:sz w:val="18"/>
              </w:rPr>
              <w:t>"red"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size: </w:t>
            </w:r>
            <w:r>
              <w:rPr>
                <w:rFonts w:ascii="Courier New" w:hAnsi="Courier New"/>
                <w:color w:val="CE9178"/>
                <w:sz w:val="18"/>
              </w:rPr>
              <w:t>"M"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weight: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custom   = { color: </w:t>
            </w:r>
            <w:r>
              <w:rPr>
                <w:rFonts w:ascii="Courier New" w:hAnsi="Courier New"/>
                <w:color w:val="CE9178"/>
                <w:sz w:val="18"/>
              </w:rPr>
              <w:t>"blue"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weight: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result   = { ...defaults, ...custom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(result);  </w:t>
            </w:r>
            <w:r>
              <w:rPr>
                <w:rFonts w:ascii="Courier New" w:hAnsi="Courier New"/>
                <w:color w:val="6A9955"/>
                <w:sz w:val="18"/>
              </w:rPr>
              <w:t>// { color: "blue", size: "M", weight: 2 }</w:t>
            </w:r>
          </w:p>
        </w:tc>
      </w:tr>
    </w:tbl>
    <w:p w14:paraId="2D8AA218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591F0B45" w14:textId="77777777">
        <w:tc>
          <w:tcPr>
            <w:tcW w:w="9972" w:type="dxa"/>
            <w:shd w:val="clear" w:color="auto" w:fill="252526"/>
          </w:tcPr>
          <w:p w14:paraId="3A79437E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Array spread</w:t>
            </w:r>
          </w:p>
        </w:tc>
      </w:tr>
      <w:tr w:rsidR="00035B6D" w14:paraId="7D2689DB" w14:textId="77777777">
        <w:tc>
          <w:tcPr>
            <w:tcW w:w="9972" w:type="dxa"/>
            <w:shd w:val="clear" w:color="auto" w:fill="1E1E1E"/>
          </w:tcPr>
          <w:p w14:paraId="17002F62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Spread with arrays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arr1 = [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3</w:t>
            </w:r>
            <w:r>
              <w:rPr>
                <w:rFonts w:ascii="Courier New" w:hAnsi="Courier New"/>
                <w:color w:val="D4D4D4"/>
                <w:sz w:val="18"/>
              </w:rPr>
              <w:t>];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arr2 = [</w:t>
            </w:r>
            <w:r>
              <w:rPr>
                <w:rFonts w:ascii="Courier New" w:hAnsi="Courier New"/>
                <w:color w:val="B5CEA8"/>
                <w:sz w:val="18"/>
              </w:rPr>
              <w:t>4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5</w:t>
            </w:r>
            <w:r>
              <w:rPr>
                <w:rFonts w:ascii="Courier New" w:hAnsi="Courier New"/>
                <w:color w:val="D4D4D4"/>
                <w:sz w:val="18"/>
              </w:rPr>
              <w:t>];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merged = [...arr1, ...arr2];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(merged);  </w:t>
            </w:r>
            <w:r>
              <w:rPr>
                <w:rFonts w:ascii="Courier New" w:hAnsi="Courier New"/>
                <w:color w:val="6A9955"/>
                <w:sz w:val="18"/>
              </w:rPr>
              <w:t>// [1, 2, 3, 4, 5]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copy = [...arr1];     </w:t>
            </w:r>
            <w:r>
              <w:rPr>
                <w:rFonts w:ascii="Courier New" w:hAnsi="Courier New"/>
                <w:color w:val="6A9955"/>
                <w:sz w:val="18"/>
              </w:rPr>
              <w:t>// shallow copy of array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copy.</w:t>
            </w:r>
            <w:r>
              <w:rPr>
                <w:rFonts w:ascii="Courier New" w:hAnsi="Courier New"/>
                <w:color w:val="DCDCAA"/>
                <w:sz w:val="18"/>
              </w:rPr>
              <w:t>push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99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(arr1);          </w:t>
            </w:r>
            <w:r>
              <w:rPr>
                <w:rFonts w:ascii="Courier New" w:hAnsi="Courier New"/>
                <w:color w:val="6A9955"/>
                <w:sz w:val="18"/>
              </w:rPr>
              <w:t>// [1, 2, 3]          (original unchanged)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(copy);          </w:t>
            </w:r>
            <w:r>
              <w:rPr>
                <w:rFonts w:ascii="Courier New" w:hAnsi="Courier New"/>
                <w:color w:val="6A9955"/>
                <w:sz w:val="18"/>
              </w:rPr>
              <w:t>// [1, 2, 3, 99]</w:t>
            </w:r>
          </w:p>
        </w:tc>
      </w:tr>
    </w:tbl>
    <w:p w14:paraId="4A838CCC" w14:textId="77777777" w:rsidR="00035B6D" w:rsidRDefault="00035B6D">
      <w:pPr>
        <w:spacing w:after="100"/>
      </w:pPr>
    </w:p>
    <w:p w14:paraId="040D77D1" w14:textId="77777777" w:rsidR="004D533F" w:rsidRDefault="004D533F">
      <w:p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33BD39DD" w14:textId="441C12E3" w:rsidR="00035B6D" w:rsidRDefault="00000000">
      <w:pPr>
        <w:spacing w:before="440" w:after="120"/>
      </w:pPr>
      <w:r>
        <w:rPr>
          <w:b/>
          <w:color w:val="000000"/>
          <w:sz w:val="40"/>
        </w:rPr>
        <w:lastRenderedPageBreak/>
        <w:t>2. Destructuring</w:t>
      </w:r>
    </w:p>
    <w:p w14:paraId="7D619F42" w14:textId="77777777" w:rsidR="00035B6D" w:rsidRDefault="00000000">
      <w:pPr>
        <w:spacing w:after="100"/>
      </w:pPr>
      <w:r>
        <w:rPr>
          <w:sz w:val="21"/>
        </w:rPr>
        <w:t xml:space="preserve">Destructuring lets you unpack values from objects or arrays directly into named variables. It supports renaming, default values for missing properties, nested patterns, and the rest operator </w:t>
      </w:r>
      <w:r>
        <w:rPr>
          <w:rFonts w:ascii="Courier New" w:hAnsi="Courier New"/>
          <w:color w:val="DCDCAA"/>
          <w:sz w:val="19"/>
        </w:rPr>
        <w:t>...</w:t>
      </w:r>
      <w:r>
        <w:rPr>
          <w:sz w:val="21"/>
        </w:rPr>
        <w:t>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7E53954C" w14:textId="77777777">
        <w:tc>
          <w:tcPr>
            <w:tcW w:w="9972" w:type="dxa"/>
            <w:shd w:val="clear" w:color="auto" w:fill="252526"/>
          </w:tcPr>
          <w:p w14:paraId="2527AE39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Basic object destructuring</w:t>
            </w:r>
          </w:p>
        </w:tc>
      </w:tr>
      <w:tr w:rsidR="00035B6D" w14:paraId="21C54C74" w14:textId="77777777">
        <w:tc>
          <w:tcPr>
            <w:tcW w:w="9972" w:type="dxa"/>
            <w:shd w:val="clear" w:color="auto" w:fill="1E1E1E"/>
          </w:tcPr>
          <w:p w14:paraId="67938795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Basic object destructuring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person = { name: </w:t>
            </w:r>
            <w:r>
              <w:rPr>
                <w:rFonts w:ascii="Courier New" w:hAnsi="Courier New"/>
                <w:color w:val="CE9178"/>
                <w:sz w:val="18"/>
              </w:rPr>
              <w:t>"Alice"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age: </w:t>
            </w:r>
            <w:r>
              <w:rPr>
                <w:rFonts w:ascii="Courier New" w:hAnsi="Courier New"/>
                <w:color w:val="B5CEA8"/>
                <w:sz w:val="18"/>
              </w:rPr>
              <w:t>25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city: </w:t>
            </w:r>
            <w:r>
              <w:rPr>
                <w:rFonts w:ascii="Courier New" w:hAnsi="Courier New"/>
                <w:color w:val="CE9178"/>
                <w:sz w:val="18"/>
              </w:rPr>
              <w:t>"Prague"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{ name, age } = person;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(name);  </w:t>
            </w:r>
            <w:r>
              <w:rPr>
                <w:rFonts w:ascii="Courier New" w:hAnsi="Courier New"/>
                <w:color w:val="6A9955"/>
                <w:sz w:val="18"/>
              </w:rPr>
              <w:t>// "Alice"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(age);   </w:t>
            </w:r>
            <w:r>
              <w:rPr>
                <w:rFonts w:ascii="Courier New" w:hAnsi="Courier New"/>
                <w:color w:val="6A9955"/>
                <w:sz w:val="18"/>
              </w:rPr>
              <w:t>// 25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t>// 'city' was not destructured — the variable does not exist here</w:t>
            </w:r>
          </w:p>
        </w:tc>
      </w:tr>
    </w:tbl>
    <w:p w14:paraId="2912B225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01728D2B" w14:textId="77777777">
        <w:tc>
          <w:tcPr>
            <w:tcW w:w="9972" w:type="dxa"/>
            <w:shd w:val="clear" w:color="auto" w:fill="252526"/>
          </w:tcPr>
          <w:p w14:paraId="4D48EB2A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Rename  +  default value</w:t>
            </w:r>
          </w:p>
        </w:tc>
      </w:tr>
      <w:tr w:rsidR="00035B6D" w14:paraId="2F33C647" w14:textId="77777777">
        <w:tc>
          <w:tcPr>
            <w:tcW w:w="9972" w:type="dxa"/>
            <w:shd w:val="clear" w:color="auto" w:fill="1E1E1E"/>
          </w:tcPr>
          <w:p w14:paraId="229E551C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Rename a variable  +  default value for a missing property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user = { name: </w:t>
            </w:r>
            <w:r>
              <w:rPr>
                <w:rFonts w:ascii="Courier New" w:hAnsi="Courier New"/>
                <w:color w:val="CE9178"/>
                <w:sz w:val="18"/>
              </w:rPr>
              <w:t>"Alice"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age: </w:t>
            </w:r>
            <w:r>
              <w:rPr>
                <w:rFonts w:ascii="Courier New" w:hAnsi="Courier New"/>
                <w:color w:val="B5CEA8"/>
                <w:sz w:val="18"/>
              </w:rPr>
              <w:t>25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role: </w:t>
            </w:r>
            <w:r>
              <w:rPr>
                <w:rFonts w:ascii="Courier New" w:hAnsi="Courier New"/>
                <w:color w:val="CE9178"/>
                <w:sz w:val="18"/>
              </w:rPr>
              <w:t>"developer"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{ name: firstName, country: origin = </w:t>
            </w:r>
            <w:r>
              <w:rPr>
                <w:rFonts w:ascii="Courier New" w:hAnsi="Courier New"/>
                <w:color w:val="CE9178"/>
                <w:sz w:val="18"/>
              </w:rPr>
              <w:t>"CZ"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 = user;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(firstName);  </w:t>
            </w:r>
            <w:r>
              <w:rPr>
                <w:rFonts w:ascii="Courier New" w:hAnsi="Courier New"/>
                <w:color w:val="6A9955"/>
                <w:sz w:val="18"/>
              </w:rPr>
              <w:t>// "Alice"    (renamed from 'name')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(origin);     </w:t>
            </w:r>
            <w:r>
              <w:rPr>
                <w:rFonts w:ascii="Courier New" w:hAnsi="Courier New"/>
                <w:color w:val="6A9955"/>
                <w:sz w:val="18"/>
              </w:rPr>
              <w:t>// "CZ"       (default — 'country' is not in user)</w:t>
            </w:r>
          </w:p>
        </w:tc>
      </w:tr>
    </w:tbl>
    <w:p w14:paraId="704A4C1F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46EEBA15" w14:textId="77777777">
        <w:tc>
          <w:tcPr>
            <w:tcW w:w="9972" w:type="dxa"/>
            <w:shd w:val="clear" w:color="auto" w:fill="252526"/>
          </w:tcPr>
          <w:p w14:paraId="6D573DE7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Nested destructuring</w:t>
            </w:r>
          </w:p>
        </w:tc>
      </w:tr>
      <w:tr w:rsidR="00035B6D" w14:paraId="0798AE1D" w14:textId="77777777">
        <w:tc>
          <w:tcPr>
            <w:tcW w:w="9972" w:type="dxa"/>
            <w:shd w:val="clear" w:color="auto" w:fill="1E1E1E"/>
          </w:tcPr>
          <w:p w14:paraId="4F659883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Nested destructuring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t>// IMPORTANT: 'db' is only an alias used to go deeper — it is NOT a variable in scope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config =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db: { host: </w:t>
            </w:r>
            <w:r>
              <w:rPr>
                <w:rFonts w:ascii="Courier New" w:hAnsi="Courier New"/>
                <w:color w:val="CE9178"/>
                <w:sz w:val="18"/>
              </w:rPr>
              <w:t>"localhost"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port: </w:t>
            </w:r>
            <w:r>
              <w:rPr>
                <w:rFonts w:ascii="Courier New" w:hAnsi="Courier New"/>
                <w:color w:val="B5CEA8"/>
                <w:sz w:val="18"/>
              </w:rPr>
              <w:t>5432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debug: </w:t>
            </w:r>
            <w:r>
              <w:rPr>
                <w:rFonts w:ascii="Courier New" w:hAnsi="Courier New"/>
                <w:color w:val="B5CEA8"/>
                <w:sz w:val="18"/>
              </w:rPr>
              <w:t>true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{ db: { host, port }, debug } = config;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(host);   </w:t>
            </w:r>
            <w:r>
              <w:rPr>
                <w:rFonts w:ascii="Courier New" w:hAnsi="Courier New"/>
                <w:color w:val="6A9955"/>
                <w:sz w:val="18"/>
              </w:rPr>
              <w:t>// "localhost"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(port);   </w:t>
            </w:r>
            <w:r>
              <w:rPr>
                <w:rFonts w:ascii="Courier New" w:hAnsi="Courier New"/>
                <w:color w:val="6A9955"/>
                <w:sz w:val="18"/>
              </w:rPr>
              <w:t>// 5432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(debug);  </w:t>
            </w:r>
            <w:r>
              <w:rPr>
                <w:rFonts w:ascii="Courier New" w:hAnsi="Courier New"/>
                <w:color w:val="6A9955"/>
                <w:sz w:val="18"/>
              </w:rPr>
              <w:t>// true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t>// console.log(db);  // ReferenceError: db is not defined</w:t>
            </w:r>
          </w:p>
        </w:tc>
      </w:tr>
    </w:tbl>
    <w:p w14:paraId="075C3DD2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69D66E5A" w14:textId="77777777">
        <w:tc>
          <w:tcPr>
            <w:tcW w:w="9972" w:type="dxa"/>
            <w:shd w:val="clear" w:color="auto" w:fill="252526"/>
          </w:tcPr>
          <w:p w14:paraId="78BC4600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Rest in object destructuring</w:t>
            </w:r>
          </w:p>
        </w:tc>
      </w:tr>
      <w:tr w:rsidR="00035B6D" w14:paraId="57E92B5A" w14:textId="77777777">
        <w:tc>
          <w:tcPr>
            <w:tcW w:w="9972" w:type="dxa"/>
            <w:shd w:val="clear" w:color="auto" w:fill="1E1E1E"/>
          </w:tcPr>
          <w:p w14:paraId="62545261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Rest operator — collect the remaining properties into a new object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{ a, b, ...rest } = { a: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b: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c: </w:t>
            </w:r>
            <w:r>
              <w:rPr>
                <w:rFonts w:ascii="Courier New" w:hAnsi="Courier New"/>
                <w:color w:val="B5CEA8"/>
                <w:sz w:val="18"/>
              </w:rPr>
              <w:t>3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d: </w:t>
            </w:r>
            <w:r>
              <w:rPr>
                <w:rFonts w:ascii="Courier New" w:hAnsi="Courier New"/>
                <w:color w:val="B5CEA8"/>
                <w:sz w:val="18"/>
              </w:rPr>
              <w:t>4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(a);     </w:t>
            </w:r>
            <w:r>
              <w:rPr>
                <w:rFonts w:ascii="Courier New" w:hAnsi="Courier New"/>
                <w:color w:val="6A9955"/>
                <w:sz w:val="18"/>
              </w:rPr>
              <w:t>// 1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(b);     </w:t>
            </w:r>
            <w:r>
              <w:rPr>
                <w:rFonts w:ascii="Courier New" w:hAnsi="Courier New"/>
                <w:color w:val="6A9955"/>
                <w:sz w:val="18"/>
              </w:rPr>
              <w:t>// 2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(rest);  </w:t>
            </w:r>
            <w:r>
              <w:rPr>
                <w:rFonts w:ascii="Courier New" w:hAnsi="Courier New"/>
                <w:color w:val="6A9955"/>
                <w:sz w:val="18"/>
              </w:rPr>
              <w:t>// { c: 3, d: 4 }</w:t>
            </w:r>
          </w:p>
        </w:tc>
      </w:tr>
    </w:tbl>
    <w:p w14:paraId="27310CEA" w14:textId="3415C6B8" w:rsidR="004D533F" w:rsidRDefault="004D533F">
      <w:pPr>
        <w:spacing w:after="100"/>
      </w:pPr>
    </w:p>
    <w:p w14:paraId="427561BA" w14:textId="77777777" w:rsidR="004D533F" w:rsidRDefault="004D533F">
      <w:r>
        <w:br w:type="page"/>
      </w:r>
    </w:p>
    <w:p w14:paraId="310BFDD6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04938855" w14:textId="77777777">
        <w:tc>
          <w:tcPr>
            <w:tcW w:w="9972" w:type="dxa"/>
            <w:shd w:val="clear" w:color="auto" w:fill="252526"/>
          </w:tcPr>
          <w:p w14:paraId="1FC93218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Array destructuring</w:t>
            </w:r>
          </w:p>
        </w:tc>
      </w:tr>
      <w:tr w:rsidR="00035B6D" w14:paraId="33BD5DAC" w14:textId="77777777">
        <w:tc>
          <w:tcPr>
            <w:tcW w:w="9972" w:type="dxa"/>
            <w:shd w:val="clear" w:color="auto" w:fill="1E1E1E"/>
          </w:tcPr>
          <w:p w14:paraId="2AE1CE8A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Array destructuring + rest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[first, second, ...remaining] = [</w:t>
            </w:r>
            <w:r>
              <w:rPr>
                <w:rFonts w:ascii="Courier New" w:hAnsi="Courier New"/>
                <w:color w:val="B5CEA8"/>
                <w:sz w:val="18"/>
              </w:rPr>
              <w:t>10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20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30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40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50</w:t>
            </w:r>
            <w:r>
              <w:rPr>
                <w:rFonts w:ascii="Courier New" w:hAnsi="Courier New"/>
                <w:color w:val="D4D4D4"/>
                <w:sz w:val="18"/>
              </w:rPr>
              <w:t>];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(first);      </w:t>
            </w:r>
            <w:r>
              <w:rPr>
                <w:rFonts w:ascii="Courier New" w:hAnsi="Courier New"/>
                <w:color w:val="6A9955"/>
                <w:sz w:val="18"/>
              </w:rPr>
              <w:t>// 10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(second);     </w:t>
            </w:r>
            <w:r>
              <w:rPr>
                <w:rFonts w:ascii="Courier New" w:hAnsi="Courier New"/>
                <w:color w:val="6A9955"/>
                <w:sz w:val="18"/>
              </w:rPr>
              <w:t>// 20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(remaining);  </w:t>
            </w:r>
            <w:r>
              <w:rPr>
                <w:rFonts w:ascii="Courier New" w:hAnsi="Courier New"/>
                <w:color w:val="6A9955"/>
                <w:sz w:val="18"/>
              </w:rPr>
              <w:t>// [30, 40, 50]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t>// Skip elements using empty slots (commas without variable names)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[, , third] = [</w:t>
            </w:r>
            <w:r>
              <w:rPr>
                <w:rFonts w:ascii="Courier New" w:hAnsi="Courier New"/>
                <w:color w:val="B5CEA8"/>
                <w:sz w:val="18"/>
              </w:rPr>
              <w:t>10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20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30</w:t>
            </w:r>
            <w:r>
              <w:rPr>
                <w:rFonts w:ascii="Courier New" w:hAnsi="Courier New"/>
                <w:color w:val="D4D4D4"/>
                <w:sz w:val="18"/>
              </w:rPr>
              <w:t>];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(third);      </w:t>
            </w:r>
            <w:r>
              <w:rPr>
                <w:rFonts w:ascii="Courier New" w:hAnsi="Courier New"/>
                <w:color w:val="6A9955"/>
                <w:sz w:val="18"/>
              </w:rPr>
              <w:t>// 30</w:t>
            </w:r>
          </w:p>
        </w:tc>
      </w:tr>
    </w:tbl>
    <w:p w14:paraId="02BF6BA6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5D5458A7" w14:textId="77777777">
        <w:tc>
          <w:tcPr>
            <w:tcW w:w="9972" w:type="dxa"/>
            <w:shd w:val="clear" w:color="auto" w:fill="252526"/>
          </w:tcPr>
          <w:p w14:paraId="049182D2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Destructuring in function parameters</w:t>
            </w:r>
          </w:p>
        </w:tc>
      </w:tr>
      <w:tr w:rsidR="00035B6D" w14:paraId="4EC5E12F" w14:textId="77777777">
        <w:tc>
          <w:tcPr>
            <w:tcW w:w="9972" w:type="dxa"/>
            <w:shd w:val="clear" w:color="auto" w:fill="1E1E1E"/>
          </w:tcPr>
          <w:p w14:paraId="07D9EF81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Destructuring directly in function parameters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function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CDCAA"/>
                <w:sz w:val="18"/>
              </w:rPr>
              <w:t>display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name, role = </w:t>
            </w:r>
            <w:r>
              <w:rPr>
                <w:rFonts w:ascii="Courier New" w:hAnsi="Courier New"/>
                <w:color w:val="CE9178"/>
                <w:sz w:val="18"/>
              </w:rPr>
              <w:t>"user"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})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`${name} is a ${role}`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CDCAA"/>
                <w:sz w:val="18"/>
              </w:rPr>
              <w:t>display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name: </w:t>
            </w:r>
            <w:r>
              <w:rPr>
                <w:rFonts w:ascii="Courier New" w:hAnsi="Courier New"/>
                <w:color w:val="CE9178"/>
                <w:sz w:val="18"/>
              </w:rPr>
              <w:t>"Alice"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role: </w:t>
            </w:r>
            <w:r>
              <w:rPr>
                <w:rFonts w:ascii="Courier New" w:hAnsi="Courier New"/>
                <w:color w:val="CE9178"/>
                <w:sz w:val="18"/>
              </w:rPr>
              <w:t>"admin"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});  </w:t>
            </w:r>
            <w:r>
              <w:rPr>
                <w:rFonts w:ascii="Courier New" w:hAnsi="Courier New"/>
                <w:color w:val="6A9955"/>
                <w:sz w:val="18"/>
              </w:rPr>
              <w:t>// "Alice is a admin"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CDCAA"/>
                <w:sz w:val="18"/>
              </w:rPr>
              <w:t>display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name: </w:t>
            </w:r>
            <w:r>
              <w:rPr>
                <w:rFonts w:ascii="Courier New" w:hAnsi="Courier New"/>
                <w:color w:val="CE9178"/>
                <w:sz w:val="18"/>
              </w:rPr>
              <w:t>"Bob"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});                   </w:t>
            </w:r>
            <w:r>
              <w:rPr>
                <w:rFonts w:ascii="Courier New" w:hAnsi="Courier New"/>
                <w:color w:val="6A9955"/>
                <w:sz w:val="18"/>
              </w:rPr>
              <w:t>// "Bob is a user"   (default applied)</w:t>
            </w:r>
          </w:p>
        </w:tc>
      </w:tr>
    </w:tbl>
    <w:p w14:paraId="185CA031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515BEC1D" w14:textId="77777777">
        <w:tc>
          <w:tcPr>
            <w:tcW w:w="9972" w:type="dxa"/>
            <w:shd w:val="clear" w:color="auto" w:fill="252526"/>
          </w:tcPr>
          <w:p w14:paraId="347A42A8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Variable swap</w:t>
            </w:r>
          </w:p>
        </w:tc>
      </w:tr>
      <w:tr w:rsidR="00035B6D" w14:paraId="52E64B40" w14:textId="77777777">
        <w:tc>
          <w:tcPr>
            <w:tcW w:w="9972" w:type="dxa"/>
            <w:shd w:val="clear" w:color="auto" w:fill="1E1E1E"/>
          </w:tcPr>
          <w:p w14:paraId="4E7E0082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Swapping two variables — no temporary variable needed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let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x =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y =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[x, y] = [y, x];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(x);  </w:t>
            </w:r>
            <w:r>
              <w:rPr>
                <w:rFonts w:ascii="Courier New" w:hAnsi="Courier New"/>
                <w:color w:val="6A9955"/>
                <w:sz w:val="18"/>
              </w:rPr>
              <w:t>// 2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(y);  </w:t>
            </w:r>
            <w:r>
              <w:rPr>
                <w:rFonts w:ascii="Courier New" w:hAnsi="Courier New"/>
                <w:color w:val="6A9955"/>
                <w:sz w:val="18"/>
              </w:rPr>
              <w:t>// 1</w:t>
            </w:r>
          </w:p>
        </w:tc>
      </w:tr>
    </w:tbl>
    <w:p w14:paraId="67E1AFCA" w14:textId="77777777" w:rsidR="00035B6D" w:rsidRDefault="00035B6D">
      <w:pPr>
        <w:spacing w:after="100"/>
      </w:pPr>
    </w:p>
    <w:p w14:paraId="6D7EA77B" w14:textId="77777777" w:rsidR="004D533F" w:rsidRDefault="004D533F">
      <w:p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5821B48B" w14:textId="13BA4F3E" w:rsidR="00035B6D" w:rsidRDefault="00000000">
      <w:pPr>
        <w:spacing w:before="440" w:after="120"/>
      </w:pPr>
      <w:r>
        <w:rPr>
          <w:b/>
          <w:color w:val="000000"/>
          <w:sz w:val="40"/>
        </w:rPr>
        <w:lastRenderedPageBreak/>
        <w:t>3. Promises &amp; Event Loop</w:t>
      </w:r>
    </w:p>
    <w:p w14:paraId="2018225F" w14:textId="77777777" w:rsidR="00035B6D" w:rsidRDefault="00000000">
      <w:pPr>
        <w:spacing w:after="100"/>
      </w:pPr>
      <w:r>
        <w:rPr>
          <w:sz w:val="21"/>
        </w:rPr>
        <w:t xml:space="preserve">JavaScript is single-threaded but non-blocking. The event loop processes tasks in a strict order: synchronous code runs first, then microtasks (Promise </w:t>
      </w:r>
      <w:r>
        <w:rPr>
          <w:rFonts w:ascii="Courier New" w:hAnsi="Courier New"/>
          <w:color w:val="DCDCAA"/>
          <w:sz w:val="19"/>
        </w:rPr>
        <w:t>.then</w:t>
      </w:r>
      <w:r>
        <w:rPr>
          <w:sz w:val="21"/>
        </w:rPr>
        <w:t>/</w:t>
      </w:r>
      <w:r>
        <w:rPr>
          <w:rFonts w:ascii="Courier New" w:hAnsi="Courier New"/>
          <w:color w:val="DCDCAA"/>
          <w:sz w:val="19"/>
        </w:rPr>
        <w:t>.catch</w:t>
      </w:r>
      <w:r>
        <w:rPr>
          <w:sz w:val="21"/>
        </w:rPr>
        <w:t xml:space="preserve"> callbacks), then macrotasks (</w:t>
      </w:r>
      <w:r>
        <w:rPr>
          <w:rFonts w:ascii="Courier New" w:hAnsi="Courier New"/>
          <w:color w:val="DCDCAA"/>
          <w:sz w:val="19"/>
        </w:rPr>
        <w:t>setTimeout</w:t>
      </w:r>
      <w:r>
        <w:rPr>
          <w:sz w:val="21"/>
        </w:rPr>
        <w:t xml:space="preserve">, </w:t>
      </w:r>
      <w:r>
        <w:rPr>
          <w:rFonts w:ascii="Courier New" w:hAnsi="Courier New"/>
          <w:color w:val="DCDCAA"/>
          <w:sz w:val="19"/>
        </w:rPr>
        <w:t>setInterval</w:t>
      </w:r>
      <w:r>
        <w:rPr>
          <w:sz w:val="21"/>
        </w:rPr>
        <w:t>, I/O callbacks).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3029"/>
        <w:gridCol w:w="3037"/>
        <w:gridCol w:w="3006"/>
      </w:tblGrid>
      <w:tr w:rsidR="00035B6D" w14:paraId="138FE9E0" w14:textId="77777777">
        <w:tc>
          <w:tcPr>
            <w:tcW w:w="3324" w:type="dxa"/>
            <w:shd w:val="clear" w:color="auto" w:fill="252526"/>
          </w:tcPr>
          <w:p w14:paraId="58EB633D" w14:textId="77777777" w:rsidR="00035B6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Queue type</w:t>
            </w:r>
          </w:p>
        </w:tc>
        <w:tc>
          <w:tcPr>
            <w:tcW w:w="3324" w:type="dxa"/>
            <w:shd w:val="clear" w:color="auto" w:fill="252526"/>
          </w:tcPr>
          <w:p w14:paraId="594AF4FF" w14:textId="77777777" w:rsidR="00035B6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w="3324" w:type="dxa"/>
            <w:shd w:val="clear" w:color="auto" w:fill="252526"/>
          </w:tcPr>
          <w:p w14:paraId="2BA5D2AC" w14:textId="77777777" w:rsidR="00035B6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Runs…</w:t>
            </w:r>
          </w:p>
        </w:tc>
      </w:tr>
      <w:tr w:rsidR="00035B6D" w14:paraId="1434F540" w14:textId="77777777">
        <w:tc>
          <w:tcPr>
            <w:tcW w:w="3324" w:type="dxa"/>
            <w:shd w:val="clear" w:color="auto" w:fill="F4F6F8"/>
          </w:tcPr>
          <w:p w14:paraId="130C049A" w14:textId="77777777" w:rsidR="00035B6D" w:rsidRDefault="00000000">
            <w:pPr>
              <w:spacing w:before="40" w:after="40"/>
            </w:pPr>
            <w:r>
              <w:rPr>
                <w:sz w:val="19"/>
              </w:rPr>
              <w:t>Synchronous code</w:t>
            </w:r>
          </w:p>
        </w:tc>
        <w:tc>
          <w:tcPr>
            <w:tcW w:w="3324" w:type="dxa"/>
            <w:shd w:val="clear" w:color="auto" w:fill="F4F6F8"/>
          </w:tcPr>
          <w:p w14:paraId="4F1953B2" w14:textId="77777777" w:rsidR="00035B6D" w:rsidRDefault="00000000">
            <w:pPr>
              <w:spacing w:before="40" w:after="40"/>
            </w:pPr>
            <w:r>
              <w:rPr>
                <w:sz w:val="19"/>
              </w:rPr>
              <w:t>Regular statements, function calls</w:t>
            </w:r>
          </w:p>
        </w:tc>
        <w:tc>
          <w:tcPr>
            <w:tcW w:w="3324" w:type="dxa"/>
            <w:shd w:val="clear" w:color="auto" w:fill="F4F6F8"/>
          </w:tcPr>
          <w:p w14:paraId="19ACC602" w14:textId="77777777" w:rsidR="00035B6D" w:rsidRDefault="00000000">
            <w:pPr>
              <w:spacing w:before="40" w:after="40"/>
            </w:pPr>
            <w:r>
              <w:rPr>
                <w:sz w:val="19"/>
              </w:rPr>
              <w:t>1st — before anything async</w:t>
            </w:r>
          </w:p>
        </w:tc>
      </w:tr>
      <w:tr w:rsidR="00035B6D" w14:paraId="1AF0C7D7" w14:textId="77777777">
        <w:tc>
          <w:tcPr>
            <w:tcW w:w="3324" w:type="dxa"/>
            <w:shd w:val="clear" w:color="auto" w:fill="EAECEF"/>
          </w:tcPr>
          <w:p w14:paraId="4EB14668" w14:textId="77777777" w:rsidR="00035B6D" w:rsidRDefault="00000000">
            <w:pPr>
              <w:spacing w:before="40" w:after="40"/>
            </w:pPr>
            <w:r>
              <w:rPr>
                <w:sz w:val="19"/>
              </w:rPr>
              <w:t>Microtask queue</w:t>
            </w:r>
          </w:p>
        </w:tc>
        <w:tc>
          <w:tcPr>
            <w:tcW w:w="3324" w:type="dxa"/>
            <w:shd w:val="clear" w:color="auto" w:fill="EAECEF"/>
          </w:tcPr>
          <w:p w14:paraId="01E6D96E" w14:textId="77777777" w:rsidR="00035B6D" w:rsidRDefault="00000000">
            <w:pPr>
              <w:spacing w:before="40" w:after="40"/>
            </w:pPr>
            <w:r>
              <w:rPr>
                <w:sz w:val="19"/>
              </w:rPr>
              <w:t>Promise .then(), .catch(), .finally()</w:t>
            </w:r>
          </w:p>
        </w:tc>
        <w:tc>
          <w:tcPr>
            <w:tcW w:w="3324" w:type="dxa"/>
            <w:shd w:val="clear" w:color="auto" w:fill="EAECEF"/>
          </w:tcPr>
          <w:p w14:paraId="102FF5AE" w14:textId="77777777" w:rsidR="00035B6D" w:rsidRDefault="00000000">
            <w:pPr>
              <w:spacing w:before="40" w:after="40"/>
            </w:pPr>
            <w:r>
              <w:rPr>
                <w:sz w:val="19"/>
              </w:rPr>
              <w:t>2nd — after ALL sync code</w:t>
            </w:r>
          </w:p>
        </w:tc>
      </w:tr>
      <w:tr w:rsidR="00035B6D" w14:paraId="4F05025F" w14:textId="77777777">
        <w:tc>
          <w:tcPr>
            <w:tcW w:w="3324" w:type="dxa"/>
            <w:shd w:val="clear" w:color="auto" w:fill="F4F6F8"/>
          </w:tcPr>
          <w:p w14:paraId="222F535B" w14:textId="77777777" w:rsidR="00035B6D" w:rsidRDefault="00000000">
            <w:pPr>
              <w:spacing w:before="40" w:after="40"/>
            </w:pPr>
            <w:r>
              <w:rPr>
                <w:sz w:val="19"/>
              </w:rPr>
              <w:t>Macrotask queue</w:t>
            </w:r>
          </w:p>
        </w:tc>
        <w:tc>
          <w:tcPr>
            <w:tcW w:w="3324" w:type="dxa"/>
            <w:shd w:val="clear" w:color="auto" w:fill="F4F6F8"/>
          </w:tcPr>
          <w:p w14:paraId="0C9D9225" w14:textId="77777777" w:rsidR="00035B6D" w:rsidRDefault="00000000">
            <w:pPr>
              <w:spacing w:before="40" w:after="40"/>
            </w:pPr>
            <w:r>
              <w:rPr>
                <w:sz w:val="19"/>
              </w:rPr>
              <w:t>setTimeout(), setInterval(), I/O, events</w:t>
            </w:r>
          </w:p>
        </w:tc>
        <w:tc>
          <w:tcPr>
            <w:tcW w:w="3324" w:type="dxa"/>
            <w:shd w:val="clear" w:color="auto" w:fill="F4F6F8"/>
          </w:tcPr>
          <w:p w14:paraId="13FC3EE1" w14:textId="77777777" w:rsidR="00035B6D" w:rsidRDefault="00000000">
            <w:pPr>
              <w:spacing w:before="40" w:after="40"/>
            </w:pPr>
            <w:r>
              <w:rPr>
                <w:sz w:val="19"/>
              </w:rPr>
              <w:t>3rd — after ALL microtasks</w:t>
            </w:r>
          </w:p>
        </w:tc>
      </w:tr>
    </w:tbl>
    <w:p w14:paraId="0E38DF0A" w14:textId="77777777" w:rsidR="00035B6D" w:rsidRDefault="00035B6D">
      <w:pPr>
        <w:spacing w:after="12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1551A81C" w14:textId="77777777">
        <w:tc>
          <w:tcPr>
            <w:tcW w:w="9972" w:type="dxa"/>
            <w:shd w:val="clear" w:color="auto" w:fill="252526"/>
          </w:tcPr>
          <w:p w14:paraId="36D14505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Basic execution order: sync → microtask</w:t>
            </w:r>
          </w:p>
        </w:tc>
      </w:tr>
      <w:tr w:rsidR="00035B6D" w14:paraId="53EF827F" w14:textId="77777777">
        <w:tc>
          <w:tcPr>
            <w:tcW w:w="9972" w:type="dxa"/>
            <w:shd w:val="clear" w:color="auto" w:fill="1E1E1E"/>
          </w:tcPr>
          <w:p w14:paraId="78AB0519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Execution order: sync first, then .then() microtask, then setTimeout macrotask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"start"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         </w:t>
            </w:r>
            <w:r>
              <w:rPr>
                <w:rFonts w:ascii="Courier New" w:hAnsi="Courier New"/>
                <w:color w:val="6A9955"/>
                <w:sz w:val="18"/>
              </w:rPr>
              <w:t>// "start"       ①  synchronous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CDCAA"/>
                <w:sz w:val="18"/>
              </w:rPr>
              <w:t>Promise</w:t>
            </w:r>
            <w:r>
              <w:rPr>
                <w:rFonts w:ascii="Courier New" w:hAnsi="Courier New"/>
                <w:color w:val="D4D4D4"/>
                <w:sz w:val="18"/>
              </w:rPr>
              <w:t>((resolve) =&gt;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DCDCAA"/>
                <w:sz w:val="18"/>
              </w:rPr>
              <w:t>resolve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42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}).</w:t>
            </w:r>
            <w:r>
              <w:rPr>
                <w:rFonts w:ascii="Courier New" w:hAnsi="Courier New"/>
                <w:color w:val="DCDCAA"/>
                <w:sz w:val="18"/>
              </w:rPr>
              <w:t>then</w:t>
            </w:r>
            <w:r>
              <w:rPr>
                <w:rFonts w:ascii="Courier New" w:hAnsi="Courier New"/>
                <w:color w:val="D4D4D4"/>
                <w:sz w:val="18"/>
              </w:rPr>
              <w:t>((value) =&gt;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"then:"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value);  </w:t>
            </w:r>
            <w:r>
              <w:rPr>
                <w:rFonts w:ascii="Courier New" w:hAnsi="Courier New"/>
                <w:color w:val="6A9955"/>
                <w:sz w:val="18"/>
              </w:rPr>
              <w:t>// "then: 42"    ③  microtask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});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"end"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           </w:t>
            </w:r>
            <w:r>
              <w:rPr>
                <w:rFonts w:ascii="Courier New" w:hAnsi="Courier New"/>
                <w:color w:val="6A9955"/>
                <w:sz w:val="18"/>
              </w:rPr>
              <w:t>// "end"         ②  synchronous</w:t>
            </w:r>
          </w:p>
        </w:tc>
      </w:tr>
    </w:tbl>
    <w:p w14:paraId="266E2A10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0A2BD99C" w14:textId="77777777">
        <w:tc>
          <w:tcPr>
            <w:tcW w:w="9972" w:type="dxa"/>
            <w:shd w:val="clear" w:color="auto" w:fill="252526"/>
          </w:tcPr>
          <w:p w14:paraId="6B507F2D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setTimeout(0) vs Promise.resolve()</w:t>
            </w:r>
          </w:p>
        </w:tc>
      </w:tr>
      <w:tr w:rsidR="00035B6D" w14:paraId="17DBC50B" w14:textId="77777777">
        <w:tc>
          <w:tcPr>
            <w:tcW w:w="9972" w:type="dxa"/>
            <w:shd w:val="clear" w:color="auto" w:fill="1E1E1E"/>
          </w:tcPr>
          <w:p w14:paraId="4F47FDAD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setTimeout(fn, 0) is a macrotask — Promise.resolve() microtask still wins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"A"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                              </w:t>
            </w:r>
            <w:r>
              <w:rPr>
                <w:rFonts w:ascii="Courier New" w:hAnsi="Courier New"/>
                <w:color w:val="6A9955"/>
                <w:sz w:val="18"/>
              </w:rPr>
              <w:t>// "A"       ①  sync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CDCAA"/>
                <w:sz w:val="18"/>
              </w:rPr>
              <w:t>setTimeout</w:t>
            </w:r>
            <w:r>
              <w:rPr>
                <w:rFonts w:ascii="Courier New" w:hAnsi="Courier New"/>
                <w:color w:val="D4D4D4"/>
                <w:sz w:val="18"/>
              </w:rPr>
              <w:t>(() =&gt;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"B"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), 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         </w:t>
            </w:r>
            <w:r>
              <w:rPr>
                <w:rFonts w:ascii="Courier New" w:hAnsi="Courier New"/>
                <w:color w:val="6A9955"/>
                <w:sz w:val="18"/>
              </w:rPr>
              <w:t>// "B"       ④  macrotask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Promise.</w:t>
            </w:r>
            <w:r>
              <w:rPr>
                <w:rFonts w:ascii="Courier New" w:hAnsi="Courier New"/>
                <w:color w:val="DCDCAA"/>
                <w:sz w:val="18"/>
              </w:rPr>
              <w:t>resolve</w:t>
            </w:r>
            <w:r>
              <w:rPr>
                <w:rFonts w:ascii="Courier New" w:hAnsi="Courier New"/>
                <w:color w:val="D4D4D4"/>
                <w:sz w:val="18"/>
              </w:rPr>
              <w:t>().</w:t>
            </w:r>
            <w:r>
              <w:rPr>
                <w:rFonts w:ascii="Courier New" w:hAnsi="Courier New"/>
                <w:color w:val="DCDCAA"/>
                <w:sz w:val="18"/>
              </w:rPr>
              <w:t>then</w:t>
            </w:r>
            <w:r>
              <w:rPr>
                <w:rFonts w:ascii="Courier New" w:hAnsi="Courier New"/>
                <w:color w:val="D4D4D4"/>
                <w:sz w:val="18"/>
              </w:rPr>
              <w:t>(() =&gt;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"C"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));    </w:t>
            </w:r>
            <w:r>
              <w:rPr>
                <w:rFonts w:ascii="Courier New" w:hAnsi="Courier New"/>
                <w:color w:val="6A9955"/>
                <w:sz w:val="18"/>
              </w:rPr>
              <w:t>// "C"       ③  microtask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"D"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                              </w:t>
            </w:r>
            <w:r>
              <w:rPr>
                <w:rFonts w:ascii="Courier New" w:hAnsi="Courier New"/>
                <w:color w:val="6A9955"/>
                <w:sz w:val="18"/>
              </w:rPr>
              <w:t>// "D"       ②  sync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t>// Output order: A  D  C  B</w:t>
            </w:r>
          </w:p>
        </w:tc>
      </w:tr>
    </w:tbl>
    <w:p w14:paraId="6522FFC0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28BE73D4" w14:textId="77777777">
        <w:tc>
          <w:tcPr>
            <w:tcW w:w="9972" w:type="dxa"/>
            <w:shd w:val="clear" w:color="auto" w:fill="252526"/>
          </w:tcPr>
          <w:p w14:paraId="0ABA50E7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Promise chaining</w:t>
            </w:r>
          </w:p>
        </w:tc>
      </w:tr>
      <w:tr w:rsidR="00035B6D" w14:paraId="7C3B5746" w14:textId="77777777">
        <w:tc>
          <w:tcPr>
            <w:tcW w:w="9972" w:type="dxa"/>
            <w:shd w:val="clear" w:color="auto" w:fill="1E1E1E"/>
          </w:tcPr>
          <w:p w14:paraId="2D6E518D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Promise chaining — each .then() receives the return value of the previous one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Promise.</w:t>
            </w:r>
            <w:r>
              <w:rPr>
                <w:rFonts w:ascii="Courier New" w:hAnsi="Courier New"/>
                <w:color w:val="DCDCAA"/>
                <w:sz w:val="18"/>
              </w:rPr>
              <w:t>resolve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.</w:t>
            </w:r>
            <w:r>
              <w:rPr>
                <w:rFonts w:ascii="Courier New" w:hAnsi="Courier New"/>
                <w:color w:val="DCDCAA"/>
                <w:sz w:val="18"/>
              </w:rPr>
              <w:t>then</w:t>
            </w:r>
            <w:r>
              <w:rPr>
                <w:rFonts w:ascii="Courier New" w:hAnsi="Courier New"/>
                <w:color w:val="D4D4D4"/>
                <w:sz w:val="18"/>
              </w:rPr>
              <w:t xml:space="preserve">(v =&gt; v +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)             </w:t>
            </w:r>
            <w:r>
              <w:rPr>
                <w:rFonts w:ascii="Courier New" w:hAnsi="Courier New"/>
                <w:color w:val="6A9955"/>
                <w:sz w:val="18"/>
              </w:rPr>
              <w:t>// receives 1, returns 2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.</w:t>
            </w:r>
            <w:r>
              <w:rPr>
                <w:rFonts w:ascii="Courier New" w:hAnsi="Courier New"/>
                <w:color w:val="DCDCAA"/>
                <w:sz w:val="18"/>
              </w:rPr>
              <w:t>then</w:t>
            </w:r>
            <w:r>
              <w:rPr>
                <w:rFonts w:ascii="Courier New" w:hAnsi="Courier New"/>
                <w:color w:val="D4D4D4"/>
                <w:sz w:val="18"/>
              </w:rPr>
              <w:t xml:space="preserve">(v =&gt; v *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 xml:space="preserve">)             </w:t>
            </w:r>
            <w:r>
              <w:rPr>
                <w:rFonts w:ascii="Courier New" w:hAnsi="Courier New"/>
                <w:color w:val="6A9955"/>
                <w:sz w:val="18"/>
              </w:rPr>
              <w:t>// receives 2, returns 4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.</w:t>
            </w:r>
            <w:r>
              <w:rPr>
                <w:rFonts w:ascii="Courier New" w:hAnsi="Courier New"/>
                <w:color w:val="DCDCAA"/>
                <w:sz w:val="18"/>
              </w:rPr>
              <w:t>then</w:t>
            </w:r>
            <w:r>
              <w:rPr>
                <w:rFonts w:ascii="Courier New" w:hAnsi="Courier New"/>
                <w:color w:val="D4D4D4"/>
                <w:sz w:val="18"/>
              </w:rPr>
              <w:t>(v =&gt;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(v));   </w:t>
            </w:r>
            <w:r>
              <w:rPr>
                <w:rFonts w:ascii="Courier New" w:hAnsi="Courier New"/>
                <w:color w:val="6A9955"/>
                <w:sz w:val="18"/>
              </w:rPr>
              <w:t>// 4</w:t>
            </w:r>
          </w:p>
        </w:tc>
      </w:tr>
    </w:tbl>
    <w:p w14:paraId="0B901C75" w14:textId="79932C13" w:rsidR="004D533F" w:rsidRDefault="004D533F">
      <w:pPr>
        <w:spacing w:after="100"/>
      </w:pPr>
    </w:p>
    <w:p w14:paraId="1E0ED542" w14:textId="77777777" w:rsidR="004D533F" w:rsidRDefault="004D533F">
      <w:r>
        <w:br w:type="page"/>
      </w:r>
    </w:p>
    <w:p w14:paraId="3957D500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4F12563C" w14:textId="77777777">
        <w:tc>
          <w:tcPr>
            <w:tcW w:w="9972" w:type="dxa"/>
            <w:shd w:val="clear" w:color="auto" w:fill="252526"/>
          </w:tcPr>
          <w:p w14:paraId="32A06A14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async / await execution order</w:t>
            </w:r>
          </w:p>
        </w:tc>
      </w:tr>
      <w:tr w:rsidR="00035B6D" w14:paraId="78C5212D" w14:textId="77777777">
        <w:tc>
          <w:tcPr>
            <w:tcW w:w="9972" w:type="dxa"/>
            <w:shd w:val="clear" w:color="auto" w:fill="1E1E1E"/>
          </w:tcPr>
          <w:p w14:paraId="0D8314E4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async/await — await pauses only the current async function, NOT the caller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async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function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CDCAA"/>
                <w:sz w:val="18"/>
              </w:rPr>
              <w:t>run</w:t>
            </w:r>
            <w:r>
              <w:rPr>
                <w:rFonts w:ascii="Courier New" w:hAnsi="Courier New"/>
                <w:color w:val="D4D4D4"/>
                <w:sz w:val="18"/>
              </w:rPr>
              <w:t>()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"inside: before await"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</w:t>
            </w:r>
            <w:r>
              <w:rPr>
                <w:rFonts w:ascii="Courier New" w:hAnsi="Courier New"/>
                <w:color w:val="6A9955"/>
                <w:sz w:val="18"/>
              </w:rPr>
              <w:t>// "inside: before await"   ②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val =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Promise.</w:t>
            </w:r>
            <w:r>
              <w:rPr>
                <w:rFonts w:ascii="Courier New" w:hAnsi="Courier New"/>
                <w:color w:val="DCDCAA"/>
                <w:sz w:val="18"/>
              </w:rPr>
              <w:t>resolve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99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"inside: after await"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 </w:t>
            </w:r>
            <w:r>
              <w:rPr>
                <w:rFonts w:ascii="Courier New" w:hAnsi="Courier New"/>
                <w:color w:val="6A9955"/>
                <w:sz w:val="18"/>
              </w:rPr>
              <w:t>// "inside: after await"    ④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val;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"before call"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             </w:t>
            </w:r>
            <w:r>
              <w:rPr>
                <w:rFonts w:ascii="Courier New" w:hAnsi="Courier New"/>
                <w:color w:val="6A9955"/>
                <w:sz w:val="18"/>
              </w:rPr>
              <w:t>// "before call"             ①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CDCAA"/>
                <w:sz w:val="18"/>
              </w:rPr>
              <w:t>run</w:t>
            </w:r>
            <w:r>
              <w:rPr>
                <w:rFonts w:ascii="Courier New" w:hAnsi="Courier New"/>
                <w:color w:val="D4D4D4"/>
                <w:sz w:val="18"/>
              </w:rPr>
              <w:t>();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"after call"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             </w:t>
            </w:r>
            <w:r>
              <w:rPr>
                <w:rFonts w:ascii="Courier New" w:hAnsi="Courier New"/>
                <w:color w:val="6A9955"/>
                <w:sz w:val="18"/>
              </w:rPr>
              <w:t>// "after call"             ③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t>// Output order: ① "before call"  ② "inside: before await"  ③ "after call"  ④ "inside: after await"</w:t>
            </w:r>
          </w:p>
        </w:tc>
      </w:tr>
    </w:tbl>
    <w:p w14:paraId="3D96BDF3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71A803F3" w14:textId="77777777">
        <w:tc>
          <w:tcPr>
            <w:tcW w:w="9972" w:type="dxa"/>
            <w:shd w:val="clear" w:color="auto" w:fill="252526"/>
          </w:tcPr>
          <w:p w14:paraId="5B01DDD4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Promise.all</w:t>
            </w:r>
          </w:p>
        </w:tc>
      </w:tr>
      <w:tr w:rsidR="00035B6D" w14:paraId="556063E5" w14:textId="77777777">
        <w:tc>
          <w:tcPr>
            <w:tcW w:w="9972" w:type="dxa"/>
            <w:shd w:val="clear" w:color="auto" w:fill="1E1E1E"/>
          </w:tcPr>
          <w:p w14:paraId="55AC7DBB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Promise.all — resolves when ALL promises resolve; results preserve input order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p1 = Promise.</w:t>
            </w:r>
            <w:r>
              <w:rPr>
                <w:rFonts w:ascii="Courier New" w:hAnsi="Courier New"/>
                <w:color w:val="DCDCAA"/>
                <w:sz w:val="18"/>
              </w:rPr>
              <w:t>resolve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10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p2 = Promise.</w:t>
            </w:r>
            <w:r>
              <w:rPr>
                <w:rFonts w:ascii="Courier New" w:hAnsi="Courier New"/>
                <w:color w:val="DCDCAA"/>
                <w:sz w:val="18"/>
              </w:rPr>
              <w:t>resolve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20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p3 = Promise.</w:t>
            </w:r>
            <w:r>
              <w:rPr>
                <w:rFonts w:ascii="Courier New" w:hAnsi="Courier New"/>
                <w:color w:val="DCDCAA"/>
                <w:sz w:val="18"/>
              </w:rPr>
              <w:t>resolve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30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Promise.</w:t>
            </w:r>
            <w:r>
              <w:rPr>
                <w:rFonts w:ascii="Courier New" w:hAnsi="Courier New"/>
                <w:color w:val="DCDCAA"/>
                <w:sz w:val="18"/>
              </w:rPr>
              <w:t>all</w:t>
            </w:r>
            <w:r>
              <w:rPr>
                <w:rFonts w:ascii="Courier New" w:hAnsi="Courier New"/>
                <w:color w:val="D4D4D4"/>
                <w:sz w:val="18"/>
              </w:rPr>
              <w:t>([p1, p2, p3]).</w:t>
            </w:r>
            <w:r>
              <w:rPr>
                <w:rFonts w:ascii="Courier New" w:hAnsi="Courier New"/>
                <w:color w:val="DCDCAA"/>
                <w:sz w:val="18"/>
              </w:rPr>
              <w:t>then</w:t>
            </w:r>
            <w:r>
              <w:rPr>
                <w:rFonts w:ascii="Courier New" w:hAnsi="Courier New"/>
                <w:color w:val="D4D4D4"/>
                <w:sz w:val="18"/>
              </w:rPr>
              <w:t>(values =&gt;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(values);  </w:t>
            </w:r>
            <w:r>
              <w:rPr>
                <w:rFonts w:ascii="Courier New" w:hAnsi="Courier New"/>
                <w:color w:val="6A9955"/>
                <w:sz w:val="18"/>
              </w:rPr>
              <w:t>// [10, 20, 30]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});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t>// If ANY single promise rejects, Promise.all rejects immediately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Promise.</w:t>
            </w:r>
            <w:r>
              <w:rPr>
                <w:rFonts w:ascii="Courier New" w:hAnsi="Courier New"/>
                <w:color w:val="DCDCAA"/>
                <w:sz w:val="18"/>
              </w:rPr>
              <w:t>all</w:t>
            </w:r>
            <w:r>
              <w:rPr>
                <w:rFonts w:ascii="Courier New" w:hAnsi="Courier New"/>
                <w:color w:val="D4D4D4"/>
                <w:sz w:val="18"/>
              </w:rPr>
              <w:t>([Promise.</w:t>
            </w:r>
            <w:r>
              <w:rPr>
                <w:rFonts w:ascii="Courier New" w:hAnsi="Courier New"/>
                <w:color w:val="DCDCAA"/>
                <w:sz w:val="18"/>
              </w:rPr>
              <w:t>resolve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), Promise.</w:t>
            </w:r>
            <w:r>
              <w:rPr>
                <w:rFonts w:ascii="Courier New" w:hAnsi="Courier New"/>
                <w:color w:val="DCDCAA"/>
                <w:sz w:val="18"/>
              </w:rPr>
              <w:t>reject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"oops"</w:t>
            </w:r>
            <w:r>
              <w:rPr>
                <w:rFonts w:ascii="Courier New" w:hAnsi="Courier New"/>
                <w:color w:val="D4D4D4"/>
                <w:sz w:val="18"/>
              </w:rPr>
              <w:t>)])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.</w:t>
            </w:r>
            <w:r>
              <w:rPr>
                <w:rFonts w:ascii="Courier New" w:hAnsi="Courier New"/>
                <w:color w:val="DCDCAA"/>
                <w:sz w:val="18"/>
              </w:rPr>
              <w:t>catch</w:t>
            </w:r>
            <w:r>
              <w:rPr>
                <w:rFonts w:ascii="Courier New" w:hAnsi="Courier New"/>
                <w:color w:val="D4D4D4"/>
                <w:sz w:val="18"/>
              </w:rPr>
              <w:t>(err =&gt;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"rejected:"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err));  </w:t>
            </w:r>
            <w:r>
              <w:rPr>
                <w:rFonts w:ascii="Courier New" w:hAnsi="Courier New"/>
                <w:color w:val="6A9955"/>
                <w:sz w:val="18"/>
              </w:rPr>
              <w:t>// "rejected: oops"</w:t>
            </w:r>
          </w:p>
        </w:tc>
      </w:tr>
    </w:tbl>
    <w:p w14:paraId="6DE536C8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2704C0F2" w14:textId="77777777">
        <w:tc>
          <w:tcPr>
            <w:tcW w:w="9972" w:type="dxa"/>
            <w:shd w:val="clear" w:color="auto" w:fill="252526"/>
          </w:tcPr>
          <w:p w14:paraId="0D739AC2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.catch() and .finally()</w:t>
            </w:r>
          </w:p>
        </w:tc>
      </w:tr>
      <w:tr w:rsidR="00035B6D" w14:paraId="2865C255" w14:textId="77777777">
        <w:tc>
          <w:tcPr>
            <w:tcW w:w="9972" w:type="dxa"/>
            <w:shd w:val="clear" w:color="auto" w:fill="1E1E1E"/>
          </w:tcPr>
          <w:p w14:paraId="7C6ACDCA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Error handling: .catch() recovers the chain, .finally() always runs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Promise.</w:t>
            </w:r>
            <w:r>
              <w:rPr>
                <w:rFonts w:ascii="Courier New" w:hAnsi="Courier New"/>
                <w:color w:val="DCDCAA"/>
                <w:sz w:val="18"/>
              </w:rPr>
              <w:t>reject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CDCAA"/>
                <w:sz w:val="18"/>
              </w:rPr>
              <w:t>Error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"something went wrong"</w:t>
            </w:r>
            <w:r>
              <w:rPr>
                <w:rFonts w:ascii="Courier New" w:hAnsi="Courier New"/>
                <w:color w:val="D4D4D4"/>
                <w:sz w:val="18"/>
              </w:rPr>
              <w:t>))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.</w:t>
            </w:r>
            <w:r>
              <w:rPr>
                <w:rFonts w:ascii="Courier New" w:hAnsi="Courier New"/>
                <w:color w:val="DCDCAA"/>
                <w:sz w:val="18"/>
              </w:rPr>
              <w:t>catch</w:t>
            </w:r>
            <w:r>
              <w:rPr>
                <w:rFonts w:ascii="Courier New" w:hAnsi="Courier New"/>
                <w:color w:val="D4D4D4"/>
                <w:sz w:val="18"/>
              </w:rPr>
              <w:t>(err =&gt;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"caught:"</w:t>
            </w:r>
            <w:r>
              <w:rPr>
                <w:rFonts w:ascii="Courier New" w:hAnsi="Courier New"/>
                <w:color w:val="D4D4D4"/>
                <w:sz w:val="18"/>
              </w:rPr>
              <w:t>, err.</w:t>
            </w:r>
            <w:r>
              <w:rPr>
                <w:rFonts w:ascii="Courier New" w:hAnsi="Courier New"/>
                <w:color w:val="9CDCFE"/>
                <w:sz w:val="18"/>
              </w:rPr>
              <w:t>message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</w:t>
            </w:r>
            <w:r>
              <w:rPr>
                <w:rFonts w:ascii="Courier New" w:hAnsi="Courier New"/>
                <w:color w:val="6A9955"/>
                <w:sz w:val="18"/>
              </w:rPr>
              <w:t>// "caught: something went wrong"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"recovered"</w:t>
            </w:r>
            <w:r>
              <w:rPr>
                <w:rFonts w:ascii="Courier New" w:hAnsi="Courier New"/>
                <w:color w:val="D4D4D4"/>
                <w:sz w:val="18"/>
              </w:rPr>
              <w:t xml:space="preserve">;                   </w:t>
            </w:r>
            <w:r>
              <w:rPr>
                <w:rFonts w:ascii="Courier New" w:hAnsi="Courier New"/>
                <w:color w:val="6A9955"/>
                <w:sz w:val="18"/>
              </w:rPr>
              <w:t>// chain continues with this value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})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.</w:t>
            </w:r>
            <w:r>
              <w:rPr>
                <w:rFonts w:ascii="Courier New" w:hAnsi="Courier New"/>
                <w:color w:val="DCDCAA"/>
                <w:sz w:val="18"/>
              </w:rPr>
              <w:t>then</w:t>
            </w:r>
            <w:r>
              <w:rPr>
                <w:rFonts w:ascii="Courier New" w:hAnsi="Courier New"/>
                <w:color w:val="D4D4D4"/>
                <w:sz w:val="18"/>
              </w:rPr>
              <w:t>(val =&gt;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 xml:space="preserve">(val))            </w:t>
            </w:r>
            <w:r>
              <w:rPr>
                <w:rFonts w:ascii="Courier New" w:hAnsi="Courier New"/>
                <w:color w:val="6A9955"/>
                <w:sz w:val="18"/>
              </w:rPr>
              <w:t>// "recovered"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.</w:t>
            </w:r>
            <w:r>
              <w:rPr>
                <w:rFonts w:ascii="Courier New" w:hAnsi="Courier New"/>
                <w:color w:val="DCDCAA"/>
                <w:sz w:val="18"/>
              </w:rPr>
              <w:t>finally</w:t>
            </w:r>
            <w:r>
              <w:rPr>
                <w:rFonts w:ascii="Courier New" w:hAnsi="Courier New"/>
                <w:color w:val="D4D4D4"/>
                <w:sz w:val="18"/>
              </w:rPr>
              <w:t>(() =&gt;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"done"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));     </w:t>
            </w:r>
            <w:r>
              <w:rPr>
                <w:rFonts w:ascii="Courier New" w:hAnsi="Courier New"/>
                <w:color w:val="6A9955"/>
                <w:sz w:val="18"/>
              </w:rPr>
              <w:t>// "done"  (runs on both success and error)</w:t>
            </w:r>
          </w:p>
        </w:tc>
      </w:tr>
    </w:tbl>
    <w:p w14:paraId="62DD0BC5" w14:textId="77777777" w:rsidR="00035B6D" w:rsidRDefault="00035B6D">
      <w:pPr>
        <w:spacing w:after="100"/>
      </w:pPr>
    </w:p>
    <w:p w14:paraId="458381BA" w14:textId="77777777" w:rsidR="004D533F" w:rsidRDefault="004D533F">
      <w:pPr>
        <w:rPr>
          <w:b/>
          <w:color w:val="000000"/>
          <w:sz w:val="40"/>
        </w:rPr>
      </w:pPr>
      <w:r>
        <w:rPr>
          <w:b/>
          <w:color w:val="000000"/>
          <w:sz w:val="40"/>
        </w:rPr>
        <w:br w:type="page"/>
      </w:r>
    </w:p>
    <w:p w14:paraId="55197D0D" w14:textId="3A17FE4C" w:rsidR="00035B6D" w:rsidRDefault="00000000">
      <w:pPr>
        <w:spacing w:before="440" w:after="120"/>
      </w:pPr>
      <w:r>
        <w:rPr>
          <w:b/>
          <w:color w:val="000000"/>
          <w:sz w:val="40"/>
        </w:rPr>
        <w:lastRenderedPageBreak/>
        <w:t>4. this — Regular vs Arrow Functions</w:t>
      </w:r>
    </w:p>
    <w:p w14:paraId="4DDF388F" w14:textId="77777777" w:rsidR="00035B6D" w:rsidRDefault="00000000">
      <w:pPr>
        <w:spacing w:after="100"/>
      </w:pPr>
      <w:r>
        <w:rPr>
          <w:rFonts w:ascii="Courier New" w:hAnsi="Courier New"/>
          <w:color w:val="DCDCAA"/>
          <w:sz w:val="19"/>
        </w:rPr>
        <w:t>this</w:t>
      </w:r>
      <w:r>
        <w:rPr>
          <w:sz w:val="21"/>
        </w:rPr>
        <w:t xml:space="preserve"> in a regular function is determined at call time — it is set to whatever object is before the dot when the function is called. Arrow functions have no own </w:t>
      </w:r>
      <w:r>
        <w:rPr>
          <w:rFonts w:ascii="Courier New" w:hAnsi="Courier New"/>
          <w:color w:val="DCDCAA"/>
          <w:sz w:val="19"/>
        </w:rPr>
        <w:t>this</w:t>
      </w:r>
      <w:r>
        <w:rPr>
          <w:sz w:val="21"/>
        </w:rPr>
        <w:t xml:space="preserve">; they capture </w:t>
      </w:r>
      <w:r>
        <w:rPr>
          <w:rFonts w:ascii="Courier New" w:hAnsi="Courier New"/>
          <w:color w:val="DCDCAA"/>
          <w:sz w:val="19"/>
        </w:rPr>
        <w:t>this</w:t>
      </w:r>
      <w:r>
        <w:rPr>
          <w:sz w:val="21"/>
        </w:rPr>
        <w:t xml:space="preserve"> from the surrounding lexical scope at the moment they are defined.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46117690" w14:textId="77777777">
        <w:tc>
          <w:tcPr>
            <w:tcW w:w="9972" w:type="dxa"/>
            <w:shd w:val="clear" w:color="auto" w:fill="252526"/>
          </w:tcPr>
          <w:p w14:paraId="0789A1D1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Object method: regular vs arrow</w:t>
            </w:r>
          </w:p>
        </w:tc>
      </w:tr>
      <w:tr w:rsidR="00035B6D" w14:paraId="053DA006" w14:textId="77777777">
        <w:tc>
          <w:tcPr>
            <w:tcW w:w="9972" w:type="dxa"/>
            <w:shd w:val="clear" w:color="auto" w:fill="1E1E1E"/>
          </w:tcPr>
          <w:p w14:paraId="26FE4F86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Regular method: this = the calling object  |  Arrow: this = outer scope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obj =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name: </w:t>
            </w:r>
            <w:r>
              <w:rPr>
                <w:rFonts w:ascii="Courier New" w:hAnsi="Courier New"/>
                <w:color w:val="CE9178"/>
                <w:sz w:val="18"/>
              </w:rPr>
              <w:t>"Alice"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greetRegular: </w:t>
            </w:r>
            <w:r>
              <w:rPr>
                <w:rFonts w:ascii="Courier New" w:hAnsi="Courier New"/>
                <w:color w:val="569CD6"/>
                <w:sz w:val="18"/>
              </w:rPr>
              <w:t>function</w:t>
            </w:r>
            <w:r>
              <w:rPr>
                <w:rFonts w:ascii="Courier New" w:hAnsi="Courier New"/>
                <w:color w:val="D4D4D4"/>
                <w:sz w:val="18"/>
              </w:rPr>
              <w:t>()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"Hello,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+ </w:t>
            </w:r>
            <w:r>
              <w:rPr>
                <w:rFonts w:ascii="Courier New" w:hAnsi="Courier New"/>
                <w:color w:val="569CD6"/>
                <w:sz w:val="18"/>
              </w:rPr>
              <w:t>this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;    </w:t>
            </w:r>
            <w:r>
              <w:rPr>
                <w:rFonts w:ascii="Courier New" w:hAnsi="Courier New"/>
                <w:color w:val="6A9955"/>
                <w:sz w:val="18"/>
              </w:rPr>
              <w:t>// this = obj (set at call time)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greetArrow: () =&gt;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"Hello,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+ </w:t>
            </w:r>
            <w:r>
              <w:rPr>
                <w:rFonts w:ascii="Courier New" w:hAnsi="Courier New"/>
                <w:color w:val="569CD6"/>
                <w:sz w:val="18"/>
              </w:rPr>
              <w:t>this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;   </w:t>
            </w:r>
            <w:r>
              <w:rPr>
                <w:rFonts w:ascii="Courier New" w:hAnsi="Courier New"/>
                <w:color w:val="6A9955"/>
                <w:sz w:val="18"/>
              </w:rPr>
              <w:t>// this = module/global scope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(obj.</w:t>
            </w:r>
            <w:r>
              <w:rPr>
                <w:rFonts w:ascii="Courier New" w:hAnsi="Courier New"/>
                <w:color w:val="DCDCAA"/>
                <w:sz w:val="18"/>
              </w:rPr>
              <w:t>greetRegular</w:t>
            </w:r>
            <w:r>
              <w:rPr>
                <w:rFonts w:ascii="Courier New" w:hAnsi="Courier New"/>
                <w:color w:val="D4D4D4"/>
                <w:sz w:val="18"/>
              </w:rPr>
              <w:t xml:space="preserve">());  </w:t>
            </w:r>
            <w:r>
              <w:rPr>
                <w:rFonts w:ascii="Courier New" w:hAnsi="Courier New"/>
                <w:color w:val="6A9955"/>
                <w:sz w:val="18"/>
              </w:rPr>
              <w:t>// "Hello, Alice"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(obj.</w:t>
            </w:r>
            <w:r>
              <w:rPr>
                <w:rFonts w:ascii="Courier New" w:hAnsi="Courier New"/>
                <w:color w:val="DCDCAA"/>
                <w:sz w:val="18"/>
              </w:rPr>
              <w:t>greetArrow</w:t>
            </w:r>
            <w:r>
              <w:rPr>
                <w:rFonts w:ascii="Courier New" w:hAnsi="Courier New"/>
                <w:color w:val="D4D4D4"/>
                <w:sz w:val="18"/>
              </w:rPr>
              <w:t xml:space="preserve">());    </w:t>
            </w:r>
            <w:r>
              <w:rPr>
                <w:rFonts w:ascii="Courier New" w:hAnsi="Courier New"/>
                <w:color w:val="6A9955"/>
                <w:sz w:val="18"/>
              </w:rPr>
              <w:t>// "Hello, undefined"</w:t>
            </w:r>
          </w:p>
        </w:tc>
      </w:tr>
    </w:tbl>
    <w:p w14:paraId="2830BF94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313A0725" w14:textId="77777777">
        <w:tc>
          <w:tcPr>
            <w:tcW w:w="9972" w:type="dxa"/>
            <w:shd w:val="clear" w:color="auto" w:fill="252526"/>
          </w:tcPr>
          <w:p w14:paraId="7132497C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Extracted method loses this</w:t>
            </w:r>
          </w:p>
        </w:tc>
      </w:tr>
      <w:tr w:rsidR="00035B6D" w14:paraId="5F70EF01" w14:textId="77777777">
        <w:tc>
          <w:tcPr>
            <w:tcW w:w="9972" w:type="dxa"/>
            <w:shd w:val="clear" w:color="auto" w:fill="1E1E1E"/>
          </w:tcPr>
          <w:p w14:paraId="1A30DBE7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this is LOST when a regular method is extracted from its object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obj =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name: </w:t>
            </w:r>
            <w:r>
              <w:rPr>
                <w:rFonts w:ascii="Courier New" w:hAnsi="Courier New"/>
                <w:color w:val="CE9178"/>
                <w:sz w:val="18"/>
              </w:rPr>
              <w:t>"Alice"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DCDCAA"/>
                <w:sz w:val="18"/>
              </w:rPr>
              <w:t>greet</w:t>
            </w:r>
            <w:r>
              <w:rPr>
                <w:rFonts w:ascii="Courier New" w:hAnsi="Courier New"/>
                <w:color w:val="D4D4D4"/>
                <w:sz w:val="18"/>
              </w:rPr>
              <w:t xml:space="preserve">() {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"Hi, 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+ </w:t>
            </w:r>
            <w:r>
              <w:rPr>
                <w:rFonts w:ascii="Courier New" w:hAnsi="Courier New"/>
                <w:color w:val="569CD6"/>
                <w:sz w:val="18"/>
              </w:rPr>
              <w:t>this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;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fn = obj.</w:t>
            </w:r>
            <w:r>
              <w:rPr>
                <w:rFonts w:ascii="Courier New" w:hAnsi="Courier New"/>
                <w:color w:val="9CDCFE"/>
                <w:sz w:val="18"/>
              </w:rPr>
              <w:t>greet</w:t>
            </w:r>
            <w:r>
              <w:rPr>
                <w:rFonts w:ascii="Courier New" w:hAnsi="Courier New"/>
                <w:color w:val="D4D4D4"/>
                <w:sz w:val="18"/>
              </w:rPr>
              <w:t xml:space="preserve">;       </w:t>
            </w:r>
            <w:r>
              <w:rPr>
                <w:rFonts w:ascii="Courier New" w:hAnsi="Courier New"/>
                <w:color w:val="6A9955"/>
                <w:sz w:val="18"/>
              </w:rPr>
              <w:t>// extracted reference — no longer tied to obj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CDCAA"/>
                <w:sz w:val="18"/>
              </w:rPr>
              <w:t>fn</w:t>
            </w:r>
            <w:r>
              <w:rPr>
                <w:rFonts w:ascii="Courier New" w:hAnsi="Courier New"/>
                <w:color w:val="D4D4D4"/>
                <w:sz w:val="18"/>
              </w:rPr>
              <w:t xml:space="preserve">());          </w:t>
            </w:r>
            <w:r>
              <w:rPr>
                <w:rFonts w:ascii="Courier New" w:hAnsi="Courier New"/>
                <w:color w:val="6A9955"/>
                <w:sz w:val="18"/>
              </w:rPr>
              <w:t>// "Hi, undefined"    (this = global/undefined)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(obj.</w:t>
            </w:r>
            <w:r>
              <w:rPr>
                <w:rFonts w:ascii="Courier New" w:hAnsi="Courier New"/>
                <w:color w:val="DCDCAA"/>
                <w:sz w:val="18"/>
              </w:rPr>
              <w:t>greet</w:t>
            </w:r>
            <w:r>
              <w:rPr>
                <w:rFonts w:ascii="Courier New" w:hAnsi="Courier New"/>
                <w:color w:val="D4D4D4"/>
                <w:sz w:val="18"/>
              </w:rPr>
              <w:t xml:space="preserve">());   </w:t>
            </w:r>
            <w:r>
              <w:rPr>
                <w:rFonts w:ascii="Courier New" w:hAnsi="Courier New"/>
                <w:color w:val="6A9955"/>
                <w:sz w:val="18"/>
              </w:rPr>
              <w:t>// "Hi, Alice"         (called on obj: this = obj)</w:t>
            </w:r>
          </w:p>
        </w:tc>
      </w:tr>
    </w:tbl>
    <w:p w14:paraId="0A8DDB26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15109D1D" w14:textId="77777777">
        <w:tc>
          <w:tcPr>
            <w:tcW w:w="9972" w:type="dxa"/>
            <w:shd w:val="clear" w:color="auto" w:fill="252526"/>
          </w:tcPr>
          <w:p w14:paraId="7F1CF5DA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Arrow in setTimeout — fixing the this problem</w:t>
            </w:r>
          </w:p>
        </w:tc>
      </w:tr>
      <w:tr w:rsidR="00035B6D" w14:paraId="6D33B522" w14:textId="77777777">
        <w:tc>
          <w:tcPr>
            <w:tcW w:w="9972" w:type="dxa"/>
            <w:shd w:val="clear" w:color="auto" w:fill="1E1E1E"/>
          </w:tcPr>
          <w:p w14:paraId="3968312F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Arrow in setTimeout captures this from the enclosing method — no binding lost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counter =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count: 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startBroken: </w:t>
            </w:r>
            <w:r>
              <w:rPr>
                <w:rFonts w:ascii="Courier New" w:hAnsi="Courier New"/>
                <w:color w:val="569CD6"/>
                <w:sz w:val="18"/>
              </w:rPr>
              <w:t>function</w:t>
            </w:r>
            <w:r>
              <w:rPr>
                <w:rFonts w:ascii="Courier New" w:hAnsi="Courier New"/>
                <w:color w:val="D4D4D4"/>
                <w:sz w:val="18"/>
              </w:rPr>
              <w:t>()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DCDCAA"/>
                <w:sz w:val="18"/>
              </w:rPr>
              <w:t>setTimeout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569CD6"/>
                <w:sz w:val="18"/>
              </w:rPr>
              <w:t>function</w:t>
            </w:r>
            <w:r>
              <w:rPr>
                <w:rFonts w:ascii="Courier New" w:hAnsi="Courier New"/>
                <w:color w:val="D4D4D4"/>
                <w:sz w:val="18"/>
              </w:rPr>
              <w:t>()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569CD6"/>
                <w:sz w:val="18"/>
              </w:rPr>
              <w:t>this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++;               </w:t>
            </w:r>
            <w:r>
              <w:rPr>
                <w:rFonts w:ascii="Courier New" w:hAnsi="Courier New"/>
                <w:color w:val="6A9955"/>
                <w:sz w:val="18"/>
              </w:rPr>
              <w:t>// this = global (strict: undefined)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   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569CD6"/>
                <w:sz w:val="18"/>
              </w:rPr>
              <w:t>this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</w:t>
            </w:r>
            <w:r>
              <w:rPr>
                <w:rFonts w:ascii="Courier New" w:hAnsi="Courier New"/>
                <w:color w:val="6A9955"/>
                <w:sz w:val="18"/>
              </w:rPr>
              <w:t>// NaN  /  TypeError in strict mode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}, 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},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startFixed: </w:t>
            </w:r>
            <w:r>
              <w:rPr>
                <w:rFonts w:ascii="Courier New" w:hAnsi="Courier New"/>
                <w:color w:val="569CD6"/>
                <w:sz w:val="18"/>
              </w:rPr>
              <w:t>function</w:t>
            </w:r>
            <w:r>
              <w:rPr>
                <w:rFonts w:ascii="Courier New" w:hAnsi="Courier New"/>
                <w:color w:val="D4D4D4"/>
                <w:sz w:val="18"/>
              </w:rPr>
              <w:t>()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DCDCAA"/>
                <w:sz w:val="18"/>
              </w:rPr>
              <w:t>setTimeout</w:t>
            </w:r>
            <w:r>
              <w:rPr>
                <w:rFonts w:ascii="Courier New" w:hAnsi="Courier New"/>
                <w:color w:val="D4D4D4"/>
                <w:sz w:val="18"/>
              </w:rPr>
              <w:t>(() =&gt;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    </w:t>
            </w:r>
            <w:r>
              <w:rPr>
                <w:rFonts w:ascii="Courier New" w:hAnsi="Courier New"/>
                <w:color w:val="569CD6"/>
                <w:sz w:val="18"/>
              </w:rPr>
              <w:t>this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++;               </w:t>
            </w:r>
            <w:r>
              <w:rPr>
                <w:rFonts w:ascii="Courier New" w:hAnsi="Courier New"/>
                <w:color w:val="6A9955"/>
                <w:sz w:val="18"/>
              </w:rPr>
              <w:t>// arrow inherits this from startFixed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    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569CD6"/>
                <w:sz w:val="18"/>
              </w:rPr>
              <w:t>this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 </w:t>
            </w:r>
            <w:r>
              <w:rPr>
                <w:rFonts w:ascii="Courier New" w:hAnsi="Courier New"/>
                <w:color w:val="6A9955"/>
                <w:sz w:val="18"/>
              </w:rPr>
              <w:t>// 1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}, 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counter.</w:t>
            </w:r>
            <w:r>
              <w:rPr>
                <w:rFonts w:ascii="Courier New" w:hAnsi="Courier New"/>
                <w:color w:val="DCDCAA"/>
                <w:sz w:val="18"/>
              </w:rPr>
              <w:t>startFixed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();  </w:t>
            </w:r>
            <w:r>
              <w:rPr>
                <w:rFonts w:ascii="Courier New" w:hAnsi="Courier New"/>
                <w:color w:val="6A9955"/>
                <w:sz w:val="18"/>
              </w:rPr>
              <w:t>// 1</w:t>
            </w:r>
          </w:p>
        </w:tc>
      </w:tr>
    </w:tbl>
    <w:p w14:paraId="73B8CA1E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04E0DDD7" w14:textId="77777777">
        <w:tc>
          <w:tcPr>
            <w:tcW w:w="9972" w:type="dxa"/>
            <w:shd w:val="clear" w:color="auto" w:fill="252526"/>
          </w:tcPr>
          <w:p w14:paraId="132EC8FA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lastRenderedPageBreak/>
              <w:t xml:space="preserve">  call() / apply() / bind()</w:t>
            </w:r>
          </w:p>
        </w:tc>
      </w:tr>
      <w:tr w:rsidR="00035B6D" w14:paraId="5EAB79B5" w14:textId="77777777">
        <w:tc>
          <w:tcPr>
            <w:tcW w:w="9972" w:type="dxa"/>
            <w:shd w:val="clear" w:color="auto" w:fill="1E1E1E"/>
          </w:tcPr>
          <w:p w14:paraId="41AB2B5E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Explicit this binding with call(), apply(), bind()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function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CDCAA"/>
                <w:sz w:val="18"/>
              </w:rPr>
              <w:t>greet</w:t>
            </w:r>
            <w:r>
              <w:rPr>
                <w:rFonts w:ascii="Courier New" w:hAnsi="Courier New"/>
                <w:color w:val="D4D4D4"/>
                <w:sz w:val="18"/>
              </w:rPr>
              <w:t>(greeting, punct)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`${greeting}, ${this.name}${punct}`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user = { name: </w:t>
            </w:r>
            <w:r>
              <w:rPr>
                <w:rFonts w:ascii="Courier New" w:hAnsi="Courier New"/>
                <w:color w:val="CE9178"/>
                <w:sz w:val="18"/>
              </w:rPr>
              <w:t>"Alice"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t>// call:  pass this + arguments individually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(greet.</w:t>
            </w:r>
            <w:r>
              <w:rPr>
                <w:rFonts w:ascii="Courier New" w:hAnsi="Courier New"/>
                <w:color w:val="DCDCAA"/>
                <w:sz w:val="18"/>
              </w:rPr>
              <w:t>call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(user, </w:t>
            </w:r>
            <w:r>
              <w:rPr>
                <w:rFonts w:ascii="Courier New" w:hAnsi="Courier New"/>
                <w:color w:val="CE9178"/>
                <w:sz w:val="18"/>
              </w:rPr>
              <w:t>"Hello"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CE9178"/>
                <w:sz w:val="18"/>
              </w:rPr>
              <w:t>"!"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));    </w:t>
            </w:r>
            <w:r>
              <w:rPr>
                <w:rFonts w:ascii="Courier New" w:hAnsi="Courier New"/>
                <w:color w:val="6A9955"/>
                <w:sz w:val="18"/>
              </w:rPr>
              <w:t>// "Hello, Alice!"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t>// apply: pass this + arguments as an array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(greet.</w:t>
            </w:r>
            <w:r>
              <w:rPr>
                <w:rFonts w:ascii="Courier New" w:hAnsi="Courier New"/>
                <w:color w:val="DCDCAA"/>
                <w:sz w:val="18"/>
              </w:rPr>
              <w:t>apply</w:t>
            </w:r>
            <w:r>
              <w:rPr>
                <w:rFonts w:ascii="Courier New" w:hAnsi="Courier New"/>
                <w:color w:val="D4D4D4"/>
                <w:sz w:val="18"/>
              </w:rPr>
              <w:t>(user, [</w:t>
            </w:r>
            <w:r>
              <w:rPr>
                <w:rFonts w:ascii="Courier New" w:hAnsi="Courier New"/>
                <w:color w:val="CE9178"/>
                <w:sz w:val="18"/>
              </w:rPr>
              <w:t>"Hi"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CE9178"/>
                <w:sz w:val="18"/>
              </w:rPr>
              <w:t>"?"</w:t>
            </w:r>
            <w:r>
              <w:rPr>
                <w:rFonts w:ascii="Courier New" w:hAnsi="Courier New"/>
                <w:color w:val="D4D4D4"/>
                <w:sz w:val="18"/>
              </w:rPr>
              <w:t xml:space="preserve">]));    </w:t>
            </w:r>
            <w:r>
              <w:rPr>
                <w:rFonts w:ascii="Courier New" w:hAnsi="Courier New"/>
                <w:color w:val="6A9955"/>
                <w:sz w:val="18"/>
              </w:rPr>
              <w:t>// "Hi, Alice?"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t>// bind:  returns a NEW function with this permanently fixed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sayHey = greet.</w:t>
            </w:r>
            <w:r>
              <w:rPr>
                <w:rFonts w:ascii="Courier New" w:hAnsi="Courier New"/>
                <w:color w:val="DCDCAA"/>
                <w:sz w:val="18"/>
              </w:rPr>
              <w:t>bind</w:t>
            </w:r>
            <w:r>
              <w:rPr>
                <w:rFonts w:ascii="Courier New" w:hAnsi="Courier New"/>
                <w:color w:val="D4D4D4"/>
                <w:sz w:val="18"/>
              </w:rPr>
              <w:t xml:space="preserve">(user, </w:t>
            </w:r>
            <w:r>
              <w:rPr>
                <w:rFonts w:ascii="Courier New" w:hAnsi="Courier New"/>
                <w:color w:val="CE9178"/>
                <w:sz w:val="18"/>
              </w:rPr>
              <w:t>"Hey"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CDCAA"/>
                <w:sz w:val="18"/>
              </w:rPr>
              <w:t>sayHey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"..."</w:t>
            </w:r>
            <w:r>
              <w:rPr>
                <w:rFonts w:ascii="Courier New" w:hAnsi="Courier New"/>
                <w:color w:val="D4D4D4"/>
                <w:sz w:val="18"/>
              </w:rPr>
              <w:t xml:space="preserve">));                     </w:t>
            </w:r>
            <w:r>
              <w:rPr>
                <w:rFonts w:ascii="Courier New" w:hAnsi="Courier New"/>
                <w:color w:val="6A9955"/>
                <w:sz w:val="18"/>
              </w:rPr>
              <w:t>// "Hey, Alice..."</w:t>
            </w:r>
          </w:p>
        </w:tc>
      </w:tr>
    </w:tbl>
    <w:p w14:paraId="7368F64F" w14:textId="77777777" w:rsidR="00035B6D" w:rsidRDefault="00035B6D">
      <w:pPr>
        <w:spacing w:after="100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9072"/>
      </w:tblGrid>
      <w:tr w:rsidR="00035B6D" w14:paraId="451AB508" w14:textId="77777777">
        <w:tc>
          <w:tcPr>
            <w:tcW w:w="9972" w:type="dxa"/>
            <w:shd w:val="clear" w:color="auto" w:fill="252526"/>
          </w:tcPr>
          <w:p w14:paraId="1CBE2193" w14:textId="77777777" w:rsidR="00035B6D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9CDCFE"/>
                <w:sz w:val="17"/>
              </w:rPr>
              <w:t xml:space="preserve">  Class field arrow vs prototype method</w:t>
            </w:r>
          </w:p>
        </w:tc>
      </w:tr>
      <w:tr w:rsidR="00035B6D" w14:paraId="08FB51B1" w14:textId="77777777">
        <w:tc>
          <w:tcPr>
            <w:tcW w:w="9972" w:type="dxa"/>
            <w:shd w:val="clear" w:color="auto" w:fill="1E1E1E"/>
          </w:tcPr>
          <w:p w14:paraId="2C9FC953" w14:textId="77777777" w:rsidR="00035B6D" w:rsidRDefault="00000000">
            <w:pPr>
              <w:spacing w:before="100" w:after="100"/>
            </w:pPr>
            <w:r>
              <w:rPr>
                <w:rFonts w:ascii="Courier New" w:hAnsi="Courier New"/>
                <w:color w:val="6A9955"/>
                <w:sz w:val="18"/>
              </w:rPr>
              <w:t>// Class field arrow vs prototype method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Timer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ticks = 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6A9955"/>
                <w:sz w:val="18"/>
              </w:rPr>
              <w:t>// Arrow class field: 'this' is always the instance, even when extracted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tick = () =&gt;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this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ticks</w:t>
            </w:r>
            <w:r>
              <w:rPr>
                <w:rFonts w:ascii="Courier New" w:hAnsi="Courier New"/>
                <w:color w:val="D4D4D4"/>
                <w:sz w:val="18"/>
              </w:rPr>
              <w:t>++;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};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6A9955"/>
                <w:sz w:val="18"/>
              </w:rPr>
              <w:t>// Prototype method: 'this' depends on call site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DCDCAA"/>
                <w:sz w:val="18"/>
              </w:rPr>
              <w:t>reset</w:t>
            </w:r>
            <w:r>
              <w:rPr>
                <w:rFonts w:ascii="Courier New" w:hAnsi="Courier New"/>
                <w:color w:val="D4D4D4"/>
                <w:sz w:val="18"/>
              </w:rPr>
              <w:t>() {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</w:t>
            </w:r>
            <w:r>
              <w:rPr>
                <w:rFonts w:ascii="Courier New" w:hAnsi="Courier New"/>
                <w:color w:val="569CD6"/>
                <w:sz w:val="18"/>
              </w:rPr>
              <w:t>this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ticks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= 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 xml:space="preserve">    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t =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CDCAA"/>
                <w:sz w:val="18"/>
              </w:rPr>
              <w:t>Timer</w:t>
            </w:r>
            <w:r>
              <w:rPr>
                <w:rFonts w:ascii="Courier New" w:hAnsi="Courier New"/>
                <w:color w:val="D4D4D4"/>
                <w:sz w:val="18"/>
              </w:rPr>
              <w:t>();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fn = t.</w:t>
            </w:r>
            <w:r>
              <w:rPr>
                <w:rFonts w:ascii="Courier New" w:hAnsi="Courier New"/>
                <w:color w:val="9CDCFE"/>
                <w:sz w:val="18"/>
              </w:rPr>
              <w:t>tick</w:t>
            </w:r>
            <w:r>
              <w:rPr>
                <w:rFonts w:ascii="Courier New" w:hAnsi="Courier New"/>
                <w:color w:val="D4D4D4"/>
                <w:sz w:val="18"/>
              </w:rPr>
              <w:t xml:space="preserve">;     </w:t>
            </w:r>
            <w:r>
              <w:rPr>
                <w:rFonts w:ascii="Courier New" w:hAnsi="Courier New"/>
                <w:color w:val="6A9955"/>
                <w:sz w:val="18"/>
              </w:rPr>
              <w:t>// extract the arrow field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CDCAA"/>
                <w:sz w:val="18"/>
              </w:rPr>
              <w:t>fn</w:t>
            </w:r>
            <w:r>
              <w:rPr>
                <w:rFonts w:ascii="Courier New" w:hAnsi="Courier New"/>
                <w:color w:val="D4D4D4"/>
                <w:sz w:val="18"/>
              </w:rPr>
              <w:t xml:space="preserve">();                  </w:t>
            </w:r>
            <w:r>
              <w:rPr>
                <w:rFonts w:ascii="Courier New" w:hAnsi="Courier New"/>
                <w:color w:val="6A9955"/>
                <w:sz w:val="18"/>
              </w:rPr>
              <w:t>// safe — arrow keeps this = t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DCDCAA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(t.</w:t>
            </w:r>
            <w:r>
              <w:rPr>
                <w:rFonts w:ascii="Courier New" w:hAnsi="Courier New"/>
                <w:color w:val="9CDCFE"/>
                <w:sz w:val="18"/>
              </w:rPr>
              <w:t>ticks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</w:t>
            </w:r>
            <w:r>
              <w:rPr>
                <w:rFonts w:ascii="Courier New" w:hAnsi="Courier New"/>
                <w:color w:val="6A9955"/>
                <w:sz w:val="18"/>
              </w:rPr>
              <w:t>// 1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reset = t.</w:t>
            </w:r>
            <w:r>
              <w:rPr>
                <w:rFonts w:ascii="Courier New" w:hAnsi="Courier New"/>
                <w:color w:val="9CDCFE"/>
                <w:sz w:val="18"/>
              </w:rPr>
              <w:t>reset</w:t>
            </w:r>
            <w:r>
              <w:rPr>
                <w:rFonts w:ascii="Courier New" w:hAnsi="Courier New"/>
                <w:color w:val="D4D4D4"/>
                <w:sz w:val="18"/>
              </w:rPr>
              <w:t xml:space="preserve">; </w:t>
            </w:r>
            <w:r>
              <w:rPr>
                <w:rFonts w:ascii="Courier New" w:hAnsi="Courier New"/>
                <w:color w:val="6A9955"/>
                <w:sz w:val="18"/>
              </w:rPr>
              <w:t>// extract the prototype method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color w:val="6A9955"/>
                <w:sz w:val="18"/>
              </w:rPr>
              <w:t>// reset();            // TypeError in strict mode — this is undefined</w:t>
            </w:r>
          </w:p>
        </w:tc>
      </w:tr>
    </w:tbl>
    <w:p w14:paraId="2C79B34B" w14:textId="77777777" w:rsidR="00035B6D" w:rsidRDefault="00035B6D">
      <w:pPr>
        <w:spacing w:after="100"/>
      </w:pPr>
    </w:p>
    <w:sectPr w:rsidR="00035B6D" w:rsidSect="004D53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09104">
    <w:abstractNumId w:val="8"/>
  </w:num>
  <w:num w:numId="2" w16cid:durableId="95906238">
    <w:abstractNumId w:val="6"/>
  </w:num>
  <w:num w:numId="3" w16cid:durableId="18969741">
    <w:abstractNumId w:val="5"/>
  </w:num>
  <w:num w:numId="4" w16cid:durableId="240990709">
    <w:abstractNumId w:val="4"/>
  </w:num>
  <w:num w:numId="5" w16cid:durableId="932929836">
    <w:abstractNumId w:val="7"/>
  </w:num>
  <w:num w:numId="6" w16cid:durableId="404887118">
    <w:abstractNumId w:val="3"/>
  </w:num>
  <w:num w:numId="7" w16cid:durableId="1723401587">
    <w:abstractNumId w:val="2"/>
  </w:num>
  <w:num w:numId="8" w16cid:durableId="2015759601">
    <w:abstractNumId w:val="1"/>
  </w:num>
  <w:num w:numId="9" w16cid:durableId="73887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B6D"/>
    <w:rsid w:val="0006063C"/>
    <w:rsid w:val="0015074B"/>
    <w:rsid w:val="0029639D"/>
    <w:rsid w:val="00326F90"/>
    <w:rsid w:val="004D533F"/>
    <w:rsid w:val="00510B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A6475A"/>
  <w14:defaultImageDpi w14:val="300"/>
  <w15:docId w15:val="{B4FA7811-A7D3-4C5C-AA02-6600DEBD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1560</Words>
  <Characters>9210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Pokluda</cp:lastModifiedBy>
  <cp:revision>2</cp:revision>
  <dcterms:created xsi:type="dcterms:W3CDTF">2013-12-23T23:15:00Z</dcterms:created>
  <dcterms:modified xsi:type="dcterms:W3CDTF">2026-05-13T06:57:00Z</dcterms:modified>
  <cp:category/>
</cp:coreProperties>
</file>