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5630" w14:textId="77777777" w:rsidR="00086C75" w:rsidRPr="007C3410" w:rsidRDefault="00086C75" w:rsidP="00086C75">
      <w:pPr>
        <w:rPr>
          <w:b/>
          <w:bCs/>
        </w:rPr>
      </w:pPr>
      <w:r w:rsidRPr="007C3410">
        <w:rPr>
          <w:b/>
          <w:bCs/>
        </w:rPr>
        <w:t xml:space="preserve">Selection Sort </w:t>
      </w:r>
    </w:p>
    <w:p w14:paraId="539D392B" w14:textId="77777777" w:rsidR="00086C75" w:rsidRPr="007C3410" w:rsidRDefault="00086C75" w:rsidP="00086C75">
      <w:proofErr w:type="spellStart"/>
      <w:r w:rsidRPr="007C3410">
        <w:t>Algoritmus</w:t>
      </w:r>
      <w:proofErr w:type="spellEnd"/>
      <w:r w:rsidRPr="007C3410">
        <w:t xml:space="preserve"> Selection sort je </w:t>
      </w:r>
      <w:proofErr w:type="spellStart"/>
      <w:r w:rsidRPr="007C3410">
        <w:t>často</w:t>
      </w:r>
      <w:proofErr w:type="spellEnd"/>
      <w:r w:rsidRPr="007C3410">
        <w:t xml:space="preserve"> </w:t>
      </w:r>
      <w:proofErr w:type="spellStart"/>
      <w:r w:rsidRPr="007C3410">
        <w:t>využíván</w:t>
      </w:r>
      <w:proofErr w:type="spellEnd"/>
      <w:r w:rsidRPr="007C3410">
        <w:t xml:space="preserve"> v </w:t>
      </w:r>
      <w:proofErr w:type="spellStart"/>
      <w:r w:rsidRPr="007C3410">
        <w:t>praxi</w:t>
      </w:r>
      <w:proofErr w:type="spellEnd"/>
      <w:r w:rsidRPr="007C3410">
        <w:t xml:space="preserve"> </w:t>
      </w:r>
      <w:proofErr w:type="spellStart"/>
      <w:r w:rsidRPr="007C3410">
        <w:t>především</w:t>
      </w:r>
      <w:proofErr w:type="spellEnd"/>
      <w:r w:rsidRPr="007C3410">
        <w:t xml:space="preserve"> pro </w:t>
      </w:r>
      <w:proofErr w:type="spellStart"/>
      <w:r w:rsidRPr="007C3410">
        <w:t>svou</w:t>
      </w:r>
      <w:proofErr w:type="spellEnd"/>
      <w:r w:rsidRPr="007C3410">
        <w:t xml:space="preserve"> </w:t>
      </w:r>
      <w:proofErr w:type="spellStart"/>
      <w:r w:rsidRPr="007C3410">
        <w:t>jednoduchost</w:t>
      </w:r>
      <w:proofErr w:type="spellEnd"/>
      <w:r w:rsidRPr="007C3410">
        <w:t xml:space="preserve"> a </w:t>
      </w:r>
      <w:proofErr w:type="spellStart"/>
      <w:r w:rsidRPr="007C3410">
        <w:t>snadnou</w:t>
      </w:r>
      <w:proofErr w:type="spellEnd"/>
      <w:r w:rsidRPr="007C3410">
        <w:t xml:space="preserve"> </w:t>
      </w:r>
      <w:proofErr w:type="spellStart"/>
      <w:r w:rsidRPr="007C3410">
        <w:t>implementaci</w:t>
      </w:r>
      <w:proofErr w:type="spellEnd"/>
      <w:r w:rsidRPr="007C3410">
        <w:t xml:space="preserve">. I </w:t>
      </w:r>
      <w:proofErr w:type="spellStart"/>
      <w:r w:rsidRPr="007C3410">
        <w:t>když</w:t>
      </w:r>
      <w:proofErr w:type="spellEnd"/>
      <w:r w:rsidRPr="007C3410">
        <w:t xml:space="preserve"> </w:t>
      </w:r>
      <w:proofErr w:type="spellStart"/>
      <w:r w:rsidRPr="007C3410">
        <w:rPr>
          <w:b/>
          <w:bCs/>
        </w:rPr>
        <w:t>není</w:t>
      </w:r>
      <w:proofErr w:type="spellEnd"/>
      <w:r w:rsidRPr="007C3410">
        <w:rPr>
          <w:b/>
          <w:bCs/>
        </w:rPr>
        <w:t xml:space="preserve"> </w:t>
      </w:r>
      <w:proofErr w:type="spellStart"/>
      <w:r w:rsidRPr="007C3410">
        <w:rPr>
          <w:b/>
          <w:bCs/>
        </w:rPr>
        <w:t>nejefektivnější</w:t>
      </w:r>
      <w:proofErr w:type="spellEnd"/>
      <w:r w:rsidRPr="007C3410">
        <w:t xml:space="preserve"> v </w:t>
      </w:r>
      <w:proofErr w:type="spellStart"/>
      <w:r w:rsidRPr="007C3410">
        <w:t>rámci</w:t>
      </w:r>
      <w:proofErr w:type="spellEnd"/>
      <w:r w:rsidRPr="007C3410">
        <w:t xml:space="preserve"> </w:t>
      </w:r>
      <w:proofErr w:type="spellStart"/>
      <w:r w:rsidRPr="007C3410">
        <w:rPr>
          <w:b/>
          <w:bCs/>
        </w:rPr>
        <w:t>velkých</w:t>
      </w:r>
      <w:proofErr w:type="spellEnd"/>
      <w:r w:rsidRPr="007C3410">
        <w:rPr>
          <w:b/>
          <w:bCs/>
        </w:rPr>
        <w:t xml:space="preserve"> </w:t>
      </w:r>
      <w:proofErr w:type="spellStart"/>
      <w:r w:rsidRPr="007C3410">
        <w:rPr>
          <w:b/>
          <w:bCs/>
        </w:rPr>
        <w:t>datových</w:t>
      </w:r>
      <w:proofErr w:type="spellEnd"/>
      <w:r w:rsidRPr="007C3410">
        <w:rPr>
          <w:b/>
          <w:bCs/>
        </w:rPr>
        <w:t xml:space="preserve"> </w:t>
      </w:r>
      <w:proofErr w:type="spellStart"/>
      <w:r w:rsidRPr="007C3410">
        <w:rPr>
          <w:b/>
          <w:bCs/>
        </w:rPr>
        <w:t>množin</w:t>
      </w:r>
      <w:proofErr w:type="spellEnd"/>
      <w:r w:rsidRPr="007C3410">
        <w:t xml:space="preserve">, je </w:t>
      </w:r>
      <w:proofErr w:type="spellStart"/>
      <w:r w:rsidRPr="007C3410">
        <w:t>stále</w:t>
      </w:r>
      <w:proofErr w:type="spellEnd"/>
      <w:r w:rsidRPr="007C3410">
        <w:t xml:space="preserve"> </w:t>
      </w:r>
      <w:proofErr w:type="spellStart"/>
      <w:r w:rsidRPr="007C3410">
        <w:t>užitečný</w:t>
      </w:r>
      <w:proofErr w:type="spellEnd"/>
      <w:r w:rsidRPr="007C3410">
        <w:t xml:space="preserve"> pro </w:t>
      </w:r>
      <w:proofErr w:type="spellStart"/>
      <w:r w:rsidRPr="007C3410">
        <w:t>malé</w:t>
      </w:r>
      <w:proofErr w:type="spellEnd"/>
      <w:r w:rsidRPr="007C3410">
        <w:t xml:space="preserve"> </w:t>
      </w:r>
      <w:proofErr w:type="spellStart"/>
      <w:r w:rsidRPr="007C3410">
        <w:t>nebo</w:t>
      </w:r>
      <w:proofErr w:type="spellEnd"/>
      <w:r w:rsidRPr="007C3410">
        <w:t xml:space="preserve"> </w:t>
      </w:r>
      <w:proofErr w:type="spellStart"/>
      <w:r w:rsidRPr="007C3410">
        <w:t>předem</w:t>
      </w:r>
      <w:proofErr w:type="spellEnd"/>
      <w:r w:rsidRPr="007C3410">
        <w:t xml:space="preserve"> </w:t>
      </w:r>
      <w:proofErr w:type="spellStart"/>
      <w:r w:rsidRPr="007C3410">
        <w:t>seřazené</w:t>
      </w:r>
      <w:proofErr w:type="spellEnd"/>
      <w:r w:rsidRPr="007C3410">
        <w:t xml:space="preserve"> </w:t>
      </w:r>
      <w:proofErr w:type="spellStart"/>
      <w:r w:rsidRPr="007C3410">
        <w:t>seznamy</w:t>
      </w:r>
      <w:proofErr w:type="spellEnd"/>
      <w:r w:rsidRPr="007C3410">
        <w:t>.</w:t>
      </w:r>
    </w:p>
    <w:p w14:paraId="51A6F645" w14:textId="77777777" w:rsidR="00086C75" w:rsidRPr="007C3410" w:rsidRDefault="00086C75" w:rsidP="00086C75">
      <w:r w:rsidRPr="007C3410">
        <w:t xml:space="preserve">Princip </w:t>
      </w:r>
      <w:proofErr w:type="spellStart"/>
      <w:r w:rsidRPr="007C3410">
        <w:t>tohoto</w:t>
      </w:r>
      <w:proofErr w:type="spellEnd"/>
      <w:r w:rsidRPr="007C3410">
        <w:t xml:space="preserve"> </w:t>
      </w:r>
      <w:proofErr w:type="spellStart"/>
      <w:r w:rsidRPr="007C3410">
        <w:t>algoritmu</w:t>
      </w:r>
      <w:proofErr w:type="spellEnd"/>
      <w:r w:rsidRPr="007C3410">
        <w:t xml:space="preserve"> </w:t>
      </w:r>
      <w:proofErr w:type="spellStart"/>
      <w:r w:rsidRPr="007C3410">
        <w:t>spočívá</w:t>
      </w:r>
      <w:proofErr w:type="spellEnd"/>
      <w:r w:rsidRPr="007C3410">
        <w:t xml:space="preserve"> v </w:t>
      </w:r>
      <w:proofErr w:type="spellStart"/>
      <w:r w:rsidRPr="007C3410">
        <w:t>postupném</w:t>
      </w:r>
      <w:proofErr w:type="spellEnd"/>
      <w:r w:rsidRPr="007C3410">
        <w:t xml:space="preserve"> </w:t>
      </w:r>
      <w:proofErr w:type="spellStart"/>
      <w:r w:rsidRPr="007C3410">
        <w:t>nalezení</w:t>
      </w:r>
      <w:proofErr w:type="spellEnd"/>
      <w:r w:rsidRPr="007C3410">
        <w:t xml:space="preserve"> </w:t>
      </w:r>
      <w:proofErr w:type="spellStart"/>
      <w:r w:rsidRPr="007C3410">
        <w:t>nejmenšího</w:t>
      </w:r>
      <w:proofErr w:type="spellEnd"/>
      <w:r w:rsidRPr="007C3410">
        <w:t xml:space="preserve"> </w:t>
      </w:r>
      <w:proofErr w:type="spellStart"/>
      <w:r w:rsidRPr="007C3410">
        <w:t>nebo</w:t>
      </w:r>
      <w:proofErr w:type="spellEnd"/>
      <w:r w:rsidRPr="007C3410">
        <w:t xml:space="preserve"> </w:t>
      </w:r>
      <w:proofErr w:type="spellStart"/>
      <w:r w:rsidRPr="007C3410">
        <w:t>největšího</w:t>
      </w:r>
      <w:proofErr w:type="spellEnd"/>
      <w:r w:rsidRPr="007C3410">
        <w:t xml:space="preserve"> </w:t>
      </w:r>
      <w:proofErr w:type="spellStart"/>
      <w:r w:rsidRPr="007C3410">
        <w:rPr>
          <w:b/>
          <w:bCs/>
        </w:rPr>
        <w:t>prvku</w:t>
      </w:r>
      <w:proofErr w:type="spellEnd"/>
      <w:r w:rsidRPr="007C3410">
        <w:rPr>
          <w:b/>
          <w:bCs/>
        </w:rPr>
        <w:t xml:space="preserve"> z </w:t>
      </w:r>
      <w:proofErr w:type="spellStart"/>
      <w:r w:rsidRPr="007C3410">
        <w:rPr>
          <w:b/>
          <w:bCs/>
        </w:rPr>
        <w:t>nesetříděné</w:t>
      </w:r>
      <w:proofErr w:type="spellEnd"/>
      <w:r w:rsidRPr="007C3410">
        <w:rPr>
          <w:b/>
          <w:bCs/>
        </w:rPr>
        <w:t xml:space="preserve"> </w:t>
      </w:r>
      <w:proofErr w:type="spellStart"/>
      <w:r w:rsidRPr="007C3410">
        <w:rPr>
          <w:b/>
          <w:bCs/>
        </w:rPr>
        <w:t>části</w:t>
      </w:r>
      <w:proofErr w:type="spellEnd"/>
      <w:r w:rsidRPr="007C3410">
        <w:rPr>
          <w:b/>
          <w:bCs/>
        </w:rPr>
        <w:t xml:space="preserve"> pole</w:t>
      </w:r>
      <w:r w:rsidRPr="007C3410">
        <w:t xml:space="preserve"> a </w:t>
      </w:r>
      <w:proofErr w:type="spellStart"/>
      <w:r w:rsidRPr="007C3410">
        <w:t>jeho</w:t>
      </w:r>
      <w:proofErr w:type="spellEnd"/>
      <w:r w:rsidRPr="007C3410">
        <w:t xml:space="preserve"> </w:t>
      </w:r>
      <w:proofErr w:type="spellStart"/>
      <w:r w:rsidRPr="007C3410">
        <w:t>následném</w:t>
      </w:r>
      <w:proofErr w:type="spellEnd"/>
      <w:r w:rsidRPr="007C3410">
        <w:t xml:space="preserve"> </w:t>
      </w:r>
      <w:proofErr w:type="spellStart"/>
      <w:r w:rsidRPr="007C3410">
        <w:t>přesunu</w:t>
      </w:r>
      <w:proofErr w:type="spellEnd"/>
      <w:r w:rsidRPr="007C3410">
        <w:t xml:space="preserve"> </w:t>
      </w:r>
      <w:proofErr w:type="spellStart"/>
      <w:r w:rsidRPr="007C3410">
        <w:t>na</w:t>
      </w:r>
      <w:proofErr w:type="spellEnd"/>
      <w:r w:rsidRPr="007C3410">
        <w:t xml:space="preserve"> </w:t>
      </w:r>
      <w:proofErr w:type="spellStart"/>
      <w:r w:rsidRPr="007C3410">
        <w:rPr>
          <w:b/>
          <w:bCs/>
        </w:rPr>
        <w:t>začátek</w:t>
      </w:r>
      <w:proofErr w:type="spellEnd"/>
      <w:r w:rsidRPr="007C3410">
        <w:t xml:space="preserve"> </w:t>
      </w:r>
      <w:proofErr w:type="spellStart"/>
      <w:r w:rsidRPr="007C3410">
        <w:t>nebo</w:t>
      </w:r>
      <w:proofErr w:type="spellEnd"/>
      <w:r w:rsidRPr="007C3410">
        <w:t xml:space="preserve"> </w:t>
      </w:r>
      <w:proofErr w:type="spellStart"/>
      <w:r w:rsidRPr="007C3410">
        <w:rPr>
          <w:b/>
          <w:bCs/>
        </w:rPr>
        <w:t>konec</w:t>
      </w:r>
      <w:proofErr w:type="spellEnd"/>
      <w:r w:rsidRPr="007C3410">
        <w:rPr>
          <w:b/>
          <w:bCs/>
        </w:rPr>
        <w:t xml:space="preserve"> </w:t>
      </w:r>
      <w:proofErr w:type="spellStart"/>
      <w:r w:rsidRPr="007C3410">
        <w:rPr>
          <w:b/>
          <w:bCs/>
        </w:rPr>
        <w:t>setříděné</w:t>
      </w:r>
      <w:proofErr w:type="spellEnd"/>
      <w:r w:rsidRPr="007C3410">
        <w:rPr>
          <w:b/>
          <w:bCs/>
        </w:rPr>
        <w:t xml:space="preserve"> </w:t>
      </w:r>
      <w:proofErr w:type="spellStart"/>
      <w:r w:rsidRPr="007C3410">
        <w:rPr>
          <w:b/>
          <w:bCs/>
        </w:rPr>
        <w:t>části</w:t>
      </w:r>
      <w:proofErr w:type="spellEnd"/>
      <w:r w:rsidRPr="007C3410">
        <w:rPr>
          <w:b/>
          <w:bCs/>
        </w:rPr>
        <w:t xml:space="preserve"> pole</w:t>
      </w:r>
      <w:r w:rsidRPr="007C3410">
        <w:t>.</w:t>
      </w:r>
    </w:p>
    <w:p w14:paraId="0D429221" w14:textId="77777777" w:rsidR="00086C75" w:rsidRDefault="00086C75" w:rsidP="00086C75">
      <w:pPr>
        <w:spacing w:after="0"/>
        <w:rPr>
          <w:lang w:val="nl-NL"/>
        </w:rPr>
      </w:pPr>
      <w:r w:rsidRPr="007C3410">
        <w:rPr>
          <w:noProof/>
          <w:lang w:val="nl-NL"/>
        </w:rPr>
        <w:drawing>
          <wp:inline distT="0" distB="0" distL="0" distR="0" wp14:anchorId="19C28272" wp14:editId="561307FC">
            <wp:extent cx="3696216" cy="2448267"/>
            <wp:effectExtent l="0" t="0" r="0" b="9525"/>
            <wp:docPr id="26221193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11934" name="Picture 1" descr="A computer screen shot of a program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410">
        <w:rPr>
          <w:lang w:val="nl-NL"/>
        </w:rPr>
        <w:br/>
      </w:r>
    </w:p>
    <w:p w14:paraId="4DECC664" w14:textId="77777777" w:rsidR="00086C75" w:rsidRDefault="00086C75" w:rsidP="00086C75">
      <w:pPr>
        <w:rPr>
          <w:b/>
          <w:bCs/>
          <w:lang w:val="nl-NL"/>
        </w:rPr>
      </w:pPr>
      <w:r>
        <w:rPr>
          <w:noProof/>
        </w:rPr>
        <w:drawing>
          <wp:inline distT="0" distB="0" distL="0" distR="0" wp14:anchorId="33262DB5" wp14:editId="5AB44674">
            <wp:extent cx="2733675" cy="3334830"/>
            <wp:effectExtent l="0" t="0" r="0" b="0"/>
            <wp:docPr id="1814705773" name="Picture 1" descr="Selection Sort – Study Algorithms – Explanation with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lection Sort – Study Algorithms – Explanation with illustra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36" cy="334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255" w14:textId="77777777" w:rsidR="00086C75" w:rsidRDefault="00086C75" w:rsidP="00086C75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4F28BEDA" w14:textId="77777777" w:rsidR="00086C75" w:rsidRPr="007C3410" w:rsidRDefault="00086C75" w:rsidP="00086C75">
      <w:pPr>
        <w:rPr>
          <w:b/>
          <w:bCs/>
          <w:lang w:val="nl-NL"/>
        </w:rPr>
      </w:pPr>
      <w:r w:rsidRPr="007C3410">
        <w:rPr>
          <w:b/>
          <w:bCs/>
          <w:lang w:val="nl-NL"/>
        </w:rPr>
        <w:lastRenderedPageBreak/>
        <w:t>Insertion sort</w:t>
      </w:r>
    </w:p>
    <w:p w14:paraId="692E7EF8" w14:textId="77777777" w:rsidR="00086C75" w:rsidRPr="007C3410" w:rsidRDefault="00086C75" w:rsidP="00086C75">
      <w:pPr>
        <w:spacing w:after="0" w:line="276" w:lineRule="auto"/>
        <w:rPr>
          <w:lang w:val="nl-NL"/>
        </w:rPr>
      </w:pPr>
      <w:r w:rsidRPr="007C3410">
        <w:rPr>
          <w:lang w:val="nl-NL"/>
        </w:rPr>
        <w:t xml:space="preserve"> je králem mezi jednoduchými třídícími algoritmy. Je stabilní, jednoduchý na implementaci, chová se inteligentně na již předtříděných polích a na malých polích (řádově desítky prvků) díky své jednoduchosti předběhne i QuickSort.</w:t>
      </w:r>
    </w:p>
    <w:p w14:paraId="37C9DEC3" w14:textId="77777777" w:rsidR="00086C75" w:rsidRDefault="00086C75" w:rsidP="00086C75">
      <w:pPr>
        <w:spacing w:after="0" w:line="276" w:lineRule="auto"/>
        <w:rPr>
          <w:lang w:val="nl-NL"/>
        </w:rPr>
      </w:pPr>
      <w:r w:rsidRPr="007C3410">
        <w:rPr>
          <w:lang w:val="nl-NL"/>
        </w:rPr>
        <w:t xml:space="preserve">Insertion sort vidí pole rozdělené na 2 části - setříděnou a nesetříděnou. Postupně vybírá prvky z nesetříděné části a </w:t>
      </w:r>
      <w:r w:rsidRPr="007C3410">
        <w:rPr>
          <w:b/>
          <w:bCs/>
          <w:lang w:val="nl-NL"/>
        </w:rPr>
        <w:t>vkládá je mezi prvky v setříděné části</w:t>
      </w:r>
      <w:r w:rsidRPr="007C3410">
        <w:rPr>
          <w:lang w:val="nl-NL"/>
        </w:rPr>
        <w:t xml:space="preserve"> tak, aby zůstala setříděná. Od toho jeho jméno - vkládá prvek přesně tam, kam patří a nedělá tedy žádné zbytečné kroky, jako například Bubble sort.</w:t>
      </w:r>
    </w:p>
    <w:p w14:paraId="5673C38B" w14:textId="77777777" w:rsidR="00086C75" w:rsidRDefault="00086C75" w:rsidP="00086C75">
      <w:pPr>
        <w:spacing w:after="0" w:line="276" w:lineRule="auto"/>
        <w:rPr>
          <w:lang w:val="nl-NL"/>
        </w:rPr>
      </w:pPr>
      <w:r w:rsidRPr="007C3410">
        <w:rPr>
          <w:noProof/>
          <w:lang w:val="nl-NL"/>
        </w:rPr>
        <w:drawing>
          <wp:inline distT="0" distB="0" distL="0" distR="0" wp14:anchorId="50FFB7D7" wp14:editId="7D3C9BED">
            <wp:extent cx="3743847" cy="2229161"/>
            <wp:effectExtent l="0" t="0" r="9525" b="0"/>
            <wp:docPr id="18947515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5153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8A22" w14:textId="77777777" w:rsidR="00086C75" w:rsidRDefault="00086C75" w:rsidP="00086C75">
      <w:pPr>
        <w:spacing w:after="0" w:line="276" w:lineRule="auto"/>
        <w:rPr>
          <w:lang w:val="nl-NL"/>
        </w:rPr>
      </w:pPr>
    </w:p>
    <w:p w14:paraId="4BBCFDA3" w14:textId="77777777" w:rsidR="00086C75" w:rsidRDefault="00086C75" w:rsidP="00086C75">
      <w:pPr>
        <w:spacing w:after="0" w:line="276" w:lineRule="auto"/>
        <w:rPr>
          <w:lang w:val="nl-NL"/>
        </w:rPr>
      </w:pPr>
      <w:r>
        <w:rPr>
          <w:noProof/>
        </w:rPr>
        <w:drawing>
          <wp:inline distT="0" distB="0" distL="0" distR="0" wp14:anchorId="1936D7B9" wp14:editId="67FE9B29">
            <wp:extent cx="3581400" cy="2031781"/>
            <wp:effectExtent l="0" t="0" r="0" b="6985"/>
            <wp:docPr id="1284225963" name="Picture 2" descr="Python Program for Insertion Sort - AlphaCoding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 Program for Insertion Sort - AlphaCodingSkil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271" cy="2040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3467" w14:textId="77777777" w:rsidR="00086C75" w:rsidRDefault="00086C75" w:rsidP="00086C75">
      <w:pPr>
        <w:spacing w:after="0" w:line="276" w:lineRule="auto"/>
        <w:rPr>
          <w:lang w:val="nl-NL"/>
        </w:rPr>
      </w:pPr>
      <w:r>
        <w:rPr>
          <w:noProof/>
        </w:rPr>
        <w:drawing>
          <wp:inline distT="0" distB="0" distL="0" distR="0" wp14:anchorId="2D93749F" wp14:editId="0CEDD3DA">
            <wp:extent cx="4368800" cy="2457450"/>
            <wp:effectExtent l="0" t="0" r="0" b="0"/>
            <wp:docPr id="1291420088" name="Picture 3" descr="Insertion Sort in Python | Board Infi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ertion Sort in Python | Board Infi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314" cy="245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1342" w14:textId="77777777" w:rsidR="00086C75" w:rsidRPr="003A3EB5" w:rsidRDefault="00086C75" w:rsidP="00086C75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  <w:r w:rsidRPr="003A3EB5">
        <w:rPr>
          <w:b/>
          <w:bCs/>
          <w:lang w:val="nl-NL"/>
        </w:rPr>
        <w:lastRenderedPageBreak/>
        <w:t>Quicksort</w:t>
      </w:r>
    </w:p>
    <w:p w14:paraId="184D9B87" w14:textId="77777777" w:rsidR="00086C75" w:rsidRDefault="00086C75" w:rsidP="00086C75">
      <w:pPr>
        <w:spacing w:after="0" w:line="276" w:lineRule="auto"/>
        <w:rPr>
          <w:lang w:val="nl-NL"/>
        </w:rPr>
      </w:pPr>
      <w:r w:rsidRPr="003A3EB5">
        <w:rPr>
          <w:lang w:val="nl-NL"/>
        </w:rPr>
        <w:t xml:space="preserve"> je rychlý. On je dokonce nejrychlejší a je to algoritmus, který se skutečně používá v praxi k třídění prvků, proto bude tento článek o něco obsáhlejší, než ostatní. Chová se dobře jak na malých, tak na velkých polích a je paměťově nenáročný. </w:t>
      </w:r>
      <w:r w:rsidRPr="003A3EB5">
        <w:rPr>
          <w:lang w:val="nl-NL"/>
        </w:rPr>
        <w:br/>
        <w:t xml:space="preserve">Quicksort si označí jeden prvek v poli jako tzv. </w:t>
      </w:r>
      <w:r w:rsidRPr="003A3EB5">
        <w:rPr>
          <w:b/>
          <w:bCs/>
          <w:lang w:val="nl-NL"/>
        </w:rPr>
        <w:t>pivot</w:t>
      </w:r>
      <w:r w:rsidRPr="003A3EB5">
        <w:rPr>
          <w:lang w:val="nl-NL"/>
        </w:rPr>
        <w:t xml:space="preserve">. Výběrem pivotu se prozatím nebudeme zabývat a budeme jako pivot brát vždy první prvek v poli. Nyní zavoláme funkci </w:t>
      </w:r>
      <w:r w:rsidRPr="003A3EB5">
        <w:rPr>
          <w:b/>
          <w:bCs/>
          <w:lang w:val="nl-NL"/>
        </w:rPr>
        <w:t>divide</w:t>
      </w:r>
      <w:r w:rsidRPr="003A3EB5">
        <w:rPr>
          <w:lang w:val="nl-NL"/>
        </w:rPr>
        <w:t xml:space="preserve"> (rozděl), která přeuspořádá pole tak, aby byly zleva prvky menší než pivot, poté následovat pivot sám a za pivotem byly prvky větší, než je on sám.</w:t>
      </w:r>
    </w:p>
    <w:p w14:paraId="745447A2" w14:textId="77777777" w:rsidR="00086C75" w:rsidRPr="007C3410" w:rsidRDefault="00086C75" w:rsidP="00086C75">
      <w:pPr>
        <w:spacing w:after="0" w:line="276" w:lineRule="auto"/>
        <w:rPr>
          <w:lang w:val="nl-NL"/>
        </w:rPr>
      </w:pPr>
      <w:r w:rsidRPr="003A3EB5">
        <w:rPr>
          <w:lang w:val="nl-NL"/>
        </w:rPr>
        <w:br/>
      </w:r>
      <w:r w:rsidRPr="001A3B5B">
        <w:rPr>
          <w:noProof/>
          <w:lang w:val="nl-NL"/>
        </w:rPr>
        <w:drawing>
          <wp:inline distT="0" distB="0" distL="0" distR="0" wp14:anchorId="1AE50EBD" wp14:editId="60733982">
            <wp:extent cx="5677692" cy="5687219"/>
            <wp:effectExtent l="0" t="0" r="0" b="8890"/>
            <wp:docPr id="172018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5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F787" w14:textId="77777777" w:rsidR="00086C75" w:rsidRDefault="00086C75" w:rsidP="00086C75">
      <w:pPr>
        <w:spacing w:after="0"/>
        <w:rPr>
          <w:lang w:val="nl-NL"/>
        </w:rPr>
      </w:pPr>
      <w:r w:rsidRPr="007C3410">
        <w:rPr>
          <w:lang w:val="nl-NL"/>
        </w:rPr>
        <w:lastRenderedPageBreak/>
        <w:br/>
      </w:r>
      <w:r>
        <w:rPr>
          <w:noProof/>
        </w:rPr>
        <w:drawing>
          <wp:inline distT="0" distB="0" distL="0" distR="0" wp14:anchorId="3F7209B1" wp14:editId="65911322">
            <wp:extent cx="4610100" cy="2912047"/>
            <wp:effectExtent l="0" t="0" r="0" b="3175"/>
            <wp:docPr id="1046740984" name="Picture 4" descr="Python, Sorting Algorithm Part-2. Quick Sort and Merge Sort Algorithm | by  Mukesh Chaudhar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on, Sorting Algorithm Part-2. Quick Sort and Merge Sort Algorithm | by  Mukesh Chaudhary | Medi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436" cy="292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DC8B" w14:textId="17E27437" w:rsidR="007353B7" w:rsidRPr="00086C75" w:rsidRDefault="007353B7">
      <w:pPr>
        <w:rPr>
          <w:lang w:val="nl-NL"/>
        </w:rPr>
      </w:pPr>
    </w:p>
    <w:sectPr w:rsidR="007353B7" w:rsidRPr="00086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75"/>
    <w:rsid w:val="00086C75"/>
    <w:rsid w:val="007353B7"/>
    <w:rsid w:val="0082798A"/>
    <w:rsid w:val="00D7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946FF"/>
  <w15:chartTrackingRefBased/>
  <w15:docId w15:val="{24B66DF7-956F-4429-9552-DB436C9C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C7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cs-CZ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cs-CZ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cs-CZ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cs-CZ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cs-CZ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character" w:customStyle="1" w:styleId="TitleChar">
    <w:name w:val="Title Char"/>
    <w:basedOn w:val="DefaultParagraphFont"/>
    <w:link w:val="Title"/>
    <w:uiPriority w:val="10"/>
    <w:rsid w:val="0008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character" w:customStyle="1" w:styleId="SubtitleChar">
    <w:name w:val="Subtitle Char"/>
    <w:basedOn w:val="DefaultParagraphFont"/>
    <w:link w:val="Subtitle"/>
    <w:uiPriority w:val="11"/>
    <w:rsid w:val="0008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75"/>
    <w:pPr>
      <w:spacing w:before="160"/>
      <w:jc w:val="center"/>
    </w:pPr>
    <w:rPr>
      <w:i/>
      <w:iCs/>
      <w:color w:val="404040" w:themeColor="text1" w:themeTint="BF"/>
      <w:lang w:val="cs-CZ"/>
    </w:rPr>
  </w:style>
  <w:style w:type="character" w:customStyle="1" w:styleId="QuoteChar">
    <w:name w:val="Quote Char"/>
    <w:basedOn w:val="DefaultParagraphFont"/>
    <w:link w:val="Quote"/>
    <w:uiPriority w:val="29"/>
    <w:rsid w:val="0008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75"/>
    <w:pPr>
      <w:ind w:left="720"/>
      <w:contextualSpacing/>
    </w:pPr>
    <w:rPr>
      <w:lang w:val="cs-CZ"/>
    </w:rPr>
  </w:style>
  <w:style w:type="character" w:styleId="IntenseEmphasis">
    <w:name w:val="Intense Emphasis"/>
    <w:basedOn w:val="DefaultParagraphFont"/>
    <w:uiPriority w:val="21"/>
    <w:qFormat/>
    <w:rsid w:val="0008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cs-CZ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228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Pokluda</dc:creator>
  <cp:keywords/>
  <dc:description/>
  <cp:lastModifiedBy>Roman Pokluda</cp:lastModifiedBy>
  <cp:revision>1</cp:revision>
  <dcterms:created xsi:type="dcterms:W3CDTF">2026-01-09T05:53:00Z</dcterms:created>
  <dcterms:modified xsi:type="dcterms:W3CDTF">2026-01-09T05:54:00Z</dcterms:modified>
</cp:coreProperties>
</file>