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8E145" w14:textId="33E12448" w:rsidR="00F11845" w:rsidRDefault="00F11845" w:rsidP="00117555">
      <w:pPr>
        <w:rPr>
          <w:b/>
          <w:bCs/>
        </w:rPr>
      </w:pPr>
      <w:r>
        <w:rPr>
          <w:b/>
          <w:bCs/>
          <w:noProof/>
        </w:rPr>
        <w:drawing>
          <wp:inline distT="0" distB="0" distL="0" distR="0" wp14:anchorId="6BB91DD2" wp14:editId="33ADF6C8">
            <wp:extent cx="5760720" cy="326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265805"/>
                    </a:xfrm>
                    <a:prstGeom prst="rect">
                      <a:avLst/>
                    </a:prstGeom>
                    <a:noFill/>
                    <a:ln>
                      <a:noFill/>
                    </a:ln>
                  </pic:spPr>
                </pic:pic>
              </a:graphicData>
            </a:graphic>
          </wp:inline>
        </w:drawing>
      </w:r>
    </w:p>
    <w:p w14:paraId="455CF769" w14:textId="77777777" w:rsidR="00F11845" w:rsidRDefault="00F11845" w:rsidP="00117555">
      <w:pPr>
        <w:rPr>
          <w:b/>
          <w:bCs/>
        </w:rPr>
      </w:pPr>
    </w:p>
    <w:p w14:paraId="015CD5C1" w14:textId="5F39BEE3" w:rsidR="00117555" w:rsidRPr="00117555" w:rsidRDefault="00117555" w:rsidP="00117555">
      <w:pPr>
        <w:rPr>
          <w:b/>
          <w:bCs/>
        </w:rPr>
      </w:pPr>
      <w:r w:rsidRPr="00117555">
        <w:rPr>
          <w:b/>
          <w:bCs/>
        </w:rPr>
        <w:t>React Hooks, které potřebujete znát</w:t>
      </w:r>
    </w:p>
    <w:p w14:paraId="18B4E268" w14:textId="1F94F7EB" w:rsidR="007353B7" w:rsidRDefault="00117555">
      <w:r w:rsidRPr="00117555">
        <w:t>Hooks však představují primitiva, díky kterým může i funkcionální komponenta používat stav, životní cyklus a nejen to. Můžeme teď prohlásit, že díky Hooks pro nás může být funkcionální komponenta jasnou volbou, jelikož nemusíme řešit špatně odhalitelné bugy, které plynou ze zapomenutí bindování funkcí, případně použití arrow function, kvůli nelogickému chování klíčového slova this, které při použití s funkcemi odkazuje na kontext v místě volání funkce, ne její definice.</w:t>
      </w:r>
    </w:p>
    <w:p w14:paraId="017B097C" w14:textId="5C60663B" w:rsidR="00117555" w:rsidRDefault="00117555">
      <w:r w:rsidRPr="00117555">
        <w:t>Hooks umožňují i práci s životním cyklem. Jdou na to trochu jinak než metody obhospodařující životní cyklus v třídě. Běžně se v třídách stávalo, že logika, která spolu souvisí, je rozprostřená do několika metod životního cyklu, což přehlednosti zrovna nepomáhá. React nám nabízí například Hook useEffect, který dokáže pokrýt funkci hned třech metod životního cyklu, které spolu přímo souvisí, a tak je kód centralizovaný na jednom místě.</w:t>
      </w:r>
    </w:p>
    <w:p w14:paraId="7E0C3BDF" w14:textId="77777777" w:rsidR="00117555" w:rsidRPr="00117555" w:rsidRDefault="00117555" w:rsidP="00117555">
      <w:pPr>
        <w:rPr>
          <w:b/>
          <w:bCs/>
        </w:rPr>
      </w:pPr>
      <w:r w:rsidRPr="00117555">
        <w:rPr>
          <w:b/>
          <w:bCs/>
        </w:rPr>
        <w:t>Pro práci se stavem máme useState</w:t>
      </w:r>
    </w:p>
    <w:p w14:paraId="3661E860" w14:textId="77777777" w:rsidR="00117555" w:rsidRPr="00117555" w:rsidRDefault="00117555" w:rsidP="00117555">
      <w:r w:rsidRPr="00117555">
        <w:t xml:space="preserve">Díky useState můžeme, jak název napovídá, používat stav i v rámci funkcionálních komponent. Hook useState očekává parametr, který se stane iniciální hodnotou stavu, která je nastavená pouze poprvé, když je komponenta vytvořena. Pokud používáme TypeScript, tak můžeme tento Hook použít jako generickou funkci a předat jí typ našeho stavu. Hook nám vrátí dvojici, kterou získáme pomocí destrukturalizace. První je náš stav, v tomto případě číselná hodnota. Druhá je pak funkce, kterou můžeme zavolat a předat ji nějakou hodnotu, která se stane novým stavem, případně jí můžeme předat callback, který má jako parametr předchozí stav, na jehož základě můžeme vypočítat </w:t>
      </w:r>
      <w:r w:rsidRPr="00117555">
        <w:lastRenderedPageBreak/>
        <w:t>stav nový (podobně to bylo u metody setState, kterou známe z komponent vyrobených pomocí tříd).</w:t>
      </w:r>
    </w:p>
    <w:p w14:paraId="651C8935" w14:textId="77777777" w:rsidR="00117555" w:rsidRPr="00117555" w:rsidRDefault="00117555" w:rsidP="00117555">
      <w:pPr>
        <w:spacing w:after="0"/>
        <w:rPr>
          <w:highlight w:val="lightGray"/>
        </w:rPr>
      </w:pPr>
      <w:r w:rsidRPr="00117555">
        <w:rPr>
          <w:highlight w:val="lightGray"/>
        </w:rPr>
        <w:t>import React from 'react'</w:t>
      </w:r>
    </w:p>
    <w:p w14:paraId="12C8AA65" w14:textId="77777777" w:rsidR="00117555" w:rsidRPr="00117555" w:rsidRDefault="00117555" w:rsidP="00117555">
      <w:pPr>
        <w:spacing w:after="0"/>
        <w:rPr>
          <w:highlight w:val="lightGray"/>
        </w:rPr>
      </w:pPr>
    </w:p>
    <w:p w14:paraId="373DAD00" w14:textId="77777777" w:rsidR="00117555" w:rsidRPr="00117555" w:rsidRDefault="00117555" w:rsidP="00117555">
      <w:pPr>
        <w:spacing w:after="0"/>
        <w:rPr>
          <w:highlight w:val="lightGray"/>
        </w:rPr>
      </w:pPr>
      <w:r w:rsidRPr="00117555">
        <w:rPr>
          <w:highlight w:val="lightGray"/>
        </w:rPr>
        <w:t>function Component() {</w:t>
      </w:r>
    </w:p>
    <w:p w14:paraId="54229757" w14:textId="77777777" w:rsidR="00117555" w:rsidRPr="00117555" w:rsidRDefault="00117555" w:rsidP="00117555">
      <w:pPr>
        <w:spacing w:after="0"/>
        <w:rPr>
          <w:highlight w:val="lightGray"/>
        </w:rPr>
      </w:pPr>
      <w:r w:rsidRPr="00117555">
        <w:rPr>
          <w:highlight w:val="lightGray"/>
        </w:rPr>
        <w:t xml:space="preserve">  const [count, setCount] = React.useState(0);</w:t>
      </w:r>
    </w:p>
    <w:p w14:paraId="4E14C33D" w14:textId="77777777" w:rsidR="00117555" w:rsidRPr="00117555" w:rsidRDefault="00117555" w:rsidP="00117555">
      <w:pPr>
        <w:spacing w:after="0"/>
        <w:rPr>
          <w:highlight w:val="lightGray"/>
        </w:rPr>
      </w:pPr>
    </w:p>
    <w:p w14:paraId="0D92E4D0" w14:textId="77777777" w:rsidR="00117555" w:rsidRPr="00117555" w:rsidRDefault="00117555" w:rsidP="00117555">
      <w:pPr>
        <w:spacing w:after="0"/>
        <w:rPr>
          <w:highlight w:val="lightGray"/>
        </w:rPr>
      </w:pPr>
      <w:r w:rsidRPr="00117555">
        <w:rPr>
          <w:highlight w:val="lightGray"/>
        </w:rPr>
        <w:t xml:space="preserve">  return ...;</w:t>
      </w:r>
    </w:p>
    <w:p w14:paraId="5760B762" w14:textId="77777777" w:rsidR="00117555" w:rsidRPr="00117555" w:rsidRDefault="00117555" w:rsidP="00117555">
      <w:pPr>
        <w:spacing w:after="0"/>
      </w:pPr>
      <w:r w:rsidRPr="00117555">
        <w:rPr>
          <w:highlight w:val="lightGray"/>
        </w:rPr>
        <w:t>}</w:t>
      </w:r>
    </w:p>
    <w:p w14:paraId="346810CE" w14:textId="77777777" w:rsidR="00117555" w:rsidRPr="00117555" w:rsidRDefault="00117555" w:rsidP="00117555">
      <w:r w:rsidRPr="00117555">
        <w:t>Hook useState můžeme použít v komponentě kolikrát budeme chtít. Já osobně však používám jeden useState, který nenese primitivní hodnotu, ale objekt, do kterého můžu vložit, co potřebuji.</w:t>
      </w:r>
    </w:p>
    <w:p w14:paraId="17597F63" w14:textId="77777777" w:rsidR="00117555" w:rsidRPr="00117555" w:rsidRDefault="00117555" w:rsidP="00117555">
      <w:r w:rsidRPr="00117555">
        <w:rPr>
          <w:highlight w:val="lightGray"/>
        </w:rPr>
        <w:t>const [state, setState] = React.useState({ count: 0, ... })</w:t>
      </w:r>
    </w:p>
    <w:p w14:paraId="632A943F" w14:textId="14A6DE3D" w:rsidR="000A1ADE" w:rsidRPr="000A1ADE" w:rsidRDefault="000A1ADE" w:rsidP="00F11845">
      <w:r w:rsidRPr="000A1ADE">
        <w:t>interface UsersState {</w:t>
      </w:r>
    </w:p>
    <w:p w14:paraId="73863037" w14:textId="77777777" w:rsidR="000A1ADE" w:rsidRPr="000A1ADE" w:rsidRDefault="000A1ADE" w:rsidP="000A1ADE">
      <w:pPr>
        <w:spacing w:after="0"/>
      </w:pPr>
      <w:r w:rsidRPr="000A1ADE">
        <w:t xml:space="preserve">    users: User[] | null;</w:t>
      </w:r>
    </w:p>
    <w:p w14:paraId="7DF4AD6E" w14:textId="77777777" w:rsidR="000A1ADE" w:rsidRPr="000A1ADE" w:rsidRDefault="000A1ADE" w:rsidP="000A1ADE">
      <w:pPr>
        <w:spacing w:after="0"/>
      </w:pPr>
      <w:r w:rsidRPr="000A1ADE">
        <w:t xml:space="preserve">    loading: boolean;</w:t>
      </w:r>
    </w:p>
    <w:p w14:paraId="2EAE541E" w14:textId="77777777" w:rsidR="000A1ADE" w:rsidRPr="000A1ADE" w:rsidRDefault="000A1ADE" w:rsidP="000A1ADE">
      <w:pPr>
        <w:spacing w:after="0"/>
      </w:pPr>
      <w:r w:rsidRPr="000A1ADE">
        <w:t xml:space="preserve">    error: string | null;</w:t>
      </w:r>
    </w:p>
    <w:p w14:paraId="2B046BA8" w14:textId="70DDBFD0" w:rsidR="00A142AB" w:rsidRDefault="000A1ADE" w:rsidP="000A1ADE">
      <w:pPr>
        <w:spacing w:after="0"/>
      </w:pPr>
      <w:r w:rsidRPr="000A1ADE">
        <w:t>}</w:t>
      </w:r>
    </w:p>
    <w:p w14:paraId="088C4902" w14:textId="77777777" w:rsidR="000A1ADE" w:rsidRPr="000A1ADE" w:rsidRDefault="000A1ADE" w:rsidP="000A1ADE">
      <w:pPr>
        <w:spacing w:after="0"/>
      </w:pPr>
    </w:p>
    <w:p w14:paraId="12F80575" w14:textId="77777777" w:rsidR="000A1ADE" w:rsidRPr="000A1ADE" w:rsidRDefault="000A1ADE" w:rsidP="000A1ADE">
      <w:pPr>
        <w:spacing w:after="0"/>
      </w:pPr>
      <w:r w:rsidRPr="000A1ADE">
        <w:t>const [state, setState] = useState&lt;UsersState&gt;({</w:t>
      </w:r>
    </w:p>
    <w:p w14:paraId="4FF606FC" w14:textId="77777777" w:rsidR="000A1ADE" w:rsidRPr="000A1ADE" w:rsidRDefault="000A1ADE" w:rsidP="000A1ADE">
      <w:pPr>
        <w:spacing w:after="0"/>
      </w:pPr>
      <w:r w:rsidRPr="000A1ADE">
        <w:t xml:space="preserve">        users: null,</w:t>
      </w:r>
    </w:p>
    <w:p w14:paraId="2C76E0B4" w14:textId="77777777" w:rsidR="000A1ADE" w:rsidRPr="000A1ADE" w:rsidRDefault="000A1ADE" w:rsidP="000A1ADE">
      <w:pPr>
        <w:spacing w:after="0"/>
      </w:pPr>
      <w:r w:rsidRPr="000A1ADE">
        <w:t xml:space="preserve">        loading: true,</w:t>
      </w:r>
    </w:p>
    <w:p w14:paraId="679731CE" w14:textId="77777777" w:rsidR="000A1ADE" w:rsidRPr="000A1ADE" w:rsidRDefault="000A1ADE" w:rsidP="000A1ADE">
      <w:pPr>
        <w:spacing w:after="0"/>
      </w:pPr>
      <w:r w:rsidRPr="000A1ADE">
        <w:t xml:space="preserve">        error: null,</w:t>
      </w:r>
    </w:p>
    <w:p w14:paraId="5BD5BC79" w14:textId="2E5E9290" w:rsidR="000A1ADE" w:rsidRDefault="000A1ADE" w:rsidP="000A1ADE">
      <w:pPr>
        <w:spacing w:after="0"/>
      </w:pPr>
      <w:r w:rsidRPr="000A1ADE">
        <w:t xml:space="preserve">    });</w:t>
      </w:r>
    </w:p>
    <w:p w14:paraId="63D2E52F" w14:textId="77777777" w:rsidR="000A1ADE" w:rsidRPr="000A1ADE" w:rsidRDefault="000A1ADE" w:rsidP="000A1ADE">
      <w:pPr>
        <w:spacing w:after="0"/>
      </w:pPr>
    </w:p>
    <w:p w14:paraId="3B1E5FE7" w14:textId="6B3C765B" w:rsidR="000A1ADE" w:rsidRDefault="000A1ADE" w:rsidP="000A1ADE">
      <w:pPr>
        <w:spacing w:after="0"/>
      </w:pPr>
      <w:r w:rsidRPr="000A1ADE">
        <w:t>setState({ users, loading: false, error: null });</w:t>
      </w:r>
    </w:p>
    <w:p w14:paraId="5604EB5E" w14:textId="0D74821D" w:rsidR="000A1ADE" w:rsidRPr="000A1ADE" w:rsidRDefault="000A1ADE" w:rsidP="000A1ADE">
      <w:pPr>
        <w:spacing w:after="0"/>
      </w:pPr>
      <w:r>
        <w:t>...</w:t>
      </w:r>
    </w:p>
    <w:p w14:paraId="3B7B9F46" w14:textId="329E4811" w:rsidR="000A1ADE" w:rsidRPr="000A1ADE" w:rsidRDefault="000A1ADE" w:rsidP="000A1ADE">
      <w:pPr>
        <w:spacing w:after="0"/>
      </w:pPr>
      <w:r w:rsidRPr="000A1ADE">
        <w:t>setState({ users: null, loading: false, error: error.message });</w:t>
      </w:r>
    </w:p>
    <w:p w14:paraId="09FE9AB8" w14:textId="77777777" w:rsidR="000A1ADE" w:rsidRDefault="000A1ADE" w:rsidP="000A1ADE">
      <w:pPr>
        <w:rPr>
          <w:b/>
          <w:bCs/>
        </w:rPr>
      </w:pPr>
    </w:p>
    <w:p w14:paraId="1E840EC9" w14:textId="77777777" w:rsidR="000A1ADE" w:rsidRDefault="000A1ADE">
      <w:pPr>
        <w:rPr>
          <w:b/>
          <w:bCs/>
        </w:rPr>
      </w:pPr>
      <w:r>
        <w:rPr>
          <w:b/>
          <w:bCs/>
        </w:rPr>
        <w:br w:type="page"/>
      </w:r>
    </w:p>
    <w:p w14:paraId="5F78B68E" w14:textId="08D9970A" w:rsidR="00117555" w:rsidRPr="00117555" w:rsidRDefault="00117555" w:rsidP="00117555">
      <w:pPr>
        <w:rPr>
          <w:b/>
          <w:bCs/>
        </w:rPr>
      </w:pPr>
      <w:r w:rsidRPr="00117555">
        <w:rPr>
          <w:b/>
          <w:bCs/>
        </w:rPr>
        <w:lastRenderedPageBreak/>
        <w:t>Životní cyklus a useEffect</w:t>
      </w:r>
    </w:p>
    <w:p w14:paraId="35004B44" w14:textId="77777777" w:rsidR="00117555" w:rsidRPr="00117555" w:rsidRDefault="00117555" w:rsidP="00117555">
      <w:r w:rsidRPr="00117555">
        <w:t>Tento Hook pokrývá hned tři momenty životního cyklu komponenty. Je to její zavedení do DOMu, její přerenderování, a případně její odebrání z DOMu. Praxe ukazuje, že často potřebujeme stejnou logiku provádět při zavedení komponenty do DOMu a při jejím přerenderování. Tento Hook se proto volá při obou těchto situacích.</w:t>
      </w:r>
    </w:p>
    <w:p w14:paraId="675435D5" w14:textId="77777777" w:rsidR="00117555" w:rsidRPr="00117555" w:rsidRDefault="00117555" w:rsidP="00117555">
      <w:r w:rsidRPr="00117555">
        <w:t>Přes return může také vrátit callback, který funguje jako componentWillUnmount, a volá se při odebírání komponenty z DOMu.</w:t>
      </w:r>
    </w:p>
    <w:p w14:paraId="24A22D2F" w14:textId="77777777" w:rsidR="00117555" w:rsidRPr="00117555" w:rsidRDefault="00117555" w:rsidP="00117555">
      <w:pPr>
        <w:spacing w:after="0"/>
        <w:rPr>
          <w:highlight w:val="lightGray"/>
        </w:rPr>
      </w:pPr>
      <w:r w:rsidRPr="00117555">
        <w:rPr>
          <w:highlight w:val="lightGray"/>
        </w:rPr>
        <w:t>useEffect(() =&gt; {</w:t>
      </w:r>
    </w:p>
    <w:p w14:paraId="7CAC20C3" w14:textId="77777777" w:rsidR="00117555" w:rsidRPr="00117555" w:rsidRDefault="00117555" w:rsidP="00117555">
      <w:pPr>
        <w:spacing w:after="0"/>
        <w:rPr>
          <w:highlight w:val="lightGray"/>
        </w:rPr>
      </w:pPr>
      <w:r w:rsidRPr="00117555">
        <w:rPr>
          <w:highlight w:val="lightGray"/>
        </w:rPr>
        <w:t>   // volá se při zavedení komponenty do DOMu a jejím přerenderování</w:t>
      </w:r>
    </w:p>
    <w:p w14:paraId="7271DDFC" w14:textId="77777777" w:rsidR="00117555" w:rsidRPr="00117555" w:rsidRDefault="00117555" w:rsidP="00117555">
      <w:pPr>
        <w:spacing w:after="0"/>
        <w:rPr>
          <w:highlight w:val="lightGray"/>
        </w:rPr>
      </w:pPr>
      <w:r w:rsidRPr="00117555">
        <w:rPr>
          <w:highlight w:val="lightGray"/>
        </w:rPr>
        <w:t>   return () =&gt; {</w:t>
      </w:r>
    </w:p>
    <w:p w14:paraId="155E0436" w14:textId="77777777" w:rsidR="00117555" w:rsidRPr="00117555" w:rsidRDefault="00117555" w:rsidP="00117555">
      <w:pPr>
        <w:spacing w:after="0"/>
        <w:rPr>
          <w:highlight w:val="lightGray"/>
        </w:rPr>
      </w:pPr>
      <w:r w:rsidRPr="00117555">
        <w:rPr>
          <w:highlight w:val="lightGray"/>
        </w:rPr>
        <w:t>      // volá se při odebírání komponenty z DOMu</w:t>
      </w:r>
    </w:p>
    <w:p w14:paraId="52D4423D" w14:textId="77777777" w:rsidR="00117555" w:rsidRPr="00117555" w:rsidRDefault="00117555" w:rsidP="00117555">
      <w:pPr>
        <w:spacing w:after="0"/>
        <w:rPr>
          <w:highlight w:val="lightGray"/>
        </w:rPr>
      </w:pPr>
      <w:r w:rsidRPr="00117555">
        <w:rPr>
          <w:highlight w:val="lightGray"/>
        </w:rPr>
        <w:t>   };</w:t>
      </w:r>
    </w:p>
    <w:p w14:paraId="33FE07F6" w14:textId="77777777" w:rsidR="00117555" w:rsidRPr="00117555" w:rsidRDefault="00117555" w:rsidP="00117555">
      <w:pPr>
        <w:spacing w:after="0"/>
      </w:pPr>
      <w:r w:rsidRPr="00117555">
        <w:rPr>
          <w:highlight w:val="lightGray"/>
        </w:rPr>
        <w:t>});</w:t>
      </w:r>
    </w:p>
    <w:p w14:paraId="33842E20" w14:textId="77777777" w:rsidR="00117555" w:rsidRPr="00117555" w:rsidRDefault="00117555" w:rsidP="00117555">
      <w:r w:rsidRPr="00117555">
        <w:t>Určitě nastane situace, ve které nechceme, aby useEffect volal předaný callback pokaždé, ale pouze při změně nějakého parametru. Toho dosáhneme předáním pole parametrů, které pak useEffect kontroluje mezi přerenderováním komponenty a volá callback jen tehdy, pokud se hodnota změní.</w:t>
      </w:r>
    </w:p>
    <w:p w14:paraId="70EA5F95" w14:textId="77777777" w:rsidR="00117555" w:rsidRPr="00117555" w:rsidRDefault="00117555" w:rsidP="00117555">
      <w:pPr>
        <w:spacing w:after="0"/>
        <w:rPr>
          <w:highlight w:val="lightGray"/>
        </w:rPr>
      </w:pPr>
      <w:r w:rsidRPr="00117555">
        <w:rPr>
          <w:highlight w:val="lightGray"/>
        </w:rPr>
        <w:t>useEffect(() =&gt; {</w:t>
      </w:r>
    </w:p>
    <w:p w14:paraId="6A61CECA" w14:textId="6695A66A" w:rsidR="00117555" w:rsidRPr="00117555" w:rsidRDefault="00117555" w:rsidP="00117555">
      <w:pPr>
        <w:spacing w:after="0"/>
        <w:rPr>
          <w:highlight w:val="lightGray"/>
        </w:rPr>
      </w:pPr>
      <w:r w:rsidRPr="00117555">
        <w:rPr>
          <w:highlight w:val="lightGray"/>
        </w:rPr>
        <w:t>   // volá se při zavedení do DOMu a přerenderování, ale pouze pokud se změní</w:t>
      </w:r>
      <w:r w:rsidR="00544B99">
        <w:rPr>
          <w:highlight w:val="lightGray"/>
        </w:rPr>
        <w:t xml:space="preserve"> </w:t>
      </w:r>
      <w:r w:rsidRPr="00117555">
        <w:rPr>
          <w:highlight w:val="lightGray"/>
        </w:rPr>
        <w:t>props.value</w:t>
      </w:r>
    </w:p>
    <w:p w14:paraId="4546F85E" w14:textId="77777777" w:rsidR="00117555" w:rsidRPr="00117555" w:rsidRDefault="00117555" w:rsidP="00117555">
      <w:pPr>
        <w:spacing w:after="0"/>
      </w:pPr>
      <w:r w:rsidRPr="00117555">
        <w:rPr>
          <w:highlight w:val="lightGray"/>
        </w:rPr>
        <w:t>}, [props.myValue]);</w:t>
      </w:r>
    </w:p>
    <w:p w14:paraId="5DFB8285" w14:textId="77777777" w:rsidR="00117555" w:rsidRDefault="00117555" w:rsidP="00117555"/>
    <w:p w14:paraId="4EB317F2" w14:textId="43A9A3BE" w:rsidR="00117555" w:rsidRPr="00117555" w:rsidRDefault="00117555" w:rsidP="00117555">
      <w:r w:rsidRPr="00117555">
        <w:t>Nebo můžeme chtít použít useState čistě jen při zavedení komponenty do DOMu. Pak stačí toto pole předat prázdné. Pro přehlednost si můžete useEffect zabalit do vlastního Hooku, který příhodně pojmenujete useMount.</w:t>
      </w:r>
    </w:p>
    <w:p w14:paraId="47AA8B09" w14:textId="77777777" w:rsidR="00117555" w:rsidRPr="00117555" w:rsidRDefault="00117555" w:rsidP="00117555">
      <w:pPr>
        <w:spacing w:after="0"/>
        <w:rPr>
          <w:highlight w:val="lightGray"/>
        </w:rPr>
      </w:pPr>
      <w:r w:rsidRPr="00117555">
        <w:rPr>
          <w:highlight w:val="lightGray"/>
        </w:rPr>
        <w:t>function useMount(effect) {</w:t>
      </w:r>
    </w:p>
    <w:p w14:paraId="74A4B63A" w14:textId="77777777" w:rsidR="00117555" w:rsidRPr="00117555" w:rsidRDefault="00117555" w:rsidP="00117555">
      <w:pPr>
        <w:spacing w:after="0"/>
        <w:rPr>
          <w:highlight w:val="lightGray"/>
        </w:rPr>
      </w:pPr>
      <w:r w:rsidRPr="00117555">
        <w:rPr>
          <w:highlight w:val="lightGray"/>
        </w:rPr>
        <w:t>   useEffect(effect, [])</w:t>
      </w:r>
    </w:p>
    <w:p w14:paraId="6DEFC6BA" w14:textId="77777777" w:rsidR="00117555" w:rsidRPr="00117555" w:rsidRDefault="00117555" w:rsidP="00117555">
      <w:pPr>
        <w:spacing w:after="0"/>
      </w:pPr>
      <w:r w:rsidRPr="00117555">
        <w:rPr>
          <w:highlight w:val="lightGray"/>
        </w:rPr>
        <w:t>}</w:t>
      </w:r>
    </w:p>
    <w:p w14:paraId="4B0A6B1C" w14:textId="77777777" w:rsidR="00117555" w:rsidRDefault="00117555" w:rsidP="00117555"/>
    <w:p w14:paraId="22A7D0EC" w14:textId="14CB01A2" w:rsidR="00117555" w:rsidRPr="00117555" w:rsidRDefault="00117555" w:rsidP="00117555">
      <w:r w:rsidRPr="00117555">
        <w:t>Dobré je si uvědomit, že useEffect probíhá až po vykreslení přerenderované komponenty v prohlížeči. Tedy ve chvíli, když uživatel vidí změny. Až poté se useEffect volá, aby zbytečně neblokoval fázi vykreslení. Většinou nám tento fakt nevadí, ale v případech, kdy chceme provést nějakou akci, která povede k dalšímu přerenderování komponenty a nechceme, aby uživatel viděl „probliknutí“ přerenderované komponenty, měli bychom použít obdobný Hook useLayout. Ten funguje úplně stejně, jen se volá ve stejnou chvíli, jako metody componentDidMount a componentDidUpdate v komponentách vytvořených pomocí třídy. Tyto metody se volají po zavedení změn po přerenderování komponenty do reálného DOMu, ale ještě před vykreslením těchto změn v prohlížeči.</w:t>
      </w:r>
    </w:p>
    <w:p w14:paraId="3EC4473F" w14:textId="77777777" w:rsidR="00F75699" w:rsidRPr="00F75699" w:rsidRDefault="00F75699" w:rsidP="00F75699">
      <w:pPr>
        <w:spacing w:after="0"/>
      </w:pPr>
      <w:r>
        <w:rPr>
          <w:b/>
          <w:bCs/>
        </w:rPr>
        <w:br w:type="page"/>
      </w:r>
      <w:r w:rsidRPr="00F75699">
        <w:lastRenderedPageBreak/>
        <w:t xml:space="preserve">  const [userInfo, setUserInfo] = useState&lt;UserTableTypes[]&gt;([]);</w:t>
      </w:r>
    </w:p>
    <w:p w14:paraId="0AEE0A6A" w14:textId="77777777" w:rsidR="00F75699" w:rsidRPr="00F75699" w:rsidRDefault="00F75699" w:rsidP="00F75699">
      <w:pPr>
        <w:spacing w:after="0"/>
      </w:pPr>
      <w:r w:rsidRPr="00F75699">
        <w:t xml:space="preserve">  useEffect(() =&gt; {</w:t>
      </w:r>
    </w:p>
    <w:p w14:paraId="691245C5" w14:textId="77777777" w:rsidR="00F75699" w:rsidRPr="00F75699" w:rsidRDefault="00F75699" w:rsidP="00F75699">
      <w:pPr>
        <w:spacing w:after="0"/>
      </w:pPr>
      <w:r w:rsidRPr="00F75699">
        <w:t xml:space="preserve">    getAllUserInfo();</w:t>
      </w:r>
    </w:p>
    <w:p w14:paraId="7D0B786B" w14:textId="77777777" w:rsidR="00F75699" w:rsidRPr="00F75699" w:rsidRDefault="00F75699" w:rsidP="00F75699">
      <w:pPr>
        <w:spacing w:after="0"/>
      </w:pPr>
      <w:r w:rsidRPr="00F75699">
        <w:t xml:space="preserve">  }, []);</w:t>
      </w:r>
    </w:p>
    <w:p w14:paraId="3C17A99E" w14:textId="77777777" w:rsidR="00F75699" w:rsidRPr="00F75699" w:rsidRDefault="00F75699" w:rsidP="00F75699">
      <w:pPr>
        <w:spacing w:after="0"/>
      </w:pPr>
    </w:p>
    <w:p w14:paraId="72D2D8E7" w14:textId="77777777" w:rsidR="00F75699" w:rsidRPr="00F75699" w:rsidRDefault="00F75699" w:rsidP="00F75699">
      <w:pPr>
        <w:spacing w:after="0"/>
      </w:pPr>
      <w:r w:rsidRPr="00F75699">
        <w:t xml:space="preserve">  const getAllUserInfo = async () =&gt; {</w:t>
      </w:r>
    </w:p>
    <w:p w14:paraId="1DD81333" w14:textId="77777777" w:rsidR="00F75699" w:rsidRPr="00F75699" w:rsidRDefault="00F75699" w:rsidP="00F75699">
      <w:pPr>
        <w:spacing w:after="0"/>
      </w:pPr>
      <w:r w:rsidRPr="00F75699">
        <w:t xml:space="preserve">    const response = await axios.get("http://localhost:8080/users");</w:t>
      </w:r>
    </w:p>
    <w:p w14:paraId="056559FB" w14:textId="77777777" w:rsidR="00F75699" w:rsidRPr="00F75699" w:rsidRDefault="00F75699" w:rsidP="00F75699">
      <w:pPr>
        <w:spacing w:after="0"/>
      </w:pPr>
      <w:r w:rsidRPr="00F75699">
        <w:t xml:space="preserve">    setUserInfo(response.data);</w:t>
      </w:r>
    </w:p>
    <w:p w14:paraId="7F9FC95F" w14:textId="1C39AC7B" w:rsidR="00F75699" w:rsidRPr="00F75699" w:rsidRDefault="00F75699" w:rsidP="00F75699">
      <w:pPr>
        <w:spacing w:after="0"/>
      </w:pPr>
      <w:r w:rsidRPr="00F75699">
        <w:t xml:space="preserve">  };</w:t>
      </w:r>
    </w:p>
    <w:p w14:paraId="2784079E" w14:textId="77777777" w:rsidR="00F75699" w:rsidRDefault="00F75699" w:rsidP="00F75699">
      <w:pPr>
        <w:rPr>
          <w:b/>
          <w:bCs/>
        </w:rPr>
      </w:pPr>
    </w:p>
    <w:p w14:paraId="653384DB" w14:textId="77777777" w:rsidR="00F75699" w:rsidRDefault="00F75699" w:rsidP="00F75699">
      <w:pPr>
        <w:rPr>
          <w:b/>
          <w:bCs/>
        </w:rPr>
      </w:pPr>
    </w:p>
    <w:p w14:paraId="79BE69D7" w14:textId="77777777" w:rsidR="00F75699" w:rsidRPr="00F75699" w:rsidRDefault="00F75699" w:rsidP="00F75699">
      <w:pPr>
        <w:spacing w:after="0"/>
      </w:pPr>
      <w:r w:rsidRPr="00F75699">
        <w:t xml:space="preserve">    const [books, setBooks] = useState&lt;Book[]&gt;([]);</w:t>
      </w:r>
    </w:p>
    <w:p w14:paraId="18EF628E" w14:textId="77777777" w:rsidR="00F75699" w:rsidRPr="00F75699" w:rsidRDefault="00F75699" w:rsidP="00F75699">
      <w:pPr>
        <w:spacing w:after="0"/>
      </w:pPr>
      <w:r w:rsidRPr="00F75699">
        <w:t xml:space="preserve">    const [newBook, setNewBook] = useState({</w:t>
      </w:r>
    </w:p>
    <w:p w14:paraId="32A4A865" w14:textId="77777777" w:rsidR="00F75699" w:rsidRPr="00F75699" w:rsidRDefault="00F75699" w:rsidP="00F75699">
      <w:pPr>
        <w:spacing w:after="0"/>
      </w:pPr>
      <w:r w:rsidRPr="00F75699">
        <w:t xml:space="preserve">        id:0,</w:t>
      </w:r>
    </w:p>
    <w:p w14:paraId="71DCF71E" w14:textId="77777777" w:rsidR="00F75699" w:rsidRPr="00F75699" w:rsidRDefault="00F75699" w:rsidP="00F75699">
      <w:pPr>
        <w:spacing w:after="0"/>
      </w:pPr>
      <w:r w:rsidRPr="00F75699">
        <w:t xml:space="preserve">        title: '',</w:t>
      </w:r>
    </w:p>
    <w:p w14:paraId="45011E3A" w14:textId="77777777" w:rsidR="00F75699" w:rsidRPr="00F75699" w:rsidRDefault="00F75699" w:rsidP="00F75699">
      <w:pPr>
        <w:spacing w:after="0"/>
      </w:pPr>
      <w:r w:rsidRPr="00F75699">
        <w:t xml:space="preserve">        author: '',</w:t>
      </w:r>
    </w:p>
    <w:p w14:paraId="56F1794D" w14:textId="77777777" w:rsidR="00F75699" w:rsidRPr="00F75699" w:rsidRDefault="00F75699" w:rsidP="00F75699">
      <w:pPr>
        <w:spacing w:after="0"/>
      </w:pPr>
      <w:r w:rsidRPr="00F75699">
        <w:t xml:space="preserve">        isbn: '',</w:t>
      </w:r>
    </w:p>
    <w:p w14:paraId="08C75DD6" w14:textId="77777777" w:rsidR="00F75699" w:rsidRPr="00F75699" w:rsidRDefault="00F75699" w:rsidP="00F75699">
      <w:pPr>
        <w:spacing w:after="0"/>
      </w:pPr>
      <w:r w:rsidRPr="00F75699">
        <w:t xml:space="preserve">        genre:'',</w:t>
      </w:r>
    </w:p>
    <w:p w14:paraId="63678C91" w14:textId="77777777" w:rsidR="00F75699" w:rsidRPr="00F75699" w:rsidRDefault="00F75699" w:rsidP="00F75699">
      <w:pPr>
        <w:spacing w:after="0"/>
      </w:pPr>
      <w:r w:rsidRPr="00F75699">
        <w:t xml:space="preserve">        description:''</w:t>
      </w:r>
    </w:p>
    <w:p w14:paraId="0FDD7540" w14:textId="3E1F4A8A" w:rsidR="00F75699" w:rsidRPr="00F75699" w:rsidRDefault="00F75699" w:rsidP="00F75699">
      <w:pPr>
        <w:spacing w:after="0"/>
      </w:pPr>
      <w:r w:rsidRPr="00F75699">
        <w:t xml:space="preserve">    });</w:t>
      </w:r>
    </w:p>
    <w:p w14:paraId="3DE7DE3C" w14:textId="77777777" w:rsidR="00F75699" w:rsidRPr="00F75699" w:rsidRDefault="00F75699" w:rsidP="00F75699">
      <w:pPr>
        <w:spacing w:after="0"/>
      </w:pPr>
      <w:r w:rsidRPr="00F75699">
        <w:t xml:space="preserve">    const [searchId, setSearchId] = useState('');</w:t>
      </w:r>
    </w:p>
    <w:p w14:paraId="0345704D" w14:textId="77777777" w:rsidR="00F75699" w:rsidRPr="00F75699" w:rsidRDefault="00F75699" w:rsidP="00F75699">
      <w:pPr>
        <w:spacing w:after="0"/>
      </w:pPr>
    </w:p>
    <w:p w14:paraId="19F1FEE9" w14:textId="77777777" w:rsidR="00F75699" w:rsidRPr="00F75699" w:rsidRDefault="00F75699" w:rsidP="00F75699">
      <w:pPr>
        <w:spacing w:after="0"/>
      </w:pPr>
      <w:r w:rsidRPr="00F75699">
        <w:t xml:space="preserve">    useEffect(() =&gt; {</w:t>
      </w:r>
    </w:p>
    <w:p w14:paraId="73CCE851" w14:textId="77777777" w:rsidR="00F75699" w:rsidRPr="00F75699" w:rsidRDefault="00F75699" w:rsidP="00F75699">
      <w:pPr>
        <w:spacing w:after="0"/>
      </w:pPr>
      <w:r w:rsidRPr="00F75699">
        <w:t xml:space="preserve">        fetchBooks();</w:t>
      </w:r>
    </w:p>
    <w:p w14:paraId="16F95AB2" w14:textId="77777777" w:rsidR="00F75699" w:rsidRPr="00F75699" w:rsidRDefault="00F75699" w:rsidP="00F75699">
      <w:pPr>
        <w:spacing w:after="0"/>
      </w:pPr>
      <w:r w:rsidRPr="00F75699">
        <w:t xml:space="preserve">    }, []);</w:t>
      </w:r>
    </w:p>
    <w:p w14:paraId="77192E76" w14:textId="77777777" w:rsidR="00F75699" w:rsidRPr="00F75699" w:rsidRDefault="00F75699" w:rsidP="00F75699">
      <w:pPr>
        <w:spacing w:after="0"/>
      </w:pPr>
    </w:p>
    <w:p w14:paraId="1C184FDE" w14:textId="77777777" w:rsidR="00F75699" w:rsidRPr="00F75699" w:rsidRDefault="00F75699" w:rsidP="00F75699">
      <w:pPr>
        <w:spacing w:after="0"/>
      </w:pPr>
      <w:r w:rsidRPr="00F75699">
        <w:t xml:space="preserve">    const fetchBooks =  () =&gt; {</w:t>
      </w:r>
    </w:p>
    <w:p w14:paraId="6BBCB9CF" w14:textId="77777777" w:rsidR="00F75699" w:rsidRPr="00F75699" w:rsidRDefault="00F75699" w:rsidP="00F75699">
      <w:pPr>
        <w:spacing w:after="0"/>
      </w:pPr>
      <w:r w:rsidRPr="00F75699">
        <w:t xml:space="preserve">        setBooks([]);</w:t>
      </w:r>
    </w:p>
    <w:p w14:paraId="423122F3" w14:textId="77777777" w:rsidR="00F75699" w:rsidRPr="00F75699" w:rsidRDefault="00F75699" w:rsidP="00F75699">
      <w:pPr>
        <w:spacing w:after="0"/>
      </w:pPr>
      <w:r w:rsidRPr="00F75699">
        <w:t xml:space="preserve">        setSearchId("");</w:t>
      </w:r>
    </w:p>
    <w:p w14:paraId="72169BB7" w14:textId="77777777" w:rsidR="00F75699" w:rsidRPr="00F75699" w:rsidRDefault="00F75699" w:rsidP="00F75699">
      <w:pPr>
        <w:spacing w:after="0"/>
      </w:pPr>
      <w:r w:rsidRPr="00F75699">
        <w:t xml:space="preserve">           http.get(`/books`) .then(response =&gt; {</w:t>
      </w:r>
    </w:p>
    <w:p w14:paraId="6860BAB5" w14:textId="77777777" w:rsidR="00F75699" w:rsidRPr="00F75699" w:rsidRDefault="00F75699" w:rsidP="00F75699">
      <w:pPr>
        <w:spacing w:after="0"/>
      </w:pPr>
      <w:r w:rsidRPr="00F75699">
        <w:t xml:space="preserve">               console.log("data="+JSON.stringify(response))</w:t>
      </w:r>
    </w:p>
    <w:p w14:paraId="61E79C13" w14:textId="77777777" w:rsidR="00F75699" w:rsidRPr="00F75699" w:rsidRDefault="00F75699" w:rsidP="00F75699">
      <w:pPr>
        <w:spacing w:after="0"/>
      </w:pPr>
      <w:r w:rsidRPr="00F75699">
        <w:t xml:space="preserve">                setBooks(response.data.bookList);</w:t>
      </w:r>
    </w:p>
    <w:p w14:paraId="0D5B7B71" w14:textId="77777777" w:rsidR="00F75699" w:rsidRPr="00F75699" w:rsidRDefault="00F75699" w:rsidP="00F75699">
      <w:pPr>
        <w:spacing w:after="0"/>
      </w:pPr>
      <w:r w:rsidRPr="00F75699">
        <w:t xml:space="preserve">            });</w:t>
      </w:r>
    </w:p>
    <w:p w14:paraId="099B5F2B" w14:textId="77777777" w:rsidR="00F75699" w:rsidRPr="00F75699" w:rsidRDefault="00F75699" w:rsidP="00F75699">
      <w:pPr>
        <w:spacing w:after="0"/>
      </w:pPr>
    </w:p>
    <w:p w14:paraId="40E9C4F4" w14:textId="289EA22E" w:rsidR="00F75699" w:rsidRPr="00F75699" w:rsidRDefault="00F75699" w:rsidP="00F75699">
      <w:pPr>
        <w:spacing w:after="0"/>
      </w:pPr>
      <w:r w:rsidRPr="00F75699">
        <w:t xml:space="preserve">    };</w:t>
      </w:r>
    </w:p>
    <w:p w14:paraId="19D81B40" w14:textId="77777777" w:rsidR="00F75699" w:rsidRDefault="00F75699">
      <w:pPr>
        <w:rPr>
          <w:b/>
          <w:bCs/>
        </w:rPr>
      </w:pPr>
      <w:r>
        <w:rPr>
          <w:b/>
          <w:bCs/>
        </w:rPr>
        <w:br w:type="page"/>
      </w:r>
    </w:p>
    <w:p w14:paraId="1B06B13F" w14:textId="0F25025B" w:rsidR="00117555" w:rsidRPr="00117555" w:rsidRDefault="00117555" w:rsidP="00117555">
      <w:pPr>
        <w:rPr>
          <w:b/>
          <w:bCs/>
        </w:rPr>
      </w:pPr>
      <w:r w:rsidRPr="00117555">
        <w:rPr>
          <w:b/>
          <w:bCs/>
        </w:rPr>
        <w:lastRenderedPageBreak/>
        <w:t>Přístup k DOM elementům pomocí useRef</w:t>
      </w:r>
    </w:p>
    <w:p w14:paraId="6ACA8A9C" w14:textId="77777777" w:rsidR="00117555" w:rsidRPr="00117555" w:rsidRDefault="00117555" w:rsidP="00117555">
      <w:r w:rsidRPr="00117555">
        <w:t>Občas potřebujeme nějaký ten rychlý a jednoduchý způsob přístupu k DOM elementu, a to nám právě umožňuje Hook useRef, který vrací objekt se členem „current“. Přes ten se dostaneme například k hodnotě inputu ve formuláři.</w:t>
      </w:r>
    </w:p>
    <w:p w14:paraId="773482DF" w14:textId="77777777" w:rsidR="00117555" w:rsidRPr="00117555" w:rsidRDefault="00117555" w:rsidP="00117555">
      <w:pPr>
        <w:spacing w:after="0"/>
        <w:rPr>
          <w:highlight w:val="lightGray"/>
        </w:rPr>
      </w:pPr>
      <w:r w:rsidRPr="00117555">
        <w:rPr>
          <w:highlight w:val="lightGray"/>
        </w:rPr>
        <w:t>function TextInputWithButton() {</w:t>
      </w:r>
    </w:p>
    <w:p w14:paraId="348D9D1F" w14:textId="77777777" w:rsidR="00117555" w:rsidRPr="00117555" w:rsidRDefault="00117555" w:rsidP="00117555">
      <w:pPr>
        <w:spacing w:after="0"/>
        <w:rPr>
          <w:highlight w:val="lightGray"/>
        </w:rPr>
      </w:pPr>
      <w:r w:rsidRPr="00117555">
        <w:rPr>
          <w:highlight w:val="lightGray"/>
        </w:rPr>
        <w:t>  const inputEl = React.useRef(null);</w:t>
      </w:r>
    </w:p>
    <w:p w14:paraId="37D18EB2" w14:textId="77777777" w:rsidR="00117555" w:rsidRPr="00117555" w:rsidRDefault="00117555" w:rsidP="00117555">
      <w:pPr>
        <w:spacing w:after="0"/>
        <w:rPr>
          <w:highlight w:val="lightGray"/>
        </w:rPr>
      </w:pPr>
    </w:p>
    <w:p w14:paraId="7D5C13BC" w14:textId="77777777" w:rsidR="00117555" w:rsidRPr="00117555" w:rsidRDefault="00117555" w:rsidP="00117555">
      <w:pPr>
        <w:spacing w:after="0"/>
        <w:rPr>
          <w:highlight w:val="lightGray"/>
        </w:rPr>
      </w:pPr>
      <w:r w:rsidRPr="00117555">
        <w:rPr>
          <w:highlight w:val="lightGray"/>
        </w:rPr>
        <w:t>  const onButtonClick = () =&gt; {</w:t>
      </w:r>
    </w:p>
    <w:p w14:paraId="506E01AA" w14:textId="77777777" w:rsidR="00117555" w:rsidRPr="00117555" w:rsidRDefault="00117555" w:rsidP="00117555">
      <w:pPr>
        <w:spacing w:after="0"/>
        <w:rPr>
          <w:highlight w:val="lightGray"/>
        </w:rPr>
      </w:pPr>
      <w:r w:rsidRPr="00117555">
        <w:rPr>
          <w:highlight w:val="lightGray"/>
        </w:rPr>
        <w:t>    console.log(inputEl.current.value)</w:t>
      </w:r>
    </w:p>
    <w:p w14:paraId="2742C607" w14:textId="77777777" w:rsidR="00117555" w:rsidRPr="00117555" w:rsidRDefault="00117555" w:rsidP="00117555">
      <w:pPr>
        <w:spacing w:after="0"/>
        <w:rPr>
          <w:highlight w:val="lightGray"/>
        </w:rPr>
      </w:pPr>
      <w:r w:rsidRPr="00117555">
        <w:rPr>
          <w:highlight w:val="lightGray"/>
        </w:rPr>
        <w:t>  };</w:t>
      </w:r>
    </w:p>
    <w:p w14:paraId="47B3CA44" w14:textId="77777777" w:rsidR="00117555" w:rsidRPr="00117555" w:rsidRDefault="00117555" w:rsidP="00117555">
      <w:pPr>
        <w:spacing w:after="0"/>
        <w:rPr>
          <w:highlight w:val="lightGray"/>
        </w:rPr>
      </w:pPr>
    </w:p>
    <w:p w14:paraId="576376BB" w14:textId="77777777" w:rsidR="00117555" w:rsidRPr="00117555" w:rsidRDefault="00117555" w:rsidP="00117555">
      <w:pPr>
        <w:spacing w:after="0"/>
        <w:rPr>
          <w:highlight w:val="lightGray"/>
        </w:rPr>
      </w:pPr>
      <w:r w:rsidRPr="00117555">
        <w:rPr>
          <w:highlight w:val="lightGray"/>
        </w:rPr>
        <w:t>  return (</w:t>
      </w:r>
    </w:p>
    <w:p w14:paraId="1DCED095" w14:textId="77777777" w:rsidR="00117555" w:rsidRPr="00117555" w:rsidRDefault="00117555" w:rsidP="00117555">
      <w:pPr>
        <w:spacing w:after="0"/>
        <w:rPr>
          <w:highlight w:val="lightGray"/>
        </w:rPr>
      </w:pPr>
      <w:r w:rsidRPr="00117555">
        <w:rPr>
          <w:highlight w:val="lightGray"/>
        </w:rPr>
        <w:t>    &lt;div&gt;</w:t>
      </w:r>
    </w:p>
    <w:p w14:paraId="2224A625" w14:textId="77777777" w:rsidR="00117555" w:rsidRPr="00117555" w:rsidRDefault="00117555" w:rsidP="00117555">
      <w:pPr>
        <w:spacing w:after="0"/>
        <w:rPr>
          <w:highlight w:val="lightGray"/>
        </w:rPr>
      </w:pPr>
      <w:r w:rsidRPr="00117555">
        <w:rPr>
          <w:highlight w:val="lightGray"/>
        </w:rPr>
        <w:t>      &lt;input ref={inputEl} type="text" /&gt;</w:t>
      </w:r>
    </w:p>
    <w:p w14:paraId="73068DE3" w14:textId="77777777" w:rsidR="00117555" w:rsidRPr="00117555" w:rsidRDefault="00117555" w:rsidP="00117555">
      <w:pPr>
        <w:spacing w:after="0"/>
        <w:rPr>
          <w:highlight w:val="lightGray"/>
        </w:rPr>
      </w:pPr>
      <w:r w:rsidRPr="00117555">
        <w:rPr>
          <w:highlight w:val="lightGray"/>
        </w:rPr>
        <w:t>      &lt;button onClick={onButtonClick}&gt;Get Input Value&lt;/button&gt;</w:t>
      </w:r>
    </w:p>
    <w:p w14:paraId="5D7E435C" w14:textId="77777777" w:rsidR="00117555" w:rsidRPr="00117555" w:rsidRDefault="00117555" w:rsidP="00117555">
      <w:pPr>
        <w:spacing w:after="0"/>
        <w:rPr>
          <w:highlight w:val="lightGray"/>
        </w:rPr>
      </w:pPr>
      <w:r w:rsidRPr="00117555">
        <w:rPr>
          <w:highlight w:val="lightGray"/>
        </w:rPr>
        <w:t>    &lt;/div&gt;</w:t>
      </w:r>
    </w:p>
    <w:p w14:paraId="4FEB110A" w14:textId="77777777" w:rsidR="00117555" w:rsidRPr="00117555" w:rsidRDefault="00117555" w:rsidP="00117555">
      <w:pPr>
        <w:spacing w:after="0"/>
        <w:rPr>
          <w:highlight w:val="lightGray"/>
        </w:rPr>
      </w:pPr>
      <w:r w:rsidRPr="00117555">
        <w:rPr>
          <w:highlight w:val="lightGray"/>
        </w:rPr>
        <w:t>  );</w:t>
      </w:r>
    </w:p>
    <w:p w14:paraId="07F986B3" w14:textId="77777777" w:rsidR="00117555" w:rsidRPr="00117555" w:rsidRDefault="00117555" w:rsidP="00117555">
      <w:pPr>
        <w:spacing w:after="0"/>
      </w:pPr>
      <w:r w:rsidRPr="00117555">
        <w:rPr>
          <w:highlight w:val="lightGray"/>
        </w:rPr>
        <w:t>}</w:t>
      </w:r>
    </w:p>
    <w:p w14:paraId="0AB1413F" w14:textId="77777777" w:rsidR="00117555" w:rsidRPr="00117555" w:rsidRDefault="00117555" w:rsidP="00117555">
      <w:r w:rsidRPr="00117555">
        <w:t>Navíc lze useRef použít k persistování nějaké hodnoty mezi přerenderováním komponenty. Můžeme například získat předchozí hodnotu props. Napíšeme si na to opět vlastní Hook.</w:t>
      </w:r>
    </w:p>
    <w:p w14:paraId="4D20B48D" w14:textId="77777777" w:rsidR="00117555" w:rsidRPr="00117555" w:rsidRDefault="00117555" w:rsidP="00117555">
      <w:pPr>
        <w:spacing w:after="0"/>
        <w:rPr>
          <w:highlight w:val="lightGray"/>
        </w:rPr>
      </w:pPr>
      <w:r w:rsidRPr="00117555">
        <w:rPr>
          <w:highlight w:val="lightGray"/>
        </w:rPr>
        <w:t>function CounterDisplay(props) {</w:t>
      </w:r>
    </w:p>
    <w:p w14:paraId="7ABB5492" w14:textId="77777777" w:rsidR="00117555" w:rsidRPr="00117555" w:rsidRDefault="00117555" w:rsidP="00117555">
      <w:pPr>
        <w:spacing w:after="0"/>
        <w:rPr>
          <w:highlight w:val="lightGray"/>
        </w:rPr>
      </w:pPr>
      <w:r w:rsidRPr="00117555">
        <w:rPr>
          <w:highlight w:val="lightGray"/>
        </w:rPr>
        <w:t>  const prevProps = usePrevious(props);</w:t>
      </w:r>
    </w:p>
    <w:p w14:paraId="7FA84C96" w14:textId="77777777" w:rsidR="00117555" w:rsidRPr="00117555" w:rsidRDefault="00117555" w:rsidP="00117555">
      <w:pPr>
        <w:spacing w:after="0"/>
        <w:rPr>
          <w:highlight w:val="lightGray"/>
        </w:rPr>
      </w:pPr>
      <w:r w:rsidRPr="00117555">
        <w:rPr>
          <w:highlight w:val="lightGray"/>
        </w:rPr>
        <w:t>  return &lt;h1&gt;Now {props.count} {prevProps &amp;&amp; prevProps.count}&lt;/h1&gt;;</w:t>
      </w:r>
    </w:p>
    <w:p w14:paraId="768F17E4" w14:textId="77777777" w:rsidR="00117555" w:rsidRPr="00117555" w:rsidRDefault="00117555" w:rsidP="00117555">
      <w:pPr>
        <w:spacing w:after="0"/>
        <w:rPr>
          <w:highlight w:val="lightGray"/>
        </w:rPr>
      </w:pPr>
      <w:r w:rsidRPr="00117555">
        <w:rPr>
          <w:highlight w:val="lightGray"/>
        </w:rPr>
        <w:t>}</w:t>
      </w:r>
    </w:p>
    <w:p w14:paraId="6A947A57" w14:textId="77777777" w:rsidR="00117555" w:rsidRPr="00117555" w:rsidRDefault="00117555" w:rsidP="00117555">
      <w:pPr>
        <w:spacing w:after="0"/>
        <w:rPr>
          <w:highlight w:val="lightGray"/>
        </w:rPr>
      </w:pPr>
    </w:p>
    <w:p w14:paraId="5D2646D4" w14:textId="77777777" w:rsidR="00117555" w:rsidRPr="00117555" w:rsidRDefault="00117555" w:rsidP="00117555">
      <w:pPr>
        <w:spacing w:after="0"/>
        <w:rPr>
          <w:highlight w:val="lightGray"/>
        </w:rPr>
      </w:pPr>
      <w:r w:rsidRPr="00117555">
        <w:rPr>
          <w:highlight w:val="lightGray"/>
        </w:rPr>
        <w:t>function usePrevious(value) {</w:t>
      </w:r>
    </w:p>
    <w:p w14:paraId="20780A16" w14:textId="77777777" w:rsidR="00117555" w:rsidRPr="00117555" w:rsidRDefault="00117555" w:rsidP="00117555">
      <w:pPr>
        <w:spacing w:after="0"/>
        <w:rPr>
          <w:highlight w:val="lightGray"/>
        </w:rPr>
      </w:pPr>
      <w:r w:rsidRPr="00117555">
        <w:rPr>
          <w:highlight w:val="lightGray"/>
        </w:rPr>
        <w:t>  const ref = React.useRef();</w:t>
      </w:r>
    </w:p>
    <w:p w14:paraId="3827A404" w14:textId="77777777" w:rsidR="00117555" w:rsidRPr="00117555" w:rsidRDefault="00117555" w:rsidP="00117555">
      <w:pPr>
        <w:spacing w:after="0"/>
        <w:rPr>
          <w:highlight w:val="lightGray"/>
        </w:rPr>
      </w:pPr>
    </w:p>
    <w:p w14:paraId="63CC05DE" w14:textId="77777777" w:rsidR="00117555" w:rsidRPr="00117555" w:rsidRDefault="00117555" w:rsidP="00117555">
      <w:pPr>
        <w:spacing w:after="0"/>
        <w:rPr>
          <w:highlight w:val="lightGray"/>
        </w:rPr>
      </w:pPr>
      <w:r w:rsidRPr="00117555">
        <w:rPr>
          <w:highlight w:val="lightGray"/>
        </w:rPr>
        <w:t>  React.useEffect(() =&gt; {</w:t>
      </w:r>
    </w:p>
    <w:p w14:paraId="2509FC61" w14:textId="77777777" w:rsidR="00117555" w:rsidRPr="00117555" w:rsidRDefault="00117555" w:rsidP="00117555">
      <w:pPr>
        <w:spacing w:after="0"/>
        <w:rPr>
          <w:highlight w:val="lightGray"/>
        </w:rPr>
      </w:pPr>
      <w:r w:rsidRPr="00117555">
        <w:rPr>
          <w:highlight w:val="lightGray"/>
        </w:rPr>
        <w:t>    ref.current = value;</w:t>
      </w:r>
    </w:p>
    <w:p w14:paraId="0B23C9D7" w14:textId="77777777" w:rsidR="00117555" w:rsidRPr="00117555" w:rsidRDefault="00117555" w:rsidP="00117555">
      <w:pPr>
        <w:spacing w:after="0"/>
        <w:rPr>
          <w:highlight w:val="lightGray"/>
        </w:rPr>
      </w:pPr>
      <w:r w:rsidRPr="00117555">
        <w:rPr>
          <w:highlight w:val="lightGray"/>
        </w:rPr>
        <w:t>  });</w:t>
      </w:r>
    </w:p>
    <w:p w14:paraId="77030436" w14:textId="77777777" w:rsidR="00117555" w:rsidRPr="00117555" w:rsidRDefault="00117555" w:rsidP="00117555">
      <w:pPr>
        <w:spacing w:after="0"/>
        <w:rPr>
          <w:highlight w:val="lightGray"/>
        </w:rPr>
      </w:pPr>
      <w:r w:rsidRPr="00117555">
        <w:rPr>
          <w:highlight w:val="lightGray"/>
        </w:rPr>
        <w:t>  return ref.current;</w:t>
      </w:r>
    </w:p>
    <w:p w14:paraId="49C573EB" w14:textId="77777777" w:rsidR="00117555" w:rsidRPr="00117555" w:rsidRDefault="00117555" w:rsidP="00117555">
      <w:pPr>
        <w:spacing w:after="0"/>
      </w:pPr>
      <w:r w:rsidRPr="00117555">
        <w:rPr>
          <w:highlight w:val="lightGray"/>
        </w:rPr>
        <w:t>}</w:t>
      </w:r>
    </w:p>
    <w:p w14:paraId="36FCD237" w14:textId="77777777" w:rsidR="00117555" w:rsidRPr="00117555" w:rsidRDefault="00117555" w:rsidP="00117555">
      <w:pPr>
        <w:rPr>
          <w:b/>
          <w:bCs/>
        </w:rPr>
      </w:pPr>
      <w:r w:rsidRPr="00117555">
        <w:rPr>
          <w:b/>
          <w:bCs/>
        </w:rPr>
        <w:t>…a řada dalších Hooks</w:t>
      </w:r>
    </w:p>
    <w:p w14:paraId="1C196BA3" w14:textId="77777777" w:rsidR="00117555" w:rsidRPr="00117555" w:rsidRDefault="00117555" w:rsidP="00117555">
      <w:r w:rsidRPr="00117555">
        <w:t>React nabízí řadu vestavěných Hooks, které můžou být velmi užitečné. Například useContext pro snadné použití kontextu, useReduce pro sofistikovanou správu stavu na způsob Reduxu a další.</w:t>
      </w:r>
    </w:p>
    <w:p w14:paraId="16431606" w14:textId="77777777" w:rsidR="00117555" w:rsidRPr="00117555" w:rsidRDefault="00117555" w:rsidP="00117555">
      <w:r w:rsidRPr="00117555">
        <w:lastRenderedPageBreak/>
        <w:t>Jak si můžeme všimnou, Hooks jsou v zásadě jednoduché funkce, které nám navíc umožňují abstrahovat logiku mimo komponentu, a tak ji snadno sdílet a testovat.</w:t>
      </w:r>
    </w:p>
    <w:p w14:paraId="4A5B8E20" w14:textId="77777777" w:rsidR="00117555" w:rsidRDefault="00117555"/>
    <w:sectPr w:rsidR="001175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55"/>
    <w:rsid w:val="000A1ADE"/>
    <w:rsid w:val="00117555"/>
    <w:rsid w:val="001F279C"/>
    <w:rsid w:val="00465D0F"/>
    <w:rsid w:val="00544B99"/>
    <w:rsid w:val="007353B7"/>
    <w:rsid w:val="009704E5"/>
    <w:rsid w:val="00A142AB"/>
    <w:rsid w:val="00B41FD5"/>
    <w:rsid w:val="00C926F5"/>
    <w:rsid w:val="00D75177"/>
    <w:rsid w:val="00F11845"/>
    <w:rsid w:val="00F7569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6FDB"/>
  <w15:chartTrackingRefBased/>
  <w15:docId w15:val="{D4F7B532-255A-4C04-9E54-A3EA203D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555"/>
    <w:rPr>
      <w:rFonts w:eastAsiaTheme="majorEastAsia" w:cstheme="majorBidi"/>
      <w:color w:val="272727" w:themeColor="text1" w:themeTint="D8"/>
    </w:rPr>
  </w:style>
  <w:style w:type="paragraph" w:styleId="Title">
    <w:name w:val="Title"/>
    <w:basedOn w:val="Normal"/>
    <w:next w:val="Normal"/>
    <w:link w:val="TitleChar"/>
    <w:uiPriority w:val="10"/>
    <w:qFormat/>
    <w:rsid w:val="00117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555"/>
    <w:pPr>
      <w:spacing w:before="160"/>
      <w:jc w:val="center"/>
    </w:pPr>
    <w:rPr>
      <w:i/>
      <w:iCs/>
      <w:color w:val="404040" w:themeColor="text1" w:themeTint="BF"/>
    </w:rPr>
  </w:style>
  <w:style w:type="character" w:customStyle="1" w:styleId="QuoteChar">
    <w:name w:val="Quote Char"/>
    <w:basedOn w:val="DefaultParagraphFont"/>
    <w:link w:val="Quote"/>
    <w:uiPriority w:val="29"/>
    <w:rsid w:val="00117555"/>
    <w:rPr>
      <w:i/>
      <w:iCs/>
      <w:color w:val="404040" w:themeColor="text1" w:themeTint="BF"/>
    </w:rPr>
  </w:style>
  <w:style w:type="paragraph" w:styleId="ListParagraph">
    <w:name w:val="List Paragraph"/>
    <w:basedOn w:val="Normal"/>
    <w:uiPriority w:val="34"/>
    <w:qFormat/>
    <w:rsid w:val="00117555"/>
    <w:pPr>
      <w:ind w:left="720"/>
      <w:contextualSpacing/>
    </w:pPr>
  </w:style>
  <w:style w:type="character" w:styleId="IntenseEmphasis">
    <w:name w:val="Intense Emphasis"/>
    <w:basedOn w:val="DefaultParagraphFont"/>
    <w:uiPriority w:val="21"/>
    <w:qFormat/>
    <w:rsid w:val="00117555"/>
    <w:rPr>
      <w:i/>
      <w:iCs/>
      <w:color w:val="0F4761" w:themeColor="accent1" w:themeShade="BF"/>
    </w:rPr>
  </w:style>
  <w:style w:type="paragraph" w:styleId="IntenseQuote">
    <w:name w:val="Intense Quote"/>
    <w:basedOn w:val="Normal"/>
    <w:next w:val="Normal"/>
    <w:link w:val="IntenseQuoteChar"/>
    <w:uiPriority w:val="30"/>
    <w:qFormat/>
    <w:rsid w:val="00117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555"/>
    <w:rPr>
      <w:i/>
      <w:iCs/>
      <w:color w:val="0F4761" w:themeColor="accent1" w:themeShade="BF"/>
    </w:rPr>
  </w:style>
  <w:style w:type="character" w:styleId="IntenseReference">
    <w:name w:val="Intense Reference"/>
    <w:basedOn w:val="DefaultParagraphFont"/>
    <w:uiPriority w:val="32"/>
    <w:qFormat/>
    <w:rsid w:val="00117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82050">
      <w:bodyDiv w:val="1"/>
      <w:marLeft w:val="0"/>
      <w:marRight w:val="0"/>
      <w:marTop w:val="0"/>
      <w:marBottom w:val="0"/>
      <w:divBdr>
        <w:top w:val="none" w:sz="0" w:space="0" w:color="auto"/>
        <w:left w:val="none" w:sz="0" w:space="0" w:color="auto"/>
        <w:bottom w:val="none" w:sz="0" w:space="0" w:color="auto"/>
        <w:right w:val="none" w:sz="0" w:space="0" w:color="auto"/>
      </w:divBdr>
    </w:div>
    <w:div w:id="1240673807">
      <w:bodyDiv w:val="1"/>
      <w:marLeft w:val="0"/>
      <w:marRight w:val="0"/>
      <w:marTop w:val="0"/>
      <w:marBottom w:val="0"/>
      <w:divBdr>
        <w:top w:val="none" w:sz="0" w:space="0" w:color="auto"/>
        <w:left w:val="none" w:sz="0" w:space="0" w:color="auto"/>
        <w:bottom w:val="none" w:sz="0" w:space="0" w:color="auto"/>
        <w:right w:val="none" w:sz="0" w:space="0" w:color="auto"/>
      </w:divBdr>
    </w:div>
    <w:div w:id="1291932120">
      <w:bodyDiv w:val="1"/>
      <w:marLeft w:val="0"/>
      <w:marRight w:val="0"/>
      <w:marTop w:val="0"/>
      <w:marBottom w:val="0"/>
      <w:divBdr>
        <w:top w:val="none" w:sz="0" w:space="0" w:color="auto"/>
        <w:left w:val="none" w:sz="0" w:space="0" w:color="auto"/>
        <w:bottom w:val="none" w:sz="0" w:space="0" w:color="auto"/>
        <w:right w:val="none" w:sz="0" w:space="0" w:color="auto"/>
      </w:divBdr>
    </w:div>
    <w:div w:id="193200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6</Pages>
  <Words>978</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cp:revision>
  <dcterms:created xsi:type="dcterms:W3CDTF">2026-01-07T09:12:00Z</dcterms:created>
  <dcterms:modified xsi:type="dcterms:W3CDTF">2026-04-16T11:50:00Z</dcterms:modified>
</cp:coreProperties>
</file>