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0" w:right="318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630" w:tblpY="0"/>
        <w:tblW w:w="10200.0" w:type="dxa"/>
        <w:jc w:val="left"/>
        <w:tblInd w:w="318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30"/>
        <w:gridCol w:w="7170"/>
        <w:tblGridChange w:id="0">
          <w:tblGrid>
            <w:gridCol w:w="3030"/>
            <w:gridCol w:w="7170"/>
          </w:tblGrid>
        </w:tblGridChange>
      </w:tblGrid>
      <w:tr>
        <w:trPr>
          <w:cantSplit w:val="0"/>
          <w:trHeight w:val="1642.8000000000002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02">
            <w:pPr>
              <w:spacing w:line="240" w:lineRule="auto"/>
              <w:ind w:left="318" w:right="318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</w:rPr>
              <w:drawing>
                <wp:inline distB="0" distT="0" distL="114300" distR="114300">
                  <wp:extent cx="1309688" cy="1309688"/>
                  <wp:effectExtent b="0" l="0" r="0" t="0"/>
                  <wp:docPr descr="WhatsApp Image 2022-06-27 at 5.28.09 PM-modified" id="1" name="image1.png"/>
                  <a:graphic>
                    <a:graphicData uri="http://schemas.openxmlformats.org/drawingml/2006/picture">
                      <pic:pic>
                        <pic:nvPicPr>
                          <pic:cNvPr descr="WhatsApp Image 2022-06-27 at 5.28.09 PM-modified"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688" cy="1309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03">
            <w:pPr>
              <w:pStyle w:val="Title"/>
              <w:widowControl w:val="0"/>
              <w:spacing w:line="240" w:lineRule="auto"/>
              <w:rPr>
                <w:rFonts w:ascii="Poppins Medium" w:cs="Poppins Medium" w:eastAsia="Poppins Medium" w:hAnsi="Poppins Medium"/>
                <w:sz w:val="36"/>
                <w:szCs w:val="36"/>
              </w:rPr>
            </w:pPr>
            <w:bookmarkStart w:colFirst="0" w:colLast="0" w:name="_vx3yi93ejhpd" w:id="0"/>
            <w:bookmarkEnd w:id="0"/>
            <w:r w:rsidDel="00000000" w:rsidR="00000000" w:rsidRPr="00000000">
              <w:rPr>
                <w:rFonts w:ascii="Poppins Medium" w:cs="Poppins Medium" w:eastAsia="Poppins Medium" w:hAnsi="Poppins Medium"/>
                <w:sz w:val="36"/>
                <w:szCs w:val="36"/>
                <w:rtl w:val="0"/>
              </w:rPr>
              <w:t xml:space="preserve">Rajesh Babu Polamarasetti</w:t>
            </w:r>
          </w:p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Poppins" w:cs="Poppins" w:eastAsia="Poppins" w:hAnsi="Poppins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highlight w:val="white"/>
                <w:rtl w:val="0"/>
              </w:rPr>
              <w:t xml:space="preserve">Staff Engineer at </w:t>
            </w:r>
            <w:hyperlink r:id="rId7">
              <w:r w:rsidDel="00000000" w:rsidR="00000000" w:rsidRPr="00000000">
                <w:rPr>
                  <w:rFonts w:ascii="Poppins" w:cs="Poppins" w:eastAsia="Poppins" w:hAnsi="Poppins"/>
                  <w:sz w:val="20"/>
                  <w:szCs w:val="20"/>
                  <w:highlight w:val="white"/>
                  <w:rtl w:val="0"/>
                </w:rPr>
                <w:t xml:space="preserve">Qualcomm</w:t>
              </w:r>
            </w:hyperlink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highlight w:val="white"/>
                <w:rtl w:val="0"/>
              </w:rPr>
              <w:t xml:space="preserve">, Architect and full-stack developer with a strong background in designing scalable architectures and delivering end-to-end solutions.</w:t>
            </w:r>
          </w:p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Poppins" w:cs="Poppins" w:eastAsia="Poppins" w:hAnsi="Poppins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Poppins" w:cs="Poppins" w:eastAsia="Poppins" w:hAnsi="Poppins"/>
                <w:highlight w:val="white"/>
              </w:rPr>
            </w:pPr>
            <w:r w:rsidDel="00000000" w:rsidR="00000000" w:rsidRPr="00000000">
              <w:rPr>
                <w:rFonts w:ascii="Poppins" w:cs="Poppins" w:eastAsia="Poppins" w:hAnsi="Poppins"/>
                <w:highlight w:val="white"/>
                <w:rtl w:val="0"/>
              </w:rPr>
              <w:t xml:space="preserve">Phone: +91 7382740217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Poppins" w:cs="Poppins" w:eastAsia="Poppins" w:hAnsi="Poppins"/>
                <w:highlight w:val="white"/>
              </w:rPr>
            </w:pPr>
            <w:hyperlink r:id="rId8">
              <w:r w:rsidDel="00000000" w:rsidR="00000000" w:rsidRPr="00000000">
                <w:rPr>
                  <w:rFonts w:ascii="Poppins" w:cs="Poppins" w:eastAsia="Poppins" w:hAnsi="Poppins"/>
                  <w:color w:val="1155cc"/>
                  <w:highlight w:val="white"/>
                  <w:u w:val="single"/>
                  <w:rtl w:val="0"/>
                </w:rPr>
                <w:t xml:space="preserve">rpolamar.dev@gmail.com</w:t>
              </w:r>
            </w:hyperlink>
            <w:r w:rsidDel="00000000" w:rsidR="00000000" w:rsidRPr="00000000">
              <w:rPr>
                <w:rFonts w:ascii="Poppins" w:cs="Poppins" w:eastAsia="Poppins" w:hAnsi="Poppins"/>
                <w:highlight w:val="white"/>
                <w:rtl w:val="0"/>
              </w:rPr>
              <w:t xml:space="preserve">               </w:t>
            </w:r>
            <w:hyperlink r:id="rId9">
              <w:r w:rsidDel="00000000" w:rsidR="00000000" w:rsidRPr="00000000">
                <w:rPr>
                  <w:rFonts w:ascii="Poppins" w:cs="Poppins" w:eastAsia="Poppins" w:hAnsi="Poppins"/>
                  <w:color w:val="1155cc"/>
                  <w:highlight w:val="white"/>
                  <w:u w:val="single"/>
                  <w:rtl w:val="0"/>
                </w:rPr>
                <w:t xml:space="preserve">https://www.rpolamar.dev/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Skills &amp; Qualifications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Poppins" w:cs="Poppins" w:eastAsia="Poppins" w:hAnsi="Poppins"/>
          <w:sz w:val="20"/>
          <w:szCs w:val="20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sz w:val="20"/>
          <w:szCs w:val="20"/>
          <w:rtl w:val="0"/>
        </w:rPr>
        <w:t xml:space="preserve">✔️</w:t>
      </w:r>
      <w:r w:rsidDel="00000000" w:rsidR="00000000" w:rsidRPr="00000000">
        <w:rPr>
          <w:rFonts w:ascii="Poppins" w:cs="Poppins" w:eastAsia="Poppins" w:hAnsi="Poppins"/>
          <w:sz w:val="20"/>
          <w:szCs w:val="20"/>
          <w:rtl w:val="0"/>
        </w:rPr>
        <w:t xml:space="preserve"> 14+ Years experience with Frontend, Backend and Mobile Apps development.</w:t>
      </w:r>
    </w:p>
    <w:p w:rsidR="00000000" w:rsidDel="00000000" w:rsidP="00000000" w:rsidRDefault="00000000" w:rsidRPr="00000000" w14:paraId="0000000A">
      <w:pPr>
        <w:rPr>
          <w:rFonts w:ascii="Poppins" w:cs="Poppins" w:eastAsia="Poppins" w:hAnsi="Poppins"/>
          <w:sz w:val="20"/>
          <w:szCs w:val="20"/>
        </w:rPr>
      </w:pPr>
      <w:r w:rsidDel="00000000" w:rsidR="00000000" w:rsidRPr="00000000">
        <w:rPr>
          <w:rFonts w:ascii="Poppins" w:cs="Poppins" w:eastAsia="Poppins" w:hAnsi="Poppins"/>
          <w:sz w:val="20"/>
          <w:szCs w:val="20"/>
          <w:rtl w:val="0"/>
        </w:rPr>
        <w:t xml:space="preserve">    ✔️ Extensive knowledge in API &amp; Database Design.</w:t>
      </w:r>
    </w:p>
    <w:p w:rsidR="00000000" w:rsidDel="00000000" w:rsidP="00000000" w:rsidRDefault="00000000" w:rsidRPr="00000000" w14:paraId="0000000B">
      <w:pPr>
        <w:rPr>
          <w:rFonts w:ascii="Poppins" w:cs="Poppins" w:eastAsia="Poppins" w:hAnsi="Poppins"/>
          <w:sz w:val="20"/>
          <w:szCs w:val="20"/>
        </w:rPr>
      </w:pPr>
      <w:r w:rsidDel="00000000" w:rsidR="00000000" w:rsidRPr="00000000">
        <w:rPr>
          <w:rFonts w:ascii="Poppins" w:cs="Poppins" w:eastAsia="Poppins" w:hAnsi="Poppins"/>
          <w:sz w:val="20"/>
          <w:szCs w:val="20"/>
          <w:rtl w:val="0"/>
        </w:rPr>
        <w:t xml:space="preserve">    ✔️ Designing scalable, maintainable and high-performance architecture for web   </w:t>
      </w:r>
    </w:p>
    <w:p w:rsidR="00000000" w:rsidDel="00000000" w:rsidP="00000000" w:rsidRDefault="00000000" w:rsidRPr="00000000" w14:paraId="0000000C">
      <w:pPr>
        <w:rPr>
          <w:rFonts w:ascii="Poppins" w:cs="Poppins" w:eastAsia="Poppins" w:hAnsi="Poppins"/>
          <w:sz w:val="20"/>
          <w:szCs w:val="20"/>
        </w:rPr>
      </w:pPr>
      <w:r w:rsidDel="00000000" w:rsidR="00000000" w:rsidRPr="00000000">
        <w:rPr>
          <w:rFonts w:ascii="Poppins" w:cs="Poppins" w:eastAsia="Poppins" w:hAnsi="Poppins"/>
          <w:sz w:val="20"/>
          <w:szCs w:val="20"/>
          <w:rtl w:val="0"/>
        </w:rPr>
        <w:t xml:space="preserve">          applications.</w:t>
      </w:r>
    </w:p>
    <w:p w:rsidR="00000000" w:rsidDel="00000000" w:rsidP="00000000" w:rsidRDefault="00000000" w:rsidRPr="00000000" w14:paraId="0000000D">
      <w:pPr>
        <w:rPr>
          <w:rFonts w:ascii="Poppins" w:cs="Poppins" w:eastAsia="Poppins" w:hAnsi="Poppins"/>
          <w:sz w:val="20"/>
          <w:szCs w:val="20"/>
        </w:rPr>
      </w:pPr>
      <w:r w:rsidDel="00000000" w:rsidR="00000000" w:rsidRPr="00000000">
        <w:rPr>
          <w:rFonts w:ascii="Poppins" w:cs="Poppins" w:eastAsia="Poppins" w:hAnsi="Poppins"/>
          <w:sz w:val="20"/>
          <w:szCs w:val="20"/>
          <w:rtl w:val="0"/>
        </w:rPr>
        <w:t xml:space="preserve">    ✔️ Providing technical leadership and guidance to the development team, ensuring</w:t>
      </w:r>
    </w:p>
    <w:p w:rsidR="00000000" w:rsidDel="00000000" w:rsidP="00000000" w:rsidRDefault="00000000" w:rsidRPr="00000000" w14:paraId="0000000E">
      <w:pPr>
        <w:rPr>
          <w:rFonts w:ascii="Poppins" w:cs="Poppins" w:eastAsia="Poppins" w:hAnsi="Poppins"/>
          <w:sz w:val="20"/>
          <w:szCs w:val="20"/>
        </w:rPr>
      </w:pPr>
      <w:r w:rsidDel="00000000" w:rsidR="00000000" w:rsidRPr="00000000">
        <w:rPr>
          <w:rFonts w:ascii="Poppins" w:cs="Poppins" w:eastAsia="Poppins" w:hAnsi="Poppins"/>
          <w:sz w:val="20"/>
          <w:szCs w:val="20"/>
          <w:rtl w:val="0"/>
        </w:rPr>
        <w:t xml:space="preserve">          alignment with best practices and industry standards.</w:t>
      </w:r>
    </w:p>
    <w:p w:rsidR="00000000" w:rsidDel="00000000" w:rsidP="00000000" w:rsidRDefault="00000000" w:rsidRPr="00000000" w14:paraId="0000000F">
      <w:pPr>
        <w:rPr>
          <w:rFonts w:ascii="Poppins" w:cs="Poppins" w:eastAsia="Poppins" w:hAnsi="Poppins"/>
          <w:sz w:val="20"/>
          <w:szCs w:val="20"/>
        </w:rPr>
      </w:pPr>
      <w:r w:rsidDel="00000000" w:rsidR="00000000" w:rsidRPr="00000000">
        <w:rPr>
          <w:rFonts w:ascii="Poppins" w:cs="Poppins" w:eastAsia="Poppins" w:hAnsi="Poppins"/>
          <w:sz w:val="20"/>
          <w:szCs w:val="20"/>
          <w:rtl w:val="0"/>
        </w:rPr>
        <w:t xml:space="preserve">     ✔️ Leading, mentoring and coaching a team of developers, fostering a collaborative and </w:t>
      </w:r>
    </w:p>
    <w:p w:rsidR="00000000" w:rsidDel="00000000" w:rsidP="00000000" w:rsidRDefault="00000000" w:rsidRPr="00000000" w14:paraId="00000010">
      <w:pPr>
        <w:rPr>
          <w:rFonts w:ascii="Poppins" w:cs="Poppins" w:eastAsia="Poppins" w:hAnsi="Poppins"/>
          <w:sz w:val="20"/>
          <w:szCs w:val="20"/>
        </w:rPr>
      </w:pPr>
      <w:r w:rsidDel="00000000" w:rsidR="00000000" w:rsidRPr="00000000">
        <w:rPr>
          <w:rFonts w:ascii="Poppins" w:cs="Poppins" w:eastAsia="Poppins" w:hAnsi="Poppins"/>
          <w:sz w:val="20"/>
          <w:szCs w:val="20"/>
          <w:rtl w:val="0"/>
        </w:rPr>
        <w:t xml:space="preserve">           innovative work environment.</w:t>
      </w:r>
    </w:p>
    <w:p w:rsidR="00000000" w:rsidDel="00000000" w:rsidP="00000000" w:rsidRDefault="00000000" w:rsidRPr="00000000" w14:paraId="00000011">
      <w:pPr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Tech Stack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Poppins" w:cs="Poppins" w:eastAsia="Poppins" w:hAnsi="Poppins"/>
          <w:color w:val="000000"/>
          <w:sz w:val="20"/>
          <w:szCs w:val="20"/>
        </w:rPr>
      </w:pPr>
      <w:r w:rsidDel="00000000" w:rsidR="00000000" w:rsidRPr="00000000">
        <w:rPr>
          <w:rFonts w:ascii="Poppins" w:cs="Poppins" w:eastAsia="Poppins" w:hAnsi="Poppins"/>
          <w:sz w:val="20"/>
          <w:szCs w:val="20"/>
          <w:rtl w:val="0"/>
        </w:rPr>
        <w:t xml:space="preserve">Front-end: HTML, CSS, JavaScript, React, Angular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Poppins" w:cs="Poppins" w:eastAsia="Poppins" w:hAnsi="Poppins"/>
          <w:color w:val="000000"/>
          <w:sz w:val="20"/>
          <w:szCs w:val="20"/>
        </w:rPr>
      </w:pPr>
      <w:r w:rsidDel="00000000" w:rsidR="00000000" w:rsidRPr="00000000">
        <w:rPr>
          <w:rFonts w:ascii="Poppins" w:cs="Poppins" w:eastAsia="Poppins" w:hAnsi="Poppins"/>
          <w:sz w:val="20"/>
          <w:szCs w:val="20"/>
          <w:rtl w:val="0"/>
        </w:rPr>
        <w:t xml:space="preserve">Back-end: Node.js, Python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Poppins" w:cs="Poppins" w:eastAsia="Poppins" w:hAnsi="Poppins"/>
          <w:color w:val="000000"/>
          <w:sz w:val="20"/>
          <w:szCs w:val="20"/>
        </w:rPr>
      </w:pPr>
      <w:r w:rsidDel="00000000" w:rsidR="00000000" w:rsidRPr="00000000">
        <w:rPr>
          <w:rFonts w:ascii="Poppins" w:cs="Poppins" w:eastAsia="Poppins" w:hAnsi="Poppins"/>
          <w:sz w:val="20"/>
          <w:szCs w:val="20"/>
          <w:rtl w:val="0"/>
        </w:rPr>
        <w:t xml:space="preserve">Mobile: React Native, Java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Poppins" w:cs="Poppins" w:eastAsia="Poppins" w:hAnsi="Poppins"/>
          <w:color w:val="000000"/>
          <w:sz w:val="20"/>
          <w:szCs w:val="20"/>
        </w:rPr>
      </w:pPr>
      <w:r w:rsidDel="00000000" w:rsidR="00000000" w:rsidRPr="00000000">
        <w:rPr>
          <w:rFonts w:ascii="Poppins" w:cs="Poppins" w:eastAsia="Poppins" w:hAnsi="Poppins"/>
          <w:sz w:val="20"/>
          <w:szCs w:val="20"/>
          <w:rtl w:val="0"/>
        </w:rPr>
        <w:t xml:space="preserve">Database: SQL, MongoDB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Poppins" w:cs="Poppins" w:eastAsia="Poppins" w:hAnsi="Poppins"/>
          <w:color w:val="000000"/>
          <w:sz w:val="20"/>
          <w:szCs w:val="20"/>
        </w:rPr>
      </w:pPr>
      <w:r w:rsidDel="00000000" w:rsidR="00000000" w:rsidRPr="00000000">
        <w:rPr>
          <w:rFonts w:ascii="Poppins" w:cs="Poppins" w:eastAsia="Poppins" w:hAnsi="Poppins"/>
          <w:sz w:val="20"/>
          <w:szCs w:val="20"/>
          <w:rtl w:val="0"/>
        </w:rPr>
        <w:t xml:space="preserve">Version Control: Git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Poppins" w:cs="Poppins" w:eastAsia="Poppins" w:hAnsi="Poppins"/>
          <w:color w:val="000000"/>
          <w:sz w:val="20"/>
          <w:szCs w:val="20"/>
        </w:rPr>
      </w:pPr>
      <w:r w:rsidDel="00000000" w:rsidR="00000000" w:rsidRPr="00000000">
        <w:rPr>
          <w:rFonts w:ascii="Poppins" w:cs="Poppins" w:eastAsia="Poppins" w:hAnsi="Poppins"/>
          <w:sz w:val="20"/>
          <w:szCs w:val="20"/>
          <w:rtl w:val="0"/>
        </w:rPr>
        <w:t xml:space="preserve">API Development: RESTful, GraphQL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Poppins" w:cs="Poppins" w:eastAsia="Poppins" w:hAnsi="Poppins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0"/>
          <w:szCs w:val="20"/>
          <w:highlight w:val="white"/>
          <w:rtl w:val="0"/>
        </w:rPr>
        <w:t xml:space="preserve">Docker: Advanced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Poppins" w:cs="Poppins" w:eastAsia="Poppins" w:hAnsi="Poppins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0"/>
          <w:szCs w:val="20"/>
          <w:highlight w:val="white"/>
          <w:rtl w:val="0"/>
        </w:rPr>
        <w:t xml:space="preserve">AWS: Intermediate</w:t>
      </w:r>
    </w:p>
    <w:p w:rsidR="00000000" w:rsidDel="00000000" w:rsidP="00000000" w:rsidRDefault="00000000" w:rsidRPr="00000000" w14:paraId="0000001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firstLine="0"/>
        <w:rPr>
          <w:rFonts w:ascii="Poppins Light" w:cs="Poppins Light" w:eastAsia="Poppins Light" w:hAnsi="Poppins Light"/>
          <w:sz w:val="20"/>
          <w:szCs w:val="20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0"/>
          <w:szCs w:val="20"/>
          <w:highlight w:val="white"/>
          <w:rtl w:val="0"/>
        </w:rPr>
        <w:t xml:space="preserve">     - EC2, S3, Lambda, AppSync, Route53, ECS, Cognito, CloudFront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0" w:firstLine="0"/>
        <w:rPr>
          <w:rFonts w:ascii="Poppins Medium" w:cs="Poppins Medium" w:eastAsia="Poppins Medium" w:hAnsi="Poppins Medium"/>
          <w:sz w:val="24"/>
          <w:szCs w:val="24"/>
          <w:highlight w:val="white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highlight w:val="white"/>
          <w:rtl w:val="0"/>
        </w:rPr>
        <w:t xml:space="preserve">Work History</w:t>
      </w:r>
    </w:p>
    <w:p w:rsidR="00000000" w:rsidDel="00000000" w:rsidP="00000000" w:rsidRDefault="00000000" w:rsidRPr="00000000" w14:paraId="0000001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0" w:firstLine="0"/>
        <w:rPr>
          <w:rFonts w:ascii="Poppins" w:cs="Poppins" w:eastAsia="Poppins" w:hAnsi="Poppins"/>
          <w:sz w:val="23"/>
          <w:szCs w:val="23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1"/>
          <w:szCs w:val="21"/>
          <w:highlight w:val="white"/>
          <w:rtl w:val="0"/>
        </w:rPr>
        <w:t xml:space="preserve">      🚧 </w:t>
      </w:r>
      <w:r w:rsidDel="00000000" w:rsidR="00000000" w:rsidRPr="00000000">
        <w:rPr>
          <w:rFonts w:ascii="Poppins" w:cs="Poppins" w:eastAsia="Poppins" w:hAnsi="Poppins"/>
          <w:sz w:val="23"/>
          <w:szCs w:val="23"/>
          <w:highlight w:val="white"/>
          <w:rtl w:val="0"/>
        </w:rPr>
        <w:t xml:space="preserve">Staff Engineer | Qualcomm India Private Limited</w:t>
      </w:r>
    </w:p>
    <w:p w:rsidR="00000000" w:rsidDel="00000000" w:rsidP="00000000" w:rsidRDefault="00000000" w:rsidRPr="00000000" w14:paraId="0000001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0" w:firstLine="0"/>
        <w:rPr>
          <w:rFonts w:ascii="Poppins Light" w:cs="Poppins Light" w:eastAsia="Poppins Light" w:hAnsi="Poppins Light"/>
          <w:sz w:val="20"/>
          <w:szCs w:val="20"/>
          <w:highlight w:val="white"/>
        </w:rPr>
      </w:pPr>
      <w:r w:rsidDel="00000000" w:rsidR="00000000" w:rsidRPr="00000000">
        <w:rPr>
          <w:rFonts w:ascii="Poppins Medium" w:cs="Poppins Medium" w:eastAsia="Poppins Medium" w:hAnsi="Poppins Medium"/>
          <w:sz w:val="21"/>
          <w:szCs w:val="21"/>
          <w:highlight w:val="white"/>
          <w:rtl w:val="0"/>
        </w:rPr>
        <w:t xml:space="preserve">      </w:t>
      </w:r>
      <w:r w:rsidDel="00000000" w:rsidR="00000000" w:rsidRPr="00000000">
        <w:rPr>
          <w:rFonts w:ascii="Poppins Medium" w:cs="Poppins Medium" w:eastAsia="Poppins Medium" w:hAnsi="Poppins Medium"/>
          <w:sz w:val="20"/>
          <w:szCs w:val="20"/>
          <w:highlight w:val="white"/>
          <w:rtl w:val="0"/>
        </w:rPr>
        <w:t xml:space="preserve">09/2022 -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Poppins Light" w:cs="Poppins Light" w:eastAsia="Poppins Light" w:hAnsi="Poppins Light"/>
          <w:sz w:val="20"/>
          <w:szCs w:val="20"/>
          <w:highlight w:val="white"/>
        </w:rPr>
      </w:pPr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      Worked on making </w:t>
      </w:r>
      <w:hyperlink r:id="rId10">
        <w:r w:rsidDel="00000000" w:rsidR="00000000" w:rsidRPr="00000000">
          <w:rPr>
            <w:rFonts w:ascii="Poppins Light" w:cs="Poppins Light" w:eastAsia="Poppins Light" w:hAnsi="Poppins Light"/>
            <w:color w:val="1155cc"/>
            <w:sz w:val="20"/>
            <w:szCs w:val="20"/>
            <w:highlight w:val="white"/>
            <w:u w:val="single"/>
            <w:rtl w:val="0"/>
          </w:rPr>
          <w:t xml:space="preserve">Qualcomm’s AI Studio</w:t>
        </w:r>
      </w:hyperlink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 Desktop Based (Windows &amp; Linux) AI Model     </w:t>
      </w:r>
    </w:p>
    <w:p w:rsidR="00000000" w:rsidDel="00000000" w:rsidP="00000000" w:rsidRDefault="00000000" w:rsidRPr="00000000" w14:paraId="0000001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Poppins Light" w:cs="Poppins Light" w:eastAsia="Poppins Light" w:hAnsi="Poppins Light"/>
          <w:sz w:val="20"/>
          <w:szCs w:val="20"/>
          <w:highlight w:val="white"/>
        </w:rPr>
      </w:pPr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      execution, verify, profile, and analysis application. 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rFonts w:ascii="Poppins Light" w:cs="Poppins Light" w:eastAsia="Poppins Light" w:hAnsi="Poppins Light"/>
          <w:sz w:val="20"/>
          <w:szCs w:val="20"/>
          <w:highlight w:val="white"/>
        </w:rPr>
      </w:pPr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Optimized file upload feature which can support resumable &amp; chunk uploads as AI modules are huge.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rFonts w:ascii="Poppins Light" w:cs="Poppins Light" w:eastAsia="Poppins Light" w:hAnsi="Poppins Light"/>
          <w:sz w:val="20"/>
          <w:szCs w:val="20"/>
          <w:highlight w:val="white"/>
        </w:rPr>
      </w:pPr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Integrated CLI into Desktop application (AI Studio), which can help access Qualcomm tools using commands in the studio.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rFonts w:ascii="Poppins Light" w:cs="Poppins Light" w:eastAsia="Poppins Light" w:hAnsi="Poppins Light"/>
          <w:sz w:val="20"/>
          <w:szCs w:val="20"/>
          <w:highlight w:val="white"/>
        </w:rPr>
      </w:pPr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Minimized loading time by nearly half to load the AI graphs into the studio using Neutron.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rFonts w:ascii="Poppins Light" w:cs="Poppins Light" w:eastAsia="Poppins Light" w:hAnsi="Poppins Light"/>
          <w:sz w:val="20"/>
          <w:szCs w:val="20"/>
          <w:highlight w:val="white"/>
        </w:rPr>
      </w:pPr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Designed prototype &amp; pitched original idea for new Qualcomm AI Studio (QAIS)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rFonts w:ascii="Poppins Light" w:cs="Poppins Light" w:eastAsia="Poppins Light" w:hAnsi="Poppins Light"/>
          <w:sz w:val="20"/>
          <w:szCs w:val="20"/>
          <w:highlight w:val="white"/>
        </w:rPr>
      </w:pPr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Lead and mentor a team of engineers, providing support for their professional growth and development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rFonts w:ascii="Poppins Light" w:cs="Poppins Light" w:eastAsia="Poppins Light" w:hAnsi="Poppins Light"/>
          <w:sz w:val="20"/>
          <w:szCs w:val="20"/>
          <w:highlight w:val="white"/>
        </w:rPr>
      </w:pPr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Participate in the recruitment and hiring process for engineering talent.</w:t>
      </w:r>
    </w:p>
    <w:p w:rsidR="00000000" w:rsidDel="00000000" w:rsidP="00000000" w:rsidRDefault="00000000" w:rsidRPr="00000000" w14:paraId="0000002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firstLine="0"/>
        <w:rPr>
          <w:rFonts w:ascii="Poppins Light" w:cs="Poppins Light" w:eastAsia="Poppins Light" w:hAnsi="Poppins Light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firstLine="0"/>
        <w:rPr>
          <w:rFonts w:ascii="Poppins" w:cs="Poppins" w:eastAsia="Poppins" w:hAnsi="Poppins"/>
          <w:sz w:val="23"/>
          <w:szCs w:val="23"/>
          <w:highlight w:val="white"/>
        </w:rPr>
      </w:pPr>
      <w:r w:rsidDel="00000000" w:rsidR="00000000" w:rsidRPr="00000000">
        <w:rPr>
          <w:rFonts w:ascii="Poppins Light" w:cs="Poppins Light" w:eastAsia="Poppins Light" w:hAnsi="Poppins Light"/>
          <w:sz w:val="23"/>
          <w:szCs w:val="23"/>
          <w:highlight w:val="white"/>
          <w:rtl w:val="0"/>
        </w:rPr>
        <w:t xml:space="preserve">🚧</w:t>
      </w:r>
      <w:r w:rsidDel="00000000" w:rsidR="00000000" w:rsidRPr="00000000">
        <w:rPr>
          <w:rFonts w:ascii="Poppins" w:cs="Poppins" w:eastAsia="Poppins" w:hAnsi="Poppins"/>
          <w:sz w:val="23"/>
          <w:szCs w:val="23"/>
          <w:highlight w:val="white"/>
          <w:rtl w:val="0"/>
        </w:rPr>
        <w:t xml:space="preserve"> Principal engineering Manager | Quantela, Inc.</w:t>
      </w:r>
    </w:p>
    <w:p w:rsidR="00000000" w:rsidDel="00000000" w:rsidP="00000000" w:rsidRDefault="00000000" w:rsidRPr="00000000" w14:paraId="0000002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0" w:firstLine="0"/>
        <w:rPr>
          <w:rFonts w:ascii="Poppins Medium" w:cs="Poppins Medium" w:eastAsia="Poppins Medium" w:hAnsi="Poppins Medium"/>
          <w:sz w:val="20"/>
          <w:szCs w:val="20"/>
          <w:highlight w:val="white"/>
        </w:rPr>
      </w:pPr>
      <w:r w:rsidDel="00000000" w:rsidR="00000000" w:rsidRPr="00000000">
        <w:rPr>
          <w:rFonts w:ascii="Poppins Medium" w:cs="Poppins Medium" w:eastAsia="Poppins Medium" w:hAnsi="Poppins Medium"/>
          <w:sz w:val="20"/>
          <w:szCs w:val="20"/>
          <w:highlight w:val="white"/>
          <w:rtl w:val="0"/>
        </w:rPr>
        <w:t xml:space="preserve">              07/2011 - 08/2022</w:t>
      </w:r>
    </w:p>
    <w:p w:rsidR="00000000" w:rsidDel="00000000" w:rsidP="00000000" w:rsidRDefault="00000000" w:rsidRPr="00000000" w14:paraId="0000002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Poppins" w:cs="Poppins" w:eastAsia="Poppins" w:hAnsi="Poppins"/>
          <w:sz w:val="20"/>
          <w:szCs w:val="20"/>
          <w:highlight w:val="white"/>
        </w:rPr>
      </w:pPr>
      <w:r w:rsidDel="00000000" w:rsidR="00000000" w:rsidRPr="00000000">
        <w:rPr>
          <w:rFonts w:ascii="Poppins Medium" w:cs="Poppins Medium" w:eastAsia="Poppins Medium" w:hAnsi="Poppins Medium"/>
          <w:sz w:val="21"/>
          <w:szCs w:val="21"/>
          <w:highlight w:val="white"/>
          <w:rtl w:val="0"/>
        </w:rPr>
        <w:t xml:space="preserve">         </w:t>
      </w:r>
      <w:r w:rsidDel="00000000" w:rsidR="00000000" w:rsidRPr="00000000">
        <w:rPr>
          <w:rFonts w:ascii="Poppins Medium" w:cs="Poppins Medium" w:eastAsia="Poppins Medium" w:hAnsi="Poppins Medium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rFonts w:ascii="Poppins" w:cs="Poppins" w:eastAsia="Poppins" w:hAnsi="Poppins"/>
          <w:sz w:val="20"/>
          <w:szCs w:val="20"/>
          <w:highlight w:val="white"/>
          <w:rtl w:val="0"/>
        </w:rPr>
        <w:t xml:space="preserve"> Handled Technical and management responsibilities for </w:t>
      </w:r>
      <w:hyperlink r:id="rId11">
        <w:r w:rsidDel="00000000" w:rsidR="00000000" w:rsidRPr="00000000">
          <w:rPr>
            <w:rFonts w:ascii="Poppins" w:cs="Poppins" w:eastAsia="Poppins" w:hAnsi="Poppins"/>
            <w:color w:val="1155cc"/>
            <w:sz w:val="20"/>
            <w:szCs w:val="20"/>
            <w:highlight w:val="white"/>
            <w:u w:val="single"/>
            <w:rtl w:val="0"/>
          </w:rPr>
          <w:t xml:space="preserve">Quantela's Atlantis Platform</w:t>
        </w:r>
      </w:hyperlink>
      <w:r w:rsidDel="00000000" w:rsidR="00000000" w:rsidRPr="00000000">
        <w:rPr>
          <w:rFonts w:ascii="Poppins" w:cs="Poppins" w:eastAsia="Poppins" w:hAnsi="Poppins"/>
          <w:sz w:val="20"/>
          <w:szCs w:val="2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rFonts w:ascii="Poppins Light" w:cs="Poppins Light" w:eastAsia="Poppins Light" w:hAnsi="Poppins Light"/>
          <w:sz w:val="20"/>
          <w:szCs w:val="20"/>
          <w:highlight w:val="white"/>
        </w:rPr>
      </w:pPr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Worked with senior leadership to align technical initiatives with overall company objectives.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rFonts w:ascii="Poppins Light" w:cs="Poppins Light" w:eastAsia="Poppins Light" w:hAnsi="Poppins Light"/>
          <w:sz w:val="20"/>
          <w:szCs w:val="20"/>
          <w:highlight w:val="white"/>
        </w:rPr>
      </w:pPr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Provided technical guidance and leadership to engineering teams.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rFonts w:ascii="Poppins Light" w:cs="Poppins Light" w:eastAsia="Poppins Light" w:hAnsi="Poppins Light"/>
          <w:sz w:val="20"/>
          <w:szCs w:val="20"/>
          <w:highlight w:val="white"/>
        </w:rPr>
      </w:pPr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Collaborate with technical leads to make informed decisions on technology stack, architecture, and design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rFonts w:ascii="Poppins Light" w:cs="Poppins Light" w:eastAsia="Poppins Light" w:hAnsi="Poppins Light"/>
          <w:sz w:val="20"/>
          <w:szCs w:val="20"/>
          <w:highlight w:val="white"/>
        </w:rPr>
      </w:pPr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Planning, execution, and delivery of engineering projects (Web &amp; Mobile Applications) to implementation teams.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rFonts w:ascii="Poppins Light" w:cs="Poppins Light" w:eastAsia="Poppins Light" w:hAnsi="Poppins Light"/>
          <w:sz w:val="20"/>
          <w:szCs w:val="20"/>
          <w:highlight w:val="white"/>
        </w:rPr>
      </w:pPr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Designed and developed Quantela's urban infrastructure platform Atlantis Citizen.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rFonts w:ascii="Poppins Light" w:cs="Poppins Light" w:eastAsia="Poppins Light" w:hAnsi="Poppins Light"/>
          <w:sz w:val="20"/>
          <w:szCs w:val="20"/>
          <w:highlight w:val="white"/>
        </w:rPr>
      </w:pPr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Lead and mentor a team of engineers, providing support for their professional growth and development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rFonts w:ascii="Poppins Light" w:cs="Poppins Light" w:eastAsia="Poppins Light" w:hAnsi="Poppins Light"/>
          <w:sz w:val="20"/>
          <w:szCs w:val="20"/>
          <w:highlight w:val="white"/>
        </w:rPr>
      </w:pPr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Handle performance evaluations, goal-setting, and career development for team members.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rFonts w:ascii="Poppins Light" w:cs="Poppins Light" w:eastAsia="Poppins Light" w:hAnsi="Poppins Light"/>
          <w:sz w:val="20"/>
          <w:szCs w:val="20"/>
          <w:highlight w:val="white"/>
        </w:rPr>
      </w:pPr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Collaborate with product managers, UX/UI designers, and other stakeholders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rFonts w:ascii="Poppins Light" w:cs="Poppins Light" w:eastAsia="Poppins Light" w:hAnsi="Poppins Light"/>
          <w:sz w:val="20"/>
          <w:szCs w:val="20"/>
          <w:highlight w:val="white"/>
        </w:rPr>
      </w:pPr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Established and enforced engineering standards, best practices, and quality assurance processes.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rFonts w:ascii="Poppins Light" w:cs="Poppins Light" w:eastAsia="Poppins Light" w:hAnsi="Poppins Light"/>
          <w:sz w:val="20"/>
          <w:szCs w:val="20"/>
          <w:highlight w:val="white"/>
        </w:rPr>
      </w:pPr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Participate in the recruitment and hiring process for engineering talent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rFonts w:ascii="Poppins Light" w:cs="Poppins Light" w:eastAsia="Poppins Light" w:hAnsi="Poppins Light"/>
          <w:sz w:val="20"/>
          <w:szCs w:val="20"/>
          <w:highlight w:val="white"/>
        </w:rPr>
      </w:pPr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Handled publishing of Android &amp; iOS applications into the Play Store and Apple App Store.</w:t>
      </w:r>
    </w:p>
    <w:p w:rsidR="00000000" w:rsidDel="00000000" w:rsidP="00000000" w:rsidRDefault="00000000" w:rsidRPr="00000000" w14:paraId="0000003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firstLine="0"/>
        <w:rPr>
          <w:rFonts w:ascii="Poppins" w:cs="Poppins" w:eastAsia="Poppins" w:hAnsi="Poppins"/>
          <w:sz w:val="23"/>
          <w:szCs w:val="23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3"/>
          <w:szCs w:val="23"/>
          <w:highlight w:val="white"/>
          <w:rtl w:val="0"/>
        </w:rPr>
        <w:t xml:space="preserve">🚧 Software Engineer | Notion Ink Design Labs</w:t>
      </w:r>
    </w:p>
    <w:p w:rsidR="00000000" w:rsidDel="00000000" w:rsidP="00000000" w:rsidRDefault="00000000" w:rsidRPr="00000000" w14:paraId="0000003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firstLine="0"/>
        <w:rPr>
          <w:rFonts w:ascii="Poppins" w:cs="Poppins" w:eastAsia="Poppins" w:hAnsi="Poppins"/>
          <w:sz w:val="20"/>
          <w:szCs w:val="20"/>
          <w:highlight w:val="white"/>
        </w:rPr>
      </w:pPr>
      <w:r w:rsidDel="00000000" w:rsidR="00000000" w:rsidRPr="00000000">
        <w:rPr>
          <w:rFonts w:ascii="Poppins Medium" w:cs="Poppins Medium" w:eastAsia="Poppins Medium" w:hAnsi="Poppins Medium"/>
          <w:sz w:val="20"/>
          <w:szCs w:val="20"/>
          <w:highlight w:val="white"/>
          <w:rtl w:val="0"/>
        </w:rPr>
        <w:t xml:space="preserve">07/2009 - 06/2011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0" w:firstLine="0"/>
        <w:rPr>
          <w:rFonts w:ascii="Poppins Medium" w:cs="Poppins Medium" w:eastAsia="Poppins Medium" w:hAnsi="Poppins Medium"/>
          <w:sz w:val="21"/>
          <w:szCs w:val="21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0"/>
          <w:szCs w:val="20"/>
          <w:highlight w:val="white"/>
          <w:rtl w:val="0"/>
        </w:rPr>
        <w:t xml:space="preserve">              Worked for Notion Ink's Adam tablet.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1440" w:hanging="360"/>
        <w:rPr>
          <w:rFonts w:ascii="Poppins Light" w:cs="Poppins Light" w:eastAsia="Poppins Light" w:hAnsi="Poppins Light"/>
          <w:sz w:val="20"/>
          <w:szCs w:val="20"/>
        </w:rPr>
      </w:pPr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rtl w:val="0"/>
        </w:rPr>
        <w:t xml:space="preserve">Collaborate with product managers and stakeholders to understand the requirements and objectives of the mobile applications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1440" w:hanging="360"/>
        <w:rPr>
          <w:rFonts w:ascii="Poppins Light" w:cs="Poppins Light" w:eastAsia="Poppins Light" w:hAnsi="Poppins Light"/>
          <w:sz w:val="20"/>
          <w:szCs w:val="20"/>
        </w:rPr>
      </w:pPr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rtl w:val="0"/>
        </w:rPr>
        <w:t xml:space="preserve">Write efficient, maintainable, and reusable code for mobile applications.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oppins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/watch?v=XtbhTEtZgrU" TargetMode="External"/><Relationship Id="rId10" Type="http://schemas.openxmlformats.org/officeDocument/2006/relationships/hyperlink" Target="https://www.youtube.com/watch?v=XtbhTEtZgrU" TargetMode="Externa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rpolamar.dev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qualcomm.com/" TargetMode="External"/><Relationship Id="rId8" Type="http://schemas.openxmlformats.org/officeDocument/2006/relationships/hyperlink" Target="mailto:rpolamar.dev@gmail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oppinsLight-italic.ttf"/><Relationship Id="rId10" Type="http://schemas.openxmlformats.org/officeDocument/2006/relationships/font" Target="fonts/PoppinsLight-bold.ttf"/><Relationship Id="rId13" Type="http://schemas.openxmlformats.org/officeDocument/2006/relationships/font" Target="fonts/PoppinsMedium-regular.ttf"/><Relationship Id="rId12" Type="http://schemas.openxmlformats.org/officeDocument/2006/relationships/font" Target="fonts/Poppi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PoppinsLight-regular.ttf"/><Relationship Id="rId15" Type="http://schemas.openxmlformats.org/officeDocument/2006/relationships/font" Target="fonts/PoppinsMedium-italic.ttf"/><Relationship Id="rId14" Type="http://schemas.openxmlformats.org/officeDocument/2006/relationships/font" Target="fonts/PoppinsMedium-bold.ttf"/><Relationship Id="rId16" Type="http://schemas.openxmlformats.org/officeDocument/2006/relationships/font" Target="fonts/PoppinsMedium-boldItalic.ttf"/><Relationship Id="rId5" Type="http://schemas.openxmlformats.org/officeDocument/2006/relationships/font" Target="fonts/Poppins-regular.ttf"/><Relationship Id="rId6" Type="http://schemas.openxmlformats.org/officeDocument/2006/relationships/font" Target="fonts/Poppins-bold.ttf"/><Relationship Id="rId7" Type="http://schemas.openxmlformats.org/officeDocument/2006/relationships/font" Target="fonts/Poppins-italic.ttf"/><Relationship Id="rId8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