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4"/>
        <w:bidi w:val="0"/>
        <w:spacing w:before="120" w:after="120"/>
        <w:jc w:val="center"/>
        <w:rPr>
          <w:b/>
          <w:bCs/>
          <w:color w:val="8D281E"/>
        </w:rPr>
      </w:pPr>
      <w:r>
        <w:rPr>
          <w:rFonts w:ascii="Verdana;DejaVu Sans;Bitstream Vera Sans;Geneva;sans-serif" w:hAnsi="Verdana;DejaVu Sans;Bitstream Vera Sans;Geneva;sans-serif"/>
          <w:b/>
          <w:bCs/>
          <w:i w:val="false"/>
          <w:color w:val="8D281E"/>
          <w:sz w:val="20"/>
          <w:lang w:val="fr-FR"/>
        </w:rPr>
        <w:t>Ecole IA/ML appliquées aux Nanos</w:t>
      </w:r>
    </w:p>
    <w:p>
      <w:pPr>
        <w:pStyle w:val="BodyText"/>
        <w:bidi w:val="0"/>
        <w:jc w:val="center"/>
        <w:rPr>
          <w:b/>
          <w:bCs/>
          <w:color w:val="8D281E"/>
        </w:rPr>
      </w:pPr>
      <w:r>
        <w:rPr>
          <w:rFonts w:ascii="Verdana;DejaVu Sans;Bitstream Vera Sans;Geneva;sans-serif" w:hAnsi="Verdana;DejaVu Sans;Bitstream Vera Sans;Geneva;sans-serif"/>
          <w:b/>
          <w:bCs/>
          <w:i w:val="false"/>
          <w:color w:val="8D281E"/>
          <w:sz w:val="20"/>
          <w:lang w:val="fr-FR"/>
        </w:rPr>
        <w:t>Octobre 2025</w:t>
      </w:r>
    </w:p>
    <w:p>
      <w:pPr>
        <w:pStyle w:val="BodyText"/>
        <w:bidi w:val="0"/>
        <w:jc w:val="center"/>
        <w:rPr>
          <w:b/>
          <w:bCs/>
          <w:color w:val="8D281E"/>
        </w:rPr>
      </w:pPr>
      <w:r>
        <w:rPr>
          <w:rFonts w:ascii="Verdana;DejaVu Sans;Bitstream Vera Sans;Geneva;sans-serif" w:hAnsi="Verdana;DejaVu Sans;Bitstream Vera Sans;Geneva;sans-serif"/>
          <w:b/>
          <w:bCs/>
          <w:i w:val="false"/>
          <w:color w:val="8D281E"/>
          <w:sz w:val="20"/>
          <w:lang w:val="fr-FR"/>
        </w:rPr>
        <w:t>Retour d’expérience</w:t>
      </w:r>
    </w:p>
    <w:p>
      <w:pPr>
        <w:pStyle w:val="BodyText"/>
        <w:bidi w:val="0"/>
        <w:jc w:val="both"/>
        <w:rPr>
          <w:rFonts w:ascii="Verdana;DejaVu Sans;Bitstream Vera Sans;Geneva;sans-serif" w:hAnsi="Verdana;DejaVu Sans;Bitstream Vera Sans;Geneva;sans-serif"/>
          <w:b w:val="false"/>
          <w:i w:val="false"/>
          <w:i w:val="false"/>
          <w:sz w:val="20"/>
          <w:lang w:val="fr-FR"/>
        </w:rPr>
      </w:pPr>
      <w:r>
        <w:rPr>
          <w:rFonts w:ascii="Verdana;DejaVu Sans;Bitstream Vera Sans;Geneva;sans-serif" w:hAnsi="Verdana;DejaVu Sans;Bitstream Vera Sans;Geneva;sans-serif"/>
          <w:b w:val="false"/>
          <w:i w:val="false"/>
          <w:sz w:val="20"/>
          <w:lang w:val="fr-FR"/>
        </w:rPr>
        <w:t>6 utilisateurs seulement ont répondu. Une raison possible est que l’enquête avait été diffusée via l’environnement python qui a été utilisé pour la formation, et certains participants ne s’étaient pas complètement appropriés la partie technique associée à la gestion des données de l’enquête.</w:t>
      </w:r>
    </w:p>
    <w:p>
      <w:pPr>
        <w:pStyle w:val="BodyText"/>
        <w:bidi w:val="0"/>
        <w:jc w:val="both"/>
        <w:rPr>
          <w:rFonts w:ascii="Verdana;DejaVu Sans;Bitstream Vera Sans;Geneva;sans-serif" w:hAnsi="Verdana;DejaVu Sans;Bitstream Vera Sans;Geneva;sans-serif"/>
          <w:b w:val="false"/>
          <w:i w:val="false"/>
          <w:i w:val="false"/>
          <w:sz w:val="20"/>
          <w:lang w:val="fr-FR"/>
        </w:rPr>
      </w:pPr>
      <w:r>
        <w:rPr>
          <w:rFonts w:ascii="Verdana;DejaVu Sans;Bitstream Vera Sans;Geneva;sans-serif" w:hAnsi="Verdana;DejaVu Sans;Bitstream Vera Sans;Geneva;sans-serif"/>
          <w:b w:val="false"/>
          <w:i w:val="false"/>
          <w:sz w:val="20"/>
          <w:lang w:val="fr-FR"/>
        </w:rPr>
        <w:t>Voici le questionnaire, constitué de 23 questions numériques (de 1 à 5) et 11 questions à champ libre, organisées en 7 blocs (notés de A à G).</w:t>
      </w:r>
    </w:p>
    <w:p>
      <w:pPr>
        <w:pStyle w:val="BodyText"/>
        <w:bidi w:val="0"/>
        <w:spacing w:before="0" w:after="0"/>
        <w:jc w:val="left"/>
        <w:rPr>
          <w:rFonts w:ascii="Courier New" w:hAnsi="Courier New"/>
          <w:b/>
          <w:bCs/>
          <w:i w:val="false"/>
          <w:i w:val="false"/>
          <w:sz w:val="14"/>
          <w:szCs w:val="14"/>
          <w:lang w:val="en-US" w:eastAsia="zh-CN" w:bidi="hi-IN"/>
        </w:rPr>
      </w:pPr>
      <w:r>
        <w:rPr>
          <w:rFonts w:ascii="Courier New" w:hAnsi="Courier New"/>
          <w:b/>
          <w:bCs/>
          <w:i w:val="false"/>
          <w:sz w:val="14"/>
          <w:szCs w:val="14"/>
          <w:lang w:val="en-US" w:eastAsia="zh-CN" w:bidi="hi-IN"/>
        </w:rPr>
        <w:t>--- A. Block A. Technical Skills and Digital Literacy ---</w:t>
      </w:r>
    </w:p>
    <w:p>
      <w:pPr>
        <w:pStyle w:val="BodyText"/>
        <w:bidi w:val="0"/>
        <w:spacing w:before="0" w:after="0"/>
        <w:jc w:val="left"/>
        <w:rPr>
          <w:rFonts w:ascii="Courier New" w:hAnsi="Courier New"/>
          <w:b/>
          <w:bCs/>
          <w:i w:val="false"/>
          <w:i w:val="false"/>
          <w:sz w:val="14"/>
          <w:szCs w:val="14"/>
          <w:lang w:val="en-US" w:eastAsia="zh-CN" w:bidi="hi-IN"/>
        </w:rPr>
      </w:pPr>
      <w:r>
        <w:rPr>
          <w:rFonts w:ascii="Courier New" w:hAnsi="Courier New"/>
          <w:b/>
          <w:bCs/>
          <w:i w:val="false"/>
          <w:sz w:val="14"/>
          <w:szCs w:val="14"/>
          <w:lang w:val="en-US" w:eastAsia="zh-CN" w:bidi="hi-IN"/>
        </w:rPr>
        <w:t xml:space="preserve">  </w:t>
      </w:r>
      <w:r>
        <w:rPr>
          <w:rFonts w:ascii="Courier New" w:hAnsi="Courier New"/>
          <w:b/>
          <w:bCs/>
          <w:i w:val="false"/>
          <w:sz w:val="14"/>
          <w:szCs w:val="14"/>
          <w:lang w:val="en-US" w:eastAsia="zh-CN" w:bidi="hi-IN"/>
        </w:rPr>
        <w:t>[A1  ] NUM(Slider) : I feel confident with Python.</w:t>
      </w:r>
    </w:p>
    <w:p>
      <w:pPr>
        <w:pStyle w:val="BodyText"/>
        <w:bidi w:val="0"/>
        <w:spacing w:before="0" w:after="0"/>
        <w:jc w:val="left"/>
        <w:rPr>
          <w:rFonts w:ascii="Courier New" w:hAnsi="Courier New"/>
          <w:b/>
          <w:bCs/>
          <w:i w:val="false"/>
          <w:i w:val="false"/>
          <w:sz w:val="14"/>
          <w:szCs w:val="14"/>
          <w:lang w:val="en-US" w:eastAsia="zh-CN" w:bidi="hi-IN"/>
        </w:rPr>
      </w:pPr>
      <w:r>
        <w:rPr>
          <w:rFonts w:ascii="Courier New" w:hAnsi="Courier New"/>
          <w:b/>
          <w:bCs/>
          <w:i w:val="false"/>
          <w:sz w:val="14"/>
          <w:szCs w:val="14"/>
          <w:lang w:val="en-US" w:eastAsia="zh-CN" w:bidi="hi-IN"/>
        </w:rPr>
        <w:t xml:space="preserve">  </w:t>
      </w:r>
      <w:r>
        <w:rPr>
          <w:rFonts w:ascii="Courier New" w:hAnsi="Courier New"/>
          <w:b/>
          <w:bCs/>
          <w:i w:val="false"/>
          <w:sz w:val="14"/>
          <w:szCs w:val="14"/>
          <w:lang w:val="en-US" w:eastAsia="zh-CN" w:bidi="hi-IN"/>
        </w:rPr>
        <w:t>[A2  ] NUM(Slider) : I knew before the Fall School some chemistry-related Python libraries (RDKit, ASE, pymatgen).</w:t>
      </w:r>
    </w:p>
    <w:p>
      <w:pPr>
        <w:pStyle w:val="BodyText"/>
        <w:bidi w:val="0"/>
        <w:spacing w:before="0" w:after="0"/>
        <w:jc w:val="left"/>
        <w:rPr>
          <w:rFonts w:ascii="Courier New" w:hAnsi="Courier New"/>
          <w:b/>
          <w:bCs/>
          <w:i w:val="false"/>
          <w:i w:val="false"/>
          <w:sz w:val="14"/>
          <w:szCs w:val="14"/>
          <w:lang w:val="en-US" w:eastAsia="zh-CN" w:bidi="hi-IN"/>
        </w:rPr>
      </w:pPr>
      <w:r>
        <w:rPr>
          <w:rFonts w:ascii="Courier New" w:hAnsi="Courier New"/>
          <w:b/>
          <w:bCs/>
          <w:i w:val="false"/>
          <w:sz w:val="14"/>
          <w:szCs w:val="14"/>
          <w:lang w:val="en-US" w:eastAsia="zh-CN" w:bidi="hi-IN"/>
        </w:rPr>
        <w:t xml:space="preserve">  </w:t>
      </w:r>
      <w:r>
        <w:rPr>
          <w:rFonts w:ascii="Courier New" w:hAnsi="Courier New"/>
          <w:b/>
          <w:bCs/>
          <w:i w:val="false"/>
          <w:sz w:val="14"/>
          <w:szCs w:val="14"/>
          <w:lang w:val="en-US" w:eastAsia="zh-CN" w:bidi="hi-IN"/>
        </w:rPr>
        <w:t>[A3  ] NUM(Slider) : I have already used ChatGPT or another generative AI for coding.</w:t>
      </w:r>
    </w:p>
    <w:p>
      <w:pPr>
        <w:pStyle w:val="BodyText"/>
        <w:bidi w:val="0"/>
        <w:spacing w:before="0" w:after="0"/>
        <w:jc w:val="left"/>
        <w:rPr>
          <w:rFonts w:ascii="Courier New" w:hAnsi="Courier New"/>
          <w:b/>
          <w:bCs/>
          <w:i w:val="false"/>
          <w:i w:val="false"/>
          <w:sz w:val="14"/>
          <w:szCs w:val="14"/>
          <w:lang w:val="en-US" w:eastAsia="zh-CN" w:bidi="hi-IN"/>
        </w:rPr>
      </w:pPr>
      <w:r>
        <w:rPr>
          <w:rFonts w:ascii="Courier New" w:hAnsi="Courier New"/>
          <w:b/>
          <w:bCs/>
          <w:i w:val="false"/>
          <w:sz w:val="14"/>
          <w:szCs w:val="14"/>
          <w:lang w:val="en-US" w:eastAsia="zh-CN" w:bidi="hi-IN"/>
        </w:rPr>
        <w:t xml:space="preserve">  </w:t>
      </w:r>
      <w:r>
        <w:rPr>
          <w:rFonts w:ascii="Courier New" w:hAnsi="Courier New"/>
          <w:b/>
          <w:bCs/>
          <w:i w:val="false"/>
          <w:sz w:val="14"/>
          <w:szCs w:val="14"/>
          <w:lang w:val="en-US" w:eastAsia="zh-CN" w:bidi="hi-IN"/>
        </w:rPr>
        <w:t>[A4  ] TEXT(Free) : What did I find most challenging when working with Python?</w:t>
      </w:r>
    </w:p>
    <w:p>
      <w:pPr>
        <w:pStyle w:val="BodyText"/>
        <w:bidi w:val="0"/>
        <w:spacing w:before="0" w:after="0"/>
        <w:jc w:val="left"/>
        <w:rPr>
          <w:rFonts w:ascii="Courier New" w:hAnsi="Courier New"/>
          <w:b/>
          <w:bCs/>
          <w:i w:val="false"/>
          <w:i w:val="false"/>
          <w:sz w:val="14"/>
          <w:szCs w:val="14"/>
          <w:lang w:val="en-US" w:eastAsia="zh-CN" w:bidi="hi-IN"/>
        </w:rPr>
      </w:pPr>
      <w:r>
        <w:rPr>
          <w:rFonts w:ascii="Courier New" w:hAnsi="Courier New"/>
          <w:b/>
          <w:bCs/>
          <w:i w:val="false"/>
          <w:sz w:val="14"/>
          <w:szCs w:val="14"/>
          <w:lang w:val="en-US" w:eastAsia="zh-CN" w:bidi="hi-IN"/>
        </w:rPr>
        <w:t>--- B. Block B. Conceptual Understanding of AI ---</w:t>
      </w:r>
    </w:p>
    <w:p>
      <w:pPr>
        <w:pStyle w:val="BodyText"/>
        <w:bidi w:val="0"/>
        <w:spacing w:before="0" w:after="0"/>
        <w:jc w:val="left"/>
        <w:rPr>
          <w:rFonts w:ascii="Courier New" w:hAnsi="Courier New"/>
          <w:b/>
          <w:bCs/>
          <w:i w:val="false"/>
          <w:i w:val="false"/>
          <w:sz w:val="14"/>
          <w:szCs w:val="14"/>
          <w:lang w:val="en-US" w:eastAsia="zh-CN" w:bidi="hi-IN"/>
        </w:rPr>
      </w:pPr>
      <w:r>
        <w:rPr>
          <w:rFonts w:ascii="Courier New" w:hAnsi="Courier New"/>
          <w:b/>
          <w:bCs/>
          <w:i w:val="false"/>
          <w:sz w:val="14"/>
          <w:szCs w:val="14"/>
          <w:lang w:val="en-US" w:eastAsia="zh-CN" w:bidi="hi-IN"/>
        </w:rPr>
        <w:t xml:space="preserve">  </w:t>
      </w:r>
      <w:r>
        <w:rPr>
          <w:rFonts w:ascii="Courier New" w:hAnsi="Courier New"/>
          <w:b/>
          <w:bCs/>
          <w:i w:val="false"/>
          <w:sz w:val="14"/>
          <w:szCs w:val="14"/>
          <w:lang w:val="en-US" w:eastAsia="zh-CN" w:bidi="hi-IN"/>
        </w:rPr>
        <w:t>[B1  ] NUM(Slider) : I can explain the differences between supervised, unsupervised, and explainable AI.</w:t>
      </w:r>
    </w:p>
    <w:p>
      <w:pPr>
        <w:pStyle w:val="BodyText"/>
        <w:bidi w:val="0"/>
        <w:spacing w:before="0" w:after="0"/>
        <w:jc w:val="left"/>
        <w:rPr>
          <w:rFonts w:ascii="Courier New" w:hAnsi="Courier New"/>
          <w:b/>
          <w:bCs/>
          <w:i w:val="false"/>
          <w:i w:val="false"/>
          <w:sz w:val="14"/>
          <w:szCs w:val="14"/>
          <w:lang w:val="en-US" w:eastAsia="zh-CN" w:bidi="hi-IN"/>
        </w:rPr>
      </w:pPr>
      <w:r>
        <w:rPr>
          <w:rFonts w:ascii="Courier New" w:hAnsi="Courier New"/>
          <w:b/>
          <w:bCs/>
          <w:i w:val="false"/>
          <w:sz w:val="14"/>
          <w:szCs w:val="14"/>
          <w:lang w:val="en-US" w:eastAsia="zh-CN" w:bidi="hi-IN"/>
        </w:rPr>
        <w:t xml:space="preserve">  </w:t>
      </w:r>
      <w:r>
        <w:rPr>
          <w:rFonts w:ascii="Courier New" w:hAnsi="Courier New"/>
          <w:b/>
          <w:bCs/>
          <w:i w:val="false"/>
          <w:sz w:val="14"/>
          <w:szCs w:val="14"/>
          <w:lang w:val="en-US" w:eastAsia="zh-CN" w:bidi="hi-IN"/>
        </w:rPr>
        <w:t>[B2  ] NUM(Slider) : I perceive the role of AI in chemical research positively.</w:t>
      </w:r>
    </w:p>
    <w:p>
      <w:pPr>
        <w:pStyle w:val="BodyText"/>
        <w:bidi w:val="0"/>
        <w:spacing w:before="0" w:after="0"/>
        <w:jc w:val="left"/>
        <w:rPr>
          <w:rFonts w:ascii="Courier New" w:hAnsi="Courier New"/>
          <w:b/>
          <w:bCs/>
          <w:i w:val="false"/>
          <w:i w:val="false"/>
          <w:sz w:val="14"/>
          <w:szCs w:val="14"/>
          <w:lang w:val="en-US" w:eastAsia="zh-CN" w:bidi="hi-IN"/>
        </w:rPr>
      </w:pPr>
      <w:r>
        <w:rPr>
          <w:rFonts w:ascii="Courier New" w:hAnsi="Courier New"/>
          <w:b/>
          <w:bCs/>
          <w:i w:val="false"/>
          <w:sz w:val="14"/>
          <w:szCs w:val="14"/>
          <w:lang w:val="en-US" w:eastAsia="zh-CN" w:bidi="hi-IN"/>
        </w:rPr>
        <w:t xml:space="preserve">  </w:t>
      </w:r>
      <w:r>
        <w:rPr>
          <w:rFonts w:ascii="Courier New" w:hAnsi="Courier New"/>
          <w:b/>
          <w:bCs/>
          <w:i w:val="false"/>
          <w:sz w:val="14"/>
          <w:szCs w:val="14"/>
          <w:lang w:val="en-US" w:eastAsia="zh-CN" w:bidi="hi-IN"/>
        </w:rPr>
        <w:t>[B3  ] TEXT(Free) : How would I describe what I learned about AI during this week? (you can use a list of keywords).</w:t>
      </w:r>
    </w:p>
    <w:p>
      <w:pPr>
        <w:pStyle w:val="BodyText"/>
        <w:bidi w:val="0"/>
        <w:spacing w:before="0" w:after="0"/>
        <w:jc w:val="left"/>
        <w:rPr>
          <w:rFonts w:ascii="Courier New" w:hAnsi="Courier New"/>
          <w:b/>
          <w:bCs/>
          <w:i w:val="false"/>
          <w:i w:val="false"/>
          <w:sz w:val="14"/>
          <w:szCs w:val="14"/>
          <w:lang w:val="en-US" w:eastAsia="zh-CN" w:bidi="hi-IN"/>
        </w:rPr>
      </w:pPr>
      <w:r>
        <w:rPr>
          <w:rFonts w:ascii="Courier New" w:hAnsi="Courier New"/>
          <w:b/>
          <w:bCs/>
          <w:i w:val="false"/>
          <w:sz w:val="14"/>
          <w:szCs w:val="14"/>
          <w:lang w:val="en-US" w:eastAsia="zh-CN" w:bidi="hi-IN"/>
        </w:rPr>
        <w:t xml:space="preserve">  </w:t>
      </w:r>
      <w:r>
        <w:rPr>
          <w:rFonts w:ascii="Courier New" w:hAnsi="Courier New"/>
          <w:b/>
          <w:bCs/>
          <w:i w:val="false"/>
          <w:sz w:val="14"/>
          <w:szCs w:val="14"/>
          <w:lang w:val="en-US" w:eastAsia="zh-CN" w:bidi="hi-IN"/>
        </w:rPr>
        <w:t>[B4  ] TEXT(Free) : In a few words, how would I explain AI to a fellow chemist? (you can use a bullet point list)</w:t>
      </w:r>
    </w:p>
    <w:p>
      <w:pPr>
        <w:pStyle w:val="BodyText"/>
        <w:bidi w:val="0"/>
        <w:spacing w:before="0" w:after="0"/>
        <w:jc w:val="left"/>
        <w:rPr>
          <w:rFonts w:ascii="Courier New" w:hAnsi="Courier New"/>
          <w:b/>
          <w:bCs/>
          <w:i w:val="false"/>
          <w:i w:val="false"/>
          <w:sz w:val="14"/>
          <w:szCs w:val="14"/>
          <w:lang w:val="en-US" w:eastAsia="zh-CN" w:bidi="hi-IN"/>
        </w:rPr>
      </w:pPr>
      <w:r>
        <w:rPr>
          <w:rFonts w:ascii="Courier New" w:hAnsi="Courier New"/>
          <w:b/>
          <w:bCs/>
          <w:i w:val="false"/>
          <w:sz w:val="14"/>
          <w:szCs w:val="14"/>
          <w:lang w:val="en-US" w:eastAsia="zh-CN" w:bidi="hi-IN"/>
        </w:rPr>
        <w:t>--- C. Block C. Learning Experience and Pedagogical Balance ---</w:t>
      </w:r>
    </w:p>
    <w:p>
      <w:pPr>
        <w:pStyle w:val="BodyText"/>
        <w:bidi w:val="0"/>
        <w:spacing w:before="0" w:after="0"/>
        <w:jc w:val="left"/>
        <w:rPr>
          <w:rFonts w:ascii="Courier New" w:hAnsi="Courier New"/>
          <w:b/>
          <w:bCs/>
          <w:i w:val="false"/>
          <w:i w:val="false"/>
          <w:sz w:val="14"/>
          <w:szCs w:val="14"/>
          <w:lang w:val="en-US" w:eastAsia="zh-CN" w:bidi="hi-IN"/>
        </w:rPr>
      </w:pPr>
      <w:r>
        <w:rPr>
          <w:rFonts w:ascii="Courier New" w:hAnsi="Courier New"/>
          <w:b/>
          <w:bCs/>
          <w:i w:val="false"/>
          <w:sz w:val="14"/>
          <w:szCs w:val="14"/>
          <w:lang w:val="en-US" w:eastAsia="zh-CN" w:bidi="hi-IN"/>
        </w:rPr>
        <w:t xml:space="preserve">  </w:t>
      </w:r>
      <w:r>
        <w:rPr>
          <w:rFonts w:ascii="Courier New" w:hAnsi="Courier New"/>
          <w:b/>
          <w:bCs/>
          <w:i w:val="false"/>
          <w:sz w:val="14"/>
          <w:szCs w:val="14"/>
          <w:lang w:val="en-US" w:eastAsia="zh-CN" w:bidi="hi-IN"/>
        </w:rPr>
        <w:t>[C1  ] TEXT(Free) : What was my favorite activity during the training?</w:t>
      </w:r>
    </w:p>
    <w:p>
      <w:pPr>
        <w:pStyle w:val="BodyText"/>
        <w:bidi w:val="0"/>
        <w:spacing w:before="0" w:after="0"/>
        <w:jc w:val="left"/>
        <w:rPr>
          <w:rFonts w:ascii="Courier New" w:hAnsi="Courier New"/>
          <w:b/>
          <w:bCs/>
          <w:i w:val="false"/>
          <w:i w:val="false"/>
          <w:sz w:val="14"/>
          <w:szCs w:val="14"/>
          <w:lang w:val="en-US" w:eastAsia="zh-CN" w:bidi="hi-IN"/>
        </w:rPr>
      </w:pPr>
      <w:r>
        <w:rPr>
          <w:rFonts w:ascii="Courier New" w:hAnsi="Courier New"/>
          <w:b/>
          <w:bCs/>
          <w:i w:val="false"/>
          <w:sz w:val="14"/>
          <w:szCs w:val="14"/>
          <w:lang w:val="en-US" w:eastAsia="zh-CN" w:bidi="hi-IN"/>
        </w:rPr>
        <w:t xml:space="preserve">  </w:t>
      </w:r>
      <w:r>
        <w:rPr>
          <w:rFonts w:ascii="Courier New" w:hAnsi="Courier New"/>
          <w:b/>
          <w:bCs/>
          <w:i w:val="false"/>
          <w:sz w:val="14"/>
          <w:szCs w:val="14"/>
          <w:lang w:val="en-US" w:eastAsia="zh-CN" w:bidi="hi-IN"/>
        </w:rPr>
        <w:t>[C2  ] TEXT(Free) : Which topics would I like to explore further?</w:t>
      </w:r>
    </w:p>
    <w:p>
      <w:pPr>
        <w:pStyle w:val="BodyText"/>
        <w:bidi w:val="0"/>
        <w:spacing w:before="0" w:after="0"/>
        <w:jc w:val="left"/>
        <w:rPr>
          <w:rFonts w:ascii="Courier New" w:hAnsi="Courier New"/>
          <w:b/>
          <w:bCs/>
          <w:i w:val="false"/>
          <w:i w:val="false"/>
          <w:sz w:val="14"/>
          <w:szCs w:val="14"/>
          <w:lang w:val="en-US" w:eastAsia="zh-CN" w:bidi="hi-IN"/>
        </w:rPr>
      </w:pPr>
      <w:r>
        <w:rPr>
          <w:rFonts w:ascii="Courier New" w:hAnsi="Courier New"/>
          <w:b/>
          <w:bCs/>
          <w:i w:val="false"/>
          <w:sz w:val="14"/>
          <w:szCs w:val="14"/>
          <w:lang w:val="en-US" w:eastAsia="zh-CN" w:bidi="hi-IN"/>
        </w:rPr>
        <w:t xml:space="preserve">  </w:t>
      </w:r>
      <w:r>
        <w:rPr>
          <w:rFonts w:ascii="Courier New" w:hAnsi="Courier New"/>
          <w:b/>
          <w:bCs/>
          <w:i w:val="false"/>
          <w:sz w:val="14"/>
          <w:szCs w:val="14"/>
          <w:lang w:val="en-US" w:eastAsia="zh-CN" w:bidi="hi-IN"/>
        </w:rPr>
        <w:t>[C3  ] NUM(Slider) : The learning pace of the training was appropriate.</w:t>
      </w:r>
    </w:p>
    <w:p>
      <w:pPr>
        <w:pStyle w:val="BodyText"/>
        <w:bidi w:val="0"/>
        <w:spacing w:before="0" w:after="0"/>
        <w:jc w:val="left"/>
        <w:rPr>
          <w:rFonts w:ascii="Courier New" w:hAnsi="Courier New"/>
          <w:b/>
          <w:bCs/>
          <w:i w:val="false"/>
          <w:i w:val="false"/>
          <w:sz w:val="14"/>
          <w:szCs w:val="14"/>
          <w:lang w:val="en-US" w:eastAsia="zh-CN" w:bidi="hi-IN"/>
        </w:rPr>
      </w:pPr>
      <w:r>
        <w:rPr>
          <w:rFonts w:ascii="Courier New" w:hAnsi="Courier New"/>
          <w:b/>
          <w:bCs/>
          <w:i w:val="false"/>
          <w:sz w:val="14"/>
          <w:szCs w:val="14"/>
          <w:lang w:val="en-US" w:eastAsia="zh-CN" w:bidi="hi-IN"/>
        </w:rPr>
        <w:t xml:space="preserve">  </w:t>
      </w:r>
      <w:r>
        <w:rPr>
          <w:rFonts w:ascii="Courier New" w:hAnsi="Courier New"/>
          <w:b/>
          <w:bCs/>
          <w:i w:val="false"/>
          <w:sz w:val="14"/>
          <w:szCs w:val="14"/>
          <w:lang w:val="en-US" w:eastAsia="zh-CN" w:bidi="hi-IN"/>
        </w:rPr>
        <w:t>[C4  ] TEXT(Free) : What aspect of the learning pace or materials could be improved?</w:t>
      </w:r>
    </w:p>
    <w:p>
      <w:pPr>
        <w:pStyle w:val="BodyText"/>
        <w:bidi w:val="0"/>
        <w:spacing w:before="0" w:after="0"/>
        <w:jc w:val="left"/>
        <w:rPr>
          <w:rFonts w:ascii="Courier New" w:hAnsi="Courier New"/>
          <w:b/>
          <w:bCs/>
          <w:i w:val="false"/>
          <w:i w:val="false"/>
          <w:sz w:val="14"/>
          <w:szCs w:val="14"/>
          <w:lang w:val="en-US" w:eastAsia="zh-CN" w:bidi="hi-IN"/>
        </w:rPr>
      </w:pPr>
      <w:r>
        <w:rPr>
          <w:rFonts w:ascii="Courier New" w:hAnsi="Courier New"/>
          <w:b/>
          <w:bCs/>
          <w:i w:val="false"/>
          <w:sz w:val="14"/>
          <w:szCs w:val="14"/>
          <w:lang w:val="en-US" w:eastAsia="zh-CN" w:bidi="hi-IN"/>
        </w:rPr>
        <w:t xml:space="preserve">  </w:t>
      </w:r>
      <w:r>
        <w:rPr>
          <w:rFonts w:ascii="Courier New" w:hAnsi="Courier New"/>
          <w:b/>
          <w:bCs/>
          <w:i w:val="false"/>
          <w:sz w:val="14"/>
          <w:szCs w:val="14"/>
          <w:lang w:val="en-US" w:eastAsia="zh-CN" w:bidi="hi-IN"/>
        </w:rPr>
        <w:t>[C5  ] NUM(Slider) : The balance between lectures and hands-on activities was appropriate.</w:t>
      </w:r>
    </w:p>
    <w:p>
      <w:pPr>
        <w:pStyle w:val="BodyText"/>
        <w:bidi w:val="0"/>
        <w:spacing w:before="0" w:after="0"/>
        <w:jc w:val="left"/>
        <w:rPr>
          <w:rFonts w:ascii="Courier New" w:hAnsi="Courier New"/>
          <w:b/>
          <w:bCs/>
          <w:i w:val="false"/>
          <w:i w:val="false"/>
          <w:sz w:val="14"/>
          <w:szCs w:val="14"/>
          <w:lang w:val="en-US" w:eastAsia="zh-CN" w:bidi="hi-IN"/>
        </w:rPr>
      </w:pPr>
      <w:r>
        <w:rPr>
          <w:rFonts w:ascii="Courier New" w:hAnsi="Courier New"/>
          <w:b/>
          <w:bCs/>
          <w:i w:val="false"/>
          <w:sz w:val="14"/>
          <w:szCs w:val="14"/>
          <w:lang w:val="en-US" w:eastAsia="zh-CN" w:bidi="hi-IN"/>
        </w:rPr>
        <w:t xml:space="preserve">  </w:t>
      </w:r>
      <w:r>
        <w:rPr>
          <w:rFonts w:ascii="Courier New" w:hAnsi="Courier New"/>
          <w:b/>
          <w:bCs/>
          <w:i w:val="false"/>
          <w:sz w:val="14"/>
          <w:szCs w:val="14"/>
          <w:lang w:val="en-US" w:eastAsia="zh-CN" w:bidi="hi-IN"/>
        </w:rPr>
        <w:t>[C6  ] NUM(Slider) : I felt confident following the notebooks during live sessions.</w:t>
      </w:r>
    </w:p>
    <w:p>
      <w:pPr>
        <w:pStyle w:val="BodyText"/>
        <w:bidi w:val="0"/>
        <w:spacing w:before="0" w:after="0"/>
        <w:jc w:val="left"/>
        <w:rPr>
          <w:rFonts w:ascii="Courier New" w:hAnsi="Courier New"/>
          <w:b/>
          <w:bCs/>
          <w:i w:val="false"/>
          <w:i w:val="false"/>
          <w:sz w:val="14"/>
          <w:szCs w:val="14"/>
          <w:lang w:val="en-US" w:eastAsia="zh-CN" w:bidi="hi-IN"/>
        </w:rPr>
      </w:pPr>
      <w:r>
        <w:rPr>
          <w:rFonts w:ascii="Courier New" w:hAnsi="Courier New"/>
          <w:b/>
          <w:bCs/>
          <w:i w:val="false"/>
          <w:sz w:val="14"/>
          <w:szCs w:val="14"/>
          <w:lang w:val="en-US" w:eastAsia="zh-CN" w:bidi="hi-IN"/>
        </w:rPr>
        <w:t xml:space="preserve">  </w:t>
      </w:r>
      <w:r>
        <w:rPr>
          <w:rFonts w:ascii="Courier New" w:hAnsi="Courier New"/>
          <w:b/>
          <w:bCs/>
          <w:i w:val="false"/>
          <w:sz w:val="14"/>
          <w:szCs w:val="14"/>
          <w:lang w:val="en-US" w:eastAsia="zh-CN" w:bidi="hi-IN"/>
        </w:rPr>
        <w:t>[C7  ] NUM(Slider) : The explanations given during exercises were clear and adapted to my level.</w:t>
      </w:r>
    </w:p>
    <w:p>
      <w:pPr>
        <w:pStyle w:val="BodyText"/>
        <w:bidi w:val="0"/>
        <w:spacing w:before="0" w:after="0"/>
        <w:jc w:val="left"/>
        <w:rPr>
          <w:rFonts w:ascii="Courier New" w:hAnsi="Courier New"/>
          <w:b/>
          <w:bCs/>
          <w:i w:val="false"/>
          <w:i w:val="false"/>
          <w:sz w:val="14"/>
          <w:szCs w:val="14"/>
          <w:lang w:val="en-US" w:eastAsia="zh-CN" w:bidi="hi-IN"/>
        </w:rPr>
      </w:pPr>
      <w:r>
        <w:rPr>
          <w:rFonts w:ascii="Courier New" w:hAnsi="Courier New"/>
          <w:b/>
          <w:bCs/>
          <w:i w:val="false"/>
          <w:sz w:val="14"/>
          <w:szCs w:val="14"/>
          <w:lang w:val="en-US" w:eastAsia="zh-CN" w:bidi="hi-IN"/>
        </w:rPr>
        <w:t>--- D. Block D. Mentored Project Experience ---</w:t>
      </w:r>
    </w:p>
    <w:p>
      <w:pPr>
        <w:pStyle w:val="BodyText"/>
        <w:bidi w:val="0"/>
        <w:spacing w:before="0" w:after="0"/>
        <w:jc w:val="left"/>
        <w:rPr>
          <w:rFonts w:ascii="Courier New" w:hAnsi="Courier New"/>
          <w:b/>
          <w:bCs/>
          <w:i w:val="false"/>
          <w:i w:val="false"/>
          <w:sz w:val="14"/>
          <w:szCs w:val="14"/>
          <w:lang w:val="en-US" w:eastAsia="zh-CN" w:bidi="hi-IN"/>
        </w:rPr>
      </w:pPr>
      <w:r>
        <w:rPr>
          <w:rFonts w:ascii="Courier New" w:hAnsi="Courier New"/>
          <w:b/>
          <w:bCs/>
          <w:i w:val="false"/>
          <w:sz w:val="14"/>
          <w:szCs w:val="14"/>
          <w:lang w:val="en-US" w:eastAsia="zh-CN" w:bidi="hi-IN"/>
        </w:rPr>
        <w:t xml:space="preserve">  </w:t>
      </w:r>
      <w:r>
        <w:rPr>
          <w:rFonts w:ascii="Courier New" w:hAnsi="Courier New"/>
          <w:b/>
          <w:bCs/>
          <w:i w:val="false"/>
          <w:sz w:val="14"/>
          <w:szCs w:val="14"/>
          <w:lang w:val="en-US" w:eastAsia="zh-CN" w:bidi="hi-IN"/>
        </w:rPr>
        <w:t>[D1  ] NUM(Slider) : The mentored project helped me synthesize and apply the week’s concepts.</w:t>
      </w:r>
    </w:p>
    <w:p>
      <w:pPr>
        <w:pStyle w:val="BodyText"/>
        <w:bidi w:val="0"/>
        <w:spacing w:before="0" w:after="0"/>
        <w:jc w:val="left"/>
        <w:rPr>
          <w:rFonts w:ascii="Courier New" w:hAnsi="Courier New"/>
          <w:b/>
          <w:bCs/>
          <w:i w:val="false"/>
          <w:i w:val="false"/>
          <w:sz w:val="14"/>
          <w:szCs w:val="14"/>
          <w:lang w:val="en-US" w:eastAsia="zh-CN" w:bidi="hi-IN"/>
        </w:rPr>
      </w:pPr>
      <w:r>
        <w:rPr>
          <w:rFonts w:ascii="Courier New" w:hAnsi="Courier New"/>
          <w:b/>
          <w:bCs/>
          <w:i w:val="false"/>
          <w:sz w:val="14"/>
          <w:szCs w:val="14"/>
          <w:lang w:val="en-US" w:eastAsia="zh-CN" w:bidi="hi-IN"/>
        </w:rPr>
        <w:t xml:space="preserve">  </w:t>
      </w:r>
      <w:r>
        <w:rPr>
          <w:rFonts w:ascii="Courier New" w:hAnsi="Courier New"/>
          <w:b/>
          <w:bCs/>
          <w:i w:val="false"/>
          <w:sz w:val="14"/>
          <w:szCs w:val="14"/>
          <w:lang w:val="en-US" w:eastAsia="zh-CN" w:bidi="hi-IN"/>
        </w:rPr>
        <w:t>[D2  ] NUM(Slider) : The environment encouraged open discussions and exchange of ideas with other participants.</w:t>
      </w:r>
    </w:p>
    <w:p>
      <w:pPr>
        <w:pStyle w:val="BodyText"/>
        <w:bidi w:val="0"/>
        <w:spacing w:before="0" w:after="0"/>
        <w:jc w:val="left"/>
        <w:rPr>
          <w:rFonts w:ascii="Courier New" w:hAnsi="Courier New"/>
          <w:b/>
          <w:bCs/>
          <w:i w:val="false"/>
          <w:i w:val="false"/>
          <w:sz w:val="14"/>
          <w:szCs w:val="14"/>
          <w:lang w:val="en-US" w:eastAsia="zh-CN" w:bidi="hi-IN"/>
        </w:rPr>
      </w:pPr>
      <w:r>
        <w:rPr>
          <w:rFonts w:ascii="Courier New" w:hAnsi="Courier New"/>
          <w:b/>
          <w:bCs/>
          <w:i w:val="false"/>
          <w:sz w:val="14"/>
          <w:szCs w:val="14"/>
          <w:lang w:val="en-US" w:eastAsia="zh-CN" w:bidi="hi-IN"/>
        </w:rPr>
        <w:t xml:space="preserve">  </w:t>
      </w:r>
      <w:r>
        <w:rPr>
          <w:rFonts w:ascii="Courier New" w:hAnsi="Courier New"/>
          <w:b/>
          <w:bCs/>
          <w:i w:val="false"/>
          <w:sz w:val="14"/>
          <w:szCs w:val="14"/>
          <w:lang w:val="en-US" w:eastAsia="zh-CN" w:bidi="hi-IN"/>
        </w:rPr>
        <w:t>[D3  ] NUM(Slider) : I could contribute actively to the mentored project.</w:t>
      </w:r>
    </w:p>
    <w:p>
      <w:pPr>
        <w:pStyle w:val="BodyText"/>
        <w:bidi w:val="0"/>
        <w:spacing w:before="0" w:after="0"/>
        <w:jc w:val="left"/>
        <w:rPr>
          <w:rFonts w:ascii="Courier New" w:hAnsi="Courier New"/>
          <w:b/>
          <w:bCs/>
          <w:i w:val="false"/>
          <w:i w:val="false"/>
          <w:sz w:val="14"/>
          <w:szCs w:val="14"/>
          <w:lang w:val="en-US" w:eastAsia="zh-CN" w:bidi="hi-IN"/>
        </w:rPr>
      </w:pPr>
      <w:r>
        <w:rPr>
          <w:rFonts w:ascii="Courier New" w:hAnsi="Courier New"/>
          <w:b/>
          <w:bCs/>
          <w:i w:val="false"/>
          <w:sz w:val="14"/>
          <w:szCs w:val="14"/>
          <w:lang w:val="en-US" w:eastAsia="zh-CN" w:bidi="hi-IN"/>
        </w:rPr>
        <w:t xml:space="preserve">  </w:t>
      </w:r>
      <w:r>
        <w:rPr>
          <w:rFonts w:ascii="Courier New" w:hAnsi="Courier New"/>
          <w:b/>
          <w:bCs/>
          <w:i w:val="false"/>
          <w:sz w:val="14"/>
          <w:szCs w:val="14"/>
          <w:lang w:val="en-US" w:eastAsia="zh-CN" w:bidi="hi-IN"/>
        </w:rPr>
        <w:t>[D5  ] TEXT(Free) : Briefly describe what my mentored project focused on.</w:t>
      </w:r>
    </w:p>
    <w:p>
      <w:pPr>
        <w:pStyle w:val="BodyText"/>
        <w:bidi w:val="0"/>
        <w:spacing w:before="0" w:after="0"/>
        <w:jc w:val="left"/>
        <w:rPr>
          <w:rFonts w:ascii="Courier New" w:hAnsi="Courier New"/>
          <w:b/>
          <w:bCs/>
          <w:i w:val="false"/>
          <w:i w:val="false"/>
          <w:sz w:val="14"/>
          <w:szCs w:val="14"/>
          <w:lang w:val="en-US" w:eastAsia="zh-CN" w:bidi="hi-IN"/>
        </w:rPr>
      </w:pPr>
      <w:r>
        <w:rPr>
          <w:rFonts w:ascii="Courier New" w:hAnsi="Courier New"/>
          <w:b/>
          <w:bCs/>
          <w:i w:val="false"/>
          <w:sz w:val="14"/>
          <w:szCs w:val="14"/>
          <w:lang w:val="en-US" w:eastAsia="zh-CN" w:bidi="hi-IN"/>
        </w:rPr>
        <w:t>--- E. Block E. Impact and Ethical Awareness ---</w:t>
      </w:r>
    </w:p>
    <w:p>
      <w:pPr>
        <w:pStyle w:val="BodyText"/>
        <w:bidi w:val="0"/>
        <w:spacing w:before="0" w:after="0"/>
        <w:jc w:val="left"/>
        <w:rPr>
          <w:rFonts w:ascii="Courier New" w:hAnsi="Courier New"/>
          <w:b/>
          <w:bCs/>
          <w:i w:val="false"/>
          <w:i w:val="false"/>
          <w:sz w:val="14"/>
          <w:szCs w:val="14"/>
          <w:lang w:val="en-US" w:eastAsia="zh-CN" w:bidi="hi-IN"/>
        </w:rPr>
      </w:pPr>
      <w:r>
        <w:rPr>
          <w:rFonts w:ascii="Courier New" w:hAnsi="Courier New"/>
          <w:b/>
          <w:bCs/>
          <w:i w:val="false"/>
          <w:sz w:val="14"/>
          <w:szCs w:val="14"/>
          <w:lang w:val="en-US" w:eastAsia="zh-CN" w:bidi="hi-IN"/>
        </w:rPr>
        <w:t xml:space="preserve">  </w:t>
      </w:r>
      <w:r>
        <w:rPr>
          <w:rFonts w:ascii="Courier New" w:hAnsi="Courier New"/>
          <w:b/>
          <w:bCs/>
          <w:i w:val="false"/>
          <w:sz w:val="14"/>
          <w:szCs w:val="14"/>
          <w:lang w:val="en-US" w:eastAsia="zh-CN" w:bidi="hi-IN"/>
        </w:rPr>
        <w:t>[E1  ] NUM(Slider) : A generative AI helped me understand my coding errors better.</w:t>
      </w:r>
    </w:p>
    <w:p>
      <w:pPr>
        <w:pStyle w:val="BodyText"/>
        <w:bidi w:val="0"/>
        <w:spacing w:before="0" w:after="0"/>
        <w:jc w:val="left"/>
        <w:rPr>
          <w:rFonts w:ascii="Courier New" w:hAnsi="Courier New"/>
          <w:b/>
          <w:bCs/>
          <w:i w:val="false"/>
          <w:i w:val="false"/>
          <w:sz w:val="14"/>
          <w:szCs w:val="14"/>
          <w:lang w:val="en-US" w:eastAsia="zh-CN" w:bidi="hi-IN"/>
        </w:rPr>
      </w:pPr>
      <w:r>
        <w:rPr>
          <w:rFonts w:ascii="Courier New" w:hAnsi="Courier New"/>
          <w:b/>
          <w:bCs/>
          <w:i w:val="false"/>
          <w:sz w:val="14"/>
          <w:szCs w:val="14"/>
          <w:lang w:val="en-US" w:eastAsia="zh-CN" w:bidi="hi-IN"/>
        </w:rPr>
        <w:t xml:space="preserve">  </w:t>
      </w:r>
      <w:r>
        <w:rPr>
          <w:rFonts w:ascii="Courier New" w:hAnsi="Courier New"/>
          <w:b/>
          <w:bCs/>
          <w:i w:val="false"/>
          <w:sz w:val="14"/>
          <w:szCs w:val="14"/>
          <w:lang w:val="en-US" w:eastAsia="zh-CN" w:bidi="hi-IN"/>
        </w:rPr>
        <w:t>[E2  ] NUM(Slider) : I would recommend this training to peers.</w:t>
      </w:r>
    </w:p>
    <w:p>
      <w:pPr>
        <w:pStyle w:val="BodyText"/>
        <w:bidi w:val="0"/>
        <w:spacing w:before="0" w:after="0"/>
        <w:jc w:val="left"/>
        <w:rPr>
          <w:rFonts w:ascii="Courier New" w:hAnsi="Courier New"/>
          <w:b/>
          <w:bCs/>
          <w:i w:val="false"/>
          <w:i w:val="false"/>
          <w:sz w:val="14"/>
          <w:szCs w:val="14"/>
          <w:lang w:val="en-US" w:eastAsia="zh-CN" w:bidi="hi-IN"/>
        </w:rPr>
      </w:pPr>
      <w:r>
        <w:rPr>
          <w:rFonts w:ascii="Courier New" w:hAnsi="Courier New"/>
          <w:b/>
          <w:bCs/>
          <w:i w:val="false"/>
          <w:sz w:val="14"/>
          <w:szCs w:val="14"/>
          <w:lang w:val="en-US" w:eastAsia="zh-CN" w:bidi="hi-IN"/>
        </w:rPr>
        <w:t xml:space="preserve">  </w:t>
      </w:r>
      <w:r>
        <w:rPr>
          <w:rFonts w:ascii="Courier New" w:hAnsi="Courier New"/>
          <w:b/>
          <w:bCs/>
          <w:i w:val="false"/>
          <w:sz w:val="14"/>
          <w:szCs w:val="14"/>
          <w:lang w:val="en-US" w:eastAsia="zh-CN" w:bidi="hi-IN"/>
        </w:rPr>
        <w:t>[E3  ] NUM(Slider) : I perceive the integration of an AI assistant into practical courses positively.</w:t>
      </w:r>
    </w:p>
    <w:p>
      <w:pPr>
        <w:pStyle w:val="BodyText"/>
        <w:bidi w:val="0"/>
        <w:spacing w:before="0" w:after="0"/>
        <w:jc w:val="left"/>
        <w:rPr>
          <w:rFonts w:ascii="Courier New" w:hAnsi="Courier New"/>
          <w:b/>
          <w:bCs/>
          <w:i w:val="false"/>
          <w:i w:val="false"/>
          <w:sz w:val="14"/>
          <w:szCs w:val="14"/>
          <w:lang w:val="en-US" w:eastAsia="zh-CN" w:bidi="hi-IN"/>
        </w:rPr>
      </w:pPr>
      <w:r>
        <w:rPr>
          <w:rFonts w:ascii="Courier New" w:hAnsi="Courier New"/>
          <w:b/>
          <w:bCs/>
          <w:i w:val="false"/>
          <w:sz w:val="14"/>
          <w:szCs w:val="14"/>
          <w:lang w:val="en-US" w:eastAsia="zh-CN" w:bidi="hi-IN"/>
        </w:rPr>
        <w:t xml:space="preserve">  </w:t>
      </w:r>
      <w:r>
        <w:rPr>
          <w:rFonts w:ascii="Courier New" w:hAnsi="Courier New"/>
          <w:b/>
          <w:bCs/>
          <w:i w:val="false"/>
          <w:sz w:val="14"/>
          <w:szCs w:val="14"/>
          <w:lang w:val="en-US" w:eastAsia="zh-CN" w:bidi="hi-IN"/>
        </w:rPr>
        <w:t>[E4  ] NUM(Slider) : I feel more aware of the ethical implications of AI in scientific research.</w:t>
      </w:r>
    </w:p>
    <w:p>
      <w:pPr>
        <w:pStyle w:val="BodyText"/>
        <w:bidi w:val="0"/>
        <w:spacing w:before="0" w:after="0"/>
        <w:jc w:val="left"/>
        <w:rPr>
          <w:rFonts w:ascii="Courier New" w:hAnsi="Courier New"/>
          <w:b/>
          <w:bCs/>
          <w:i w:val="false"/>
          <w:i w:val="false"/>
          <w:sz w:val="14"/>
          <w:szCs w:val="14"/>
          <w:lang w:val="en-US" w:eastAsia="zh-CN" w:bidi="hi-IN"/>
        </w:rPr>
      </w:pPr>
      <w:r>
        <w:rPr>
          <w:rFonts w:ascii="Courier New" w:hAnsi="Courier New"/>
          <w:b/>
          <w:bCs/>
          <w:i w:val="false"/>
          <w:sz w:val="14"/>
          <w:szCs w:val="14"/>
          <w:lang w:val="en-US" w:eastAsia="zh-CN" w:bidi="hi-IN"/>
        </w:rPr>
        <w:t xml:space="preserve">  </w:t>
      </w:r>
      <w:r>
        <w:rPr>
          <w:rFonts w:ascii="Courier New" w:hAnsi="Courier New"/>
          <w:b/>
          <w:bCs/>
          <w:i w:val="false"/>
          <w:sz w:val="14"/>
          <w:szCs w:val="14"/>
          <w:lang w:val="en-US" w:eastAsia="zh-CN" w:bidi="hi-IN"/>
        </w:rPr>
        <w:t>[E5  ] TEXT(Free) : In my view, what is the main ethical challenge of using AI in chemistry?</w:t>
      </w:r>
    </w:p>
    <w:p>
      <w:pPr>
        <w:pStyle w:val="BodyText"/>
        <w:bidi w:val="0"/>
        <w:spacing w:before="0" w:after="0"/>
        <w:jc w:val="left"/>
        <w:rPr>
          <w:rFonts w:ascii="Courier New" w:hAnsi="Courier New"/>
          <w:b/>
          <w:bCs/>
          <w:i w:val="false"/>
          <w:i w:val="false"/>
          <w:sz w:val="14"/>
          <w:szCs w:val="14"/>
          <w:lang w:val="en-US" w:eastAsia="zh-CN" w:bidi="hi-IN"/>
        </w:rPr>
      </w:pPr>
      <w:r>
        <w:rPr>
          <w:rFonts w:ascii="Courier New" w:hAnsi="Courier New"/>
          <w:b/>
          <w:bCs/>
          <w:i w:val="false"/>
          <w:sz w:val="14"/>
          <w:szCs w:val="14"/>
          <w:lang w:val="en-US" w:eastAsia="zh-CN" w:bidi="hi-IN"/>
        </w:rPr>
        <w:t>--- F. Block F. Practical Transfer and Long-Term Usability ---</w:t>
      </w:r>
    </w:p>
    <w:p>
      <w:pPr>
        <w:pStyle w:val="BodyText"/>
        <w:bidi w:val="0"/>
        <w:spacing w:before="0" w:after="0"/>
        <w:jc w:val="left"/>
        <w:rPr>
          <w:rFonts w:ascii="Courier New" w:hAnsi="Courier New"/>
          <w:b/>
          <w:bCs/>
          <w:i w:val="false"/>
          <w:i w:val="false"/>
          <w:sz w:val="14"/>
          <w:szCs w:val="14"/>
          <w:lang w:val="en-US" w:eastAsia="zh-CN" w:bidi="hi-IN"/>
        </w:rPr>
      </w:pPr>
      <w:r>
        <w:rPr>
          <w:rFonts w:ascii="Courier New" w:hAnsi="Courier New"/>
          <w:b/>
          <w:bCs/>
          <w:i w:val="false"/>
          <w:sz w:val="14"/>
          <w:szCs w:val="14"/>
          <w:lang w:val="en-US" w:eastAsia="zh-CN" w:bidi="hi-IN"/>
        </w:rPr>
        <w:t xml:space="preserve">  </w:t>
      </w:r>
      <w:r>
        <w:rPr>
          <w:rFonts w:ascii="Courier New" w:hAnsi="Courier New"/>
          <w:b/>
          <w:bCs/>
          <w:i w:val="false"/>
          <w:sz w:val="14"/>
          <w:szCs w:val="14"/>
          <w:lang w:val="en-US" w:eastAsia="zh-CN" w:bidi="hi-IN"/>
        </w:rPr>
        <w:t>[F1  ] NUM(Slider) : I intend to use generative AI tools more thoughtfully in my future research.</w:t>
      </w:r>
    </w:p>
    <w:p>
      <w:pPr>
        <w:pStyle w:val="BodyText"/>
        <w:bidi w:val="0"/>
        <w:spacing w:before="0" w:after="0"/>
        <w:jc w:val="left"/>
        <w:rPr>
          <w:rFonts w:ascii="Courier New" w:hAnsi="Courier New"/>
          <w:b/>
          <w:bCs/>
          <w:i w:val="false"/>
          <w:i w:val="false"/>
          <w:sz w:val="14"/>
          <w:szCs w:val="14"/>
          <w:lang w:val="en-US" w:eastAsia="zh-CN" w:bidi="hi-IN"/>
        </w:rPr>
      </w:pPr>
      <w:r>
        <w:rPr>
          <w:rFonts w:ascii="Courier New" w:hAnsi="Courier New"/>
          <w:b/>
          <w:bCs/>
          <w:i w:val="false"/>
          <w:sz w:val="14"/>
          <w:szCs w:val="14"/>
          <w:lang w:val="en-US" w:eastAsia="zh-CN" w:bidi="hi-IN"/>
        </w:rPr>
        <w:t xml:space="preserve">  </w:t>
      </w:r>
      <w:r>
        <w:rPr>
          <w:rFonts w:ascii="Courier New" w:hAnsi="Courier New"/>
          <w:b/>
          <w:bCs/>
          <w:i w:val="false"/>
          <w:sz w:val="14"/>
          <w:szCs w:val="14"/>
          <w:lang w:val="en-US" w:eastAsia="zh-CN" w:bidi="hi-IN"/>
        </w:rPr>
        <w:t>[F2  ] NUM(Slider) : I feel capable of running and adapting the provided notebooks independently after the school.</w:t>
      </w:r>
    </w:p>
    <w:p>
      <w:pPr>
        <w:pStyle w:val="BodyText"/>
        <w:bidi w:val="0"/>
        <w:spacing w:before="0" w:after="0"/>
        <w:jc w:val="left"/>
        <w:rPr>
          <w:rFonts w:ascii="Courier New" w:hAnsi="Courier New"/>
          <w:b/>
          <w:bCs/>
          <w:i w:val="false"/>
          <w:i w:val="false"/>
          <w:sz w:val="14"/>
          <w:szCs w:val="14"/>
          <w:lang w:val="en-US" w:eastAsia="zh-CN" w:bidi="hi-IN"/>
        </w:rPr>
      </w:pPr>
      <w:r>
        <w:rPr>
          <w:rFonts w:ascii="Courier New" w:hAnsi="Courier New"/>
          <w:b/>
          <w:bCs/>
          <w:i w:val="false"/>
          <w:sz w:val="14"/>
          <w:szCs w:val="14"/>
          <w:lang w:val="en-US" w:eastAsia="zh-CN" w:bidi="hi-IN"/>
        </w:rPr>
        <w:t xml:space="preserve">  </w:t>
      </w:r>
      <w:r>
        <w:rPr>
          <w:rFonts w:ascii="Courier New" w:hAnsi="Courier New"/>
          <w:b/>
          <w:bCs/>
          <w:i w:val="false"/>
          <w:sz w:val="14"/>
          <w:szCs w:val="14"/>
          <w:lang w:val="en-US" w:eastAsia="zh-CN" w:bidi="hi-IN"/>
        </w:rPr>
        <w:t>[F3  ] NUM(Slider) : The instructions for installing Python and required libraries were clear and easy to follow.</w:t>
      </w:r>
    </w:p>
    <w:p>
      <w:pPr>
        <w:pStyle w:val="BodyText"/>
        <w:bidi w:val="0"/>
        <w:spacing w:before="0" w:after="0"/>
        <w:jc w:val="left"/>
        <w:rPr>
          <w:rFonts w:ascii="Courier New" w:hAnsi="Courier New"/>
          <w:b/>
          <w:bCs/>
          <w:i w:val="false"/>
          <w:i w:val="false"/>
          <w:sz w:val="14"/>
          <w:szCs w:val="14"/>
          <w:lang w:val="en-US" w:eastAsia="zh-CN" w:bidi="hi-IN"/>
        </w:rPr>
      </w:pPr>
      <w:r>
        <w:rPr>
          <w:rFonts w:ascii="Courier New" w:hAnsi="Courier New"/>
          <w:b/>
          <w:bCs/>
          <w:i w:val="false"/>
          <w:sz w:val="14"/>
          <w:szCs w:val="14"/>
          <w:lang w:val="en-US" w:eastAsia="zh-CN" w:bidi="hi-IN"/>
        </w:rPr>
        <w:t xml:space="preserve">  </w:t>
      </w:r>
      <w:r>
        <w:rPr>
          <w:rFonts w:ascii="Courier New" w:hAnsi="Courier New"/>
          <w:b/>
          <w:bCs/>
          <w:i w:val="false"/>
          <w:sz w:val="14"/>
          <w:szCs w:val="14"/>
          <w:lang w:val="en-US" w:eastAsia="zh-CN" w:bidi="hi-IN"/>
        </w:rPr>
        <w:t>[F4  ] NUM(Slider) : Installing the environment on my own computer increased my confidence in using these tools in the future.</w:t>
      </w:r>
    </w:p>
    <w:p>
      <w:pPr>
        <w:pStyle w:val="BodyText"/>
        <w:bidi w:val="0"/>
        <w:spacing w:before="0" w:after="0"/>
        <w:jc w:val="left"/>
        <w:rPr>
          <w:rFonts w:ascii="Courier New" w:hAnsi="Courier New"/>
          <w:b/>
          <w:bCs/>
          <w:i w:val="false"/>
          <w:i w:val="false"/>
          <w:sz w:val="14"/>
          <w:szCs w:val="14"/>
          <w:lang w:val="en-US" w:eastAsia="zh-CN" w:bidi="hi-IN"/>
        </w:rPr>
      </w:pPr>
      <w:r>
        <w:rPr>
          <w:rFonts w:ascii="Courier New" w:hAnsi="Courier New"/>
          <w:b/>
          <w:bCs/>
          <w:i w:val="false"/>
          <w:sz w:val="14"/>
          <w:szCs w:val="14"/>
          <w:lang w:val="en-US" w:eastAsia="zh-CN" w:bidi="hi-IN"/>
        </w:rPr>
        <w:t xml:space="preserve">  </w:t>
      </w:r>
      <w:r>
        <w:rPr>
          <w:rFonts w:ascii="Courier New" w:hAnsi="Courier New"/>
          <w:b/>
          <w:bCs/>
          <w:i w:val="false"/>
          <w:sz w:val="14"/>
          <w:szCs w:val="14"/>
          <w:lang w:val="en-US" w:eastAsia="zh-CN" w:bidi="hi-IN"/>
        </w:rPr>
        <w:t>[F5  ] NUM(Slider) : Having the material locally on my computer will help me integrate similar approaches in my own research or teaching.</w:t>
      </w:r>
    </w:p>
    <w:p>
      <w:pPr>
        <w:pStyle w:val="BodyText"/>
        <w:bidi w:val="0"/>
        <w:spacing w:before="0" w:after="0"/>
        <w:jc w:val="left"/>
        <w:rPr>
          <w:rFonts w:ascii="Courier New" w:hAnsi="Courier New"/>
          <w:b/>
          <w:bCs/>
          <w:i w:val="false"/>
          <w:i w:val="false"/>
          <w:sz w:val="14"/>
          <w:szCs w:val="14"/>
          <w:lang w:val="en-US" w:eastAsia="zh-CN" w:bidi="hi-IN"/>
        </w:rPr>
      </w:pPr>
      <w:r>
        <w:rPr>
          <w:rFonts w:ascii="Courier New" w:hAnsi="Courier New"/>
          <w:b/>
          <w:bCs/>
          <w:i w:val="false"/>
          <w:sz w:val="14"/>
          <w:szCs w:val="14"/>
          <w:lang w:val="en-US" w:eastAsia="zh-CN" w:bidi="hi-IN"/>
        </w:rPr>
        <w:t xml:space="preserve">  </w:t>
      </w:r>
      <w:r>
        <w:rPr>
          <w:rFonts w:ascii="Courier New" w:hAnsi="Courier New"/>
          <w:b/>
          <w:bCs/>
          <w:i w:val="false"/>
          <w:sz w:val="14"/>
          <w:szCs w:val="14"/>
          <w:lang w:val="en-US" w:eastAsia="zh-CN" w:bidi="hi-IN"/>
        </w:rPr>
        <w:t>[F6  ] NUM(Slider) : In retrospect, I would have preferred to access the notebooks through a remote server rather than installing them locally.</w:t>
      </w:r>
    </w:p>
    <w:p>
      <w:pPr>
        <w:pStyle w:val="BodyText"/>
        <w:bidi w:val="0"/>
        <w:spacing w:before="0" w:after="0"/>
        <w:jc w:val="left"/>
        <w:rPr>
          <w:rFonts w:ascii="Courier New" w:hAnsi="Courier New"/>
          <w:b/>
          <w:bCs/>
          <w:i w:val="false"/>
          <w:i w:val="false"/>
          <w:sz w:val="14"/>
          <w:szCs w:val="14"/>
          <w:lang w:val="en-US" w:eastAsia="zh-CN" w:bidi="hi-IN"/>
        </w:rPr>
      </w:pPr>
      <w:r>
        <w:rPr>
          <w:rFonts w:ascii="Courier New" w:hAnsi="Courier New"/>
          <w:b/>
          <w:bCs/>
          <w:i w:val="false"/>
          <w:sz w:val="14"/>
          <w:szCs w:val="14"/>
          <w:lang w:val="en-US" w:eastAsia="zh-CN" w:bidi="hi-IN"/>
        </w:rPr>
        <w:t xml:space="preserve">  </w:t>
      </w:r>
      <w:r>
        <w:rPr>
          <w:rFonts w:ascii="Courier New" w:hAnsi="Courier New"/>
          <w:b/>
          <w:bCs/>
          <w:i w:val="false"/>
          <w:sz w:val="14"/>
          <w:szCs w:val="14"/>
          <w:lang w:val="en-US" w:eastAsia="zh-CN" w:bidi="hi-IN"/>
        </w:rPr>
        <w:t>[F7  ] NUM(Slider) : The notebooks and datasets were well documented and can be re-used independently.</w:t>
      </w:r>
    </w:p>
    <w:p>
      <w:pPr>
        <w:pStyle w:val="BodyText"/>
        <w:bidi w:val="0"/>
        <w:spacing w:before="0" w:after="0"/>
        <w:jc w:val="left"/>
        <w:rPr>
          <w:rFonts w:ascii="Courier New" w:hAnsi="Courier New"/>
          <w:b/>
          <w:bCs/>
          <w:i w:val="false"/>
          <w:i w:val="false"/>
          <w:sz w:val="14"/>
          <w:szCs w:val="14"/>
          <w:lang w:val="en-US" w:eastAsia="zh-CN" w:bidi="hi-IN"/>
        </w:rPr>
      </w:pPr>
      <w:r>
        <w:rPr>
          <w:rFonts w:ascii="Courier New" w:hAnsi="Courier New"/>
          <w:b/>
          <w:bCs/>
          <w:i w:val="false"/>
          <w:sz w:val="14"/>
          <w:szCs w:val="14"/>
          <w:lang w:val="en-US" w:eastAsia="zh-CN" w:bidi="hi-IN"/>
        </w:rPr>
        <w:t xml:space="preserve">  </w:t>
      </w:r>
      <w:r>
        <w:rPr>
          <w:rFonts w:ascii="Courier New" w:hAnsi="Courier New"/>
          <w:b/>
          <w:bCs/>
          <w:i w:val="false"/>
          <w:sz w:val="14"/>
          <w:szCs w:val="14"/>
          <w:lang w:val="en-US" w:eastAsia="zh-CN" w:bidi="hi-IN"/>
        </w:rPr>
        <w:t>[F8  ] TEXT(Free) : How do I plan to reuse what I learned in my lab or teaching?</w:t>
      </w:r>
    </w:p>
    <w:p>
      <w:pPr>
        <w:pStyle w:val="BodyText"/>
        <w:bidi w:val="0"/>
        <w:spacing w:before="0" w:after="0"/>
        <w:jc w:val="left"/>
        <w:rPr>
          <w:rFonts w:ascii="Courier New" w:hAnsi="Courier New"/>
          <w:b/>
          <w:bCs/>
          <w:i w:val="false"/>
          <w:i w:val="false"/>
          <w:sz w:val="14"/>
          <w:szCs w:val="14"/>
          <w:lang w:val="en-US" w:eastAsia="zh-CN" w:bidi="hi-IN"/>
        </w:rPr>
      </w:pPr>
      <w:r>
        <w:rPr>
          <w:rFonts w:ascii="Courier New" w:hAnsi="Courier New"/>
          <w:b/>
          <w:bCs/>
          <w:i w:val="false"/>
          <w:sz w:val="14"/>
          <w:szCs w:val="14"/>
          <w:lang w:val="en-US" w:eastAsia="zh-CN" w:bidi="hi-IN"/>
        </w:rPr>
        <w:t>--- G. Block G. Free Comments ---</w:t>
      </w:r>
    </w:p>
    <w:p>
      <w:pPr>
        <w:pStyle w:val="BodyText"/>
        <w:bidi w:val="0"/>
        <w:spacing w:before="0" w:after="0"/>
        <w:jc w:val="left"/>
        <w:rPr>
          <w:rFonts w:ascii="Courier New" w:hAnsi="Courier New"/>
          <w:b/>
          <w:bCs/>
          <w:i w:val="false"/>
          <w:i w:val="false"/>
          <w:sz w:val="14"/>
          <w:szCs w:val="14"/>
          <w:lang w:val="en-US" w:eastAsia="zh-CN" w:bidi="hi-IN"/>
        </w:rPr>
      </w:pPr>
      <w:r>
        <w:rPr>
          <w:rFonts w:ascii="Courier New" w:hAnsi="Courier New"/>
          <w:b/>
          <w:bCs/>
          <w:i w:val="false"/>
          <w:sz w:val="14"/>
          <w:szCs w:val="14"/>
          <w:lang w:val="en-US" w:eastAsia="zh-CN" w:bidi="hi-IN"/>
        </w:rPr>
        <w:t xml:space="preserve">  </w:t>
      </w:r>
      <w:r>
        <w:rPr>
          <w:rFonts w:ascii="Courier New" w:hAnsi="Courier New"/>
          <w:b/>
          <w:bCs/>
          <w:i w:val="false"/>
          <w:sz w:val="14"/>
          <w:szCs w:val="14"/>
          <w:lang w:val="en-US" w:eastAsia="zh-CN" w:bidi="hi-IN"/>
        </w:rPr>
        <w:t>[G1  ] TEXT(Free) : Any other comments, suggestions, or messages for the organizers?</w:t>
      </w:r>
    </w:p>
    <w:p>
      <w:pPr>
        <w:pStyle w:val="BodyText"/>
        <w:bidi w:val="0"/>
        <w:jc w:val="left"/>
        <w:rPr>
          <w:rFonts w:ascii="Verdana;DejaVu Sans;Bitstream Vera Sans;Geneva;sans-serif" w:hAnsi="Verdana;DejaVu Sans;Bitstream Vera Sans;Geneva;sans-serif"/>
          <w:b w:val="false"/>
          <w:i w:val="false"/>
          <w:i w:val="false"/>
          <w:sz w:val="20"/>
          <w:lang w:val="fr-FR"/>
        </w:rPr>
      </w:pPr>
      <w:r>
        <w:rPr>
          <w:rFonts w:ascii="Verdana;DejaVu Sans;Bitstream Vera Sans;Geneva;sans-serif" w:hAnsi="Verdana;DejaVu Sans;Bitstream Vera Sans;Geneva;sans-serif"/>
          <w:b w:val="false"/>
          <w:i w:val="false"/>
          <w:sz w:val="20"/>
          <w:lang w:val="fr-FR"/>
        </w:rPr>
      </w:r>
    </w:p>
    <w:p>
      <w:pPr>
        <w:pStyle w:val="BodyText"/>
        <w:bidi w:val="0"/>
        <w:jc w:val="both"/>
        <w:rPr>
          <w:rFonts w:ascii="Verdana;DejaVu Sans;Bitstream Vera Sans;Geneva;sans-serif" w:hAnsi="Verdana;DejaVu Sans;Bitstream Vera Sans;Geneva;sans-serif"/>
          <w:b w:val="false"/>
          <w:i w:val="false"/>
          <w:i w:val="false"/>
          <w:sz w:val="20"/>
          <w:lang w:val="fr-FR"/>
        </w:rPr>
      </w:pPr>
      <w:r>
        <w:rPr>
          <w:rFonts w:ascii="Verdana;DejaVu Sans;Bitstream Vera Sans;Geneva;sans-serif" w:hAnsi="Verdana;DejaVu Sans;Bitstream Vera Sans;Geneva;sans-serif"/>
          <w:b w:val="false"/>
          <w:i w:val="false"/>
          <w:sz w:val="20"/>
          <w:lang w:val="fr-FR"/>
        </w:rPr>
        <w:t>Ainsi que les réponses quantifiées, sous forme de graphique radar. Il montre la moyenne des scores pour chaque bloc d'évaluation. Les lignes grises claires représentent chaque participant, et la ligne bleu foncé représente la moyenne du groupe.</w:t>
      </w:r>
    </w:p>
    <w:p>
      <w:pPr>
        <w:pStyle w:val="BodyText"/>
        <w:bidi w:val="0"/>
        <w:jc w:val="center"/>
        <w:rPr>
          <w:rFonts w:ascii="Verdana;DejaVu Sans;Bitstream Vera Sans;Geneva;sans-serif" w:hAnsi="Verdana;DejaVu Sans;Bitstream Vera Sans;Geneva;sans-serif"/>
          <w:b w:val="false"/>
          <w:i w:val="false"/>
          <w:i w:val="false"/>
          <w:sz w:val="20"/>
          <w:lang w:val="fr-FR"/>
        </w:rPr>
      </w:pPr>
      <w:r>
        <w:rPr/>
        <w:drawing>
          <wp:inline distT="0" distB="0" distL="0" distR="0">
            <wp:extent cx="3419475" cy="271653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419475" cy="2716530"/>
                    </a:xfrm>
                    <a:prstGeom prst="rect">
                      <a:avLst/>
                    </a:prstGeom>
                    <a:noFill/>
                  </pic:spPr>
                </pic:pic>
              </a:graphicData>
            </a:graphic>
          </wp:inline>
        </w:drawing>
      </w:r>
    </w:p>
    <w:p>
      <w:pPr>
        <w:pStyle w:val="BodyText"/>
        <w:bidi w:val="0"/>
        <w:spacing w:before="0" w:after="140"/>
        <w:jc w:val="both"/>
        <w:rPr>
          <w:rFonts w:ascii="Verdana;DejaVu Sans;Bitstream Vera Sans;Geneva;sans-serif" w:hAnsi="Verdana;DejaVu Sans;Bitstream Vera Sans;Geneva;sans-serif"/>
          <w:b w:val="false"/>
          <w:i w:val="false"/>
          <w:i w:val="false"/>
          <w:sz w:val="20"/>
          <w:lang w:val="fr-FR"/>
        </w:rPr>
      </w:pPr>
      <w:r>
        <w:rPr>
          <w:rFonts w:ascii="Verdana;DejaVu Sans;Bitstream Vera Sans;Geneva;sans-serif" w:hAnsi="Verdana;DejaVu Sans;Bitstream Vera Sans;Geneva;sans-serif"/>
          <w:b w:val="false"/>
          <w:i w:val="false"/>
          <w:sz w:val="20"/>
          <w:lang w:val="fr-FR"/>
        </w:rPr>
        <w:t>Il est intéressant de constater qu’il y a une certaine sévérité dans la notation Technical Skills and Digital Litteracy, mais qu’en même temps on note des commentaires plutôt très positifs sur l’ensemble de l’école. La plupart de ces éléments ont été pris en compte et ont été tout ou partie intégrés, et une école d’hiver dans le cadre d’une formation Erasmus Mundus a benéficié des améliorations suggérées. Et on est en train de réfléchir à la possibilité, via des modèles LLM accessibles sur un serveur local, d’accompagner dorénavant les développements par une telle IA à base de LLM. Voici une analyse :</w:t>
      </w:r>
    </w:p>
    <w:p>
      <w:pPr>
        <w:pStyle w:val="BodyText"/>
        <w:bidi w:val="0"/>
        <w:spacing w:before="0" w:after="140"/>
        <w:jc w:val="both"/>
        <w:rPr>
          <w:rFonts w:ascii="Verdana;DejaVu Sans;Bitstream Vera Sans;Geneva;sans-serif" w:hAnsi="Verdana;DejaVu Sans;Bitstream Vera Sans;Geneva;sans-serif"/>
          <w:b/>
          <w:bCs/>
          <w:i w:val="false"/>
          <w:i w:val="false"/>
          <w:sz w:val="20"/>
          <w:u w:val="single"/>
          <w:lang w:val="fr-FR"/>
        </w:rPr>
      </w:pPr>
      <w:r>
        <w:rPr>
          <w:rFonts w:ascii="Verdana;DejaVu Sans;Bitstream Vera Sans;Geneva;sans-serif" w:hAnsi="Verdana;DejaVu Sans;Bitstream Vera Sans;Geneva;sans-serif"/>
          <w:b/>
          <w:bCs/>
          <w:i w:val="false"/>
          <w:sz w:val="20"/>
          <w:u w:val="single"/>
          <w:lang w:val="fr-FR"/>
        </w:rPr>
        <w:t>Observations Clés :</w:t>
      </w:r>
    </w:p>
    <w:p>
      <w:pPr>
        <w:pStyle w:val="BodyText"/>
        <w:bidi w:val="0"/>
        <w:spacing w:before="0" w:after="140"/>
        <w:jc w:val="both"/>
        <w:rPr>
          <w:rFonts w:ascii="Verdana;DejaVu Sans;Bitstream Vera Sans;Geneva;sans-serif" w:hAnsi="Verdana;DejaVu Sans;Bitstream Vera Sans;Geneva;sans-serif"/>
          <w:b w:val="false"/>
          <w:i w:val="false"/>
          <w:i w:val="false"/>
          <w:sz w:val="20"/>
          <w:lang w:val="fr-FR"/>
        </w:rPr>
      </w:pPr>
      <w:r>
        <w:rPr>
          <w:rFonts w:ascii="Verdana;DejaVu Sans;Bitstream Vera Sans;Geneva;sans-serif" w:hAnsi="Verdana;DejaVu Sans;Bitstream Vera Sans;Geneva;sans-serif"/>
          <w:b w:val="false"/>
          <w:i w:val="false"/>
          <w:sz w:val="20"/>
          <w:lang w:val="fr-FR"/>
        </w:rPr>
        <w:t xml:space="preserve">- </w:t>
      </w:r>
      <w:r>
        <w:rPr>
          <w:rFonts w:ascii="Verdana;DejaVu Sans;Bitstream Vera Sans;Geneva;sans-serif" w:hAnsi="Verdana;DejaVu Sans;Bitstream Vera Sans;Geneva;sans-serif"/>
          <w:b/>
          <w:bCs/>
          <w:i w:val="false"/>
          <w:sz w:val="20"/>
          <w:lang w:val="fr-FR"/>
        </w:rPr>
        <w:t>Python</w:t>
      </w:r>
      <w:r>
        <w:rPr>
          <w:rFonts w:ascii="Verdana;DejaVu Sans;Bitstream Vera Sans;Geneva;sans-serif" w:hAnsi="Verdana;DejaVu Sans;Bitstream Vera Sans;Geneva;sans-serif"/>
          <w:b w:val="false"/>
          <w:i w:val="false"/>
          <w:sz w:val="20"/>
          <w:lang w:val="fr-FR"/>
        </w:rPr>
        <w:t xml:space="preserve"> (A1) : La moyenne de confiance en Python est modérée (2.67), indiquant un groupe mixte avec une base à améliorer.</w:t>
      </w:r>
    </w:p>
    <w:p>
      <w:pPr>
        <w:pStyle w:val="BodyText"/>
        <w:bidi w:val="0"/>
        <w:spacing w:before="0" w:after="140"/>
        <w:jc w:val="both"/>
        <w:rPr>
          <w:rFonts w:ascii="Verdana;DejaVu Sans;Bitstream Vera Sans;Geneva;sans-serif" w:hAnsi="Verdana;DejaVu Sans;Bitstream Vera Sans;Geneva;sans-serif"/>
          <w:b w:val="false"/>
          <w:i w:val="false"/>
          <w:i w:val="false"/>
          <w:sz w:val="20"/>
          <w:lang w:val="fr-FR"/>
        </w:rPr>
      </w:pPr>
      <w:r>
        <w:rPr>
          <w:rFonts w:ascii="Verdana;DejaVu Sans;Bitstream Vera Sans;Geneva;sans-serif" w:hAnsi="Verdana;DejaVu Sans;Bitstream Vera Sans;Geneva;sans-serif"/>
          <w:b w:val="false"/>
          <w:i w:val="false"/>
          <w:sz w:val="20"/>
          <w:lang w:val="fr-FR"/>
        </w:rPr>
        <w:t xml:space="preserve">- </w:t>
      </w:r>
      <w:r>
        <w:rPr>
          <w:rFonts w:ascii="Verdana;DejaVu Sans;Bitstream Vera Sans;Geneva;sans-serif" w:hAnsi="Verdana;DejaVu Sans;Bitstream Vera Sans;Geneva;sans-serif"/>
          <w:b/>
          <w:bCs/>
          <w:i w:val="false"/>
          <w:sz w:val="20"/>
          <w:lang w:val="fr-FR"/>
        </w:rPr>
        <w:t>Recommandation</w:t>
      </w:r>
      <w:r>
        <w:rPr>
          <w:rFonts w:ascii="Verdana;DejaVu Sans;Bitstream Vera Sans;Geneva;sans-serif" w:hAnsi="Verdana;DejaVu Sans;Bitstream Vera Sans;Geneva;sans-serif"/>
          <w:b w:val="false"/>
          <w:i w:val="false"/>
          <w:sz w:val="20"/>
          <w:lang w:val="fr-FR"/>
        </w:rPr>
        <w:t xml:space="preserve"> (E2) : Le score est très élevé (4.33), suggérant une grande satisfaction globale.</w:t>
      </w:r>
    </w:p>
    <w:p>
      <w:pPr>
        <w:pStyle w:val="BodyText"/>
        <w:bidi w:val="0"/>
        <w:spacing w:before="0" w:after="140"/>
        <w:jc w:val="both"/>
        <w:rPr>
          <w:rFonts w:ascii="Verdana;DejaVu Sans;Bitstream Vera Sans;Geneva;sans-serif" w:hAnsi="Verdana;DejaVu Sans;Bitstream Vera Sans;Geneva;sans-serif"/>
          <w:b w:val="false"/>
          <w:i w:val="false"/>
          <w:i w:val="false"/>
          <w:sz w:val="20"/>
          <w:lang w:val="fr-FR"/>
        </w:rPr>
      </w:pPr>
      <w:r>
        <w:rPr>
          <w:rFonts w:ascii="Verdana;DejaVu Sans;Bitstream Vera Sans;Geneva;sans-serif" w:hAnsi="Verdana;DejaVu Sans;Bitstream Vera Sans;Geneva;sans-serif"/>
          <w:b w:val="false"/>
          <w:i w:val="false"/>
          <w:sz w:val="20"/>
          <w:lang w:val="fr-FR"/>
        </w:rPr>
        <w:t xml:space="preserve">- </w:t>
      </w:r>
      <w:r>
        <w:rPr>
          <w:rFonts w:ascii="Verdana;DejaVu Sans;Bitstream Vera Sans;Geneva;sans-serif" w:hAnsi="Verdana;DejaVu Sans;Bitstream Vera Sans;Geneva;sans-serif"/>
          <w:b/>
          <w:bCs/>
          <w:i w:val="false"/>
          <w:sz w:val="20"/>
          <w:lang w:val="fr-FR"/>
        </w:rPr>
        <w:t>Bibliothèques Chimie</w:t>
      </w:r>
      <w:r>
        <w:rPr>
          <w:rFonts w:ascii="Verdana;DejaVu Sans;Bitstream Vera Sans;Geneva;sans-serif" w:hAnsi="Verdana;DejaVu Sans;Bitstream Vera Sans;Geneva;sans-serif"/>
          <w:b w:val="false"/>
          <w:i w:val="false"/>
          <w:sz w:val="20"/>
          <w:lang w:val="fr-FR"/>
        </w:rPr>
        <w:t xml:space="preserve"> (A2) : Très faible connaissance préalable (1.17), validant la nécessité d'inclure ce contenu.</w:t>
      </w:r>
    </w:p>
    <w:p>
      <w:pPr>
        <w:pStyle w:val="BodyText"/>
        <w:bidi w:val="0"/>
        <w:spacing w:before="0" w:after="140"/>
        <w:jc w:val="both"/>
        <w:rPr>
          <w:rFonts w:ascii="Verdana;DejaVu Sans;Bitstream Vera Sans;Geneva;sans-serif" w:hAnsi="Verdana;DejaVu Sans;Bitstream Vera Sans;Geneva;sans-serif"/>
          <w:b w:val="false"/>
          <w:i w:val="false"/>
          <w:i w:val="false"/>
          <w:sz w:val="20"/>
          <w:lang w:val="fr-FR"/>
        </w:rPr>
      </w:pPr>
      <w:r>
        <w:rPr>
          <w:rFonts w:ascii="Verdana;DejaVu Sans;Bitstream Vera Sans;Geneva;sans-serif" w:hAnsi="Verdana;DejaVu Sans;Bitstream Vera Sans;Geneva;sans-serif"/>
          <w:b w:val="false"/>
          <w:i w:val="false"/>
          <w:sz w:val="20"/>
          <w:lang w:val="fr-FR"/>
        </w:rPr>
        <w:t xml:space="preserve">- </w:t>
      </w:r>
      <w:r>
        <w:rPr>
          <w:rFonts w:ascii="Verdana;DejaVu Sans;Bitstream Vera Sans;Geneva;sans-serif" w:hAnsi="Verdana;DejaVu Sans;Bitstream Vera Sans;Geneva;sans-serif"/>
          <w:b/>
          <w:bCs/>
          <w:i w:val="false"/>
          <w:sz w:val="20"/>
          <w:lang w:val="fr-FR"/>
        </w:rPr>
        <w:t>Rythme</w:t>
      </w:r>
      <w:r>
        <w:rPr>
          <w:rFonts w:ascii="Verdana;DejaVu Sans;Bitstream Vera Sans;Geneva;sans-serif" w:hAnsi="Verdana;DejaVu Sans;Bitstream Vera Sans;Geneva;sans-serif"/>
          <w:b w:val="false"/>
          <w:i w:val="false"/>
          <w:sz w:val="20"/>
          <w:lang w:val="fr-FR"/>
        </w:rPr>
        <w:t xml:space="preserve"> (C3) : La moyenne est pile sur 3.00 (Approprié), mais la faible valeur minimum (1.00 = trop rapide) confirme les commentaires d'un rythme parfois trop soutenu pour certains. Une suggestion récurrente est de réduire le nombre de sujets couverts pour pouvoir approfondir le code et les mathématiques, ou de fournir les données pré-traitées pour gagner du temps</w:t>
      </w:r>
    </w:p>
    <w:p>
      <w:pPr>
        <w:pStyle w:val="BodyText"/>
        <w:bidi w:val="0"/>
        <w:spacing w:before="0" w:after="140"/>
        <w:jc w:val="both"/>
        <w:rPr>
          <w:rFonts w:ascii="Verdana;DejaVu Sans;Bitstream Vera Sans;Geneva;sans-serif" w:hAnsi="Verdana;DejaVu Sans;Bitstream Vera Sans;Geneva;sans-serif"/>
          <w:b w:val="false"/>
          <w:i w:val="false"/>
          <w:i w:val="false"/>
          <w:sz w:val="20"/>
          <w:lang w:val="fr-FR"/>
        </w:rPr>
      </w:pPr>
      <w:r>
        <w:rPr>
          <w:rFonts w:ascii="Verdana;DejaVu Sans;Bitstream Vera Sans;Geneva;sans-serif" w:hAnsi="Verdana;DejaVu Sans;Bitstream Vera Sans;Geneva;sans-serif"/>
          <w:b w:val="false"/>
          <w:i w:val="false"/>
          <w:sz w:val="20"/>
          <w:lang w:val="fr-FR"/>
        </w:rPr>
        <w:t>- Les termes "data", "models" et le focus sur le "coding" confirment que les participants ont bien ancré les concepts pratiques. La mention des "images" montre l'i</w:t>
      </w:r>
      <w:r>
        <w:rPr>
          <w:rFonts w:ascii="Verdana;DejaVu Sans;Bitstream Vera Sans;Geneva;sans-serif" w:hAnsi="Verdana;DejaVu Sans;Bitstream Vera Sans;Geneva;sans-serif"/>
          <w:b/>
          <w:bCs/>
          <w:i w:val="false"/>
          <w:sz w:val="20"/>
          <w:lang w:val="fr-FR"/>
        </w:rPr>
        <w:t>mpact du tutoriel sur la « vision par ordinateur »</w:t>
      </w:r>
      <w:r>
        <w:rPr>
          <w:rFonts w:ascii="Verdana;DejaVu Sans;Bitstream Vera Sans;Geneva;sans-serif" w:hAnsi="Verdana;DejaVu Sans;Bitstream Vera Sans;Geneva;sans-serif"/>
          <w:b w:val="false"/>
          <w:i w:val="false"/>
          <w:sz w:val="20"/>
          <w:lang w:val="fr-FR"/>
        </w:rPr>
        <w:t xml:space="preserve"> (Convolutional NN)</w:t>
      </w:r>
    </w:p>
    <w:p>
      <w:pPr>
        <w:pStyle w:val="BodyText"/>
        <w:bidi w:val="0"/>
        <w:spacing w:before="0" w:after="140"/>
        <w:jc w:val="both"/>
        <w:rPr>
          <w:rFonts w:ascii="Verdana;DejaVu Sans;Bitstream Vera Sans;Geneva;sans-serif" w:hAnsi="Verdana;DejaVu Sans;Bitstream Vera Sans;Geneva;sans-serif"/>
          <w:b w:val="false"/>
          <w:i w:val="false"/>
          <w:i w:val="false"/>
          <w:sz w:val="20"/>
          <w:lang w:val="fr-FR"/>
        </w:rPr>
      </w:pPr>
      <w:r>
        <w:rPr>
          <w:rFonts w:ascii="Verdana;DejaVu Sans;Bitstream Vera Sans;Geneva;sans-serif" w:hAnsi="Verdana;DejaVu Sans;Bitstream Vera Sans;Geneva;sans-serif"/>
          <w:b w:val="false"/>
          <w:i w:val="false"/>
          <w:sz w:val="20"/>
          <w:lang w:val="fr-FR"/>
        </w:rPr>
        <w:t xml:space="preserve">- </w:t>
      </w:r>
      <w:r>
        <w:rPr>
          <w:rFonts w:ascii="Verdana;DejaVu Sans;Bitstream Vera Sans;Geneva;sans-serif" w:hAnsi="Verdana;DejaVu Sans;Bitstream Vera Sans;Geneva;sans-serif"/>
          <w:b w:val="false"/>
          <w:i w:val="false"/>
          <w:sz w:val="20"/>
          <w:lang w:val="fr-FR"/>
        </w:rPr>
        <w:t xml:space="preserve">Il est en revanche </w:t>
      </w:r>
      <w:r>
        <w:rPr>
          <w:rFonts w:ascii="Verdana;DejaVu Sans;Bitstream Vera Sans;Geneva;sans-serif" w:hAnsi="Verdana;DejaVu Sans;Bitstream Vera Sans;Geneva;sans-serif"/>
          <w:b/>
          <w:bCs/>
          <w:i w:val="false"/>
          <w:sz w:val="20"/>
          <w:lang w:val="fr-FR"/>
        </w:rPr>
        <w:t>décevant</w:t>
      </w:r>
      <w:r>
        <w:rPr>
          <w:rFonts w:ascii="Verdana;DejaVu Sans;Bitstream Vera Sans;Geneva;sans-serif" w:hAnsi="Verdana;DejaVu Sans;Bitstream Vera Sans;Geneva;sans-serif"/>
          <w:b w:val="false"/>
          <w:i w:val="false"/>
          <w:sz w:val="20"/>
          <w:lang w:val="fr-FR"/>
        </w:rPr>
        <w:t xml:space="preserve"> que les notions d’« </w:t>
      </w:r>
      <w:r>
        <w:rPr>
          <w:rFonts w:ascii="Verdana;DejaVu Sans;Bitstream Vera Sans;Geneva;sans-serif" w:hAnsi="Verdana;DejaVu Sans;Bitstream Vera Sans;Geneva;sans-serif"/>
          <w:b/>
          <w:bCs/>
          <w:i w:val="false"/>
          <w:sz w:val="20"/>
          <w:lang w:val="fr-FR"/>
        </w:rPr>
        <w:t>IA expliquable</w:t>
      </w:r>
      <w:r>
        <w:rPr>
          <w:rFonts w:ascii="Verdana;DejaVu Sans;Bitstream Vera Sans;Geneva;sans-serif" w:hAnsi="Verdana;DejaVu Sans;Bitstream Vera Sans;Geneva;sans-serif"/>
          <w:b w:val="false"/>
          <w:i w:val="false"/>
          <w:sz w:val="20"/>
          <w:lang w:val="fr-FR"/>
        </w:rPr>
        <w:t xml:space="preserve"> » (xAI) soient absentes des commentaires, alors que c’était un peu original et au cœur de certains TP. On aurait aimé que ça fasse partie des take home messages. </w:t>
      </w:r>
    </w:p>
    <w:p>
      <w:pPr>
        <w:pStyle w:val="BodyText"/>
        <w:bidi w:val="0"/>
        <w:spacing w:before="0" w:after="140"/>
        <w:jc w:val="both"/>
        <w:rPr>
          <w:rFonts w:ascii="Verdana;DejaVu Sans;Bitstream Vera Sans;Geneva;sans-serif" w:hAnsi="Verdana;DejaVu Sans;Bitstream Vera Sans;Geneva;sans-serif"/>
          <w:b/>
          <w:i w:val="false"/>
          <w:i w:val="false"/>
          <w:sz w:val="20"/>
          <w:lang w:val="fr-FR"/>
        </w:rPr>
      </w:pPr>
      <w:r>
        <w:rPr>
          <w:rFonts w:ascii="Verdana;DejaVu Sans;Bitstream Vera Sans;Geneva;sans-serif" w:hAnsi="Verdana;DejaVu Sans;Bitstream Vera Sans;Geneva;sans-serif"/>
          <w:b/>
          <w:bCs/>
          <w:i w:val="false"/>
          <w:sz w:val="20"/>
          <w:u w:val="single"/>
          <w:lang w:val="fr-FR"/>
        </w:rPr>
        <w:t>Points saillants du Radar Plot (Moyennes du groupe) :</w:t>
      </w:r>
    </w:p>
    <w:p>
      <w:pPr>
        <w:pStyle w:val="BodyText"/>
        <w:bidi w:val="0"/>
        <w:spacing w:before="0" w:after="140"/>
        <w:jc w:val="both"/>
        <w:rPr>
          <w:rFonts w:ascii="Verdana;DejaVu Sans;Bitstream Vera Sans;Geneva;sans-serif" w:hAnsi="Verdana;DejaVu Sans;Bitstream Vera Sans;Geneva;sans-serif"/>
          <w:b w:val="false"/>
          <w:i w:val="false"/>
          <w:i w:val="false"/>
          <w:sz w:val="20"/>
          <w:lang w:val="fr-FR"/>
        </w:rPr>
      </w:pPr>
      <w:r>
        <w:rPr>
          <w:rFonts w:ascii="Verdana;DejaVu Sans;Bitstream Vera Sans;Geneva;sans-serif" w:hAnsi="Verdana;DejaVu Sans;Bitstream Vera Sans;Geneva;sans-serif"/>
          <w:b w:val="false"/>
          <w:i w:val="false"/>
          <w:sz w:val="20"/>
          <w:lang w:val="fr-FR"/>
        </w:rPr>
        <w:t>- "</w:t>
      </w:r>
      <w:r>
        <w:rPr>
          <w:rFonts w:ascii="Verdana;DejaVu Sans;Bitstream Vera Sans;Geneva;sans-serif" w:hAnsi="Verdana;DejaVu Sans;Bitstream Vera Sans;Geneva;sans-serif"/>
          <w:b/>
          <w:bCs/>
          <w:i w:val="false"/>
          <w:sz w:val="20"/>
          <w:lang w:val="fr-FR"/>
        </w:rPr>
        <w:t>Mentored Project"</w:t>
      </w:r>
      <w:r>
        <w:rPr>
          <w:rFonts w:ascii="Verdana;DejaVu Sans;Bitstream Vera Sans;Geneva;sans-serif" w:hAnsi="Verdana;DejaVu Sans;Bitstream Vera Sans;Geneva;sans-serif"/>
          <w:b w:val="false"/>
          <w:i w:val="false"/>
          <w:sz w:val="20"/>
          <w:lang w:val="fr-FR"/>
        </w:rPr>
        <w:t xml:space="preserve"> (D), "</w:t>
      </w:r>
      <w:r>
        <w:rPr>
          <w:rFonts w:ascii="Verdana;DejaVu Sans;Bitstream Vera Sans;Geneva;sans-serif" w:hAnsi="Verdana;DejaVu Sans;Bitstream Vera Sans;Geneva;sans-serif"/>
          <w:b/>
          <w:bCs/>
          <w:i w:val="false"/>
          <w:sz w:val="20"/>
          <w:lang w:val="fr-FR"/>
        </w:rPr>
        <w:t>Conceptual Understanding</w:t>
      </w:r>
      <w:r>
        <w:rPr>
          <w:rFonts w:ascii="Verdana;DejaVu Sans;Bitstream Vera Sans;Geneva;sans-serif" w:hAnsi="Verdana;DejaVu Sans;Bitstream Vera Sans;Geneva;sans-serif"/>
          <w:b w:val="false"/>
          <w:i w:val="false"/>
          <w:sz w:val="20"/>
          <w:lang w:val="fr-FR"/>
        </w:rPr>
        <w:t>" (B) et "</w:t>
      </w:r>
      <w:r>
        <w:rPr>
          <w:rFonts w:ascii="Verdana;DejaVu Sans;Bitstream Vera Sans;Geneva;sans-serif" w:hAnsi="Verdana;DejaVu Sans;Bitstream Vera Sans;Geneva;sans-serif"/>
          <w:b/>
          <w:bCs/>
          <w:i w:val="false"/>
          <w:sz w:val="20"/>
          <w:lang w:val="fr-FR"/>
        </w:rPr>
        <w:t>Learning Experience</w:t>
      </w:r>
      <w:r>
        <w:rPr>
          <w:rFonts w:ascii="Verdana;DejaVu Sans;Bitstream Vera Sans;Geneva;sans-serif" w:hAnsi="Verdana;DejaVu Sans;Bitstream Vera Sans;Geneva;sans-serif"/>
          <w:b w:val="false"/>
          <w:i w:val="false"/>
          <w:sz w:val="20"/>
          <w:lang w:val="fr-FR"/>
        </w:rPr>
        <w:t>" (C) obtiennent les scores les plus élevés (∼4.0).</w:t>
      </w:r>
    </w:p>
    <w:p>
      <w:pPr>
        <w:pStyle w:val="BodyText"/>
        <w:bidi w:val="0"/>
        <w:spacing w:before="0" w:after="140"/>
        <w:jc w:val="both"/>
        <w:rPr>
          <w:rFonts w:ascii="Verdana;DejaVu Sans;Bitstream Vera Sans;Geneva;sans-serif" w:hAnsi="Verdana;DejaVu Sans;Bitstream Vera Sans;Geneva;sans-serif"/>
          <w:b w:val="false"/>
          <w:i w:val="false"/>
          <w:i w:val="false"/>
          <w:sz w:val="20"/>
          <w:lang w:val="fr-FR"/>
        </w:rPr>
      </w:pPr>
      <w:r>
        <w:rPr>
          <w:rFonts w:ascii="Verdana;DejaVu Sans;Bitstream Vera Sans;Geneva;sans-serif" w:hAnsi="Verdana;DejaVu Sans;Bitstream Vera Sans;Geneva;sans-serif"/>
          <w:b w:val="false"/>
          <w:i w:val="false"/>
          <w:sz w:val="20"/>
          <w:lang w:val="fr-FR"/>
        </w:rPr>
        <w:t>- "</w:t>
      </w:r>
      <w:r>
        <w:rPr>
          <w:rFonts w:ascii="Verdana;DejaVu Sans;Bitstream Vera Sans;Geneva;sans-serif" w:hAnsi="Verdana;DejaVu Sans;Bitstream Vera Sans;Geneva;sans-serif"/>
          <w:b/>
          <w:bCs/>
          <w:i w:val="false"/>
          <w:sz w:val="20"/>
          <w:lang w:val="fr-FR"/>
        </w:rPr>
        <w:t>Technical Skills</w:t>
      </w:r>
      <w:r>
        <w:rPr>
          <w:rFonts w:ascii="Verdana;DejaVu Sans;Bitstream Vera Sans;Geneva;sans-serif" w:hAnsi="Verdana;DejaVu Sans;Bitstream Vera Sans;Geneva;sans-serif"/>
          <w:b w:val="false"/>
          <w:i w:val="false"/>
          <w:sz w:val="20"/>
          <w:lang w:val="fr-FR"/>
        </w:rPr>
        <w:t xml:space="preserve">" (A) est le score moyen le plus faible (∼3.0), </w:t>
      </w:r>
      <w:r>
        <w:rPr>
          <w:rFonts w:ascii="Verdana;DejaVu Sans;Bitstream Vera Sans;Geneva;sans-serif" w:hAnsi="Verdana;DejaVu Sans;Bitstream Vera Sans;Geneva;sans-serif"/>
          <w:b w:val="false"/>
          <w:i w:val="false"/>
          <w:sz w:val="20"/>
          <w:lang w:val="fr-FR"/>
        </w:rPr>
        <w:t>note</w:t>
      </w:r>
      <w:r>
        <w:rPr>
          <w:rFonts w:ascii="Verdana;DejaVu Sans;Bitstream Vera Sans;Geneva;sans-serif" w:hAnsi="Verdana;DejaVu Sans;Bitstream Vera Sans;Geneva;sans-serif"/>
          <w:b w:val="false"/>
          <w:i w:val="false"/>
          <w:sz w:val="20"/>
          <w:lang w:val="fr-FR"/>
        </w:rPr>
        <w:t xml:space="preserve"> tiré</w:t>
      </w:r>
      <w:r>
        <w:rPr>
          <w:rFonts w:ascii="Verdana;DejaVu Sans;Bitstream Vera Sans;Geneva;sans-serif" w:hAnsi="Verdana;DejaVu Sans;Bitstream Vera Sans;Geneva;sans-serif"/>
          <w:b w:val="false"/>
          <w:i w:val="false"/>
          <w:sz w:val="20"/>
          <w:lang w:val="fr-FR"/>
        </w:rPr>
        <w:t>e</w:t>
      </w:r>
      <w:r>
        <w:rPr>
          <w:rFonts w:ascii="Verdana;DejaVu Sans;Bitstream Vera Sans;Geneva;sans-serif" w:hAnsi="Verdana;DejaVu Sans;Bitstream Vera Sans;Geneva;sans-serif"/>
          <w:b w:val="false"/>
          <w:i w:val="false"/>
          <w:sz w:val="20"/>
          <w:lang w:val="fr-FR"/>
        </w:rPr>
        <w:t xml:space="preserve"> vers le bas par la faible connaissance préalable des bibliothèques chimiques (A2).</w:t>
      </w:r>
    </w:p>
    <w:p>
      <w:pPr>
        <w:pStyle w:val="BodyText"/>
        <w:bidi w:val="0"/>
        <w:spacing w:before="0" w:after="140"/>
        <w:jc w:val="both"/>
        <w:rPr>
          <w:rFonts w:ascii="Verdana;DejaVu Sans;Bitstream Vera Sans;Geneva;sans-serif" w:hAnsi="Verdana;DejaVu Sans;Bitstream Vera Sans;Geneva;sans-serif"/>
          <w:b w:val="false"/>
          <w:i w:val="false"/>
          <w:i w:val="false"/>
          <w:sz w:val="20"/>
          <w:lang w:val="fr-FR"/>
        </w:rPr>
      </w:pPr>
      <w:r>
        <w:rPr>
          <w:rFonts w:ascii="Verdana;DejaVu Sans;Bitstream Vera Sans;Geneva;sans-serif" w:hAnsi="Verdana;DejaVu Sans;Bitstream Vera Sans;Geneva;sans-serif"/>
          <w:b w:val="false"/>
          <w:i w:val="false"/>
          <w:sz w:val="20"/>
          <w:lang w:val="fr-FR"/>
        </w:rPr>
        <w:t>- L'écart entre les participants est important dans les blocs A et E (« </w:t>
      </w:r>
      <w:r>
        <w:rPr>
          <w:rFonts w:ascii="Verdana;DejaVu Sans;Bitstream Vera Sans;Geneva;sans-serif" w:hAnsi="Verdana;DejaVu Sans;Bitstream Vera Sans;Geneva;sans-serif"/>
          <w:b/>
          <w:bCs/>
          <w:i w:val="false"/>
          <w:sz w:val="20"/>
          <w:lang w:val="fr-FR"/>
        </w:rPr>
        <w:t>Impact et Éthique</w:t>
      </w:r>
      <w:r>
        <w:rPr>
          <w:rFonts w:ascii="Verdana;DejaVu Sans;Bitstream Vera Sans;Geneva;sans-serif" w:hAnsi="Verdana;DejaVu Sans;Bitstream Vera Sans;Geneva;sans-serif"/>
          <w:b w:val="false"/>
          <w:i w:val="false"/>
          <w:sz w:val="20"/>
          <w:lang w:val="fr-FR"/>
        </w:rPr>
        <w:t> »), montrant une hétérogénéité des acquis et des perceptions.</w:t>
      </w:r>
    </w:p>
    <w:p>
      <w:pPr>
        <w:pStyle w:val="BodyText"/>
        <w:bidi w:val="0"/>
        <w:spacing w:before="0" w:after="140"/>
        <w:jc w:val="both"/>
        <w:rPr>
          <w:rFonts w:ascii="Verdana;DejaVu Sans;Bitstream Vera Sans;Geneva;sans-serif" w:hAnsi="Verdana;DejaVu Sans;Bitstream Vera Sans;Geneva;sans-serif"/>
          <w:b w:val="false"/>
          <w:i w:val="false"/>
          <w:i w:val="false"/>
          <w:sz w:val="20"/>
          <w:u w:val="none"/>
          <w:lang w:val="fr-FR"/>
        </w:rPr>
      </w:pPr>
      <w:r>
        <w:rPr>
          <w:rFonts w:ascii="Verdana;DejaVu Sans;Bitstream Vera Sans;Geneva;sans-serif" w:hAnsi="Verdana;DejaVu Sans;Bitstream Vera Sans;Geneva;sans-serif"/>
          <w:b/>
          <w:bCs/>
          <w:i w:val="false"/>
          <w:sz w:val="20"/>
          <w:u w:val="single"/>
          <w:lang w:val="fr-FR"/>
        </w:rPr>
        <w:t>Plan de Réutilisation par les Utilisateurs :</w:t>
      </w:r>
    </w:p>
    <w:p>
      <w:pPr>
        <w:pStyle w:val="BodyText"/>
        <w:bidi w:val="0"/>
        <w:spacing w:before="0" w:after="140"/>
        <w:jc w:val="both"/>
        <w:rPr>
          <w:rFonts w:ascii="Verdana;DejaVu Sans;Bitstream Vera Sans;Geneva;sans-serif" w:hAnsi="Verdana;DejaVu Sans;Bitstream Vera Sans;Geneva;sans-serif"/>
          <w:b w:val="false"/>
          <w:bCs/>
          <w:i w:val="false"/>
          <w:i w:val="false"/>
          <w:sz w:val="20"/>
          <w:u w:val="none"/>
          <w:lang w:val="fr-FR"/>
        </w:rPr>
      </w:pPr>
      <w:r>
        <w:rPr>
          <w:rFonts w:ascii="Verdana;DejaVu Sans;Bitstream Vera Sans;Geneva;sans-serif" w:hAnsi="Verdana;DejaVu Sans;Bitstream Vera Sans;Geneva;sans-serif"/>
          <w:b w:val="false"/>
          <w:bCs/>
          <w:i w:val="false"/>
          <w:sz w:val="20"/>
          <w:u w:val="none"/>
          <w:lang w:val="fr-FR"/>
        </w:rPr>
        <w:t>La réutilisation est principalement orientée vers le traitement des données (incluant SAXS et TEM images) et l'optimisation des synthèses/expériences en laboratoire.</w:t>
      </w:r>
    </w:p>
    <w:p>
      <w:pPr>
        <w:pStyle w:val="BodyText"/>
        <w:bidi w:val="0"/>
        <w:spacing w:before="0" w:after="140"/>
        <w:jc w:val="both"/>
        <w:rPr>
          <w:rFonts w:ascii="Verdana;DejaVu Sans;Bitstream Vera Sans;Geneva;sans-serif" w:hAnsi="Verdana;DejaVu Sans;Bitstream Vera Sans;Geneva;sans-serif"/>
          <w:b w:val="false"/>
          <w:i w:val="false"/>
          <w:i w:val="false"/>
          <w:sz w:val="20"/>
          <w:lang w:val="fr-FR"/>
        </w:rPr>
      </w:pPr>
      <w:r>
        <w:rPr>
          <w:rFonts w:ascii="Verdana;DejaVu Sans;Bitstream Vera Sans;Geneva;sans-serif" w:hAnsi="Verdana;DejaVu Sans;Bitstream Vera Sans;Geneva;sans-serif"/>
          <w:b w:val="false"/>
          <w:i/>
          <w:iCs/>
          <w:sz w:val="20"/>
          <w:lang w:val="fr-FR"/>
        </w:rPr>
        <w:t>« I plan to reuse it for my data treatment :) »</w:t>
      </w:r>
    </w:p>
    <w:p>
      <w:pPr>
        <w:pStyle w:val="BodyText"/>
        <w:bidi w:val="0"/>
        <w:spacing w:before="0" w:after="140"/>
        <w:jc w:val="both"/>
        <w:rPr>
          <w:rFonts w:ascii="Verdana;DejaVu Sans;Bitstream Vera Sans;Geneva;sans-serif" w:hAnsi="Verdana;DejaVu Sans;Bitstream Vera Sans;Geneva;sans-serif"/>
          <w:b w:val="false"/>
          <w:i w:val="false"/>
          <w:i w:val="false"/>
          <w:sz w:val="20"/>
          <w:lang w:val="fr-FR"/>
        </w:rPr>
      </w:pPr>
      <w:r>
        <w:rPr>
          <w:rFonts w:ascii="Verdana;DejaVu Sans;Bitstream Vera Sans;Geneva;sans-serif" w:hAnsi="Verdana;DejaVu Sans;Bitstream Vera Sans;Geneva;sans-serif"/>
          <w:b w:val="false"/>
          <w:i w:val="false"/>
          <w:sz w:val="20"/>
          <w:lang w:val="fr-FR"/>
        </w:rPr>
        <w:t>« </w:t>
      </w:r>
      <w:r>
        <w:rPr>
          <w:rFonts w:ascii="Verdana;DejaVu Sans;Bitstream Vera Sans;Geneva;sans-serif" w:hAnsi="Verdana;DejaVu Sans;Bitstream Vera Sans;Geneva;sans-serif"/>
          <w:b w:val="false"/>
          <w:i/>
          <w:iCs/>
          <w:sz w:val="20"/>
          <w:lang w:val="fr-FR"/>
        </w:rPr>
        <w:t>I will revisit many of the tools used, as I am starting to explore the development of models on freely-available data in my own field</w:t>
      </w:r>
      <w:r>
        <w:rPr>
          <w:rFonts w:ascii="Verdana;DejaVu Sans;Bitstream Vera Sans;Geneva;sans-serif" w:hAnsi="Verdana;DejaVu Sans;Bitstream Vera Sans;Geneva;sans-serif"/>
          <w:b w:val="false"/>
          <w:i w:val="false"/>
          <w:sz w:val="20"/>
          <w:lang w:val="fr-FR"/>
        </w:rPr>
        <w:t>. »</w:t>
      </w:r>
    </w:p>
    <w:p>
      <w:pPr>
        <w:pStyle w:val="BodyText"/>
        <w:bidi w:val="0"/>
        <w:spacing w:before="0" w:after="140"/>
        <w:jc w:val="both"/>
        <w:rPr>
          <w:rFonts w:ascii="Verdana;DejaVu Sans;Bitstream Vera Sans;Geneva;sans-serif" w:hAnsi="Verdana;DejaVu Sans;Bitstream Vera Sans;Geneva;sans-serif"/>
          <w:b w:val="false"/>
          <w:i w:val="false"/>
          <w:i w:val="false"/>
          <w:sz w:val="20"/>
          <w:lang w:val="fr-FR"/>
        </w:rPr>
      </w:pPr>
      <w:r>
        <w:rPr>
          <w:rFonts w:ascii="Verdana;DejaVu Sans;Bitstream Vera Sans;Geneva;sans-serif" w:hAnsi="Verdana;DejaVu Sans;Bitstream Vera Sans;Geneva;sans-serif"/>
          <w:b w:val="false"/>
          <w:i w:val="false"/>
          <w:sz w:val="20"/>
          <w:lang w:val="fr-FR"/>
        </w:rPr>
        <w:t>« </w:t>
      </w:r>
      <w:r>
        <w:rPr>
          <w:rFonts w:ascii="Verdana;DejaVu Sans;Bitstream Vera Sans;Geneva;sans-serif" w:hAnsi="Verdana;DejaVu Sans;Bitstream Vera Sans;Geneva;sans-serif"/>
          <w:b w:val="false"/>
          <w:i/>
          <w:iCs/>
          <w:sz w:val="20"/>
          <w:lang w:val="fr-FR"/>
        </w:rPr>
        <w:t>I definetly wish to try to apply it to SAXS data treatment and TEM images processing</w:t>
      </w:r>
      <w:r>
        <w:rPr>
          <w:rFonts w:ascii="Verdana;DejaVu Sans;Bitstream Vera Sans;Geneva;sans-serif" w:hAnsi="Verdana;DejaVu Sans;Bitstream Vera Sans;Geneva;sans-serif"/>
          <w:b w:val="false"/>
          <w:i w:val="false"/>
          <w:sz w:val="20"/>
          <w:lang w:val="fr-FR"/>
        </w:rPr>
        <w:t>... »</w:t>
      </w:r>
    </w:p>
    <w:p>
      <w:pPr>
        <w:pStyle w:val="BodyText"/>
        <w:bidi w:val="0"/>
        <w:spacing w:before="0" w:after="140"/>
        <w:jc w:val="both"/>
        <w:rPr>
          <w:rFonts w:ascii="Verdana;DejaVu Sans;Bitstream Vera Sans;Geneva;sans-serif" w:hAnsi="Verdana;DejaVu Sans;Bitstream Vera Sans;Geneva;sans-serif"/>
          <w:b w:val="false"/>
          <w:i w:val="false"/>
          <w:i w:val="false"/>
          <w:sz w:val="20"/>
          <w:lang w:val="fr-FR"/>
        </w:rPr>
      </w:pPr>
      <w:r>
        <w:rPr>
          <w:rFonts w:ascii="Verdana;DejaVu Sans;Bitstream Vera Sans;Geneva;sans-serif" w:hAnsi="Verdana;DejaVu Sans;Bitstream Vera Sans;Geneva;sans-serif"/>
          <w:b w:val="false"/>
          <w:i w:val="false"/>
          <w:sz w:val="20"/>
          <w:lang w:val="fr-FR"/>
        </w:rPr>
        <w:t>« </w:t>
      </w:r>
      <w:r>
        <w:rPr>
          <w:rFonts w:ascii="Verdana;DejaVu Sans;Bitstream Vera Sans;Geneva;sans-serif" w:hAnsi="Verdana;DejaVu Sans;Bitstream Vera Sans;Geneva;sans-serif"/>
          <w:b w:val="false"/>
          <w:i/>
          <w:iCs/>
          <w:sz w:val="20"/>
          <w:lang w:val="fr-FR"/>
        </w:rPr>
        <w:t>mainly in my lab, when we try new syntheses, try to find best parameters.</w:t>
      </w:r>
      <w:r>
        <w:rPr>
          <w:rFonts w:ascii="Verdana;DejaVu Sans;Bitstream Vera Sans;Geneva;sans-serif" w:hAnsi="Verdana;DejaVu Sans;Bitstream Vera Sans;Geneva;sans-serif"/>
          <w:b w:val="false"/>
          <w:i w:val="false"/>
          <w:sz w:val="20"/>
          <w:lang w:val="fr-FR"/>
        </w:rPr>
        <w:t>.. »</w:t>
      </w:r>
    </w:p>
    <w:p>
      <w:pPr>
        <w:pStyle w:val="BodyText"/>
        <w:bidi w:val="0"/>
        <w:spacing w:before="0" w:after="140"/>
        <w:jc w:val="both"/>
        <w:rPr>
          <w:rFonts w:ascii="Verdana;DejaVu Sans;Bitstream Vera Sans;Geneva;sans-serif" w:hAnsi="Verdana;DejaVu Sans;Bitstream Vera Sans;Geneva;sans-serif"/>
          <w:b w:val="false"/>
          <w:i w:val="false"/>
          <w:i w:val="false"/>
          <w:sz w:val="20"/>
          <w:lang w:val="fr-FR"/>
        </w:rPr>
      </w:pPr>
      <w:r>
        <w:rPr>
          <w:rFonts w:ascii="Verdana;DejaVu Sans;Bitstream Vera Sans;Geneva;sans-serif" w:hAnsi="Verdana;DejaVu Sans;Bitstream Vera Sans;Geneva;sans-serif"/>
          <w:b w:val="false"/>
          <w:i w:val="false"/>
          <w:sz w:val="20"/>
          <w:lang w:val="fr-F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Verdana">
    <w:altName w:val="DejaVu Sans"/>
    <w:charset w:val="01"/>
    <w:family w:val="roman"/>
    <w:pitch w:val="variable"/>
  </w:font>
  <w:font w:name="Courier New">
    <w:charset w:val="01"/>
    <w:family w:val="roman"/>
    <w:pitch w:val="variable"/>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FandolFang R"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FandolFang R" w:cs="Arial"/>
      <w:color w:val="auto"/>
      <w:kern w:val="2"/>
      <w:sz w:val="24"/>
      <w:szCs w:val="24"/>
      <w:lang w:val="en-US" w:eastAsia="zh-CN" w:bidi="hi-IN"/>
    </w:rPr>
  </w:style>
  <w:style w:type="paragraph" w:styleId="Heading4">
    <w:name w:val="heading 4"/>
    <w:basedOn w:val="Titreuser"/>
    <w:next w:val="BodyText"/>
    <w:qFormat/>
    <w:pPr>
      <w:spacing w:before="120" w:after="120"/>
      <w:outlineLvl w:val="3"/>
    </w:pPr>
    <w:rPr>
      <w:rFonts w:ascii="Liberation Serif" w:hAnsi="Liberation Serif" w:eastAsia="FandolFang R" w:cs="Arial"/>
      <w:b/>
      <w:bCs/>
      <w:sz w:val="24"/>
      <w:szCs w:val="24"/>
    </w:rPr>
  </w:style>
  <w:style w:type="paragraph" w:styleId="Titre">
    <w:name w:val="Titre"/>
    <w:basedOn w:val="Normal"/>
    <w:next w:val="BodyText"/>
    <w:qFormat/>
    <w:pPr>
      <w:keepNext w:val="true"/>
      <w:spacing w:before="240" w:after="120"/>
    </w:pPr>
    <w:rPr>
      <w:rFonts w:ascii="Liberation Sans" w:hAnsi="Liberation Sans" w:eastAsia="FandolFang R"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reuser">
    <w:name w:val="Titre (user)"/>
    <w:basedOn w:val="Normal"/>
    <w:next w:val="BodyText"/>
    <w:qFormat/>
    <w:pPr>
      <w:keepNext w:val="true"/>
      <w:spacing w:before="240" w:after="120"/>
    </w:pPr>
    <w:rPr>
      <w:rFonts w:ascii="Liberation Sans" w:hAnsi="Liberation Sans" w:eastAsia="FandolFang R" w:cs="Arial"/>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44</TotalTime>
  <Application>LibreOffice/25.8.3.2$Linux_X86_64 LibreOffice_project/580$Build-2</Application>
  <AppVersion>15.0000</AppVersion>
  <Pages>3</Pages>
  <Words>1177</Words>
  <Characters>5878</Characters>
  <CharactersWithSpaces>7091</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2025-12-11T20:28:18Z</dcterms:created>
  <dc:creator>Romuald Poteau</dc:creator>
  <dc:description/>
  <dc:language>en-US</dc:language>
  <cp:lastModifiedBy>Romuald Poteau</cp:lastModifiedBy>
  <cp:lastPrinted>2025-12-11T21:31:12Z</cp:lastPrinted>
  <dcterms:modified xsi:type="dcterms:W3CDTF">2025-12-11T21:31:22Z</dcterms:modified>
  <cp:revision>45</cp:revision>
  <dc:subject/>
  <dc:title/>
</cp:coreProperties>
</file>

<file path=docProps/custom.xml><?xml version="1.0" encoding="utf-8"?>
<Properties xmlns="http://schemas.openxmlformats.org/officeDocument/2006/custom-properties" xmlns:vt="http://schemas.openxmlformats.org/officeDocument/2006/docPropsVTypes"/>
</file>