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86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1"/>
    <w:family w:val="auto"/>
    <w:pitch w:val="default"/>
  </w:font>
  <w:font w:name="Times New Roman">
    <w:charset w:val="01"/>
    <w:family w:val="roman"/>
    <w:pitch w:val="default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" w:hAnsi="Segoe UI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Segoe UI" w:hAnsi="Segoe UI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Segoe UI" w:hAnsi="Segoe UI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LibreOffice/24.8.3.2$Windows_X86_64 LibreOffice_project/48a6bac9e7e268aeb4c3483fcf825c94556d9f92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2024-11-23T10:19:03Z</dcterms:created>
  <dc:creator>Raphaelo P. Pinel e Moura</dc:creator>
  <dc:description/>
  <dc:language>pt-BR</dc:language>
  <cp:lastModifiedBy>Raphaelo P. Pinel e Moura</cp:lastModifiedBy>
  <dcterms:modified xsi:type="dcterms:W3CDTF">2024-11-23T10:19:38Z</dcterms:modified>
  <cp:revision>1</cp:revision>
  <dc:subject/>
  <dc:title/>
</cp:coreProperties>
</file>