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3D6" w:rsidRDefault="00F053D6" w:rsidP="00F053D6">
      <w:pPr>
        <w:pStyle w:val="NormalWeb"/>
        <w:rPr>
          <w:rFonts w:ascii="Arial" w:hAnsi="Arial" w:cs="Arial"/>
          <w:sz w:val="20"/>
          <w:szCs w:val="20"/>
        </w:rPr>
      </w:pPr>
    </w:p>
    <w:p w:rsidR="00F053D6" w:rsidRPr="0093619C" w:rsidRDefault="0093619C" w:rsidP="00F053D6">
      <w:pPr>
        <w:pStyle w:val="NormalWeb"/>
        <w:rPr>
          <w:rFonts w:ascii="Arial" w:hAnsi="Arial" w:cs="Arial"/>
          <w:sz w:val="20"/>
          <w:szCs w:val="20"/>
        </w:rPr>
      </w:pPr>
      <w:r>
        <w:rPr>
          <w:rFonts w:ascii="Arial" w:hAnsi="Arial" w:cs="Arial"/>
          <w:sz w:val="20"/>
          <w:szCs w:val="20"/>
        </w:rPr>
        <w:t xml:space="preserve">Dear </w:t>
      </w:r>
      <w:r w:rsidR="001D753D" w:rsidRPr="001D753D">
        <w:rPr>
          <w:rFonts w:ascii="Arial" w:hAnsi="Arial" w:cs="Arial"/>
          <w:sz w:val="20"/>
          <w:szCs w:val="20"/>
        </w:rPr>
        <w:t>{{</w:t>
      </w:r>
      <w:proofErr w:type="spellStart"/>
      <w:r w:rsidR="001D753D" w:rsidRPr="001D753D">
        <w:rPr>
          <w:rFonts w:ascii="Arial" w:hAnsi="Arial" w:cs="Arial"/>
          <w:sz w:val="20"/>
          <w:szCs w:val="20"/>
        </w:rPr>
        <w:t>TableStart</w:t>
      </w:r>
      <w:proofErr w:type="gramStart"/>
      <w:r w:rsidR="001D753D" w:rsidRPr="001D753D">
        <w:rPr>
          <w:rFonts w:ascii="Arial" w:hAnsi="Arial" w:cs="Arial"/>
          <w:sz w:val="20"/>
          <w:szCs w:val="20"/>
        </w:rPr>
        <w:t>:Case</w:t>
      </w:r>
      <w:proofErr w:type="spellEnd"/>
      <w:proofErr w:type="gramEnd"/>
      <w:r w:rsidR="001D753D" w:rsidRPr="001D753D">
        <w:rPr>
          <w:rFonts w:ascii="Arial" w:hAnsi="Arial" w:cs="Arial"/>
          <w:sz w:val="20"/>
          <w:szCs w:val="20"/>
        </w:rPr>
        <w:t>}}{{Contact Name: Salutation 1}} {{Contact Name: First Name 1}} {{Contact Name: Last Name 1}}{{</w:t>
      </w:r>
      <w:proofErr w:type="spellStart"/>
      <w:r w:rsidR="001D753D" w:rsidRPr="001D753D">
        <w:rPr>
          <w:rFonts w:ascii="Arial" w:hAnsi="Arial" w:cs="Arial"/>
          <w:sz w:val="20"/>
          <w:szCs w:val="20"/>
        </w:rPr>
        <w:t>TableEnd:Case</w:t>
      </w:r>
      <w:proofErr w:type="spellEnd"/>
      <w:r w:rsidR="001D753D" w:rsidRPr="001D753D">
        <w:rPr>
          <w:rFonts w:ascii="Arial" w:hAnsi="Arial" w:cs="Arial"/>
          <w:sz w:val="20"/>
          <w:szCs w:val="20"/>
        </w:rPr>
        <w:t>}}</w:t>
      </w:r>
      <w:r w:rsidR="001D753D">
        <w:rPr>
          <w:rFonts w:ascii="Arial" w:hAnsi="Arial" w:cs="Arial"/>
          <w:sz w:val="20"/>
          <w:szCs w:val="20"/>
        </w:rPr>
        <w:t>,</w:t>
      </w:r>
    </w:p>
    <w:p w:rsidR="00F053D6" w:rsidRPr="0093619C" w:rsidRDefault="00745A47" w:rsidP="006E5EDB">
      <w:pPr>
        <w:pStyle w:val="NormalWeb"/>
        <w:rPr>
          <w:rFonts w:ascii="Arial" w:hAnsi="Arial" w:cs="Arial"/>
          <w:sz w:val="20"/>
          <w:szCs w:val="20"/>
        </w:rPr>
      </w:pPr>
      <w:r>
        <w:rPr>
          <w:rFonts w:ascii="Arial" w:hAnsi="Arial" w:cs="Arial"/>
          <w:sz w:val="20"/>
          <w:szCs w:val="20"/>
        </w:rPr>
        <w:t>We are contacting you regarding the order you have</w:t>
      </w:r>
      <w:r w:rsidR="00F053D6">
        <w:rPr>
          <w:rFonts w:ascii="Arial" w:hAnsi="Arial" w:cs="Arial"/>
          <w:sz w:val="20"/>
          <w:szCs w:val="20"/>
        </w:rPr>
        <w:t xml:space="preserve"> placed for the </w:t>
      </w:r>
      <w:proofErr w:type="spellStart"/>
      <w:r w:rsidR="00F053D6">
        <w:rPr>
          <w:rFonts w:ascii="Arial" w:hAnsi="Arial" w:cs="Arial"/>
          <w:sz w:val="20"/>
          <w:szCs w:val="20"/>
        </w:rPr>
        <w:t>Onco</w:t>
      </w:r>
      <w:r w:rsidR="00F053D6" w:rsidRPr="006E5EDB">
        <w:rPr>
          <w:rFonts w:ascii="Arial" w:hAnsi="Arial" w:cs="Arial"/>
          <w:i/>
          <w:sz w:val="20"/>
          <w:szCs w:val="20"/>
        </w:rPr>
        <w:t>type</w:t>
      </w:r>
      <w:proofErr w:type="spellEnd"/>
      <w:r w:rsidR="00F053D6">
        <w:rPr>
          <w:rFonts w:ascii="Arial" w:hAnsi="Arial" w:cs="Arial"/>
          <w:sz w:val="20"/>
          <w:szCs w:val="20"/>
        </w:rPr>
        <w:t xml:space="preserve"> D</w:t>
      </w:r>
      <w:r>
        <w:rPr>
          <w:rFonts w:ascii="Arial" w:hAnsi="Arial" w:cs="Arial"/>
          <w:sz w:val="20"/>
          <w:szCs w:val="20"/>
        </w:rPr>
        <w:t>X</w:t>
      </w:r>
      <w:r w:rsidR="006E5EDB" w:rsidRPr="006E5EDB">
        <w:rPr>
          <w:rFonts w:ascii="Arial" w:hAnsi="Arial" w:cs="Arial"/>
          <w:sz w:val="20"/>
          <w:szCs w:val="20"/>
        </w:rPr>
        <w:t>®</w:t>
      </w:r>
      <w:r w:rsidR="00F053D6">
        <w:rPr>
          <w:rFonts w:ascii="Arial" w:hAnsi="Arial" w:cs="Arial"/>
          <w:sz w:val="20"/>
          <w:szCs w:val="20"/>
        </w:rPr>
        <w:t xml:space="preserve"> Prostate Cancer Assay for </w:t>
      </w:r>
      <w:r w:rsidR="00F053D6" w:rsidRPr="0093619C">
        <w:rPr>
          <w:rFonts w:ascii="Arial" w:hAnsi="Arial" w:cs="Arial"/>
          <w:sz w:val="20"/>
          <w:szCs w:val="20"/>
        </w:rPr>
        <w:t xml:space="preserve">patient </w:t>
      </w:r>
      <w:r w:rsidR="006E5EDB" w:rsidRPr="006E5EDB">
        <w:rPr>
          <w:rFonts w:ascii="Arial" w:hAnsi="Arial" w:cs="Arial"/>
          <w:sz w:val="20"/>
          <w:szCs w:val="20"/>
        </w:rPr>
        <w:t>{{</w:t>
      </w:r>
      <w:proofErr w:type="spellStart"/>
      <w:r w:rsidR="006E5EDB" w:rsidRPr="006E5EDB">
        <w:rPr>
          <w:rFonts w:ascii="Arial" w:hAnsi="Arial" w:cs="Arial"/>
          <w:sz w:val="20"/>
          <w:szCs w:val="20"/>
        </w:rPr>
        <w:t>TableStart</w:t>
      </w:r>
      <w:proofErr w:type="gramStart"/>
      <w:r w:rsidR="006E5EDB" w:rsidRPr="006E5EDB">
        <w:rPr>
          <w:rFonts w:ascii="Arial" w:hAnsi="Arial" w:cs="Arial"/>
          <w:sz w:val="20"/>
          <w:szCs w:val="20"/>
        </w:rPr>
        <w:t>:Case</w:t>
      </w:r>
      <w:proofErr w:type="spellEnd"/>
      <w:proofErr w:type="gramEnd"/>
      <w:r w:rsidR="006E5EDB" w:rsidRPr="006E5EDB">
        <w:rPr>
          <w:rFonts w:ascii="Arial" w:hAnsi="Arial" w:cs="Arial"/>
          <w:sz w:val="20"/>
          <w:szCs w:val="20"/>
        </w:rPr>
        <w:t xml:space="preserve">}}{{Patient: Full Name 1}} </w:t>
      </w:r>
      <w:r w:rsidR="00F053D6" w:rsidRPr="0093619C">
        <w:rPr>
          <w:rFonts w:ascii="Arial" w:hAnsi="Arial" w:cs="Arial"/>
          <w:sz w:val="20"/>
          <w:szCs w:val="20"/>
        </w:rPr>
        <w:t xml:space="preserve">(DOB: </w:t>
      </w:r>
      <w:r w:rsidR="006E5EDB" w:rsidRPr="006E5EDB">
        <w:rPr>
          <w:rFonts w:ascii="Arial" w:hAnsi="Arial" w:cs="Arial"/>
          <w:sz w:val="20"/>
          <w:szCs w:val="20"/>
        </w:rPr>
        <w:t>{{DOB\@ MM/</w:t>
      </w:r>
      <w:proofErr w:type="spellStart"/>
      <w:r w:rsidR="006E5EDB" w:rsidRPr="006E5EDB">
        <w:rPr>
          <w:rFonts w:ascii="Arial" w:hAnsi="Arial" w:cs="Arial"/>
          <w:sz w:val="20"/>
          <w:szCs w:val="20"/>
        </w:rPr>
        <w:t>dd</w:t>
      </w:r>
      <w:proofErr w:type="spellEnd"/>
      <w:r w:rsidR="006E5EDB" w:rsidRPr="006E5EDB">
        <w:rPr>
          <w:rFonts w:ascii="Arial" w:hAnsi="Arial" w:cs="Arial"/>
          <w:sz w:val="20"/>
          <w:szCs w:val="20"/>
        </w:rPr>
        <w:t>/</w:t>
      </w:r>
      <w:proofErr w:type="spellStart"/>
      <w:r w:rsidR="006E5EDB" w:rsidRPr="006E5EDB">
        <w:rPr>
          <w:rFonts w:ascii="Arial" w:hAnsi="Arial" w:cs="Arial"/>
          <w:sz w:val="20"/>
          <w:szCs w:val="20"/>
        </w:rPr>
        <w:t>yyyy</w:t>
      </w:r>
      <w:proofErr w:type="spellEnd"/>
      <w:r w:rsidR="006E5EDB" w:rsidRPr="006E5EDB">
        <w:rPr>
          <w:rFonts w:ascii="Arial" w:hAnsi="Arial" w:cs="Arial"/>
          <w:sz w:val="20"/>
          <w:szCs w:val="20"/>
        </w:rPr>
        <w:t>}}{{</w:t>
      </w:r>
      <w:proofErr w:type="spellStart"/>
      <w:r w:rsidR="006E5EDB" w:rsidRPr="006E5EDB">
        <w:rPr>
          <w:rFonts w:ascii="Arial" w:hAnsi="Arial" w:cs="Arial"/>
          <w:sz w:val="20"/>
          <w:szCs w:val="20"/>
        </w:rPr>
        <w:t>TableEnd:Case</w:t>
      </w:r>
      <w:proofErr w:type="spellEnd"/>
      <w:r w:rsidR="006E5EDB" w:rsidRPr="006E5EDB">
        <w:rPr>
          <w:rFonts w:ascii="Arial" w:hAnsi="Arial" w:cs="Arial"/>
          <w:sz w:val="20"/>
          <w:szCs w:val="20"/>
        </w:rPr>
        <w:t>}}</w:t>
      </w:r>
      <w:r w:rsidR="00F053D6" w:rsidRPr="0093619C">
        <w:rPr>
          <w:rFonts w:ascii="Arial" w:hAnsi="Arial" w:cs="Arial"/>
          <w:sz w:val="20"/>
          <w:szCs w:val="20"/>
        </w:rPr>
        <w:t>).</w:t>
      </w:r>
    </w:p>
    <w:p w:rsidR="00F053D6" w:rsidRDefault="00F053D6" w:rsidP="00F053D6">
      <w:pPr>
        <w:pStyle w:val="NormalWeb"/>
      </w:pPr>
      <w:r>
        <w:rPr>
          <w:rFonts w:ascii="Arial" w:hAnsi="Arial" w:cs="Arial"/>
          <w:sz w:val="20"/>
          <w:szCs w:val="20"/>
        </w:rPr>
        <w:t>It appears that the patient has adenocarcinoma in </w:t>
      </w:r>
      <w:r w:rsidRPr="003733A8">
        <w:rPr>
          <w:rFonts w:ascii="Arial" w:hAnsi="Arial" w:cs="Arial"/>
          <w:color w:val="FF0000"/>
          <w:sz w:val="20"/>
          <w:szCs w:val="20"/>
        </w:rPr>
        <w:t xml:space="preserve">___ of ___ </w:t>
      </w:r>
      <w:r>
        <w:rPr>
          <w:rFonts w:ascii="Arial" w:hAnsi="Arial" w:cs="Arial"/>
          <w:sz w:val="20"/>
          <w:szCs w:val="20"/>
        </w:rPr>
        <w:t xml:space="preserve">biopsy cores, and a Gleason score of </w:t>
      </w:r>
      <w:r w:rsidRPr="003733A8">
        <w:rPr>
          <w:rFonts w:ascii="Arial" w:hAnsi="Arial" w:cs="Arial"/>
          <w:color w:val="FF0000"/>
          <w:sz w:val="20"/>
          <w:szCs w:val="20"/>
        </w:rPr>
        <w:t>_+_=__ in ___/___ cores and ___+___=___</w:t>
      </w:r>
      <w:r>
        <w:rPr>
          <w:rFonts w:ascii="Arial" w:hAnsi="Arial" w:cs="Arial"/>
          <w:sz w:val="20"/>
          <w:szCs w:val="20"/>
        </w:rPr>
        <w:t xml:space="preserve"> in 2/12 cores, thereby </w:t>
      </w:r>
      <w:bookmarkStart w:id="0" w:name="_GoBack"/>
      <w:bookmarkEnd w:id="0"/>
      <w:r>
        <w:rPr>
          <w:rFonts w:ascii="Arial" w:hAnsi="Arial" w:cs="Arial"/>
          <w:sz w:val="20"/>
          <w:szCs w:val="20"/>
        </w:rPr>
        <w:t xml:space="preserve">placing the patient outside of our validation criteria for excessive cores and </w:t>
      </w:r>
      <w:r w:rsidRPr="003733A8">
        <w:rPr>
          <w:rFonts w:ascii="Arial" w:hAnsi="Arial" w:cs="Arial"/>
          <w:color w:val="FF0000"/>
          <w:sz w:val="20"/>
          <w:szCs w:val="20"/>
        </w:rPr>
        <w:t>___+____</w:t>
      </w:r>
      <w:r>
        <w:rPr>
          <w:rFonts w:ascii="Arial" w:hAnsi="Arial" w:cs="Arial"/>
          <w:sz w:val="20"/>
          <w:szCs w:val="20"/>
        </w:rPr>
        <w:t>.</w:t>
      </w:r>
    </w:p>
    <w:p w:rsidR="00F053D6" w:rsidRDefault="00F053D6" w:rsidP="00F053D6">
      <w:pPr>
        <w:pStyle w:val="NormalWeb"/>
      </w:pPr>
      <w:r>
        <w:rPr>
          <w:rFonts w:ascii="Arial" w:hAnsi="Arial" w:cs="Arial"/>
          <w:sz w:val="20"/>
          <w:szCs w:val="20"/>
        </w:rPr>
        <w:t>The ODX GPS validation study cohort at UCSF included men with low volume NCCN Intermediate risk disease defined as GS 3 + 4 disease with up to 33% of all cores positive for any GS tumor, so the Genomic Prostate Score (GPS) has not been clinically validated in this particular setting. The likelihood of favorable pathology reported by the assay would likely not accurately reflect this patient’s risk.</w:t>
      </w:r>
    </w:p>
    <w:p w:rsidR="00F053D6" w:rsidRDefault="00745A47" w:rsidP="00F053D6">
      <w:pPr>
        <w:pStyle w:val="NormalWeb"/>
      </w:pPr>
      <w:r>
        <w:rPr>
          <w:rFonts w:ascii="Arial" w:hAnsi="Arial" w:cs="Arial"/>
          <w:sz w:val="20"/>
          <w:szCs w:val="20"/>
        </w:rPr>
        <w:t xml:space="preserve">As this patient falls outside of our validation criteria for both excessive cores </w:t>
      </w:r>
      <w:r w:rsidR="00A76F8C">
        <w:rPr>
          <w:rFonts w:ascii="Arial" w:hAnsi="Arial" w:cs="Arial"/>
          <w:sz w:val="20"/>
          <w:szCs w:val="20"/>
        </w:rPr>
        <w:t>and the presence of 4+3 disease, we are unable to proceed with testing and the patient’s sample will be returned to submitting pathology lab.</w:t>
      </w:r>
    </w:p>
    <w:p w:rsidR="00F053D6" w:rsidRDefault="00F053D6" w:rsidP="00F053D6">
      <w:pPr>
        <w:pStyle w:val="NoSpacing"/>
        <w:spacing w:before="0" w:beforeAutospacing="0" w:after="0" w:afterAutospacing="0"/>
      </w:pPr>
      <w:r>
        <w:rPr>
          <w:rFonts w:ascii="Arial" w:hAnsi="Arial" w:cs="Arial"/>
          <w:sz w:val="20"/>
          <w:szCs w:val="20"/>
        </w:rPr>
        <w:t>Best regards,</w:t>
      </w:r>
    </w:p>
    <w:p w:rsidR="00F053D6" w:rsidRDefault="00F053D6" w:rsidP="00F053D6">
      <w:pPr>
        <w:pStyle w:val="NoSpacing"/>
        <w:spacing w:before="0" w:beforeAutospacing="0" w:after="0" w:afterAutospacing="0"/>
      </w:pPr>
      <w:r>
        <w:rPr>
          <w:rFonts w:ascii="Arial" w:hAnsi="Arial" w:cs="Arial"/>
          <w:sz w:val="20"/>
          <w:szCs w:val="20"/>
        </w:rPr>
        <w:t> </w:t>
      </w:r>
    </w:p>
    <w:p w:rsidR="0093619C" w:rsidRDefault="0093619C" w:rsidP="0093619C">
      <w:pPr>
        <w:spacing w:after="0"/>
        <w:rPr>
          <w:rFonts w:cs="Arial"/>
        </w:rPr>
      </w:pPr>
      <w:r w:rsidRPr="008D371B">
        <w:rPr>
          <w:rFonts w:cs="Arial"/>
        </w:rPr>
        <w:t>{{USER_NAME}}</w:t>
      </w:r>
    </w:p>
    <w:p w:rsidR="00F053D6" w:rsidRPr="0093619C" w:rsidRDefault="00A76F8C" w:rsidP="0093619C">
      <w:pPr>
        <w:spacing w:after="0"/>
        <w:rPr>
          <w:rFonts w:cs="Arial"/>
        </w:rPr>
      </w:pPr>
      <w:r>
        <w:rPr>
          <w:rFonts w:ascii="Arial" w:hAnsi="Arial" w:cs="Arial"/>
          <w:sz w:val="20"/>
          <w:szCs w:val="20"/>
        </w:rPr>
        <w:t>CE Team Member</w:t>
      </w:r>
    </w:p>
    <w:p w:rsidR="00F053D6" w:rsidRDefault="00F053D6" w:rsidP="0093619C">
      <w:pPr>
        <w:pStyle w:val="NoSpacing"/>
        <w:spacing w:before="0" w:beforeAutospacing="0" w:after="0" w:afterAutospacing="0"/>
      </w:pPr>
      <w:r>
        <w:rPr>
          <w:rFonts w:ascii="Arial" w:hAnsi="Arial" w:cs="Arial"/>
          <w:sz w:val="20"/>
          <w:szCs w:val="20"/>
        </w:rPr>
        <w:t>Customer Service</w:t>
      </w:r>
    </w:p>
    <w:p w:rsidR="00F053D6" w:rsidRDefault="00F053D6" w:rsidP="00F053D6">
      <w:pPr>
        <w:pStyle w:val="NoSpacing"/>
        <w:spacing w:before="0" w:beforeAutospacing="0" w:after="0" w:afterAutospacing="0"/>
      </w:pPr>
      <w:r>
        <w:rPr>
          <w:rFonts w:ascii="Arial" w:hAnsi="Arial" w:cs="Arial"/>
          <w:sz w:val="20"/>
          <w:szCs w:val="20"/>
        </w:rPr>
        <w:t>Genomic Health, Inc</w:t>
      </w:r>
      <w:proofErr w:type="gramStart"/>
      <w:r>
        <w:rPr>
          <w:rFonts w:ascii="Arial" w:hAnsi="Arial" w:cs="Arial"/>
          <w:sz w:val="20"/>
          <w:szCs w:val="20"/>
        </w:rPr>
        <w:t>.®</w:t>
      </w:r>
      <w:proofErr w:type="gramEnd"/>
    </w:p>
    <w:p w:rsidR="00F053D6" w:rsidRDefault="00F053D6" w:rsidP="00F053D6">
      <w:pPr>
        <w:pStyle w:val="NoSpacing"/>
        <w:spacing w:before="0" w:beforeAutospacing="0" w:after="0" w:afterAutospacing="0"/>
      </w:pPr>
      <w:proofErr w:type="spellStart"/>
      <w:r>
        <w:rPr>
          <w:rFonts w:ascii="Arial" w:hAnsi="Arial" w:cs="Arial"/>
          <w:b/>
          <w:bCs/>
          <w:color w:val="710071"/>
          <w:sz w:val="20"/>
          <w:szCs w:val="20"/>
        </w:rPr>
        <w:t>Onco</w:t>
      </w:r>
      <w:r>
        <w:rPr>
          <w:rFonts w:ascii="Arial" w:hAnsi="Arial" w:cs="Arial"/>
          <w:b/>
          <w:bCs/>
          <w:i/>
          <w:iCs/>
          <w:color w:val="710071"/>
          <w:sz w:val="20"/>
          <w:szCs w:val="20"/>
        </w:rPr>
        <w:t>type</w:t>
      </w:r>
      <w:proofErr w:type="spellEnd"/>
      <w:r>
        <w:rPr>
          <w:rFonts w:ascii="Arial" w:hAnsi="Arial" w:cs="Arial"/>
          <w:b/>
          <w:bCs/>
          <w:i/>
          <w:iCs/>
          <w:color w:val="710071"/>
          <w:sz w:val="20"/>
          <w:szCs w:val="20"/>
        </w:rPr>
        <w:t xml:space="preserve"> </w:t>
      </w:r>
      <w:r w:rsidR="006E5EDB">
        <w:rPr>
          <w:rFonts w:ascii="Arial" w:hAnsi="Arial" w:cs="Arial"/>
          <w:b/>
          <w:bCs/>
          <w:color w:val="710071"/>
          <w:sz w:val="20"/>
          <w:szCs w:val="20"/>
        </w:rPr>
        <w:t>DX</w:t>
      </w:r>
      <w:r w:rsidR="006E5EDB" w:rsidRPr="006E5EDB">
        <w:rPr>
          <w:rFonts w:ascii="Arial" w:hAnsi="Arial" w:cs="Arial"/>
          <w:b/>
          <w:bCs/>
          <w:color w:val="710071"/>
          <w:sz w:val="20"/>
          <w:szCs w:val="20"/>
        </w:rPr>
        <w:t>®</w:t>
      </w:r>
      <w:r>
        <w:rPr>
          <w:rFonts w:ascii="Arial" w:hAnsi="Arial" w:cs="Arial"/>
          <w:b/>
          <w:bCs/>
          <w:color w:val="710071"/>
          <w:sz w:val="20"/>
          <w:szCs w:val="20"/>
        </w:rPr>
        <w:t xml:space="preserve"> Prostate Cancer Assay</w:t>
      </w:r>
    </w:p>
    <w:p w:rsidR="00F053D6" w:rsidRDefault="00F053D6" w:rsidP="00F053D6">
      <w:pPr>
        <w:pStyle w:val="NoSpacing"/>
        <w:spacing w:before="0" w:beforeAutospacing="0" w:after="0" w:afterAutospacing="0"/>
      </w:pPr>
      <w:r>
        <w:rPr>
          <w:rFonts w:ascii="Arial" w:hAnsi="Arial" w:cs="Arial"/>
          <w:sz w:val="20"/>
          <w:szCs w:val="20"/>
        </w:rPr>
        <w:t>Phone:  877-ONCOTYPE (</w:t>
      </w:r>
      <w:r>
        <w:rPr>
          <w:rStyle w:val="baec5a81-e4d6-4674-97f3-e9220f0136c1"/>
          <w:rFonts w:ascii="Arial" w:hAnsi="Arial" w:cs="Arial"/>
          <w:sz w:val="20"/>
          <w:szCs w:val="20"/>
        </w:rPr>
        <w:t>877-662-6897</w:t>
      </w:r>
      <w:r>
        <w:rPr>
          <w:rFonts w:ascii="Arial" w:hAnsi="Arial" w:cs="Arial"/>
          <w:sz w:val="20"/>
          <w:szCs w:val="20"/>
        </w:rPr>
        <w:t>)</w:t>
      </w:r>
    </w:p>
    <w:p w:rsidR="00F053D6" w:rsidRDefault="00F053D6" w:rsidP="00F053D6">
      <w:pPr>
        <w:pStyle w:val="NoSpacing"/>
        <w:spacing w:before="0" w:beforeAutospacing="0" w:after="0" w:afterAutospacing="0"/>
      </w:pPr>
      <w:r>
        <w:rPr>
          <w:rFonts w:ascii="Arial" w:hAnsi="Arial" w:cs="Arial"/>
          <w:sz w:val="20"/>
          <w:szCs w:val="20"/>
        </w:rPr>
        <w:t xml:space="preserve">Fax:  </w:t>
      </w:r>
      <w:r>
        <w:rPr>
          <w:rStyle w:val="baec5a81-e4d6-4674-97f3-e9220f0136c1"/>
          <w:rFonts w:ascii="Arial" w:hAnsi="Arial" w:cs="Arial"/>
          <w:sz w:val="20"/>
          <w:szCs w:val="20"/>
        </w:rPr>
        <w:t>650-362-6487</w:t>
      </w:r>
    </w:p>
    <w:p w:rsidR="00B95F92" w:rsidRDefault="001D753D"/>
    <w:sectPr w:rsidR="00B9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993"/>
    <w:rsid w:val="00082993"/>
    <w:rsid w:val="00093593"/>
    <w:rsid w:val="001D753D"/>
    <w:rsid w:val="003733A8"/>
    <w:rsid w:val="0066521B"/>
    <w:rsid w:val="006E5EDB"/>
    <w:rsid w:val="00745A47"/>
    <w:rsid w:val="0093619C"/>
    <w:rsid w:val="00A42FE1"/>
    <w:rsid w:val="00A76F8C"/>
    <w:rsid w:val="00EE3AA8"/>
    <w:rsid w:val="00F0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AEB4C9-7EB8-45F9-97D6-02F1EF50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3D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F053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ec5a81-e4d6-4674-97f3-e9220f0136c1">
    <w:name w:val="baec5a81-e4d6-4674-97f3-e9220f0136c1"/>
    <w:basedOn w:val="DefaultParagraphFont"/>
    <w:rsid w:val="00F05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47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Genomic Health Inc.</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Zaahid Mathir</dc:creator>
  <cp:keywords/>
  <dc:description/>
  <cp:lastModifiedBy>Aimee Pearce</cp:lastModifiedBy>
  <cp:revision>9</cp:revision>
  <dcterms:created xsi:type="dcterms:W3CDTF">2015-04-03T16:50:00Z</dcterms:created>
  <dcterms:modified xsi:type="dcterms:W3CDTF">2015-05-20T21:10:00Z</dcterms:modified>
</cp:coreProperties>
</file>