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9576"/>
      </w:tblGrid>
      <w:tr w:rsidR="0068448E" w:rsidRPr="00FC14AA">
        <w:trPr>
          <w:trHeight w:val="1440"/>
        </w:trPr>
        <w:tc>
          <w:tcPr>
            <w:tcW w:w="5000" w:type="pct"/>
          </w:tcPr>
          <w:p w:rsidR="007C1FDB" w:rsidRPr="00FC14AA" w:rsidRDefault="007C1FDB" w:rsidP="007C1FDB">
            <w:pPr>
              <w:pStyle w:val="ReturnAddress"/>
              <w:tabs>
                <w:tab w:val="left" w:pos="6837"/>
              </w:tabs>
              <w:jc w:val="left"/>
              <w:rPr>
                <w:rFonts w:cs="Arial"/>
                <w:sz w:val="22"/>
                <w:szCs w:val="22"/>
              </w:rPr>
            </w:pPr>
          </w:p>
          <w:tbl>
            <w:tblPr>
              <w:tblStyle w:val="TableGrid"/>
              <w:tblW w:w="0" w:type="auto"/>
              <w:tblLook w:val="01E0" w:firstRow="1" w:lastRow="1" w:firstColumn="1" w:lastColumn="1" w:noHBand="0" w:noVBand="0"/>
            </w:tblPr>
            <w:tblGrid>
              <w:gridCol w:w="9360"/>
            </w:tblGrid>
            <w:tr w:rsidR="00357BDF" w:rsidRPr="00FC14AA">
              <w:tc>
                <w:tcPr>
                  <w:tcW w:w="9360" w:type="dxa"/>
                  <w:tcBorders>
                    <w:top w:val="nil"/>
                    <w:left w:val="nil"/>
                    <w:bottom w:val="nil"/>
                    <w:right w:val="nil"/>
                  </w:tcBorders>
                </w:tcPr>
                <w:p w:rsidR="00357BDF" w:rsidRPr="00FC14AA" w:rsidRDefault="00921C50" w:rsidP="00DF780D">
                  <w:pPr>
                    <w:pStyle w:val="ReturnAddress"/>
                    <w:tabs>
                      <w:tab w:val="left" w:pos="6837"/>
                    </w:tabs>
                    <w:spacing w:after="200"/>
                    <w:ind w:left="-115"/>
                    <w:rPr>
                      <w:rFonts w:cs="Arial"/>
                      <w:sz w:val="22"/>
                      <w:szCs w:val="22"/>
                    </w:rPr>
                  </w:pPr>
                  <w:r>
                    <w:rPr>
                      <w:noProof/>
                    </w:rPr>
                    <w:drawing>
                      <wp:inline distT="0" distB="0" distL="0" distR="0" wp14:anchorId="4C80B0AC" wp14:editId="00069B6B">
                        <wp:extent cx="2602615" cy="777742"/>
                        <wp:effectExtent l="0" t="0" r="7620" b="3810"/>
                        <wp:docPr id="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02615" cy="777742"/>
                                </a:xfrm>
                                <a:prstGeom prst="rect">
                                  <a:avLst/>
                                </a:prstGeom>
                                <a:noFill/>
                                <a:extLst/>
                              </pic:spPr>
                            </pic:pic>
                          </a:graphicData>
                        </a:graphic>
                      </wp:inline>
                    </w:drawing>
                  </w:r>
                </w:p>
              </w:tc>
            </w:tr>
          </w:tbl>
          <w:p w:rsidR="0068448E" w:rsidRPr="00FC14AA" w:rsidRDefault="0068448E" w:rsidP="007C1FDB">
            <w:pPr>
              <w:pStyle w:val="ReturnAddress"/>
              <w:tabs>
                <w:tab w:val="left" w:pos="6837"/>
              </w:tabs>
              <w:jc w:val="right"/>
              <w:rPr>
                <w:rFonts w:cs="Arial"/>
                <w:sz w:val="22"/>
                <w:szCs w:val="22"/>
              </w:rPr>
            </w:pPr>
          </w:p>
        </w:tc>
      </w:tr>
    </w:tbl>
    <w:p w:rsidR="0068448E" w:rsidRPr="00DF780D" w:rsidRDefault="00BE4AA0" w:rsidP="00333A48">
      <w:pPr>
        <w:pStyle w:val="DocumentLabel"/>
        <w:pBdr>
          <w:top w:val="outset" w:sz="48" w:space="8" w:color="999999"/>
          <w:left w:val="outset" w:sz="48" w:space="4" w:color="999999"/>
          <w:bottom w:val="outset" w:sz="48" w:space="8" w:color="999999"/>
          <w:right w:val="outset" w:sz="48" w:space="0" w:color="999999"/>
        </w:pBdr>
        <w:rPr>
          <w:rFonts w:ascii="Arial" w:hAnsi="Arial" w:cs="Arial"/>
          <w:b w:val="0"/>
          <w:caps w:val="0"/>
          <w:spacing w:val="0"/>
          <w:sz w:val="30"/>
          <w:szCs w:val="30"/>
        </w:rPr>
      </w:pPr>
      <w:proofErr w:type="spellStart"/>
      <w:r w:rsidRPr="00DF780D">
        <w:rPr>
          <w:rFonts w:ascii="Arial" w:hAnsi="Arial" w:cs="Arial"/>
          <w:b w:val="0"/>
          <w:caps w:val="0"/>
          <w:spacing w:val="0"/>
          <w:sz w:val="30"/>
          <w:szCs w:val="30"/>
        </w:rPr>
        <w:t>Onco</w:t>
      </w:r>
      <w:r w:rsidRPr="00DF780D">
        <w:rPr>
          <w:rFonts w:ascii="Arial" w:hAnsi="Arial" w:cs="Arial"/>
          <w:b w:val="0"/>
          <w:i/>
          <w:caps w:val="0"/>
          <w:spacing w:val="0"/>
          <w:sz w:val="30"/>
          <w:szCs w:val="30"/>
        </w:rPr>
        <w:t>type</w:t>
      </w:r>
      <w:proofErr w:type="spellEnd"/>
      <w:r w:rsidR="007D46BA">
        <w:rPr>
          <w:rFonts w:ascii="Arial" w:hAnsi="Arial" w:cs="Arial"/>
          <w:b w:val="0"/>
          <w:caps w:val="0"/>
          <w:spacing w:val="0"/>
          <w:sz w:val="30"/>
          <w:szCs w:val="30"/>
        </w:rPr>
        <w:t xml:space="preserve"> DX® - </w:t>
      </w:r>
      <w:r w:rsidR="00C01C9F">
        <w:rPr>
          <w:rFonts w:ascii="Arial" w:hAnsi="Arial" w:cs="Arial"/>
          <w:b w:val="0"/>
          <w:caps w:val="0"/>
          <w:spacing w:val="0"/>
          <w:sz w:val="30"/>
          <w:szCs w:val="30"/>
        </w:rPr>
        <w:t>Request for Patient Specimen</w:t>
      </w:r>
    </w:p>
    <w:tbl>
      <w:tblPr>
        <w:tblW w:w="5000" w:type="pct"/>
        <w:tblBorders>
          <w:bottom w:val="single" w:sz="6" w:space="0" w:color="auto"/>
        </w:tblBorders>
        <w:tblCellMar>
          <w:left w:w="0" w:type="dxa"/>
          <w:right w:w="0" w:type="dxa"/>
        </w:tblCellMar>
        <w:tblLook w:val="0000" w:firstRow="0" w:lastRow="0" w:firstColumn="0" w:lastColumn="0" w:noHBand="0" w:noVBand="0"/>
      </w:tblPr>
      <w:tblGrid>
        <w:gridCol w:w="4118"/>
        <w:gridCol w:w="586"/>
        <w:gridCol w:w="4656"/>
      </w:tblGrid>
      <w:tr w:rsidR="00FC14AA" w:rsidRPr="00FC14AA">
        <w:tc>
          <w:tcPr>
            <w:tcW w:w="2200"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313"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2487"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r>
      <w:tr w:rsidR="00FC14AA" w:rsidRPr="00FC14AA">
        <w:tc>
          <w:tcPr>
            <w:tcW w:w="2200" w:type="pct"/>
            <w:tcBorders>
              <w:top w:val="nil"/>
              <w:left w:val="nil"/>
              <w:bottom w:val="inset" w:sz="12" w:space="0" w:color="808080"/>
              <w:right w:val="nil"/>
            </w:tcBorders>
          </w:tcPr>
          <w:p w:rsidR="00FC14AA" w:rsidRPr="00FC14AA" w:rsidRDefault="00FC14AA" w:rsidP="0068448E">
            <w:pPr>
              <w:pStyle w:val="MessageHeaderLabel"/>
              <w:rPr>
                <w:rFonts w:cs="Arial"/>
                <w:color w:val="000000"/>
                <w:spacing w:val="0"/>
                <w:sz w:val="22"/>
                <w:szCs w:val="22"/>
              </w:rPr>
            </w:pPr>
          </w:p>
        </w:tc>
        <w:tc>
          <w:tcPr>
            <w:tcW w:w="313" w:type="pct"/>
            <w:tcBorders>
              <w:top w:val="nil"/>
              <w:left w:val="nil"/>
              <w:bottom w:val="inset" w:sz="12" w:space="0" w:color="808080"/>
              <w:right w:val="nil"/>
            </w:tcBorders>
          </w:tcPr>
          <w:p w:rsidR="00FC14AA" w:rsidRPr="00FC14AA" w:rsidRDefault="00FC14AA" w:rsidP="0068448E">
            <w:pPr>
              <w:pStyle w:val="MessageHeaderLabel"/>
              <w:rPr>
                <w:rFonts w:cs="Arial"/>
                <w:color w:val="000000"/>
                <w:spacing w:val="0"/>
                <w:sz w:val="22"/>
                <w:szCs w:val="22"/>
              </w:rPr>
            </w:pPr>
          </w:p>
        </w:tc>
        <w:tc>
          <w:tcPr>
            <w:tcW w:w="2487" w:type="pct"/>
            <w:tcBorders>
              <w:top w:val="nil"/>
              <w:left w:val="nil"/>
              <w:bottom w:val="inset" w:sz="12" w:space="0" w:color="808080"/>
              <w:right w:val="nil"/>
            </w:tcBorders>
          </w:tcPr>
          <w:p w:rsidR="00FC14AA" w:rsidRPr="00FC14AA" w:rsidRDefault="00FC14AA" w:rsidP="0068448E">
            <w:pPr>
              <w:pStyle w:val="MessageHeaderLabel"/>
              <w:rPr>
                <w:rFonts w:cs="Arial"/>
                <w:color w:val="000000"/>
                <w:spacing w:val="0"/>
                <w:sz w:val="22"/>
                <w:szCs w:val="22"/>
              </w:rPr>
            </w:pPr>
          </w:p>
        </w:tc>
      </w:tr>
      <w:tr w:rsidR="0068448E" w:rsidRPr="00FC14AA" w:rsidTr="003755DF">
        <w:tc>
          <w:tcPr>
            <w:tcW w:w="2200" w:type="pct"/>
            <w:tcBorders>
              <w:top w:val="inset" w:sz="12" w:space="0" w:color="808080"/>
              <w:left w:val="inset" w:sz="12" w:space="0" w:color="808080"/>
              <w:bottom w:val="nil"/>
              <w:right w:val="nil"/>
            </w:tcBorders>
            <w:shd w:val="clear" w:color="auto" w:fill="auto"/>
          </w:tcPr>
          <w:p w:rsidR="00EF14E1" w:rsidRPr="00644BDA" w:rsidRDefault="0068448E" w:rsidP="00495E2A">
            <w:pPr>
              <w:pStyle w:val="MessageHeaderLabel"/>
              <w:rPr>
                <w:sz w:val="22"/>
                <w:szCs w:val="22"/>
              </w:rPr>
            </w:pPr>
            <w:r w:rsidRPr="00FC14AA">
              <w:rPr>
                <w:rFonts w:cs="Arial"/>
                <w:color w:val="000000"/>
                <w:spacing w:val="0"/>
                <w:sz w:val="22"/>
                <w:szCs w:val="22"/>
              </w:rPr>
              <w:t>to</w:t>
            </w:r>
            <w:r w:rsidR="005D6732">
              <w:rPr>
                <w:rFonts w:cs="Arial"/>
                <w:color w:val="000000"/>
                <w:spacing w:val="0"/>
                <w:sz w:val="22"/>
                <w:szCs w:val="22"/>
              </w:rPr>
              <w:t>:</w:t>
            </w:r>
            <w:r w:rsidR="00AE20A6">
              <w:rPr>
                <w:rFonts w:cs="Arial"/>
                <w:color w:val="000000"/>
                <w:spacing w:val="0"/>
                <w:sz w:val="22"/>
                <w:szCs w:val="22"/>
              </w:rPr>
              <w:t xml:space="preserve"> </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single" w:sz="12" w:space="0" w:color="7F7F7F" w:themeColor="text1" w:themeTint="80"/>
              <w:right w:val="inset" w:sz="12" w:space="0" w:color="808080"/>
            </w:tcBorders>
          </w:tcPr>
          <w:p w:rsidR="0068448E" w:rsidRPr="00FC14AA" w:rsidRDefault="0068448E" w:rsidP="0071347E">
            <w:pPr>
              <w:pStyle w:val="MessageHeaderLabel"/>
              <w:rPr>
                <w:rFonts w:cs="Arial"/>
                <w:color w:val="000000"/>
                <w:spacing w:val="0"/>
                <w:sz w:val="22"/>
                <w:szCs w:val="22"/>
              </w:rPr>
            </w:pPr>
            <w:r w:rsidRPr="00FC14AA">
              <w:rPr>
                <w:rFonts w:cs="Arial"/>
                <w:color w:val="000000"/>
                <w:spacing w:val="0"/>
                <w:sz w:val="22"/>
                <w:szCs w:val="22"/>
              </w:rPr>
              <w:t>from:</w:t>
            </w:r>
            <w:r w:rsidR="003755DF">
              <w:rPr>
                <w:rFonts w:cs="Arial"/>
                <w:color w:val="000000"/>
                <w:spacing w:val="0"/>
                <w:sz w:val="22"/>
                <w:szCs w:val="22"/>
              </w:rPr>
              <w:t xml:space="preserve">  </w:t>
            </w:r>
            <w:r w:rsidR="000F6D7A">
              <w:rPr>
                <w:rFonts w:cs="Arial"/>
                <w:color w:val="000000"/>
                <w:spacing w:val="0"/>
                <w:sz w:val="22"/>
                <w:szCs w:val="22"/>
              </w:rPr>
              <w:t xml:space="preserve">Int’l </w:t>
            </w:r>
            <w:r w:rsidR="0071347E">
              <w:rPr>
                <w:rFonts w:cs="Arial"/>
                <w:color w:val="000000"/>
                <w:spacing w:val="0"/>
                <w:sz w:val="22"/>
                <w:szCs w:val="22"/>
              </w:rPr>
              <w:t>Customer Service</w:t>
            </w:r>
          </w:p>
        </w:tc>
      </w:tr>
      <w:tr w:rsidR="0068448E" w:rsidRPr="00FC14AA" w:rsidTr="003755DF">
        <w:tc>
          <w:tcPr>
            <w:tcW w:w="2200" w:type="pct"/>
            <w:tcBorders>
              <w:top w:val="inset" w:sz="12" w:space="0" w:color="808080"/>
              <w:left w:val="inset" w:sz="12" w:space="0" w:color="808080"/>
              <w:bottom w:val="nil"/>
              <w:right w:val="nil"/>
            </w:tcBorders>
          </w:tcPr>
          <w:p w:rsidR="0068448E" w:rsidRPr="00FC14AA" w:rsidRDefault="00ED5E7A" w:rsidP="00495E2A">
            <w:pPr>
              <w:pStyle w:val="MessageHeaderLabel"/>
              <w:rPr>
                <w:rFonts w:cs="Arial"/>
                <w:color w:val="000000"/>
                <w:spacing w:val="0"/>
                <w:sz w:val="22"/>
                <w:szCs w:val="22"/>
              </w:rPr>
            </w:pPr>
            <w:r w:rsidRPr="00FC14AA">
              <w:rPr>
                <w:rFonts w:cs="Arial"/>
                <w:color w:val="000000"/>
                <w:spacing w:val="0"/>
                <w:sz w:val="22"/>
                <w:szCs w:val="22"/>
              </w:rPr>
              <w:t>fax number:</w:t>
            </w:r>
            <w:r w:rsidR="003755DF">
              <w:rPr>
                <w:rFonts w:cs="Arial"/>
                <w:color w:val="000000"/>
                <w:spacing w:val="0"/>
                <w:sz w:val="22"/>
                <w:szCs w:val="22"/>
              </w:rPr>
              <w:t xml:space="preserve"> </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single" w:sz="12" w:space="0" w:color="7F7F7F" w:themeColor="text1" w:themeTint="80"/>
              <w:left w:val="nil"/>
              <w:bottom w:val="nil"/>
              <w:right w:val="inset" w:sz="12" w:space="0" w:color="808080"/>
            </w:tcBorders>
          </w:tcPr>
          <w:p w:rsidR="0068448E" w:rsidRPr="003755DF" w:rsidRDefault="0068448E" w:rsidP="0068448E">
            <w:pPr>
              <w:pStyle w:val="MessageHeaderLabel"/>
              <w:rPr>
                <w:rFonts w:cs="Arial"/>
                <w:b/>
                <w:color w:val="000000"/>
                <w:spacing w:val="0"/>
                <w:sz w:val="22"/>
                <w:szCs w:val="22"/>
              </w:rPr>
            </w:pPr>
            <w:r w:rsidRPr="00FC14AA">
              <w:rPr>
                <w:rFonts w:cs="Arial"/>
                <w:color w:val="000000"/>
                <w:spacing w:val="0"/>
                <w:sz w:val="22"/>
                <w:szCs w:val="22"/>
              </w:rPr>
              <w:t>date:</w:t>
            </w:r>
            <w:r w:rsidR="003755DF">
              <w:rPr>
                <w:rFonts w:cs="Arial"/>
                <w:color w:val="000000"/>
                <w:spacing w:val="0"/>
                <w:sz w:val="22"/>
                <w:szCs w:val="22"/>
              </w:rPr>
              <w:t xml:space="preserve"> </w:t>
            </w:r>
            <w:r w:rsidR="00941B78">
              <w:rPr>
                <w:rFonts w:cs="Arial"/>
                <w:b/>
                <w:color w:val="000000"/>
                <w:spacing w:val="0"/>
                <w:sz w:val="22"/>
                <w:szCs w:val="22"/>
              </w:rPr>
              <w:fldChar w:fldCharType="begin"/>
            </w:r>
            <w:r w:rsidR="00941B78">
              <w:rPr>
                <w:rFonts w:cs="Arial"/>
                <w:b/>
                <w:color w:val="000000"/>
                <w:spacing w:val="0"/>
                <w:sz w:val="22"/>
                <w:szCs w:val="22"/>
              </w:rPr>
              <w:instrText xml:space="preserve"> DATE \@ "dddd, MMMM dd, yyyy" </w:instrText>
            </w:r>
            <w:r w:rsidR="00941B78">
              <w:rPr>
                <w:rFonts w:cs="Arial"/>
                <w:b/>
                <w:color w:val="000000"/>
                <w:spacing w:val="0"/>
                <w:sz w:val="22"/>
                <w:szCs w:val="22"/>
              </w:rPr>
              <w:fldChar w:fldCharType="separate"/>
            </w:r>
            <w:r w:rsidR="00B54F1F">
              <w:rPr>
                <w:rFonts w:cs="Arial"/>
                <w:b/>
                <w:noProof/>
                <w:color w:val="000000"/>
                <w:spacing w:val="0"/>
                <w:sz w:val="22"/>
                <w:szCs w:val="22"/>
              </w:rPr>
              <w:t>Wednesday, July 29, 2015</w:t>
            </w:r>
            <w:r w:rsidR="00941B78">
              <w:rPr>
                <w:rFonts w:cs="Arial"/>
                <w:b/>
                <w:color w:val="000000"/>
                <w:spacing w:val="0"/>
                <w:sz w:val="22"/>
                <w:szCs w:val="22"/>
              </w:rPr>
              <w:fldChar w:fldCharType="end"/>
            </w:r>
          </w:p>
        </w:tc>
      </w:tr>
      <w:tr w:rsidR="0068448E" w:rsidRPr="00FC14AA" w:rsidTr="00C01C9F">
        <w:tc>
          <w:tcPr>
            <w:tcW w:w="2200" w:type="pct"/>
            <w:tcBorders>
              <w:top w:val="inset" w:sz="12" w:space="0" w:color="808080"/>
              <w:left w:val="inset" w:sz="12" w:space="0" w:color="808080"/>
              <w:bottom w:val="inset" w:sz="12" w:space="0" w:color="808080"/>
              <w:right w:val="nil"/>
            </w:tcBorders>
          </w:tcPr>
          <w:p w:rsidR="0068448E" w:rsidRPr="00FC14AA" w:rsidRDefault="00ED5E7A" w:rsidP="00495E2A">
            <w:pPr>
              <w:pStyle w:val="MessageHeaderLabel"/>
              <w:rPr>
                <w:rFonts w:cs="Arial"/>
                <w:color w:val="000000"/>
                <w:spacing w:val="0"/>
                <w:sz w:val="22"/>
                <w:szCs w:val="22"/>
              </w:rPr>
            </w:pPr>
            <w:r w:rsidRPr="00FC14AA">
              <w:rPr>
                <w:rFonts w:cs="Arial"/>
                <w:color w:val="000000"/>
                <w:spacing w:val="0"/>
                <w:sz w:val="22"/>
                <w:szCs w:val="22"/>
              </w:rPr>
              <w:t>Phone number:</w:t>
            </w:r>
            <w:r w:rsidR="003755DF">
              <w:rPr>
                <w:rFonts w:cs="Arial"/>
                <w:color w:val="000000"/>
                <w:spacing w:val="0"/>
                <w:sz w:val="22"/>
                <w:szCs w:val="22"/>
              </w:rPr>
              <w:t xml:space="preserve"> </w:t>
            </w:r>
          </w:p>
        </w:tc>
        <w:tc>
          <w:tcPr>
            <w:tcW w:w="313" w:type="pct"/>
            <w:tcBorders>
              <w:top w:val="inset" w:sz="12" w:space="0" w:color="808080"/>
              <w:left w:val="nil"/>
              <w:bottom w:val="inset" w:sz="12" w:space="0" w:color="808080"/>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inset" w:sz="12" w:space="0" w:color="808080"/>
              <w:right w:val="inset" w:sz="12" w:space="0" w:color="808080"/>
            </w:tcBorders>
          </w:tcPr>
          <w:p w:rsidR="0068448E" w:rsidRPr="00FC14AA" w:rsidRDefault="0068448E" w:rsidP="000F6D7A">
            <w:pPr>
              <w:pStyle w:val="MessageHeaderLabel"/>
              <w:rPr>
                <w:rFonts w:cs="Arial"/>
                <w:color w:val="000000"/>
                <w:spacing w:val="0"/>
                <w:sz w:val="22"/>
                <w:szCs w:val="22"/>
              </w:rPr>
            </w:pPr>
            <w:r w:rsidRPr="00FC14AA">
              <w:rPr>
                <w:rFonts w:cs="Arial"/>
                <w:color w:val="000000"/>
                <w:spacing w:val="0"/>
                <w:sz w:val="22"/>
                <w:szCs w:val="22"/>
              </w:rPr>
              <w:t>pages including cover:</w:t>
            </w:r>
            <w:r w:rsidR="003755DF">
              <w:rPr>
                <w:rFonts w:cs="Arial"/>
                <w:color w:val="000000"/>
                <w:spacing w:val="0"/>
                <w:sz w:val="22"/>
                <w:szCs w:val="22"/>
              </w:rPr>
              <w:t xml:space="preserve">  </w:t>
            </w:r>
            <w:r w:rsidR="000F6D7A">
              <w:rPr>
                <w:rFonts w:cs="Arial"/>
                <w:color w:val="000000"/>
                <w:spacing w:val="0"/>
                <w:sz w:val="22"/>
                <w:szCs w:val="22"/>
              </w:rPr>
              <w:t>4</w:t>
            </w:r>
          </w:p>
        </w:tc>
      </w:tr>
      <w:tr w:rsidR="00C01C9F" w:rsidRPr="00FC14AA" w:rsidTr="003755DF">
        <w:tc>
          <w:tcPr>
            <w:tcW w:w="2200" w:type="pct"/>
            <w:tcBorders>
              <w:top w:val="inset" w:sz="12" w:space="0" w:color="808080"/>
              <w:left w:val="inset" w:sz="12" w:space="0" w:color="808080"/>
              <w:bottom w:val="single" w:sz="12" w:space="0" w:color="7F7F7F" w:themeColor="text1" w:themeTint="80"/>
              <w:right w:val="nil"/>
            </w:tcBorders>
          </w:tcPr>
          <w:p w:rsidR="00C01C9F" w:rsidRPr="00FC14AA" w:rsidRDefault="00C01C9F" w:rsidP="006A2903">
            <w:pPr>
              <w:pStyle w:val="MessageHeaderLabel"/>
              <w:rPr>
                <w:rFonts w:cs="Arial"/>
                <w:color w:val="000000"/>
                <w:spacing w:val="0"/>
                <w:sz w:val="22"/>
                <w:szCs w:val="22"/>
              </w:rPr>
            </w:pPr>
            <w:r>
              <w:rPr>
                <w:rFonts w:cs="Arial"/>
                <w:spacing w:val="0"/>
                <w:sz w:val="22"/>
                <w:szCs w:val="22"/>
              </w:rPr>
              <w:t xml:space="preserve">REQUISITION: </w:t>
            </w:r>
          </w:p>
        </w:tc>
        <w:tc>
          <w:tcPr>
            <w:tcW w:w="313" w:type="pct"/>
            <w:tcBorders>
              <w:top w:val="inset" w:sz="12" w:space="0" w:color="808080"/>
              <w:left w:val="nil"/>
              <w:bottom w:val="single" w:sz="12" w:space="0" w:color="7F7F7F" w:themeColor="text1" w:themeTint="80"/>
              <w:right w:val="nil"/>
            </w:tcBorders>
          </w:tcPr>
          <w:p w:rsidR="00C01C9F" w:rsidRPr="00FC14AA" w:rsidRDefault="00C01C9F" w:rsidP="0068448E">
            <w:pPr>
              <w:pStyle w:val="MessageHeaderLabel"/>
              <w:rPr>
                <w:rFonts w:cs="Arial"/>
                <w:color w:val="000000"/>
                <w:spacing w:val="0"/>
                <w:sz w:val="22"/>
                <w:szCs w:val="22"/>
              </w:rPr>
            </w:pPr>
          </w:p>
        </w:tc>
        <w:tc>
          <w:tcPr>
            <w:tcW w:w="2487" w:type="pct"/>
            <w:tcBorders>
              <w:top w:val="inset" w:sz="12" w:space="0" w:color="808080"/>
              <w:left w:val="nil"/>
              <w:bottom w:val="single" w:sz="12" w:space="0" w:color="7F7F7F" w:themeColor="text1" w:themeTint="80"/>
              <w:right w:val="inset" w:sz="12" w:space="0" w:color="808080"/>
            </w:tcBorders>
          </w:tcPr>
          <w:p w:rsidR="00C01C9F" w:rsidRPr="00FC14AA" w:rsidRDefault="00C01C9F" w:rsidP="0068448E">
            <w:pPr>
              <w:pStyle w:val="MessageHeaderLabel"/>
              <w:rPr>
                <w:rFonts w:cs="Arial"/>
                <w:color w:val="000000"/>
                <w:spacing w:val="0"/>
                <w:sz w:val="22"/>
                <w:szCs w:val="22"/>
              </w:rPr>
            </w:pPr>
          </w:p>
        </w:tc>
      </w:tr>
    </w:tbl>
    <w:p w:rsidR="0068448E" w:rsidRPr="00FC14AA" w:rsidRDefault="0068448E" w:rsidP="00DF780D">
      <w:pPr>
        <w:ind w:left="0"/>
        <w:rPr>
          <w:rFonts w:cs="Arial"/>
          <w:sz w:val="22"/>
          <w:szCs w:val="22"/>
        </w:rPr>
      </w:pPr>
    </w:p>
    <w:p w:rsidR="00ED5E7A" w:rsidRPr="00FC14AA" w:rsidRDefault="00ED5E7A" w:rsidP="00FC14AA">
      <w:pPr>
        <w:ind w:left="0"/>
        <w:rPr>
          <w:rFonts w:cs="Arial"/>
          <w:sz w:val="22"/>
          <w:szCs w:val="22"/>
        </w:rPr>
      </w:pPr>
    </w:p>
    <w:p w:rsidR="008070AA" w:rsidRPr="00941B78" w:rsidRDefault="00563D38" w:rsidP="00C01C9F">
      <w:pPr>
        <w:autoSpaceDE w:val="0"/>
        <w:autoSpaceDN w:val="0"/>
        <w:adjustRightInd w:val="0"/>
        <w:ind w:left="0"/>
        <w:rPr>
          <w:rFonts w:cs="Arial"/>
          <w:sz w:val="22"/>
          <w:szCs w:val="22"/>
        </w:rPr>
      </w:pPr>
      <w:r w:rsidRPr="00941B78">
        <w:rPr>
          <w:rFonts w:cs="Arial"/>
          <w:spacing w:val="0"/>
          <w:sz w:val="22"/>
          <w:szCs w:val="22"/>
        </w:rPr>
        <w:t>Dear</w:t>
      </w:r>
      <w:r w:rsidR="00226406" w:rsidRPr="00941B78">
        <w:rPr>
          <w:rFonts w:cs="Arial"/>
          <w:spacing w:val="0"/>
          <w:sz w:val="22"/>
          <w:szCs w:val="22"/>
        </w:rPr>
        <w:t xml:space="preserve"> </w:t>
      </w:r>
      <w:r w:rsidR="00495E2A" w:rsidRPr="00941B78">
        <w:rPr>
          <w:rFonts w:cs="Arial"/>
          <w:spacing w:val="0"/>
          <w:sz w:val="22"/>
          <w:szCs w:val="22"/>
        </w:rPr>
        <w:t>Pathology</w:t>
      </w:r>
      <w:r w:rsidR="00AE20A6" w:rsidRPr="00941B78">
        <w:rPr>
          <w:rFonts w:cs="Arial"/>
          <w:spacing w:val="0"/>
          <w:sz w:val="22"/>
          <w:szCs w:val="22"/>
        </w:rPr>
        <w:t>,</w:t>
      </w:r>
    </w:p>
    <w:p w:rsidR="008070AA" w:rsidRPr="00941B78" w:rsidRDefault="008070AA" w:rsidP="00C01C9F">
      <w:pPr>
        <w:autoSpaceDE w:val="0"/>
        <w:autoSpaceDN w:val="0"/>
        <w:adjustRightInd w:val="0"/>
        <w:ind w:left="0"/>
        <w:rPr>
          <w:rFonts w:cs="Arial"/>
          <w:sz w:val="22"/>
          <w:szCs w:val="22"/>
        </w:rPr>
      </w:pPr>
    </w:p>
    <w:p w:rsidR="00C01C9F" w:rsidRPr="00941B78" w:rsidRDefault="00C01C9F" w:rsidP="00C01C9F">
      <w:pPr>
        <w:autoSpaceDE w:val="0"/>
        <w:autoSpaceDN w:val="0"/>
        <w:adjustRightInd w:val="0"/>
        <w:ind w:left="0"/>
        <w:rPr>
          <w:rFonts w:cs="Arial"/>
          <w:spacing w:val="0"/>
          <w:sz w:val="22"/>
          <w:szCs w:val="22"/>
        </w:rPr>
      </w:pPr>
      <w:r w:rsidRPr="00941B78">
        <w:rPr>
          <w:rFonts w:cs="Arial"/>
          <w:spacing w:val="0"/>
          <w:sz w:val="22"/>
          <w:szCs w:val="22"/>
        </w:rPr>
        <w:t xml:space="preserve">Attached is a copy of a physician order for the </w:t>
      </w:r>
      <w:proofErr w:type="spellStart"/>
      <w:r w:rsidRPr="00941B78">
        <w:rPr>
          <w:rFonts w:cs="Arial"/>
          <w:spacing w:val="0"/>
          <w:sz w:val="22"/>
          <w:szCs w:val="22"/>
        </w:rPr>
        <w:t>Oncotype</w:t>
      </w:r>
      <w:proofErr w:type="spellEnd"/>
      <w:r w:rsidRPr="00941B78">
        <w:rPr>
          <w:rFonts w:cs="Arial"/>
          <w:spacing w:val="0"/>
          <w:sz w:val="22"/>
          <w:szCs w:val="22"/>
        </w:rPr>
        <w:t xml:space="preserve"> DX assay. The physician has asked us to</w:t>
      </w:r>
      <w:r w:rsidR="00941B78">
        <w:rPr>
          <w:rFonts w:cs="Arial"/>
          <w:spacing w:val="0"/>
          <w:sz w:val="22"/>
          <w:szCs w:val="22"/>
        </w:rPr>
        <w:t xml:space="preserve"> </w:t>
      </w:r>
      <w:r w:rsidRPr="00941B78">
        <w:rPr>
          <w:rFonts w:cs="Arial"/>
          <w:spacing w:val="0"/>
          <w:sz w:val="22"/>
          <w:szCs w:val="22"/>
        </w:rPr>
        <w:t>work with your department on the retrieval of this specimen.</w:t>
      </w:r>
    </w:p>
    <w:p w:rsidR="00C01C9F" w:rsidRPr="00941B78" w:rsidRDefault="00C01C9F" w:rsidP="00C01C9F">
      <w:pPr>
        <w:autoSpaceDE w:val="0"/>
        <w:autoSpaceDN w:val="0"/>
        <w:adjustRightInd w:val="0"/>
        <w:ind w:left="0"/>
        <w:rPr>
          <w:rFonts w:cs="Arial"/>
          <w:spacing w:val="0"/>
          <w:sz w:val="22"/>
          <w:szCs w:val="22"/>
        </w:rPr>
      </w:pPr>
    </w:p>
    <w:p w:rsidR="00C01C9F" w:rsidRPr="00941B78" w:rsidRDefault="00C01C9F" w:rsidP="00C01C9F">
      <w:pPr>
        <w:autoSpaceDE w:val="0"/>
        <w:autoSpaceDN w:val="0"/>
        <w:adjustRightInd w:val="0"/>
        <w:ind w:left="0"/>
        <w:rPr>
          <w:rFonts w:cs="Arial"/>
          <w:spacing w:val="0"/>
          <w:sz w:val="22"/>
          <w:szCs w:val="22"/>
        </w:rPr>
      </w:pPr>
      <w:r w:rsidRPr="00941B78">
        <w:rPr>
          <w:rFonts w:cs="Arial"/>
          <w:spacing w:val="0"/>
          <w:sz w:val="22"/>
          <w:szCs w:val="22"/>
        </w:rPr>
        <w:t>To ensure timely processing of this order, please follow these steps:</w:t>
      </w:r>
    </w:p>
    <w:p w:rsidR="00C01C9F" w:rsidRPr="00941B78" w:rsidRDefault="00C01C9F" w:rsidP="00C01C9F">
      <w:pPr>
        <w:autoSpaceDE w:val="0"/>
        <w:autoSpaceDN w:val="0"/>
        <w:adjustRightInd w:val="0"/>
        <w:ind w:left="0"/>
        <w:rPr>
          <w:rFonts w:cs="Arial"/>
          <w:spacing w:val="0"/>
          <w:sz w:val="22"/>
          <w:szCs w:val="22"/>
        </w:rPr>
      </w:pPr>
    </w:p>
    <w:p w:rsidR="00C01C9F" w:rsidRPr="00941B78" w:rsidRDefault="00C01C9F" w:rsidP="00C01C9F">
      <w:pPr>
        <w:autoSpaceDE w:val="0"/>
        <w:autoSpaceDN w:val="0"/>
        <w:adjustRightInd w:val="0"/>
        <w:ind w:left="0"/>
        <w:rPr>
          <w:rFonts w:cs="Arial"/>
          <w:spacing w:val="0"/>
          <w:sz w:val="22"/>
          <w:szCs w:val="22"/>
        </w:rPr>
      </w:pPr>
      <w:r w:rsidRPr="00941B78">
        <w:rPr>
          <w:rFonts w:cs="Arial"/>
          <w:spacing w:val="0"/>
          <w:sz w:val="22"/>
          <w:szCs w:val="22"/>
        </w:rPr>
        <w:t>1) Retrieve the appropriate patient specimen.</w:t>
      </w:r>
    </w:p>
    <w:p w:rsidR="00C01C9F" w:rsidRPr="00941B78" w:rsidRDefault="00C01C9F" w:rsidP="00C01C9F">
      <w:pPr>
        <w:autoSpaceDE w:val="0"/>
        <w:autoSpaceDN w:val="0"/>
        <w:adjustRightInd w:val="0"/>
        <w:ind w:left="0"/>
        <w:rPr>
          <w:rFonts w:cs="Arial"/>
          <w:spacing w:val="0"/>
          <w:sz w:val="22"/>
          <w:szCs w:val="22"/>
        </w:rPr>
      </w:pPr>
      <w:r w:rsidRPr="00941B78">
        <w:rPr>
          <w:rFonts w:cs="Arial"/>
          <w:spacing w:val="0"/>
          <w:sz w:val="22"/>
          <w:szCs w:val="22"/>
        </w:rPr>
        <w:t>2) Complete the Pathology Information portion on the attached requisition form (outlined section).</w:t>
      </w:r>
      <w:bookmarkStart w:id="4" w:name="_GoBack"/>
      <w:bookmarkEnd w:id="4"/>
    </w:p>
    <w:p w:rsidR="00C01C9F" w:rsidRPr="00941B78" w:rsidRDefault="00C01C9F" w:rsidP="00C01C9F">
      <w:pPr>
        <w:autoSpaceDE w:val="0"/>
        <w:autoSpaceDN w:val="0"/>
        <w:adjustRightInd w:val="0"/>
        <w:ind w:left="0"/>
        <w:rPr>
          <w:rFonts w:cs="Arial"/>
          <w:spacing w:val="0"/>
          <w:sz w:val="22"/>
          <w:szCs w:val="22"/>
        </w:rPr>
      </w:pPr>
      <w:r w:rsidRPr="00941B78">
        <w:rPr>
          <w:rFonts w:cs="Arial"/>
          <w:spacing w:val="0"/>
          <w:sz w:val="22"/>
          <w:szCs w:val="22"/>
        </w:rPr>
        <w:t xml:space="preserve">3) Add the pathologist name to the form if he or she would like a copy of the </w:t>
      </w:r>
      <w:proofErr w:type="spellStart"/>
      <w:r w:rsidRPr="00941B78">
        <w:rPr>
          <w:rFonts w:cs="Arial"/>
          <w:spacing w:val="0"/>
          <w:sz w:val="22"/>
          <w:szCs w:val="22"/>
        </w:rPr>
        <w:t>Oncotype</w:t>
      </w:r>
      <w:proofErr w:type="spellEnd"/>
      <w:r w:rsidRPr="00941B78">
        <w:rPr>
          <w:rFonts w:cs="Arial"/>
          <w:spacing w:val="0"/>
          <w:sz w:val="22"/>
          <w:szCs w:val="22"/>
        </w:rPr>
        <w:t xml:space="preserve"> DX report.</w:t>
      </w:r>
    </w:p>
    <w:p w:rsidR="00C01C9F" w:rsidRPr="00941B78" w:rsidRDefault="00C01C9F" w:rsidP="00C01C9F">
      <w:pPr>
        <w:autoSpaceDE w:val="0"/>
        <w:autoSpaceDN w:val="0"/>
        <w:adjustRightInd w:val="0"/>
        <w:ind w:left="0"/>
        <w:rPr>
          <w:rFonts w:cs="Arial"/>
          <w:spacing w:val="0"/>
          <w:sz w:val="22"/>
          <w:szCs w:val="22"/>
        </w:rPr>
      </w:pPr>
      <w:r w:rsidRPr="00941B78">
        <w:rPr>
          <w:rFonts w:cs="Arial"/>
          <w:spacing w:val="0"/>
          <w:sz w:val="22"/>
          <w:szCs w:val="22"/>
        </w:rPr>
        <w:t>4) Enclose a pathology report including immunohistochemistry status for the specimen.</w:t>
      </w:r>
    </w:p>
    <w:p w:rsidR="00C01C9F" w:rsidRPr="00941B78" w:rsidRDefault="00C01C9F" w:rsidP="00C01C9F">
      <w:pPr>
        <w:autoSpaceDE w:val="0"/>
        <w:autoSpaceDN w:val="0"/>
        <w:adjustRightInd w:val="0"/>
        <w:ind w:left="0"/>
        <w:rPr>
          <w:rFonts w:cs="Arial"/>
          <w:spacing w:val="0"/>
          <w:sz w:val="22"/>
          <w:szCs w:val="22"/>
        </w:rPr>
      </w:pPr>
      <w:r w:rsidRPr="00941B78">
        <w:rPr>
          <w:rFonts w:cs="Arial"/>
          <w:spacing w:val="0"/>
          <w:sz w:val="22"/>
          <w:szCs w:val="22"/>
        </w:rPr>
        <w:t xml:space="preserve">5) Ship specimen and all paperwork in the </w:t>
      </w:r>
      <w:proofErr w:type="spellStart"/>
      <w:r w:rsidRPr="00941B78">
        <w:rPr>
          <w:rFonts w:cs="Arial"/>
          <w:spacing w:val="0"/>
          <w:sz w:val="22"/>
          <w:szCs w:val="22"/>
        </w:rPr>
        <w:t>Oncotype</w:t>
      </w:r>
      <w:proofErr w:type="spellEnd"/>
      <w:r w:rsidRPr="00941B78">
        <w:rPr>
          <w:rFonts w:cs="Arial"/>
          <w:spacing w:val="0"/>
          <w:sz w:val="22"/>
          <w:szCs w:val="22"/>
        </w:rPr>
        <w:t xml:space="preserve"> DX kit box to Genomic Health within 24 hours.</w:t>
      </w:r>
    </w:p>
    <w:p w:rsidR="00C01C9F" w:rsidRPr="00941B78" w:rsidRDefault="00C01C9F" w:rsidP="00C01C9F">
      <w:pPr>
        <w:autoSpaceDE w:val="0"/>
        <w:autoSpaceDN w:val="0"/>
        <w:adjustRightInd w:val="0"/>
        <w:ind w:left="0"/>
        <w:rPr>
          <w:rFonts w:cs="Arial"/>
          <w:spacing w:val="0"/>
          <w:sz w:val="22"/>
          <w:szCs w:val="22"/>
        </w:rPr>
      </w:pPr>
    </w:p>
    <w:p w:rsidR="00C01C9F" w:rsidRPr="00941B78" w:rsidRDefault="00C01C9F" w:rsidP="00C01C9F">
      <w:pPr>
        <w:autoSpaceDE w:val="0"/>
        <w:autoSpaceDN w:val="0"/>
        <w:adjustRightInd w:val="0"/>
        <w:ind w:left="0"/>
        <w:rPr>
          <w:rFonts w:cs="Arial"/>
          <w:spacing w:val="0"/>
          <w:sz w:val="22"/>
          <w:szCs w:val="22"/>
        </w:rPr>
      </w:pPr>
      <w:r w:rsidRPr="00941B78">
        <w:rPr>
          <w:rFonts w:cs="Arial"/>
          <w:spacing w:val="0"/>
          <w:sz w:val="22"/>
          <w:szCs w:val="22"/>
        </w:rPr>
        <w:t>We appreciate the opportunity to be of assistance to you. Should you have any questions regarding this</w:t>
      </w:r>
      <w:r w:rsidR="00941B78">
        <w:rPr>
          <w:rFonts w:cs="Arial"/>
          <w:spacing w:val="0"/>
          <w:sz w:val="22"/>
          <w:szCs w:val="22"/>
        </w:rPr>
        <w:t xml:space="preserve"> </w:t>
      </w:r>
      <w:r w:rsidRPr="00941B78">
        <w:rPr>
          <w:rFonts w:cs="Arial"/>
          <w:spacing w:val="0"/>
          <w:sz w:val="22"/>
          <w:szCs w:val="22"/>
        </w:rPr>
        <w:t xml:space="preserve">order or the </w:t>
      </w:r>
      <w:proofErr w:type="spellStart"/>
      <w:r w:rsidRPr="00941B78">
        <w:rPr>
          <w:rFonts w:cs="Arial"/>
          <w:spacing w:val="0"/>
          <w:sz w:val="22"/>
          <w:szCs w:val="22"/>
        </w:rPr>
        <w:t>Oncotype</w:t>
      </w:r>
      <w:proofErr w:type="spellEnd"/>
      <w:r w:rsidRPr="00941B78">
        <w:rPr>
          <w:rFonts w:cs="Arial"/>
          <w:spacing w:val="0"/>
          <w:sz w:val="22"/>
          <w:szCs w:val="22"/>
        </w:rPr>
        <w:t xml:space="preserve"> DX assay, our Customer Service staff is available Monday through Friday, 5:30</w:t>
      </w:r>
      <w:r w:rsidR="007D46BA" w:rsidRPr="00941B78">
        <w:rPr>
          <w:rFonts w:cs="Arial"/>
          <w:spacing w:val="0"/>
          <w:sz w:val="22"/>
          <w:szCs w:val="22"/>
        </w:rPr>
        <w:t>a.m. to 4:00</w:t>
      </w:r>
      <w:r w:rsidRPr="00941B78">
        <w:rPr>
          <w:rFonts w:cs="Arial"/>
          <w:spacing w:val="0"/>
          <w:sz w:val="22"/>
          <w:szCs w:val="22"/>
        </w:rPr>
        <w:t xml:space="preserve"> p.m. (Pacific Time).</w:t>
      </w:r>
    </w:p>
    <w:p w:rsidR="00C01C9F" w:rsidRPr="00941B78" w:rsidRDefault="00C01C9F" w:rsidP="00C01C9F">
      <w:pPr>
        <w:autoSpaceDE w:val="0"/>
        <w:autoSpaceDN w:val="0"/>
        <w:adjustRightInd w:val="0"/>
        <w:ind w:left="0"/>
        <w:rPr>
          <w:rFonts w:cs="Arial"/>
          <w:spacing w:val="0"/>
          <w:sz w:val="22"/>
          <w:szCs w:val="22"/>
        </w:rPr>
      </w:pPr>
    </w:p>
    <w:p w:rsidR="00941B78" w:rsidRPr="00941B78" w:rsidRDefault="00941B78" w:rsidP="00941B78">
      <w:pPr>
        <w:ind w:left="0"/>
        <w:rPr>
          <w:sz w:val="22"/>
          <w:szCs w:val="22"/>
        </w:rPr>
      </w:pPr>
      <w:r w:rsidRPr="00941B78">
        <w:rPr>
          <w:sz w:val="22"/>
          <w:szCs w:val="22"/>
        </w:rPr>
        <w:t>Thank you.</w:t>
      </w:r>
    </w:p>
    <w:p w:rsidR="00941B78" w:rsidRPr="00941B78" w:rsidRDefault="00941B78" w:rsidP="00941B78">
      <w:pPr>
        <w:ind w:left="0"/>
        <w:rPr>
          <w:sz w:val="22"/>
          <w:szCs w:val="22"/>
        </w:rPr>
      </w:pPr>
    </w:p>
    <w:p w:rsidR="00941B78" w:rsidRPr="00941B78" w:rsidRDefault="00941B78" w:rsidP="00941B78">
      <w:pPr>
        <w:ind w:left="0"/>
        <w:rPr>
          <w:rFonts w:ascii="Times New Roman" w:hAnsi="Times New Roman"/>
          <w:spacing w:val="0"/>
          <w:sz w:val="22"/>
          <w:szCs w:val="22"/>
        </w:rPr>
      </w:pPr>
      <w:r w:rsidRPr="00941B78">
        <w:rPr>
          <w:sz w:val="22"/>
          <w:szCs w:val="22"/>
        </w:rPr>
        <w:t xml:space="preserve">Best regards, </w:t>
      </w:r>
    </w:p>
    <w:p w:rsidR="00941B78" w:rsidRPr="00941B78" w:rsidRDefault="00941B78" w:rsidP="00941B78">
      <w:pPr>
        <w:pStyle w:val="NormalWeb"/>
        <w:spacing w:before="0" w:after="0"/>
        <w:rPr>
          <w:rFonts w:ascii="Arial" w:hAnsi="Arial" w:cs="Arial"/>
          <w:sz w:val="22"/>
          <w:szCs w:val="22"/>
        </w:rPr>
      </w:pPr>
      <w:r w:rsidRPr="00941B78">
        <w:rPr>
          <w:rFonts w:ascii="Arial" w:hAnsi="Arial" w:cs="Arial"/>
          <w:sz w:val="22"/>
          <w:szCs w:val="22"/>
        </w:rPr>
        <w:t>Customer Service - International</w:t>
      </w:r>
      <w:r w:rsidRPr="00941B78">
        <w:rPr>
          <w:rFonts w:ascii="Arial" w:hAnsi="Arial" w:cs="Arial"/>
          <w:sz w:val="22"/>
          <w:szCs w:val="22"/>
        </w:rPr>
        <w:br/>
        <w:t>Genomic Health, Inc</w:t>
      </w:r>
      <w:proofErr w:type="gramStart"/>
      <w:r w:rsidRPr="00941B78">
        <w:rPr>
          <w:rFonts w:ascii="Arial" w:hAnsi="Arial" w:cs="Arial"/>
          <w:sz w:val="22"/>
          <w:szCs w:val="22"/>
        </w:rPr>
        <w:t>.®</w:t>
      </w:r>
      <w:proofErr w:type="gramEnd"/>
      <w:r w:rsidRPr="00941B78">
        <w:rPr>
          <w:rFonts w:ascii="Arial" w:hAnsi="Arial" w:cs="Arial"/>
          <w:sz w:val="22"/>
          <w:szCs w:val="22"/>
        </w:rPr>
        <w:br/>
        <w:t xml:space="preserve">Phone: </w:t>
      </w:r>
      <w:r w:rsidRPr="00941B78">
        <w:rPr>
          <w:rStyle w:val="baec5a81-e4d6-4674-97f3-e9220f0136c1"/>
          <w:rFonts w:ascii="Arial" w:hAnsi="Arial" w:cs="Arial"/>
          <w:sz w:val="22"/>
          <w:szCs w:val="22"/>
        </w:rPr>
        <w:t>+650 569 2080</w:t>
      </w:r>
      <w:r w:rsidRPr="00941B78">
        <w:rPr>
          <w:rFonts w:ascii="Arial" w:hAnsi="Arial" w:cs="Arial"/>
          <w:sz w:val="22"/>
          <w:szCs w:val="22"/>
        </w:rPr>
        <w:br/>
        <w:t xml:space="preserve">Toll free: </w:t>
      </w:r>
      <w:r w:rsidRPr="00941B78">
        <w:rPr>
          <w:rStyle w:val="baec5a81-e4d6-4674-97f3-e9220f0136c1"/>
          <w:rFonts w:ascii="Arial" w:hAnsi="Arial" w:cs="Arial"/>
          <w:sz w:val="22"/>
          <w:szCs w:val="22"/>
        </w:rPr>
        <w:t>+866 662 6897</w:t>
      </w:r>
      <w:r w:rsidRPr="00941B78">
        <w:rPr>
          <w:rFonts w:ascii="Arial" w:hAnsi="Arial" w:cs="Arial"/>
          <w:sz w:val="22"/>
          <w:szCs w:val="22"/>
        </w:rPr>
        <w:t xml:space="preserve"> (Canada)</w:t>
      </w:r>
      <w:r w:rsidRPr="00941B78">
        <w:rPr>
          <w:rFonts w:ascii="Arial" w:hAnsi="Arial" w:cs="Arial"/>
          <w:sz w:val="22"/>
          <w:szCs w:val="22"/>
        </w:rPr>
        <w:br/>
        <w:t xml:space="preserve">Fax: </w:t>
      </w:r>
      <w:r w:rsidRPr="00941B78">
        <w:rPr>
          <w:rStyle w:val="baec5a81-e4d6-4674-97f3-e9220f0136c1"/>
          <w:rFonts w:ascii="Arial" w:hAnsi="Arial" w:cs="Arial"/>
          <w:sz w:val="22"/>
          <w:szCs w:val="22"/>
        </w:rPr>
        <w:t>+650 569 2081</w:t>
      </w:r>
      <w:r w:rsidRPr="00941B78">
        <w:rPr>
          <w:rFonts w:ascii="Arial" w:hAnsi="Arial" w:cs="Arial"/>
          <w:sz w:val="22"/>
          <w:szCs w:val="22"/>
        </w:rPr>
        <w:br/>
        <w:t xml:space="preserve">Email: </w:t>
      </w:r>
      <w:hyperlink r:id="rId10" w:history="1">
        <w:r w:rsidRPr="00941B78">
          <w:rPr>
            <w:rStyle w:val="Hyperlink"/>
            <w:rFonts w:ascii="Arial" w:hAnsi="Arial" w:cs="Arial"/>
            <w:sz w:val="22"/>
            <w:szCs w:val="22"/>
          </w:rPr>
          <w:t>international@genomichealth.com</w:t>
        </w:r>
      </w:hyperlink>
      <w:r w:rsidRPr="00941B78">
        <w:rPr>
          <w:rFonts w:ascii="Arial" w:hAnsi="Arial" w:cs="Arial"/>
          <w:sz w:val="22"/>
          <w:szCs w:val="22"/>
        </w:rPr>
        <w:br/>
        <w:t xml:space="preserve">Web: </w:t>
      </w:r>
      <w:hyperlink r:id="rId11" w:history="1">
        <w:r w:rsidRPr="00941B78">
          <w:rPr>
            <w:rStyle w:val="Hyperlink"/>
            <w:rFonts w:ascii="Arial" w:hAnsi="Arial" w:cs="Arial"/>
            <w:sz w:val="22"/>
            <w:szCs w:val="22"/>
          </w:rPr>
          <w:t>www.oncotypedx.com</w:t>
        </w:r>
      </w:hyperlink>
    </w:p>
    <w:sectPr w:rsidR="00941B78" w:rsidRPr="00941B78" w:rsidSect="00FC14AA">
      <w:headerReference w:type="default" r:id="rId12"/>
      <w:footerReference w:type="even" r:id="rId13"/>
      <w:footerReference w:type="default" r:id="rId14"/>
      <w:footerReference w:type="first" r:id="rId15"/>
      <w:pgSz w:w="12240" w:h="15840"/>
      <w:pgMar w:top="864"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371" w:rsidRDefault="00E35371">
      <w:pPr>
        <w:pPrChange w:id="2" w:author="dfung" w:date="2010-02-03T14:37:00Z">
          <w:pPr>
            <w:pStyle w:val="ReturnAddress"/>
          </w:pPr>
        </w:pPrChange>
      </w:pPr>
      <w:r>
        <w:separator/>
      </w:r>
    </w:p>
  </w:endnote>
  <w:endnote w:type="continuationSeparator" w:id="0">
    <w:p w:rsidR="00E35371" w:rsidRDefault="00E35371">
      <w:pPr>
        <w:pPrChange w:id="3" w:author="dfung" w:date="2010-02-03T14:37:00Z">
          <w:pPr>
            <w:pStyle w:val="ReturnAddress"/>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A6" w:rsidRDefault="00AE20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E20A6" w:rsidRDefault="00AE20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A6" w:rsidRDefault="00AE20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1B78">
      <w:rPr>
        <w:rStyle w:val="PageNumber"/>
        <w:noProof/>
      </w:rPr>
      <w:t>2</w:t>
    </w:r>
    <w:r>
      <w:rPr>
        <w:rStyle w:val="PageNumber"/>
      </w:rPr>
      <w:fldChar w:fldCharType="end"/>
    </w:r>
  </w:p>
  <w:p w:rsidR="00AE20A6" w:rsidRDefault="00AE20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A6" w:rsidRPr="00A35F41" w:rsidRDefault="00AE20A6" w:rsidP="007C1FDB">
    <w:pPr>
      <w:ind w:left="0"/>
      <w:rPr>
        <w:sz w:val="14"/>
        <w:szCs w:val="14"/>
      </w:rPr>
    </w:pPr>
    <w:r w:rsidRPr="00A35F41">
      <w:rPr>
        <w:sz w:val="14"/>
        <w:szCs w:val="14"/>
      </w:rPr>
      <w:t>Genomic Health is committed to protecting the privacy of your health information.  Your information will be used and disclosed only for treatment, payment, healthcare operations, and other purposed permitted or required by law.  A notice of privacy practices is available on the Genomic Health website at www.genomichealth.com.</w:t>
    </w:r>
  </w:p>
  <w:p w:rsidR="00AE20A6" w:rsidRPr="00A35F41" w:rsidRDefault="00AE20A6" w:rsidP="007C1FDB">
    <w:pPr>
      <w:ind w:left="0"/>
      <w:rPr>
        <w:sz w:val="14"/>
        <w:szCs w:val="14"/>
      </w:rPr>
    </w:pPr>
  </w:p>
  <w:p w:rsidR="00AE20A6" w:rsidRPr="00A35F41" w:rsidRDefault="00AE20A6" w:rsidP="007C1FDB">
    <w:pPr>
      <w:ind w:left="0"/>
      <w:rPr>
        <w:sz w:val="14"/>
        <w:szCs w:val="14"/>
      </w:rPr>
    </w:pPr>
    <w:r w:rsidRPr="00A35F41">
      <w:rPr>
        <w:sz w:val="14"/>
        <w:szCs w:val="14"/>
      </w:rPr>
      <w:t>This facsimile contains personal healthcare information from Genomic Health, Inc. and should only be viewed by the individual to whom it is addressed.  Please contact Genomic Health at customerservice@genomichealth.com or 866-662-6897 if you have received this transmission in error or have any other questions.</w:t>
    </w:r>
  </w:p>
  <w:p w:rsidR="00AE20A6" w:rsidRPr="007C1FDB" w:rsidRDefault="00AE20A6" w:rsidP="007C1FDB">
    <w:pPr>
      <w:ind w:left="0"/>
      <w:rPr>
        <w:sz w:val="12"/>
        <w:szCs w:val="12"/>
      </w:rPr>
    </w:pPr>
  </w:p>
  <w:p w:rsidR="00AE20A6" w:rsidRDefault="00AE20A6" w:rsidP="007C1FDB">
    <w:pPr>
      <w:ind w:left="0"/>
      <w:rPr>
        <w:b/>
        <w:sz w:val="18"/>
        <w:szCs w:val="18"/>
      </w:rPr>
    </w:pPr>
    <w:r w:rsidRPr="00A35F41">
      <w:rPr>
        <w:b/>
        <w:sz w:val="18"/>
        <w:szCs w:val="18"/>
      </w:rPr>
      <w:t>Confidential</w:t>
    </w:r>
  </w:p>
  <w:p w:rsidR="00AE20A6" w:rsidRPr="000119A0" w:rsidRDefault="00AE20A6" w:rsidP="007C1FDB">
    <w:pPr>
      <w:ind w:left="0"/>
      <w:rPr>
        <w:sz w:val="8"/>
        <w:szCs w:val="8"/>
      </w:rPr>
    </w:pPr>
    <w:r w:rsidRPr="000119A0">
      <w:rPr>
        <w:sz w:val="8"/>
        <w:szCs w:val="8"/>
      </w:rPr>
      <w:t>2/10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371" w:rsidRDefault="00E35371">
      <w:pPr>
        <w:pPrChange w:id="0" w:author="dfung" w:date="2010-02-03T14:37:00Z">
          <w:pPr>
            <w:pStyle w:val="ReturnAddress"/>
          </w:pPr>
        </w:pPrChange>
      </w:pPr>
      <w:r>
        <w:separator/>
      </w:r>
    </w:p>
  </w:footnote>
  <w:footnote w:type="continuationSeparator" w:id="0">
    <w:p w:rsidR="00E35371" w:rsidRDefault="00E35371">
      <w:pPr>
        <w:pPrChange w:id="1" w:author="dfung" w:date="2010-02-03T14:37:00Z">
          <w:pPr>
            <w:pStyle w:val="ReturnAddress"/>
          </w:pPr>
        </w:pPrChang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A6" w:rsidRDefault="00AE20A6" w:rsidP="007C1FDB">
    <w:pPr>
      <w:pStyle w:val="Header"/>
      <w:ind w:left="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47"/>
    <w:rsid w:val="000119A0"/>
    <w:rsid w:val="00013A39"/>
    <w:rsid w:val="000476AC"/>
    <w:rsid w:val="000963FE"/>
    <w:rsid w:val="000B1353"/>
    <w:rsid w:val="000C1275"/>
    <w:rsid w:val="000D7CC3"/>
    <w:rsid w:val="000F6D7A"/>
    <w:rsid w:val="00163E4C"/>
    <w:rsid w:val="00173947"/>
    <w:rsid w:val="001801E4"/>
    <w:rsid w:val="001A0673"/>
    <w:rsid w:val="001D7078"/>
    <w:rsid w:val="00226406"/>
    <w:rsid w:val="00260B91"/>
    <w:rsid w:val="00262237"/>
    <w:rsid w:val="00267447"/>
    <w:rsid w:val="002F5561"/>
    <w:rsid w:val="00333A48"/>
    <w:rsid w:val="00357BDF"/>
    <w:rsid w:val="003755DF"/>
    <w:rsid w:val="0039285B"/>
    <w:rsid w:val="00455EC4"/>
    <w:rsid w:val="00495E2A"/>
    <w:rsid w:val="004E6FA0"/>
    <w:rsid w:val="005240FF"/>
    <w:rsid w:val="005256B6"/>
    <w:rsid w:val="00556163"/>
    <w:rsid w:val="00563D38"/>
    <w:rsid w:val="005879BA"/>
    <w:rsid w:val="005A1DAE"/>
    <w:rsid w:val="005D6732"/>
    <w:rsid w:val="005E0B07"/>
    <w:rsid w:val="00605957"/>
    <w:rsid w:val="00644BDA"/>
    <w:rsid w:val="00647293"/>
    <w:rsid w:val="0068448E"/>
    <w:rsid w:val="006A2903"/>
    <w:rsid w:val="006D26B7"/>
    <w:rsid w:val="0071347E"/>
    <w:rsid w:val="00761304"/>
    <w:rsid w:val="00764CC9"/>
    <w:rsid w:val="007C1FDB"/>
    <w:rsid w:val="007D46BA"/>
    <w:rsid w:val="008070AA"/>
    <w:rsid w:val="008A586A"/>
    <w:rsid w:val="008B0E22"/>
    <w:rsid w:val="008F4C78"/>
    <w:rsid w:val="00913702"/>
    <w:rsid w:val="00921C50"/>
    <w:rsid w:val="00941B78"/>
    <w:rsid w:val="009D79EB"/>
    <w:rsid w:val="00A1756D"/>
    <w:rsid w:val="00A35F41"/>
    <w:rsid w:val="00A63642"/>
    <w:rsid w:val="00A94344"/>
    <w:rsid w:val="00A978B3"/>
    <w:rsid w:val="00AE20A6"/>
    <w:rsid w:val="00B06DFC"/>
    <w:rsid w:val="00B25CEE"/>
    <w:rsid w:val="00B54F1F"/>
    <w:rsid w:val="00B8287F"/>
    <w:rsid w:val="00BE4AA0"/>
    <w:rsid w:val="00BE748A"/>
    <w:rsid w:val="00C00AFD"/>
    <w:rsid w:val="00C01C9F"/>
    <w:rsid w:val="00C05FCC"/>
    <w:rsid w:val="00C1105A"/>
    <w:rsid w:val="00C402BA"/>
    <w:rsid w:val="00C7500B"/>
    <w:rsid w:val="00CA766C"/>
    <w:rsid w:val="00CD1EBA"/>
    <w:rsid w:val="00D30425"/>
    <w:rsid w:val="00D8353D"/>
    <w:rsid w:val="00DB6C1A"/>
    <w:rsid w:val="00DC512E"/>
    <w:rsid w:val="00DF780D"/>
    <w:rsid w:val="00E2669C"/>
    <w:rsid w:val="00E35371"/>
    <w:rsid w:val="00E36167"/>
    <w:rsid w:val="00E911FD"/>
    <w:rsid w:val="00ED5E7A"/>
    <w:rsid w:val="00ED6804"/>
    <w:rsid w:val="00EF14E1"/>
    <w:rsid w:val="00EF2C55"/>
    <w:rsid w:val="00F379C3"/>
    <w:rsid w:val="00F6323F"/>
    <w:rsid w:val="00FC14AA"/>
    <w:rsid w:val="00FF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AAE102-E5FE-42A9-8CF8-F7F99722B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48E"/>
    <w:pPr>
      <w:ind w:left="835"/>
    </w:pPr>
    <w:rPr>
      <w:rFonts w:ascii="Arial" w:hAnsi="Arial"/>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8448E"/>
    <w:rPr>
      <w:i w:val="0"/>
      <w:iCs w:val="0"/>
      <w:caps/>
      <w:spacing w:val="10"/>
      <w:sz w:val="16"/>
    </w:rPr>
  </w:style>
  <w:style w:type="paragraph" w:styleId="BodyText">
    <w:name w:val="Body Text"/>
    <w:basedOn w:val="Normal"/>
    <w:rsid w:val="0068448E"/>
    <w:pPr>
      <w:spacing w:after="240" w:line="240" w:lineRule="atLeast"/>
      <w:ind w:firstLine="360"/>
      <w:jc w:val="both"/>
    </w:pPr>
    <w:rPr>
      <w:sz w:val="24"/>
    </w:rPr>
  </w:style>
  <w:style w:type="paragraph" w:styleId="MessageHeader">
    <w:name w:val="Message Header"/>
    <w:basedOn w:val="BodyText"/>
    <w:rsid w:val="0068448E"/>
    <w:pPr>
      <w:keepLines/>
      <w:spacing w:after="40" w:line="140" w:lineRule="atLeast"/>
      <w:ind w:left="360" w:firstLine="0"/>
      <w:jc w:val="left"/>
    </w:pPr>
  </w:style>
  <w:style w:type="paragraph" w:customStyle="1" w:styleId="CompanyName">
    <w:name w:val="Company Name"/>
    <w:basedOn w:val="BodyText"/>
    <w:rsid w:val="0068448E"/>
    <w:pPr>
      <w:keepLines/>
      <w:spacing w:after="80"/>
      <w:ind w:firstLine="0"/>
      <w:jc w:val="center"/>
    </w:pPr>
    <w:rPr>
      <w:caps/>
      <w:spacing w:val="75"/>
      <w:sz w:val="21"/>
    </w:rPr>
  </w:style>
  <w:style w:type="paragraph" w:customStyle="1" w:styleId="DocumentLabel">
    <w:name w:val="Document Label"/>
    <w:next w:val="Normal"/>
    <w:rsid w:val="0068448E"/>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MessageHeaderFirst">
    <w:name w:val="Message Header First"/>
    <w:basedOn w:val="MessageHeader"/>
    <w:next w:val="MessageHeader"/>
    <w:rsid w:val="0068448E"/>
  </w:style>
  <w:style w:type="paragraph" w:customStyle="1" w:styleId="MessageHeaderLabel">
    <w:name w:val="Message Header Label"/>
    <w:basedOn w:val="MessageHeader"/>
    <w:next w:val="MessageHeader"/>
    <w:rsid w:val="0068448E"/>
    <w:pPr>
      <w:spacing w:before="40" w:after="0"/>
      <w:ind w:left="0"/>
    </w:pPr>
    <w:rPr>
      <w:caps/>
      <w:spacing w:val="6"/>
      <w:sz w:val="14"/>
    </w:rPr>
  </w:style>
  <w:style w:type="paragraph" w:customStyle="1" w:styleId="MessageHeaderLast">
    <w:name w:val="Message Header Last"/>
    <w:basedOn w:val="MessageHeader"/>
    <w:next w:val="BodyText"/>
    <w:rsid w:val="0068448E"/>
    <w:pPr>
      <w:pBdr>
        <w:top w:val="double" w:sz="6" w:space="18" w:color="auto"/>
        <w:bottom w:val="double" w:sz="6" w:space="18" w:color="auto"/>
      </w:pBdr>
      <w:tabs>
        <w:tab w:val="left" w:pos="1267"/>
        <w:tab w:val="left" w:pos="2938"/>
        <w:tab w:val="left" w:pos="5040"/>
        <w:tab w:val="right" w:pos="8640"/>
      </w:tabs>
      <w:spacing w:before="13"/>
      <w:ind w:left="0"/>
    </w:pPr>
  </w:style>
  <w:style w:type="paragraph" w:customStyle="1" w:styleId="ReturnAddress">
    <w:name w:val="Return Address"/>
    <w:rsid w:val="0068448E"/>
    <w:pPr>
      <w:spacing w:line="240" w:lineRule="atLeast"/>
      <w:jc w:val="center"/>
    </w:pPr>
    <w:rPr>
      <w:rFonts w:ascii="Garamond" w:hAnsi="Garamond"/>
      <w:caps/>
      <w:spacing w:val="30"/>
      <w:sz w:val="15"/>
    </w:rPr>
  </w:style>
  <w:style w:type="character" w:styleId="PageNumber">
    <w:name w:val="page number"/>
    <w:rsid w:val="0068448E"/>
    <w:rPr>
      <w:sz w:val="24"/>
    </w:rPr>
  </w:style>
  <w:style w:type="paragraph" w:styleId="Footer">
    <w:name w:val="footer"/>
    <w:basedOn w:val="Normal"/>
    <w:rsid w:val="0068448E"/>
    <w:pPr>
      <w:keepLines/>
      <w:pBdr>
        <w:top w:val="single" w:sz="6" w:space="30" w:color="auto"/>
      </w:pBdr>
      <w:tabs>
        <w:tab w:val="center" w:pos="4320"/>
        <w:tab w:val="right" w:pos="8640"/>
      </w:tabs>
      <w:spacing w:before="600" w:line="240" w:lineRule="atLeast"/>
    </w:pPr>
    <w:rPr>
      <w:sz w:val="24"/>
    </w:rPr>
  </w:style>
  <w:style w:type="table" w:styleId="TableGrid">
    <w:name w:val="Table Grid"/>
    <w:basedOn w:val="TableNormal"/>
    <w:rsid w:val="007C1FDB"/>
    <w:pPr>
      <w:ind w:left="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C1FDB"/>
    <w:pPr>
      <w:tabs>
        <w:tab w:val="center" w:pos="4320"/>
        <w:tab w:val="right" w:pos="8640"/>
      </w:tabs>
    </w:pPr>
  </w:style>
  <w:style w:type="character" w:styleId="Hyperlink">
    <w:name w:val="Hyperlink"/>
    <w:basedOn w:val="DefaultParagraphFont"/>
    <w:rsid w:val="007C1FDB"/>
    <w:rPr>
      <w:color w:val="0000FF"/>
      <w:u w:val="single"/>
    </w:rPr>
  </w:style>
  <w:style w:type="paragraph" w:styleId="BalloonText">
    <w:name w:val="Balloon Text"/>
    <w:basedOn w:val="Normal"/>
    <w:link w:val="BalloonTextChar"/>
    <w:rsid w:val="003755DF"/>
    <w:rPr>
      <w:rFonts w:ascii="Tahoma" w:hAnsi="Tahoma" w:cs="Tahoma"/>
      <w:sz w:val="16"/>
      <w:szCs w:val="16"/>
    </w:rPr>
  </w:style>
  <w:style w:type="character" w:customStyle="1" w:styleId="BalloonTextChar">
    <w:name w:val="Balloon Text Char"/>
    <w:basedOn w:val="DefaultParagraphFont"/>
    <w:link w:val="BalloonText"/>
    <w:rsid w:val="003755DF"/>
    <w:rPr>
      <w:rFonts w:ascii="Tahoma" w:hAnsi="Tahoma" w:cs="Tahoma"/>
      <w:spacing w:val="-5"/>
      <w:sz w:val="16"/>
      <w:szCs w:val="16"/>
    </w:rPr>
  </w:style>
  <w:style w:type="paragraph" w:styleId="NormalWeb">
    <w:name w:val="Normal (Web)"/>
    <w:basedOn w:val="Normal"/>
    <w:uiPriority w:val="99"/>
    <w:semiHidden/>
    <w:unhideWhenUsed/>
    <w:rsid w:val="00941B78"/>
    <w:pPr>
      <w:spacing w:before="100" w:beforeAutospacing="1" w:after="100" w:afterAutospacing="1"/>
      <w:ind w:left="0"/>
    </w:pPr>
    <w:rPr>
      <w:rFonts w:ascii="Times New Roman" w:hAnsi="Times New Roman"/>
      <w:spacing w:val="0"/>
      <w:sz w:val="24"/>
      <w:szCs w:val="24"/>
    </w:rPr>
  </w:style>
  <w:style w:type="character" w:customStyle="1" w:styleId="baec5a81-e4d6-4674-97f3-e9220f0136c1">
    <w:name w:val="baec5a81-e4d6-4674-97f3-e9220f0136c1"/>
    <w:basedOn w:val="DefaultParagraphFont"/>
    <w:rsid w:val="00941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9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ncotypedx.com/"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mailto:international@genomichealth.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vickers\Documents\Forms%20and%20Coversheets\Economic%20Hardshi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HI Sales-Marketing" ma:contentTypeID="0x01010029C7BCC657390845BB5EEBA04D5689B8005E103ACC1893AE4899B3242BC5F55276" ma:contentTypeVersion="3" ma:contentTypeDescription="" ma:contentTypeScope="" ma:versionID="5e10f15581954201f19aecfc77b2f8d7">
  <xsd:schema xmlns:xsd="http://www.w3.org/2001/XMLSchema" xmlns:xs="http://www.w3.org/2001/XMLSchema" xmlns:p="http://schemas.microsoft.com/office/2006/metadata/properties" targetNamespace="http://schemas.microsoft.com/office/2006/metadata/properties" ma:root="true" ma:fieldsID="6df2ea48755670567cd3484f87c211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0" ma:displayName="Comments"/>
        <xsd:element name="keywords" minOccurs="0" maxOccurs="1" type="xsd:string"/>
        <xsd:element ref="dc:language" minOccurs="0" maxOccurs="1"/>
        <xsd:element name="category" minOccurs="0" maxOccurs="1" type="xsd:string" ma:index="9"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0E6ED3-B126-4064-A91F-2B1AC5076DA4}">
  <ds:schemaRefs>
    <ds:schemaRef ds:uri="http://schemas.microsoft.com/office/2006/metadata/properties"/>
  </ds:schemaRefs>
</ds:datastoreItem>
</file>

<file path=customXml/itemProps2.xml><?xml version="1.0" encoding="utf-8"?>
<ds:datastoreItem xmlns:ds="http://schemas.openxmlformats.org/officeDocument/2006/customXml" ds:itemID="{307C633A-97BA-4B6C-A5C7-29D2DC0D1AC0}">
  <ds:schemaRefs>
    <ds:schemaRef ds:uri="http://schemas.microsoft.com/sharepoint/v3/contenttype/forms"/>
  </ds:schemaRefs>
</ds:datastoreItem>
</file>

<file path=customXml/itemProps3.xml><?xml version="1.0" encoding="utf-8"?>
<ds:datastoreItem xmlns:ds="http://schemas.openxmlformats.org/officeDocument/2006/customXml" ds:itemID="{E4F4761B-F96F-4BC2-8435-D044E15D3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Economic Hardship.dotx</Template>
  <TotalTime>1</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301 PENOBSCOT DRIVE</vt:lpstr>
    </vt:vector>
  </TitlesOfParts>
  <Company>Genomic Health, Inc.</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 PENOBSCOT DRIVE</dc:title>
  <dc:creator>Tiffany Vickers</dc:creator>
  <cp:lastModifiedBy>Aimee Pearce</cp:lastModifiedBy>
  <cp:revision>2</cp:revision>
  <cp:lastPrinted>2015-06-01T15:41:00Z</cp:lastPrinted>
  <dcterms:created xsi:type="dcterms:W3CDTF">2015-07-29T20:13:00Z</dcterms:created>
  <dcterms:modified xsi:type="dcterms:W3CDTF">2015-07-29T20:13:00Z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0x01010029C7BCC657390845BB5EEBA04D5689B8005E103ACC1893AE4899B3242BC5F55276</vt:lpwstr>
  </property>
</Properties>
</file>