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5.jpeg" ContentType="image/jpeg"/>
  <Override PartName="/word/media/image7.emf" ContentType="image/x-emf"/>
  <Override PartName="/word/media/image6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embeddings/oleObject1.xlsx" ContentType="application/vnd.openxmlformats-officedocument.spreadsheetml.sheet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Ratthamnoon Prakitpong</w:t>
      </w:r>
    </w:p>
    <w:p>
      <w:pPr>
        <w:pStyle w:val="Normal"/>
        <w:rPr/>
      </w:pPr>
      <w:r>
        <w:rPr/>
        <w:t>#62105165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4.1.1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56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Figure 1: Vo of </w:t>
      </w:r>
      <w:r>
        <w:rPr/>
        <w:t>0.2V p</w:t>
      </w:r>
      <w:r>
        <w:rPr/>
        <w:t>2p</w:t>
      </w:r>
    </w:p>
    <w:p>
      <w:pPr>
        <w:pStyle w:val="Normal"/>
        <w:rPr/>
      </w:pPr>
      <w:r>
        <w:rPr/>
        <w:t>Steady state =  1.0</w:t>
      </w:r>
      <w:r>
        <w:rPr/>
        <w:t>791816</w:t>
      </w:r>
      <w:r>
        <w:rPr/>
        <w:t>V - (-1.12</w:t>
      </w:r>
      <w:r>
        <w:rPr/>
        <w:t>06958</w:t>
      </w:r>
      <w:r>
        <w:rPr/>
        <w:t>V) = 2.</w:t>
      </w:r>
      <w:r>
        <w:rPr/>
        <w:t>1998774</w:t>
      </w:r>
      <w:r>
        <w:rPr/>
        <w:t>V p2p</w:t>
      </w:r>
    </w:p>
    <w:p>
      <w:pPr>
        <w:pStyle w:val="Normal"/>
        <w:rPr/>
      </w:pPr>
      <w:r>
        <w:rPr/>
        <w:t xml:space="preserve">Overshoot = 1.0792908V = 2.1999867V p2p -&gt; % = 0.0049685% </w:t>
      </w:r>
    </w:p>
    <w:p>
      <w:pPr>
        <w:pStyle w:val="Normal"/>
        <w:rPr/>
      </w:pPr>
      <w:r>
        <w:rPr/>
        <w:t>90% = 860mV -&gt; t = 500.00094ms</w:t>
      </w:r>
    </w:p>
    <w:p>
      <w:pPr>
        <w:pStyle w:val="Normal"/>
        <w:rPr/>
      </w:pPr>
      <w:r>
        <w:rPr/>
        <w:t>10% = -900mV -&gt; t = 500.00013ms -</w:t>
      </w:r>
      <w:r>
        <w:rPr/>
        <w:t>&gt; dt = .00081ms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306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Figure 2: Vo of </w:t>
      </w:r>
      <w:r>
        <w:rPr/>
        <w:t>0.5V p</w:t>
      </w:r>
      <w:r>
        <w:rPr/>
        <w:t>2p</w:t>
      </w:r>
    </w:p>
    <w:p>
      <w:pPr>
        <w:pStyle w:val="Normal"/>
        <w:rPr/>
      </w:pPr>
      <w:r>
        <w:rPr/>
        <w:t>SS = 2.</w:t>
      </w:r>
      <w:r>
        <w:rPr/>
        <w:t>7290895</w:t>
      </w:r>
      <w:r>
        <w:rPr/>
        <w:t>V - (-2.77</w:t>
      </w:r>
      <w:r>
        <w:rPr/>
        <w:t>06039</w:t>
      </w:r>
      <w:r>
        <w:rPr/>
        <w:t>V) = 5.4</w:t>
      </w:r>
      <w:r>
        <w:rPr/>
        <w:t>996934</w:t>
      </w:r>
      <w:r>
        <w:rPr/>
        <w:t>V p2p</w:t>
      </w:r>
    </w:p>
    <w:p>
      <w:pPr>
        <w:pStyle w:val="Normal"/>
        <w:rPr/>
      </w:pPr>
      <w:r>
        <w:rPr/>
        <w:t>Overshoot = 2.7292024V = 5.4998107V p2p -</w:t>
      </w:r>
      <w:r>
        <w:rPr/>
        <w:t>&gt; % = 0.0021328%</w:t>
      </w:r>
    </w:p>
    <w:p>
      <w:pPr>
        <w:pStyle w:val="Normal"/>
        <w:rPr/>
      </w:pPr>
      <w:r>
        <w:rPr/>
        <w:t>90% = 2.1</w:t>
      </w:r>
      <w:r>
        <w:rPr/>
        <w:t>8</w:t>
      </w:r>
      <w:r>
        <w:rPr/>
        <w:t>V -&gt; t = 500.00144ms</w:t>
      </w:r>
    </w:p>
    <w:p>
      <w:pPr>
        <w:pStyle w:val="Normal"/>
        <w:rPr/>
      </w:pPr>
      <w:r>
        <w:rPr/>
        <w:t>10% = -2.22V -&gt; t = 500.00022ms -</w:t>
      </w:r>
      <w:r>
        <w:rPr/>
        <w:t>&gt; dt = .00122ms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300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 3: Vo of 2</w:t>
      </w:r>
      <w:r>
        <w:rPr/>
        <w:t>V peak to peak</w:t>
      </w:r>
    </w:p>
    <w:p>
      <w:pPr>
        <w:pStyle w:val="Normal"/>
        <w:rPr/>
      </w:pPr>
      <w:r>
        <w:rPr/>
        <w:t>SS = 10.97863V - (-11.020144V) = 21.998774V p2p</w:t>
      </w:r>
    </w:p>
    <w:p>
      <w:pPr>
        <w:pStyle w:val="Normal"/>
        <w:rPr/>
      </w:pPr>
      <w:r>
        <w:rPr/>
        <w:t>Overshoot</w:t>
      </w:r>
      <w:r>
        <w:rPr/>
        <w:t xml:space="preserve"> = 11.00192V = 22.022064V p2p -&gt; % = </w:t>
      </w:r>
      <w:r>
        <w:rPr/>
        <w:t>0.1058695%</w:t>
      </w:r>
    </w:p>
    <w:p>
      <w:pPr>
        <w:pStyle w:val="Normal"/>
        <w:rPr/>
      </w:pPr>
      <w:r>
        <w:rPr/>
        <w:t>90% = 8.79V -&gt; t = 500.00490ms</w:t>
      </w:r>
    </w:p>
    <w:p>
      <w:pPr>
        <w:pStyle w:val="Normal"/>
        <w:rPr/>
      </w:pPr>
      <w:r>
        <w:rPr/>
        <w:t>10% = -</w:t>
      </w:r>
      <w:r>
        <w:rPr/>
        <w:t>8.82V -&gt; t = 500.00059ms -&gt; dt = .00431ms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401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Figure 4: Vo of </w:t>
      </w:r>
      <w:r>
        <w:rPr/>
        <w:t>5V peak to peak</w:t>
      </w:r>
    </w:p>
    <w:p>
      <w:pPr>
        <w:pStyle w:val="Normal"/>
        <w:rPr/>
      </w:pPr>
      <w:r>
        <w:rPr/>
        <w:t>SS = 23.352053V - (-21.552312V) = 44.904366V p2p</w:t>
      </w:r>
    </w:p>
    <w:p>
      <w:pPr>
        <w:pStyle w:val="Normal"/>
        <w:rPr/>
      </w:pPr>
      <w:r>
        <w:rPr/>
        <w:t>Overshoot = 23.372</w:t>
      </w:r>
      <w:r>
        <w:rPr/>
        <w:t>76</w:t>
      </w:r>
      <w:r>
        <w:rPr/>
        <w:t>V = 44.92</w:t>
      </w:r>
      <w:r>
        <w:rPr/>
        <w:t>5072</w:t>
      </w:r>
      <w:r>
        <w:rPr/>
        <w:t xml:space="preserve">V p2p -&gt; % = </w:t>
      </w:r>
      <w:r>
        <w:rPr/>
        <w:t>0.0461113%</w:t>
      </w:r>
    </w:p>
    <w:p>
      <w:pPr>
        <w:pStyle w:val="Normal"/>
        <w:rPr/>
      </w:pPr>
      <w:r>
        <w:rPr/>
        <w:t xml:space="preserve">90% = 18.86V -&gt; t = 500.0101ms </w:t>
      </w:r>
    </w:p>
    <w:p>
      <w:pPr>
        <w:pStyle w:val="Normal"/>
        <w:rPr/>
      </w:pPr>
      <w:r>
        <w:rPr/>
        <w:t>10% = -17.06V -&gt; t = 500.00132ms -</w:t>
      </w:r>
      <w:r>
        <w:rPr/>
        <w:t>&gt; dt = .00878ms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2087880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5: Drawn normalized ramp response of Vr = 0.2V, 0.5V, 2V, 5V peak to peak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251835" cy="1829435"/>
            <wp:effectExtent l="0" t="0" r="0" b="0"/>
            <wp:docPr id="6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6: Vo vs rise time plot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seems that rise time is linearly correlated with input voltage. This makes sense as it would take more time to rise to steady state if input voltage is higher.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4.1.2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3637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Figure 7: Magnitude and phase shift of Vo (gree) and Vr (blue), </w:t>
      </w:r>
      <w:r>
        <w:rPr/>
        <w:t>~20 evenly spaced points in log scale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object w:dxaOrig="11309" w:dyaOrig="6144">
          <v:shape id="ole_rId9" style="width:565.45pt;height:307.2pt" o:ole="">
            <v:imagedata r:id="rId10" o:title=""/>
          </v:shape>
          <o:OLEObject Type="Embed" ProgID="Excel.Sheet.12" ShapeID="ole_rId9" DrawAspect="Content" ObjectID="_1349009483" r:id="rId9"/>
        </w:object>
      </w:r>
      <w:r>
        <w:rPr/>
        <w:t>Table 1: Values from ramp response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3954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Figure </w:t>
      </w:r>
      <w:r>
        <w:rPr/>
        <w:t>8</w:t>
      </w:r>
      <w:r>
        <w:rPr/>
        <w:t>: Vr magnitude and phase shift</w:t>
      </w:r>
    </w:p>
    <w:p>
      <w:pPr>
        <w:pStyle w:val="Normal"/>
        <w:rPr/>
      </w:pPr>
      <w:r>
        <w:rPr/>
        <w:t>SS = 6.85dB</w:t>
      </w:r>
    </w:p>
    <w:p>
      <w:pPr>
        <w:pStyle w:val="Normal"/>
        <w:rPr/>
      </w:pPr>
      <w:r>
        <w:rPr/>
        <w:t>ss – 3dB = 3.85dB -&gt; Freq = 480kHz</w:t>
      </w:r>
    </w:p>
    <w:p>
      <w:pPr>
        <w:pStyle w:val="Normal"/>
        <w:rPr/>
      </w:pPr>
      <w:r>
        <w:rPr/>
        <w:t>This is very different from the calculated 2.28e6 Hz. This could result from some bad estimation from PA13 response plot.</w:t>
      </w:r>
      <w:r>
        <w:br w:type="page"/>
      </w:r>
    </w:p>
    <w:p>
      <w:pPr>
        <w:pStyle w:val="Normal"/>
        <w:rPr/>
      </w:pPr>
      <w:r>
        <w:rPr/>
        <w:t>4.2.1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4462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 9: Vio ramp response</w:t>
      </w:r>
    </w:p>
    <w:p>
      <w:pPr>
        <w:pStyle w:val="Normal"/>
        <w:rPr/>
      </w:pPr>
      <w:r>
        <w:rPr/>
        <w:t>SS = 67.42mV - (-70.02mV) = 137.45mV</w:t>
      </w:r>
    </w:p>
    <w:p>
      <w:pPr>
        <w:pStyle w:val="Normal"/>
        <w:rPr/>
      </w:pPr>
      <w:r>
        <w:rPr/>
        <w:t>t(v = -70.02mV) = 499.9757ms</w:t>
      </w:r>
    </w:p>
    <w:p>
      <w:pPr>
        <w:pStyle w:val="Normal"/>
        <w:rPr/>
      </w:pPr>
      <w:r>
        <w:rPr/>
        <w:t>0.63*SS = 16.57mV -&gt; t(16.57mV) = 503.32871ms</w:t>
      </w:r>
    </w:p>
    <w:p>
      <w:pPr>
        <w:pStyle w:val="Normal"/>
        <w:rPr/>
      </w:pPr>
      <w:r>
        <w:rPr/>
        <w:t>dt = 352.01us</w:t>
      </w:r>
    </w:p>
    <w:p>
      <w:pPr>
        <w:pStyle w:val="Normal"/>
        <w:rPr/>
      </w:pPr>
      <w:r>
        <w:rPr/>
        <w:t>Time constant from prelab = 1/3200 s^-1 -&gt; t = 312.5us</w:t>
      </w:r>
    </w:p>
    <w:p>
      <w:pPr>
        <w:pStyle w:val="Normal"/>
        <w:rPr/>
      </w:pPr>
      <w:r>
        <w:rPr/>
        <w:t>Observed time constant and calculated time constant are approximately equal.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4.2.2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4120" cy="271399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 10: Frequency responses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Based on prelab, we can see that function of Io/Vo = 1/(R+sL) = a/(1+s/b). Looking at the plot, we can see that a = -10dB =  .316 and b = 3000 Hz, approximately. This results in R = 1/a = 3.16ohm, and L = 1/(ab) = .00105H; both values are approximately same as given in lab manual.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4.3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3891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Figure </w:t>
      </w:r>
      <w:r>
        <w:rPr/>
        <w:t>11</w:t>
      </w:r>
      <w:r>
        <w:rPr/>
        <w:t xml:space="preserve">: </w:t>
      </w:r>
      <w:r>
        <w:rPr/>
        <w:t>Response with added capacitor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Adding a capacitor causes circuit to behave like a RC circuit, w</w:t>
      </w:r>
      <w:r>
        <w:rPr/>
        <w:t>here current can’t drop to 0V suddenly, and so there’s a sinusoidal, curved discharge.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chart" Target="charts/chart1.xml"/><Relationship Id="rId8" Type="http://schemas.openxmlformats.org/officeDocument/2006/relationships/image" Target="media/image6.png"/><Relationship Id="rId9" Type="http://schemas.openxmlformats.org/officeDocument/2006/relationships/package" Target="embeddings/oleObject1.xlsx"/><Relationship Id="rId10" Type="http://schemas.openxmlformats.org/officeDocument/2006/relationships/image" Target="media/image7.emf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Vo vs Rise Time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Rise time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0.2</c:v>
                </c:pt>
                <c:pt idx="1">
                  <c:v>0.5</c:v>
                </c:pt>
                <c:pt idx="2">
                  <c:v>2</c:v>
                </c:pt>
                <c:pt idx="3">
                  <c:v>5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4"/>
                <c:pt idx="0">
                  <c:v>0.00081</c:v>
                </c:pt>
                <c:pt idx="1">
                  <c:v>0.00122</c:v>
                </c:pt>
                <c:pt idx="2">
                  <c:v>0.00431</c:v>
                </c:pt>
                <c:pt idx="3">
                  <c:v>0.00878</c:v>
                </c:pt>
              </c:numCache>
            </c:numRef>
          </c:yVal>
          <c:smooth val="0"/>
        </c:ser>
        <c:axId val="44839567"/>
        <c:axId val="54037482"/>
      </c:scatterChart>
      <c:valAx>
        <c:axId val="4483956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Vo peak to peak (V)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4037482"/>
        <c:crosses val="autoZero"/>
        <c:crossBetween val="midCat"/>
      </c:valAx>
      <c:valAx>
        <c:axId val="5403748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Rise time (ms)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483956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LibreOffice/6.2.5.2$Windows_X86_64 LibreOffice_project/1ec314fa52f458adc18c4f025c545a4e8b22c159</Application>
  <Pages>5</Pages>
  <Words>437</Words>
  <Characters>1903</Characters>
  <CharactersWithSpaces>2298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2021-02-27T18:07:15Z</dcterms:created>
  <dc:creator/>
  <dc:description/>
  <dc:language>en-CA</dc:language>
  <cp:lastModifiedBy/>
  <dcterms:modified xsi:type="dcterms:W3CDTF">2021-02-27T23:26:15Z</dcterms:modified>
  <cp:revision>10</cp:revision>
  <dc:subject/>
  <dc:title/>
</cp:coreProperties>
</file>