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85D2D" w14:textId="77777777" w:rsidR="00C7673F" w:rsidRPr="00071D5E" w:rsidRDefault="00C7673F" w:rsidP="00F43239">
      <w:pPr>
        <w:pStyle w:val="PlainText"/>
        <w:ind w:firstLine="720"/>
        <w:contextualSpacing/>
        <w:rPr>
          <w:rFonts w:ascii="Garamond" w:eastAsia="MS Mincho" w:hAnsi="Garamond" w:cs="Arial"/>
          <w:sz w:val="24"/>
          <w:szCs w:val="24"/>
        </w:rPr>
      </w:pPr>
    </w:p>
    <w:p w14:paraId="15FB8049" w14:textId="77777777" w:rsidR="00C7673F" w:rsidRPr="005443AB" w:rsidRDefault="00C7673F" w:rsidP="00F43239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5443AB">
        <w:rPr>
          <w:rFonts w:ascii="Century Gothic" w:eastAsia="MS Mincho" w:hAnsi="Century Gothic" w:cs="Arial"/>
          <w:color w:val="008AAD"/>
          <w:sz w:val="32"/>
          <w:szCs w:val="24"/>
        </w:rPr>
        <w:t>11-5</w:t>
      </w:r>
    </w:p>
    <w:p w14:paraId="6C752A70" w14:textId="77777777" w:rsidR="00C7673F" w:rsidRPr="00071D5E" w:rsidRDefault="00C7673F" w:rsidP="00F43239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65E9F42F" w14:textId="60B4ED6A" w:rsidR="00C7673F" w:rsidRPr="00071D5E" w:rsidRDefault="00C7673F" w:rsidP="00F43239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071D5E">
        <w:rPr>
          <w:rFonts w:ascii="Garamond" w:hAnsi="Garamond" w:cs="Arial"/>
        </w:rPr>
        <w:t>Cost of furniture = $50,000</w:t>
      </w:r>
    </w:p>
    <w:p w14:paraId="5B49A5AF" w14:textId="0EA1702D" w:rsidR="00C7673F" w:rsidRPr="00071D5E" w:rsidRDefault="00C7673F" w:rsidP="0004601A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Salvage = $0</w:t>
      </w:r>
    </w:p>
    <w:p w14:paraId="33661905" w14:textId="565ED234" w:rsidR="00C7673F" w:rsidRPr="00071D5E" w:rsidRDefault="00C7673F" w:rsidP="0004601A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Time (</w:t>
      </w:r>
      <w:r w:rsidRPr="00071D5E">
        <w:rPr>
          <w:rFonts w:ascii="Garamond" w:hAnsi="Garamond" w:cs="Arial"/>
          <w:i/>
          <w:iCs/>
          <w:sz w:val="24"/>
        </w:rPr>
        <w:t>t</w:t>
      </w:r>
      <w:r w:rsidRPr="00071D5E">
        <w:rPr>
          <w:rFonts w:ascii="Garamond" w:hAnsi="Garamond" w:cs="Arial"/>
          <w:sz w:val="24"/>
        </w:rPr>
        <w:t>) = 10 years</w:t>
      </w:r>
    </w:p>
    <w:p w14:paraId="6EDAA49D" w14:textId="77777777" w:rsidR="00C7673F" w:rsidRPr="00071D5E" w:rsidRDefault="00C7673F" w:rsidP="00F43239">
      <w:pPr>
        <w:contextualSpacing/>
        <w:rPr>
          <w:rFonts w:ascii="Garamond" w:hAnsi="Garamond" w:cs="Arial"/>
          <w:sz w:val="24"/>
        </w:rPr>
      </w:pPr>
    </w:p>
    <w:p w14:paraId="30F6496F" w14:textId="0246DC13" w:rsidR="00C7673F" w:rsidRPr="00071D5E" w:rsidRDefault="00205017" w:rsidP="0004601A">
      <w:pPr>
        <w:tabs>
          <w:tab w:val="left" w:pos="360"/>
          <w:tab w:val="left" w:pos="2340"/>
        </w:tabs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bCs/>
          <w:iCs/>
          <w:sz w:val="24"/>
        </w:rPr>
        <w:t>(</w:t>
      </w:r>
      <w:r w:rsidR="00C7673F" w:rsidRPr="0004601A">
        <w:rPr>
          <w:rFonts w:ascii="Garamond" w:hAnsi="Garamond" w:cs="Arial"/>
          <w:bCs/>
          <w:iCs/>
          <w:sz w:val="24"/>
        </w:rPr>
        <w:t>a</w:t>
      </w:r>
      <w:r w:rsidR="00C7673F" w:rsidRPr="0004601A">
        <w:rPr>
          <w:rFonts w:ascii="Garamond" w:hAnsi="Garamond" w:cs="Arial"/>
          <w:bCs/>
          <w:sz w:val="24"/>
        </w:rPr>
        <w:t xml:space="preserve">) </w:t>
      </w:r>
      <w:r w:rsidR="0004601A">
        <w:rPr>
          <w:rFonts w:ascii="Garamond" w:hAnsi="Garamond" w:cs="Arial"/>
          <w:bCs/>
          <w:sz w:val="24"/>
        </w:rPr>
        <w:tab/>
      </w:r>
      <w:r w:rsidR="00C7673F" w:rsidRPr="00071D5E">
        <w:rPr>
          <w:rFonts w:ascii="Garamond" w:hAnsi="Garamond" w:cs="Arial"/>
          <w:sz w:val="24"/>
        </w:rPr>
        <w:t>Straight-line method</w:t>
      </w:r>
      <w:r w:rsidR="0004601A">
        <w:rPr>
          <w:rFonts w:ascii="Garamond" w:hAnsi="Garamond" w:cs="Arial"/>
          <w:sz w:val="24"/>
        </w:rPr>
        <w:tab/>
      </w:r>
      <w:r w:rsidR="00C7673F" w:rsidRPr="00071D5E">
        <w:rPr>
          <w:rFonts w:ascii="Garamond" w:hAnsi="Garamond" w:cs="Arial"/>
          <w:sz w:val="24"/>
        </w:rPr>
        <w:t>= (Cost – Salvage)/Time</w:t>
      </w:r>
    </w:p>
    <w:p w14:paraId="736BE9B5" w14:textId="397BB46D" w:rsidR="00C7673F" w:rsidRPr="00071D5E" w:rsidRDefault="0004601A" w:rsidP="0004601A">
      <w:pPr>
        <w:tabs>
          <w:tab w:val="left" w:pos="2340"/>
        </w:tabs>
        <w:ind w:firstLine="2250"/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ab/>
      </w:r>
      <w:r w:rsidR="00C7673F" w:rsidRPr="00071D5E">
        <w:rPr>
          <w:rFonts w:ascii="Garamond" w:hAnsi="Garamond" w:cs="Arial"/>
          <w:sz w:val="24"/>
        </w:rPr>
        <w:t>= ($50,000 – 0)/10</w:t>
      </w:r>
    </w:p>
    <w:p w14:paraId="0DF1C269" w14:textId="59C59456" w:rsidR="00C7673F" w:rsidRPr="00071D5E" w:rsidRDefault="0004601A" w:rsidP="0004601A">
      <w:pPr>
        <w:tabs>
          <w:tab w:val="left" w:pos="2340"/>
        </w:tabs>
        <w:ind w:firstLine="2250"/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ab/>
      </w:r>
      <w:r w:rsidR="00C7673F" w:rsidRPr="00071D5E">
        <w:rPr>
          <w:rFonts w:ascii="Garamond" w:hAnsi="Garamond" w:cs="Arial"/>
          <w:sz w:val="24"/>
        </w:rPr>
        <w:t>= $5,000 depreciation each year</w:t>
      </w:r>
    </w:p>
    <w:p w14:paraId="0EBC0127" w14:textId="77777777" w:rsidR="00C7673F" w:rsidRPr="00071D5E" w:rsidRDefault="00C7673F" w:rsidP="00F43239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4DD83F62" w14:textId="73756F75" w:rsidR="00C7673F" w:rsidRPr="00071D5E" w:rsidRDefault="00205017" w:rsidP="0004601A">
      <w:pPr>
        <w:tabs>
          <w:tab w:val="left" w:pos="360"/>
        </w:tabs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bCs/>
          <w:iCs/>
          <w:sz w:val="24"/>
        </w:rPr>
        <w:t>(</w:t>
      </w:r>
      <w:r w:rsidR="00C7673F" w:rsidRPr="0004601A">
        <w:rPr>
          <w:rFonts w:ascii="Garamond" w:hAnsi="Garamond" w:cs="Arial"/>
          <w:bCs/>
          <w:iCs/>
          <w:sz w:val="24"/>
        </w:rPr>
        <w:t>b</w:t>
      </w:r>
      <w:r w:rsidR="00C7673F" w:rsidRPr="0004601A">
        <w:rPr>
          <w:rFonts w:ascii="Garamond" w:hAnsi="Garamond" w:cs="Arial"/>
          <w:bCs/>
          <w:sz w:val="24"/>
        </w:rPr>
        <w:t>)</w:t>
      </w:r>
      <w:r w:rsidR="0004601A">
        <w:rPr>
          <w:rFonts w:ascii="Garamond" w:hAnsi="Garamond" w:cs="Arial"/>
          <w:bCs/>
          <w:sz w:val="24"/>
        </w:rPr>
        <w:t xml:space="preserve"> </w:t>
      </w:r>
      <w:r w:rsidR="0004601A">
        <w:rPr>
          <w:rFonts w:ascii="Garamond" w:hAnsi="Garamond" w:cs="Arial"/>
          <w:bCs/>
          <w:sz w:val="24"/>
        </w:rPr>
        <w:tab/>
      </w:r>
      <w:r w:rsidR="00C7673F" w:rsidRPr="00071D5E">
        <w:rPr>
          <w:rFonts w:ascii="Garamond" w:hAnsi="Garamond" w:cs="Arial"/>
          <w:sz w:val="24"/>
        </w:rPr>
        <w:t xml:space="preserve">DDB </w:t>
      </w:r>
      <w:r w:rsidR="00C7673F" w:rsidRPr="00071D5E">
        <w:rPr>
          <w:rFonts w:ascii="Garamond" w:hAnsi="Garamond" w:cs="Arial"/>
          <w:i/>
          <w:sz w:val="24"/>
        </w:rPr>
        <w:t>d</w:t>
      </w:r>
      <w:r w:rsidR="00C7673F"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r w:rsidR="00C7673F" w:rsidRPr="00071D5E">
        <w:rPr>
          <w:rFonts w:ascii="Garamond" w:hAnsi="Garamond" w:cs="Arial"/>
          <w:sz w:val="24"/>
        </w:rPr>
        <w:t xml:space="preserve"> = 2/</w:t>
      </w:r>
      <w:r w:rsidR="00C7673F" w:rsidRPr="00071D5E">
        <w:rPr>
          <w:rFonts w:ascii="Garamond" w:hAnsi="Garamond" w:cs="Arial"/>
          <w:i/>
          <w:iCs/>
          <w:sz w:val="24"/>
        </w:rPr>
        <w:t>N</w:t>
      </w:r>
      <w:r w:rsidR="00C7673F" w:rsidRPr="00071D5E">
        <w:rPr>
          <w:rFonts w:ascii="Garamond" w:hAnsi="Garamond" w:cs="Arial"/>
          <w:sz w:val="24"/>
        </w:rPr>
        <w:t xml:space="preserve"> (Book </w:t>
      </w:r>
      <w:proofErr w:type="spellStart"/>
      <w:r w:rsidR="00C7673F" w:rsidRPr="00071D5E">
        <w:rPr>
          <w:rFonts w:ascii="Garamond" w:hAnsi="Garamond" w:cs="Arial"/>
          <w:sz w:val="24"/>
        </w:rPr>
        <w:t>value</w:t>
      </w:r>
      <w:r w:rsidR="00C7673F"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proofErr w:type="spellEnd"/>
      <w:r w:rsidR="00C7673F" w:rsidRPr="00071D5E">
        <w:rPr>
          <w:rFonts w:ascii="Garamond" w:hAnsi="Garamond" w:cs="Arial"/>
          <w:sz w:val="24"/>
          <w:vertAlign w:val="subscript"/>
        </w:rPr>
        <w:t>–1</w:t>
      </w:r>
      <w:r w:rsidR="00C7673F" w:rsidRPr="00071D5E">
        <w:rPr>
          <w:rFonts w:ascii="Garamond" w:hAnsi="Garamond" w:cs="Arial"/>
          <w:sz w:val="24"/>
        </w:rPr>
        <w:t>)</w:t>
      </w:r>
    </w:p>
    <w:p w14:paraId="7C04635F" w14:textId="77777777" w:rsidR="00C7673F" w:rsidRPr="00071D5E" w:rsidRDefault="00C7673F" w:rsidP="00F43239">
      <w:pPr>
        <w:contextualSpacing/>
        <w:rPr>
          <w:rFonts w:ascii="Garamond" w:hAnsi="Garamond" w:cs="Arial"/>
          <w:sz w:val="24"/>
        </w:rPr>
      </w:pPr>
    </w:p>
    <w:p w14:paraId="4F652C5F" w14:textId="77777777" w:rsidR="00C7673F" w:rsidRPr="00071D5E" w:rsidRDefault="00C7673F" w:rsidP="0004601A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Where</w:t>
      </w:r>
    </w:p>
    <w:p w14:paraId="776411E6" w14:textId="77777777" w:rsidR="00C7673F" w:rsidRPr="00071D5E" w:rsidRDefault="00C7673F" w:rsidP="0004601A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</w:rPr>
        <w:t xml:space="preserve"> = Depreciation</w:t>
      </w:r>
    </w:p>
    <w:p w14:paraId="550F9924" w14:textId="77777777" w:rsidR="00C7673F" w:rsidRPr="00071D5E" w:rsidRDefault="00C7673F" w:rsidP="0004601A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iCs/>
          <w:sz w:val="24"/>
        </w:rPr>
        <w:t xml:space="preserve">t </w:t>
      </w:r>
      <w:r w:rsidRPr="00071D5E">
        <w:rPr>
          <w:rFonts w:ascii="Garamond" w:hAnsi="Garamond" w:cs="Arial"/>
          <w:sz w:val="24"/>
        </w:rPr>
        <w:t>= Any particular year</w:t>
      </w:r>
    </w:p>
    <w:p w14:paraId="5272EC31" w14:textId="77777777" w:rsidR="00C7673F" w:rsidRDefault="00C7673F" w:rsidP="0004601A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iCs/>
          <w:sz w:val="24"/>
        </w:rPr>
        <w:t>N</w:t>
      </w:r>
      <w:r w:rsidRPr="00071D5E">
        <w:rPr>
          <w:rFonts w:ascii="Garamond" w:hAnsi="Garamond" w:cs="Arial"/>
          <w:sz w:val="24"/>
        </w:rPr>
        <w:t xml:space="preserve"> = Total life in years</w:t>
      </w:r>
    </w:p>
    <w:p w14:paraId="35647753" w14:textId="77777777" w:rsidR="005443AB" w:rsidRPr="00071D5E" w:rsidRDefault="005443AB" w:rsidP="0004601A">
      <w:pPr>
        <w:ind w:firstLine="360"/>
        <w:contextualSpacing/>
        <w:rPr>
          <w:rFonts w:ascii="Garamond" w:hAnsi="Garamond" w:cs="Arial"/>
          <w:sz w:val="24"/>
        </w:rPr>
      </w:pPr>
    </w:p>
    <w:p w14:paraId="1CE473F6" w14:textId="77777777" w:rsidR="00C7673F" w:rsidRDefault="00C7673F" w:rsidP="00F43239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tbl>
      <w:tblPr>
        <w:tblW w:w="4480" w:type="pct"/>
        <w:jc w:val="center"/>
        <w:tblLayout w:type="fixed"/>
        <w:tblLook w:val="04A0" w:firstRow="1" w:lastRow="0" w:firstColumn="1" w:lastColumn="0" w:noHBand="0" w:noVBand="1"/>
      </w:tblPr>
      <w:tblGrid>
        <w:gridCol w:w="960"/>
        <w:gridCol w:w="2540"/>
        <w:gridCol w:w="2540"/>
        <w:gridCol w:w="2540"/>
      </w:tblGrid>
      <w:tr w:rsidR="0004601A" w:rsidRPr="00FA3514" w14:paraId="70897110" w14:textId="77777777" w:rsidTr="0004601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3644B8D3" w14:textId="1EAE7FB9" w:rsidR="0004601A" w:rsidRPr="00FA3514" w:rsidRDefault="0004601A" w:rsidP="0004601A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 xml:space="preserve">Year, </w:t>
            </w:r>
            <w:r w:rsidRPr="0004601A">
              <w:rPr>
                <w:rFonts w:ascii="Garamond" w:hAnsi="Garamond"/>
                <w:b/>
                <w:bCs/>
                <w:i/>
                <w:color w:val="FFFFFF"/>
                <w:sz w:val="24"/>
                <w:lang w:val="en-CA"/>
              </w:rPr>
              <w:t>t</w:t>
            </w:r>
          </w:p>
        </w:tc>
        <w:tc>
          <w:tcPr>
            <w:tcW w:w="2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057345C8" w14:textId="1B45E1A3" w:rsidR="0004601A" w:rsidRPr="00FA3514" w:rsidRDefault="0004601A" w:rsidP="0004601A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Depreciation</w:t>
            </w:r>
          </w:p>
        </w:tc>
        <w:tc>
          <w:tcPr>
            <w:tcW w:w="2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3248B5F1" w14:textId="0123DEA4" w:rsidR="0004601A" w:rsidRPr="0004601A" w:rsidRDefault="0004601A" w:rsidP="0004601A">
            <w:pPr>
              <w:contextualSpacing/>
              <w:rPr>
                <w:rFonts w:ascii="Garamond" w:hAnsi="Garamond"/>
                <w:b/>
                <w:bCs/>
                <w:color w:val="FFFFFF" w:themeColor="background1"/>
                <w:sz w:val="24"/>
                <w:lang w:val="en-CA"/>
              </w:rPr>
            </w:pPr>
            <w:r w:rsidRPr="0004601A">
              <w:rPr>
                <w:rFonts w:ascii="Garamond" w:hAnsi="Garamond"/>
                <w:b/>
                <w:bCs/>
                <w:color w:val="FFFFFF" w:themeColor="background1"/>
                <w:sz w:val="24"/>
                <w:lang w:val="en-CA"/>
              </w:rPr>
              <w:t xml:space="preserve">Sum of Depreciations </w:t>
            </w:r>
            <w:r w:rsidRPr="0004601A"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  <w:t>(∑</w:t>
            </w:r>
            <w:proofErr w:type="spellStart"/>
            <w:r w:rsidRPr="0004601A">
              <w:rPr>
                <w:rFonts w:ascii="Garamond" w:hAnsi="Garamond" w:cs="Arial"/>
                <w:b/>
                <w:bCs/>
                <w:i/>
                <w:color w:val="FFFFFF" w:themeColor="background1"/>
                <w:sz w:val="24"/>
              </w:rPr>
              <w:t>d</w:t>
            </w:r>
            <w:r w:rsidRPr="0004601A">
              <w:rPr>
                <w:rFonts w:ascii="Garamond" w:hAnsi="Garamond" w:cs="Arial"/>
                <w:b/>
                <w:bCs/>
                <w:i/>
                <w:iCs/>
                <w:color w:val="FFFFFF" w:themeColor="background1"/>
                <w:sz w:val="24"/>
                <w:vertAlign w:val="subscript"/>
              </w:rPr>
              <w:t>j</w:t>
            </w:r>
            <w:proofErr w:type="spellEnd"/>
            <w:r w:rsidRPr="0004601A"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  <w:t>)</w:t>
            </w:r>
          </w:p>
        </w:tc>
        <w:tc>
          <w:tcPr>
            <w:tcW w:w="2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2A789F71" w14:textId="3986A6C6" w:rsidR="0004601A" w:rsidRPr="0004601A" w:rsidRDefault="0004601A" w:rsidP="0004601A">
            <w:pPr>
              <w:contextualSpacing/>
              <w:rPr>
                <w:rFonts w:ascii="Garamond" w:hAnsi="Garamond"/>
                <w:b/>
                <w:bCs/>
                <w:color w:val="FFFFFF" w:themeColor="background1"/>
                <w:sz w:val="24"/>
                <w:lang w:val="en-CA"/>
              </w:rPr>
            </w:pPr>
            <w:r w:rsidRPr="0004601A"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  <w:t>Book Value (B</w:t>
            </w:r>
            <w:r w:rsidRPr="0004601A">
              <w:rPr>
                <w:rFonts w:ascii="Garamond" w:hAnsi="Garamond" w:cs="Arial"/>
                <w:color w:val="FFFFFF" w:themeColor="background1"/>
                <w:sz w:val="24"/>
              </w:rPr>
              <w:t xml:space="preserve"> – </w:t>
            </w:r>
            <w:r w:rsidRPr="0004601A"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  <w:t>∑</w:t>
            </w:r>
            <w:proofErr w:type="spellStart"/>
            <w:r w:rsidRPr="0004601A">
              <w:rPr>
                <w:rFonts w:ascii="Garamond" w:hAnsi="Garamond" w:cs="Arial"/>
                <w:b/>
                <w:bCs/>
                <w:i/>
                <w:color w:val="FFFFFF" w:themeColor="background1"/>
                <w:sz w:val="24"/>
              </w:rPr>
              <w:t>d</w:t>
            </w:r>
            <w:r w:rsidRPr="0004601A">
              <w:rPr>
                <w:rFonts w:ascii="Garamond" w:hAnsi="Garamond" w:cs="Arial"/>
                <w:b/>
                <w:bCs/>
                <w:i/>
                <w:iCs/>
                <w:color w:val="FFFFFF" w:themeColor="background1"/>
                <w:sz w:val="24"/>
                <w:vertAlign w:val="subscript"/>
              </w:rPr>
              <w:t>j</w:t>
            </w:r>
            <w:proofErr w:type="spellEnd"/>
            <w:r w:rsidRPr="0004601A"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  <w:t>)</w:t>
            </w:r>
          </w:p>
        </w:tc>
      </w:tr>
      <w:tr w:rsidR="0004601A" w:rsidRPr="00FA3514" w14:paraId="49645694" w14:textId="77777777" w:rsidTr="0004601A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3C369CC" w14:textId="11A5C838" w:rsidR="0004601A" w:rsidRPr="0004601A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4601A">
              <w:rPr>
                <w:rFonts w:ascii="Garamond" w:hAnsi="Garamond" w:cs="Arial"/>
                <w:bCs/>
                <w:sz w:val="24"/>
              </w:rPr>
              <w:t>1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5ABEA208" w14:textId="0E6A466D" w:rsidR="0004601A" w:rsidRPr="00FA3514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2/10 × $50,000 = $10,000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5E5AEE76" w14:textId="44EE6720" w:rsidR="0004601A" w:rsidRPr="00FA3514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$10,000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617B11BC" w14:textId="0AD7A48B" w:rsidR="0004601A" w:rsidRPr="00FA3514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$50,000 – $10,000 = $40,000</w:t>
            </w:r>
          </w:p>
        </w:tc>
      </w:tr>
      <w:tr w:rsidR="0004601A" w:rsidRPr="00FA3514" w14:paraId="4E689F27" w14:textId="77777777" w:rsidTr="0004601A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295A3A38" w14:textId="024702B9" w:rsidR="0004601A" w:rsidRPr="0004601A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4601A">
              <w:rPr>
                <w:rFonts w:ascii="Garamond" w:hAnsi="Garamond" w:cs="Arial"/>
                <w:bCs/>
                <w:sz w:val="24"/>
              </w:rPr>
              <w:t>2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057830A4" w14:textId="2AC8B3E4" w:rsidR="0004601A" w:rsidRPr="00FA3514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2/10 × $40,000 = $8,000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EEEC331" w14:textId="44EAC3AD" w:rsidR="0004601A" w:rsidRPr="00FA3514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$18,000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8C310CE" w14:textId="23085057" w:rsidR="0004601A" w:rsidRPr="00FA3514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$50,000 – $18,000 = $32,000</w:t>
            </w:r>
          </w:p>
        </w:tc>
      </w:tr>
      <w:tr w:rsidR="0004601A" w:rsidRPr="00FA3514" w14:paraId="33A7CED5" w14:textId="77777777" w:rsidTr="0004601A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1D290F8A" w14:textId="10FECE6F" w:rsidR="0004601A" w:rsidRPr="0004601A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4601A">
              <w:rPr>
                <w:rFonts w:ascii="Garamond" w:hAnsi="Garamond" w:cs="Arial"/>
                <w:bCs/>
                <w:sz w:val="24"/>
              </w:rPr>
              <w:t>3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4B45DF06" w14:textId="1A422DFA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2/10 × $32,000 = $6,400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289C45E" w14:textId="77EA8564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$24,400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A3F262A" w14:textId="7B0C48A8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$50,000 – $24,400 = $25,600</w:t>
            </w:r>
          </w:p>
        </w:tc>
      </w:tr>
      <w:tr w:rsidR="0004601A" w:rsidRPr="00FA3514" w14:paraId="29BB49C9" w14:textId="77777777" w:rsidTr="0004601A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3905E06F" w14:textId="214C547D" w:rsidR="0004601A" w:rsidRPr="0004601A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4601A">
              <w:rPr>
                <w:rFonts w:ascii="Garamond" w:hAnsi="Garamond" w:cs="Arial"/>
                <w:bCs/>
                <w:sz w:val="24"/>
              </w:rPr>
              <w:t>4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317FCAEE" w14:textId="0851F1D7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2/10 × $25,600 = $5,120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0E98E6AE" w14:textId="4AB781F2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$29,520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AD64900" w14:textId="7D010DA2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$50,000 – $29,520 = $20,480</w:t>
            </w:r>
          </w:p>
        </w:tc>
      </w:tr>
      <w:tr w:rsidR="0004601A" w:rsidRPr="00FA3514" w14:paraId="0627B9F1" w14:textId="77777777" w:rsidTr="0004601A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2E5B3557" w14:textId="2C74EF32" w:rsidR="0004601A" w:rsidRPr="0004601A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4601A">
              <w:rPr>
                <w:rFonts w:ascii="Garamond" w:hAnsi="Garamond" w:cs="Arial"/>
                <w:bCs/>
                <w:sz w:val="24"/>
              </w:rPr>
              <w:t>5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7C1A0FD6" w14:textId="1D0927DC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2/10 × $20,480 = $4,096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EDE7EA7" w14:textId="034ADC79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$33,616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8AD9487" w14:textId="69F8AE40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$50,000 – $33,616 = $16,384</w:t>
            </w:r>
          </w:p>
        </w:tc>
      </w:tr>
      <w:tr w:rsidR="0004601A" w:rsidRPr="00FA3514" w14:paraId="4BF68AAF" w14:textId="77777777" w:rsidTr="0004601A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5227C5DF" w14:textId="0441B21C" w:rsidR="0004601A" w:rsidRPr="0004601A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4601A">
              <w:rPr>
                <w:rFonts w:ascii="Garamond" w:hAnsi="Garamond" w:cs="Arial"/>
                <w:bCs/>
                <w:sz w:val="24"/>
              </w:rPr>
              <w:t>6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5ADED686" w14:textId="36912F8C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2/10 × $16,384 = $3,276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1D8BCB4" w14:textId="7AD9E2E6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$36,892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2CC200D" w14:textId="76ED2690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$50,000 – $36,892 = $13,107</w:t>
            </w:r>
          </w:p>
        </w:tc>
      </w:tr>
      <w:tr w:rsidR="0004601A" w:rsidRPr="00FA3514" w14:paraId="0B3DEE1B" w14:textId="77777777" w:rsidTr="0004601A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2AD46B5" w14:textId="5D67D2F7" w:rsidR="0004601A" w:rsidRPr="0004601A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4601A">
              <w:rPr>
                <w:rFonts w:ascii="Garamond" w:hAnsi="Garamond" w:cs="Arial"/>
                <w:bCs/>
                <w:sz w:val="24"/>
              </w:rPr>
              <w:t>7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C7E6066" w14:textId="02ED4CDD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2/10 × $13,107.2 = $2,621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745104E" w14:textId="64AA7926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$39,514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F8F65B8" w14:textId="5FF9A85D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$50,000 – $39,514 = $10,485</w:t>
            </w:r>
          </w:p>
        </w:tc>
      </w:tr>
      <w:tr w:rsidR="0004601A" w:rsidRPr="00FA3514" w14:paraId="1BA3893E" w14:textId="77777777" w:rsidTr="0004601A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69F3FE6D" w14:textId="6176756E" w:rsidR="0004601A" w:rsidRPr="0004601A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4601A">
              <w:rPr>
                <w:rFonts w:ascii="Garamond" w:hAnsi="Garamond" w:cs="Arial"/>
                <w:bCs/>
                <w:sz w:val="24"/>
              </w:rPr>
              <w:t>8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50747C41" w14:textId="07BCCF88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2/10 × $10,485.76 = $2,097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FCFAF98" w14:textId="71723C6A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$41,611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7D9015DC" w14:textId="6B298E1F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$50,000 – $41,611 = $8,388</w:t>
            </w:r>
          </w:p>
        </w:tc>
      </w:tr>
      <w:tr w:rsidR="0004601A" w:rsidRPr="00FA3514" w14:paraId="42A2AA50" w14:textId="77777777" w:rsidTr="0004601A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5DF5A6D5" w14:textId="20055687" w:rsidR="0004601A" w:rsidRPr="0004601A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4601A">
              <w:rPr>
                <w:rFonts w:ascii="Garamond" w:hAnsi="Garamond" w:cs="Arial"/>
                <w:bCs/>
                <w:sz w:val="24"/>
              </w:rPr>
              <w:t>9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40E1E88" w14:textId="343E23DD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2/10 × $8,388.60 = $1,677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1CB6297D" w14:textId="4EF29EA4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$43,289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13627156" w14:textId="0207AD0F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$50,000 – $43,289= $6,710</w:t>
            </w:r>
          </w:p>
        </w:tc>
      </w:tr>
      <w:tr w:rsidR="0004601A" w:rsidRPr="00FA3514" w14:paraId="62488F82" w14:textId="77777777" w:rsidTr="0004601A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4EA61001" w14:textId="6ECEF077" w:rsidR="0004601A" w:rsidRPr="0004601A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4601A">
              <w:rPr>
                <w:rFonts w:ascii="Garamond" w:hAnsi="Garamond" w:cs="Arial"/>
                <w:bCs/>
                <w:sz w:val="24"/>
              </w:rPr>
              <w:t>10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53C0E302" w14:textId="7B86BA9D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2/10 × $6,710.00 = $1,342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29D1AC1A" w14:textId="7AB212A5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$44,631</w:t>
            </w:r>
          </w:p>
        </w:tc>
        <w:tc>
          <w:tcPr>
            <w:tcW w:w="2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BC43C42" w14:textId="490D78C3" w:rsidR="0004601A" w:rsidRPr="00AF3817" w:rsidRDefault="0004601A" w:rsidP="0004601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$50,000 – $44,631 = $5,368</w:t>
            </w:r>
          </w:p>
        </w:tc>
      </w:tr>
    </w:tbl>
    <w:p w14:paraId="7DE16B65" w14:textId="77777777" w:rsidR="0004601A" w:rsidRDefault="0004601A" w:rsidP="00F43239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4DA42251" w14:textId="7B41E24D" w:rsidR="00C7673F" w:rsidRPr="00071D5E" w:rsidRDefault="00205017" w:rsidP="0004601A">
      <w:pPr>
        <w:tabs>
          <w:tab w:val="left" w:pos="360"/>
        </w:tabs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bCs/>
          <w:iCs/>
          <w:sz w:val="24"/>
        </w:rPr>
        <w:t>(</w:t>
      </w:r>
      <w:r w:rsidR="00C7673F" w:rsidRPr="0004601A">
        <w:rPr>
          <w:rFonts w:ascii="Garamond" w:hAnsi="Garamond" w:cs="Arial"/>
          <w:bCs/>
          <w:iCs/>
          <w:sz w:val="24"/>
        </w:rPr>
        <w:t>c</w:t>
      </w:r>
      <w:r w:rsidR="00C7673F" w:rsidRPr="0004601A">
        <w:rPr>
          <w:rFonts w:ascii="Garamond" w:hAnsi="Garamond" w:cs="Arial"/>
          <w:bCs/>
          <w:sz w:val="24"/>
        </w:rPr>
        <w:t xml:space="preserve">) </w:t>
      </w:r>
      <w:r w:rsidR="0004601A">
        <w:rPr>
          <w:rFonts w:ascii="Garamond" w:hAnsi="Garamond" w:cs="Arial"/>
          <w:bCs/>
          <w:sz w:val="24"/>
        </w:rPr>
        <w:tab/>
      </w:r>
      <w:r w:rsidR="00C7673F" w:rsidRPr="00071D5E">
        <w:rPr>
          <w:rFonts w:ascii="Garamond" w:hAnsi="Garamond" w:cs="Arial"/>
          <w:sz w:val="24"/>
        </w:rPr>
        <w:t xml:space="preserve">SOYD = </w:t>
      </w:r>
      <w:r w:rsidR="00C7673F" w:rsidRPr="00071D5E">
        <w:rPr>
          <w:rFonts w:ascii="Garamond" w:hAnsi="Garamond" w:cs="Arial"/>
          <w:i/>
          <w:iCs/>
          <w:sz w:val="24"/>
        </w:rPr>
        <w:t>N</w:t>
      </w:r>
      <w:r w:rsidR="00C7673F" w:rsidRPr="00071D5E">
        <w:rPr>
          <w:rFonts w:ascii="Garamond" w:hAnsi="Garamond" w:cs="Arial"/>
          <w:sz w:val="24"/>
        </w:rPr>
        <w:t xml:space="preserve"> (</w:t>
      </w:r>
      <w:r w:rsidR="00C7673F" w:rsidRPr="00071D5E">
        <w:rPr>
          <w:rFonts w:ascii="Garamond" w:hAnsi="Garamond" w:cs="Arial"/>
          <w:i/>
          <w:iCs/>
          <w:sz w:val="24"/>
        </w:rPr>
        <w:t>N</w:t>
      </w:r>
      <w:r w:rsidR="00C7673F" w:rsidRPr="00071D5E">
        <w:rPr>
          <w:rFonts w:ascii="Garamond" w:hAnsi="Garamond" w:cs="Arial"/>
          <w:sz w:val="24"/>
        </w:rPr>
        <w:t xml:space="preserve"> + 1)/2 = 10 × 11/2 = 55</w:t>
      </w:r>
    </w:p>
    <w:p w14:paraId="2CC55D09" w14:textId="77777777" w:rsidR="00C7673F" w:rsidRPr="00071D5E" w:rsidRDefault="00C7673F" w:rsidP="0004601A">
      <w:pPr>
        <w:tabs>
          <w:tab w:val="left" w:pos="360"/>
        </w:tabs>
        <w:contextualSpacing/>
        <w:rPr>
          <w:rFonts w:ascii="Garamond" w:hAnsi="Garamond" w:cs="Arial"/>
          <w:sz w:val="24"/>
        </w:rPr>
      </w:pPr>
    </w:p>
    <w:p w14:paraId="2A8EF36B" w14:textId="29023857" w:rsidR="00C7673F" w:rsidRPr="00071D5E" w:rsidRDefault="0004601A" w:rsidP="0004601A">
      <w:pPr>
        <w:tabs>
          <w:tab w:val="left" w:pos="360"/>
        </w:tabs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i/>
          <w:sz w:val="24"/>
        </w:rPr>
        <w:tab/>
      </w:r>
      <w:r w:rsidR="00C7673F" w:rsidRPr="00071D5E">
        <w:rPr>
          <w:rFonts w:ascii="Garamond" w:hAnsi="Garamond" w:cs="Arial"/>
          <w:i/>
          <w:sz w:val="24"/>
        </w:rPr>
        <w:t>d</w:t>
      </w:r>
      <w:r w:rsidR="00C7673F"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r w:rsidR="00C7673F" w:rsidRPr="00071D5E">
        <w:rPr>
          <w:rFonts w:ascii="Garamond" w:hAnsi="Garamond" w:cs="Arial"/>
          <w:sz w:val="24"/>
        </w:rPr>
        <w:t xml:space="preserve"> = (</w:t>
      </w:r>
      <w:r w:rsidR="00C7673F" w:rsidRPr="00071D5E">
        <w:rPr>
          <w:rFonts w:ascii="Garamond" w:hAnsi="Garamond" w:cs="Arial"/>
          <w:i/>
          <w:iCs/>
          <w:sz w:val="24"/>
        </w:rPr>
        <w:t>N</w:t>
      </w:r>
      <w:r w:rsidR="00C7673F" w:rsidRPr="00071D5E">
        <w:rPr>
          <w:rFonts w:ascii="Garamond" w:hAnsi="Garamond" w:cs="Arial"/>
          <w:sz w:val="24"/>
        </w:rPr>
        <w:t xml:space="preserve"> – </w:t>
      </w:r>
      <w:r w:rsidR="00C7673F" w:rsidRPr="00071D5E">
        <w:rPr>
          <w:rFonts w:ascii="Garamond" w:hAnsi="Garamond" w:cs="Arial"/>
          <w:i/>
          <w:iCs/>
          <w:sz w:val="24"/>
        </w:rPr>
        <w:t>t</w:t>
      </w:r>
      <w:r w:rsidR="00C7673F" w:rsidRPr="00071D5E">
        <w:rPr>
          <w:rFonts w:ascii="Garamond" w:hAnsi="Garamond" w:cs="Arial"/>
          <w:sz w:val="24"/>
        </w:rPr>
        <w:t xml:space="preserve"> + 1) (</w:t>
      </w:r>
      <w:r w:rsidR="00C7673F" w:rsidRPr="00071D5E">
        <w:rPr>
          <w:rFonts w:ascii="Garamond" w:hAnsi="Garamond" w:cs="Arial"/>
          <w:i/>
          <w:iCs/>
          <w:sz w:val="24"/>
        </w:rPr>
        <w:t>B</w:t>
      </w:r>
      <w:r w:rsidR="00C7673F" w:rsidRPr="00071D5E">
        <w:rPr>
          <w:rFonts w:ascii="Garamond" w:hAnsi="Garamond" w:cs="Arial"/>
          <w:sz w:val="24"/>
        </w:rPr>
        <w:t xml:space="preserve"> – </w:t>
      </w:r>
      <w:r w:rsidR="00C7673F" w:rsidRPr="00071D5E">
        <w:rPr>
          <w:rFonts w:ascii="Garamond" w:hAnsi="Garamond" w:cs="Arial"/>
          <w:i/>
          <w:iCs/>
          <w:sz w:val="24"/>
        </w:rPr>
        <w:t>S</w:t>
      </w:r>
      <w:r w:rsidR="00C7673F" w:rsidRPr="00071D5E">
        <w:rPr>
          <w:rFonts w:ascii="Garamond" w:hAnsi="Garamond" w:cs="Arial"/>
          <w:sz w:val="24"/>
        </w:rPr>
        <w:t>)/SOYD</w:t>
      </w:r>
    </w:p>
    <w:p w14:paraId="6584A1AB" w14:textId="77777777" w:rsidR="0004601A" w:rsidRDefault="0004601A" w:rsidP="0004601A">
      <w:pPr>
        <w:tabs>
          <w:tab w:val="left" w:pos="360"/>
        </w:tabs>
        <w:contextualSpacing/>
        <w:rPr>
          <w:rFonts w:ascii="Garamond" w:hAnsi="Garamond" w:cs="Arial"/>
          <w:i/>
          <w:sz w:val="24"/>
        </w:rPr>
      </w:pPr>
      <w:r>
        <w:rPr>
          <w:rFonts w:ascii="Garamond" w:hAnsi="Garamond" w:cs="Arial"/>
          <w:i/>
          <w:sz w:val="24"/>
        </w:rPr>
        <w:tab/>
      </w:r>
    </w:p>
    <w:p w14:paraId="7D352F8A" w14:textId="6E37E07E" w:rsidR="00C7673F" w:rsidRPr="00071D5E" w:rsidRDefault="0004601A" w:rsidP="0004601A">
      <w:pPr>
        <w:tabs>
          <w:tab w:val="left" w:pos="360"/>
        </w:tabs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i/>
          <w:sz w:val="24"/>
        </w:rPr>
        <w:tab/>
      </w:r>
      <w:r w:rsidR="00C7673F" w:rsidRPr="00071D5E">
        <w:rPr>
          <w:rFonts w:ascii="Garamond" w:hAnsi="Garamond" w:cs="Arial"/>
          <w:i/>
          <w:sz w:val="24"/>
        </w:rPr>
        <w:t>d</w:t>
      </w:r>
      <w:r w:rsidR="00C7673F" w:rsidRPr="00071D5E">
        <w:rPr>
          <w:rFonts w:ascii="Garamond" w:hAnsi="Garamond" w:cs="Arial"/>
          <w:sz w:val="24"/>
          <w:vertAlign w:val="subscript"/>
        </w:rPr>
        <w:t>1</w:t>
      </w:r>
      <w:r w:rsidR="00C7673F" w:rsidRPr="00071D5E">
        <w:rPr>
          <w:rFonts w:ascii="Garamond" w:hAnsi="Garamond" w:cs="Arial"/>
          <w:sz w:val="24"/>
        </w:rPr>
        <w:t xml:space="preserve"> = (10 – 1 + 1) ($50,000)/55 = $9,091</w:t>
      </w:r>
    </w:p>
    <w:p w14:paraId="171DCEC2" w14:textId="24DEAC41" w:rsidR="00C7673F" w:rsidRPr="00071D5E" w:rsidRDefault="0004601A" w:rsidP="0004601A">
      <w:pPr>
        <w:tabs>
          <w:tab w:val="left" w:pos="360"/>
        </w:tabs>
        <w:ind w:left="360" w:hanging="360"/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i/>
          <w:sz w:val="24"/>
        </w:rPr>
        <w:lastRenderedPageBreak/>
        <w:tab/>
      </w:r>
      <w:r w:rsidR="00C7673F" w:rsidRPr="00071D5E">
        <w:rPr>
          <w:rFonts w:ascii="Garamond" w:hAnsi="Garamond" w:cs="Arial"/>
          <w:i/>
          <w:sz w:val="24"/>
        </w:rPr>
        <w:t>d</w:t>
      </w:r>
      <w:r w:rsidR="00C7673F" w:rsidRPr="00071D5E">
        <w:rPr>
          <w:rFonts w:ascii="Garamond" w:hAnsi="Garamond" w:cs="Arial"/>
          <w:sz w:val="24"/>
          <w:vertAlign w:val="subscript"/>
        </w:rPr>
        <w:t>2</w:t>
      </w:r>
      <w:r w:rsidR="00C7673F" w:rsidRPr="00071D5E">
        <w:rPr>
          <w:rFonts w:ascii="Garamond" w:hAnsi="Garamond" w:cs="Arial"/>
          <w:sz w:val="24"/>
        </w:rPr>
        <w:t xml:space="preserve"> = (10 – 2 + 1) ($50,000)/55 = $8,181</w:t>
      </w:r>
    </w:p>
    <w:p w14:paraId="05C834F0" w14:textId="0D83042C" w:rsidR="00C7673F" w:rsidRPr="00071D5E" w:rsidRDefault="0004601A" w:rsidP="0004601A">
      <w:pPr>
        <w:tabs>
          <w:tab w:val="left" w:pos="360"/>
        </w:tabs>
        <w:ind w:left="360" w:hanging="360"/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i/>
          <w:sz w:val="24"/>
        </w:rPr>
        <w:tab/>
      </w:r>
      <w:r w:rsidR="00C7673F" w:rsidRPr="00071D5E">
        <w:rPr>
          <w:rFonts w:ascii="Garamond" w:hAnsi="Garamond" w:cs="Arial"/>
          <w:i/>
          <w:sz w:val="24"/>
        </w:rPr>
        <w:t>d</w:t>
      </w:r>
      <w:r w:rsidR="00C7673F" w:rsidRPr="00071D5E">
        <w:rPr>
          <w:rFonts w:ascii="Garamond" w:hAnsi="Garamond" w:cs="Arial"/>
          <w:sz w:val="24"/>
          <w:vertAlign w:val="subscript"/>
        </w:rPr>
        <w:t>3</w:t>
      </w:r>
      <w:r w:rsidR="00C7673F" w:rsidRPr="00071D5E">
        <w:rPr>
          <w:rFonts w:ascii="Garamond" w:hAnsi="Garamond" w:cs="Arial"/>
          <w:sz w:val="24"/>
        </w:rPr>
        <w:t xml:space="preserve"> = (10 – 3 + 1) ($50,000)/55 = $7,272</w:t>
      </w:r>
    </w:p>
    <w:p w14:paraId="59A4E16E" w14:textId="7643B531" w:rsidR="00C7673F" w:rsidRPr="00071D5E" w:rsidRDefault="0004601A" w:rsidP="0004601A">
      <w:pPr>
        <w:tabs>
          <w:tab w:val="left" w:pos="360"/>
        </w:tabs>
        <w:ind w:left="360" w:hanging="360"/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i/>
          <w:sz w:val="24"/>
        </w:rPr>
        <w:tab/>
      </w:r>
      <w:r w:rsidR="00C7673F" w:rsidRPr="00071D5E">
        <w:rPr>
          <w:rFonts w:ascii="Garamond" w:hAnsi="Garamond" w:cs="Arial"/>
          <w:i/>
          <w:sz w:val="24"/>
        </w:rPr>
        <w:t>d</w:t>
      </w:r>
      <w:r w:rsidR="00C7673F" w:rsidRPr="00071D5E">
        <w:rPr>
          <w:rFonts w:ascii="Garamond" w:hAnsi="Garamond" w:cs="Arial"/>
          <w:sz w:val="24"/>
          <w:vertAlign w:val="subscript"/>
        </w:rPr>
        <w:t>4</w:t>
      </w:r>
      <w:r w:rsidR="00C7673F" w:rsidRPr="00071D5E">
        <w:rPr>
          <w:rFonts w:ascii="Garamond" w:hAnsi="Garamond" w:cs="Arial"/>
          <w:sz w:val="24"/>
        </w:rPr>
        <w:t xml:space="preserve"> = (10 – 4 + 1) ($50,000)/55 = $6,363</w:t>
      </w:r>
    </w:p>
    <w:p w14:paraId="4AF794A9" w14:textId="1E8B1542" w:rsidR="00C7673F" w:rsidRPr="00071D5E" w:rsidRDefault="0004601A" w:rsidP="0004601A">
      <w:pPr>
        <w:tabs>
          <w:tab w:val="left" w:pos="360"/>
        </w:tabs>
        <w:ind w:left="360" w:hanging="360"/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i/>
          <w:sz w:val="24"/>
        </w:rPr>
        <w:tab/>
      </w:r>
      <w:r w:rsidR="00C7673F" w:rsidRPr="00071D5E">
        <w:rPr>
          <w:rFonts w:ascii="Garamond" w:hAnsi="Garamond" w:cs="Arial"/>
          <w:i/>
          <w:sz w:val="24"/>
        </w:rPr>
        <w:t>d</w:t>
      </w:r>
      <w:r w:rsidR="00C7673F" w:rsidRPr="00071D5E">
        <w:rPr>
          <w:rFonts w:ascii="Garamond" w:hAnsi="Garamond" w:cs="Arial"/>
          <w:sz w:val="24"/>
          <w:vertAlign w:val="subscript"/>
        </w:rPr>
        <w:t>5</w:t>
      </w:r>
      <w:r w:rsidR="00C7673F" w:rsidRPr="00071D5E">
        <w:rPr>
          <w:rFonts w:ascii="Garamond" w:hAnsi="Garamond" w:cs="Arial"/>
          <w:sz w:val="24"/>
        </w:rPr>
        <w:t xml:space="preserve"> = (10 – 5 + 1) ($50,000)/55 = $5,454</w:t>
      </w:r>
    </w:p>
    <w:p w14:paraId="35B080CB" w14:textId="58BB5393" w:rsidR="00C7673F" w:rsidRPr="00071D5E" w:rsidRDefault="0004601A" w:rsidP="0004601A">
      <w:pPr>
        <w:tabs>
          <w:tab w:val="left" w:pos="360"/>
        </w:tabs>
        <w:ind w:left="360" w:hanging="360"/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i/>
          <w:sz w:val="24"/>
        </w:rPr>
        <w:tab/>
      </w:r>
      <w:r w:rsidR="00C7673F" w:rsidRPr="00071D5E">
        <w:rPr>
          <w:rFonts w:ascii="Garamond" w:hAnsi="Garamond" w:cs="Arial"/>
          <w:i/>
          <w:sz w:val="24"/>
        </w:rPr>
        <w:t>d</w:t>
      </w:r>
      <w:r w:rsidR="00C7673F" w:rsidRPr="00071D5E">
        <w:rPr>
          <w:rFonts w:ascii="Garamond" w:hAnsi="Garamond" w:cs="Arial"/>
          <w:sz w:val="24"/>
          <w:vertAlign w:val="subscript"/>
        </w:rPr>
        <w:t>6</w:t>
      </w:r>
      <w:r w:rsidR="00C7673F" w:rsidRPr="00071D5E">
        <w:rPr>
          <w:rFonts w:ascii="Garamond" w:hAnsi="Garamond" w:cs="Arial"/>
          <w:sz w:val="24"/>
        </w:rPr>
        <w:t xml:space="preserve"> = (10 – 6 + 1) ($50,000)/55 = $4,545</w:t>
      </w:r>
    </w:p>
    <w:p w14:paraId="5C2DDD2A" w14:textId="25821D00" w:rsidR="00C7673F" w:rsidRPr="00071D5E" w:rsidRDefault="0004601A" w:rsidP="0004601A">
      <w:pPr>
        <w:tabs>
          <w:tab w:val="left" w:pos="360"/>
        </w:tabs>
        <w:ind w:left="360" w:hanging="360"/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i/>
          <w:sz w:val="24"/>
        </w:rPr>
        <w:tab/>
      </w:r>
      <w:r w:rsidR="00C7673F" w:rsidRPr="00071D5E">
        <w:rPr>
          <w:rFonts w:ascii="Garamond" w:hAnsi="Garamond" w:cs="Arial"/>
          <w:i/>
          <w:sz w:val="24"/>
        </w:rPr>
        <w:t>d</w:t>
      </w:r>
      <w:r w:rsidR="00C7673F" w:rsidRPr="00071D5E">
        <w:rPr>
          <w:rFonts w:ascii="Garamond" w:hAnsi="Garamond" w:cs="Arial"/>
          <w:sz w:val="24"/>
          <w:vertAlign w:val="subscript"/>
        </w:rPr>
        <w:t>7</w:t>
      </w:r>
      <w:r w:rsidR="00C7673F" w:rsidRPr="00071D5E">
        <w:rPr>
          <w:rFonts w:ascii="Garamond" w:hAnsi="Garamond" w:cs="Arial"/>
          <w:sz w:val="24"/>
        </w:rPr>
        <w:t xml:space="preserve"> = (10 – 7 + 1) ($50,000)/55 = $3,636</w:t>
      </w:r>
    </w:p>
    <w:p w14:paraId="679D4787" w14:textId="0B9F4060" w:rsidR="00C7673F" w:rsidRPr="00071D5E" w:rsidRDefault="0004601A" w:rsidP="0004601A">
      <w:pPr>
        <w:tabs>
          <w:tab w:val="left" w:pos="360"/>
        </w:tabs>
        <w:ind w:left="360" w:hanging="360"/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i/>
          <w:sz w:val="24"/>
        </w:rPr>
        <w:tab/>
      </w:r>
      <w:r w:rsidR="00C7673F" w:rsidRPr="00071D5E">
        <w:rPr>
          <w:rFonts w:ascii="Garamond" w:hAnsi="Garamond" w:cs="Arial"/>
          <w:i/>
          <w:sz w:val="24"/>
        </w:rPr>
        <w:t>d</w:t>
      </w:r>
      <w:r w:rsidR="00C7673F" w:rsidRPr="00071D5E">
        <w:rPr>
          <w:rFonts w:ascii="Garamond" w:hAnsi="Garamond" w:cs="Arial"/>
          <w:sz w:val="24"/>
          <w:vertAlign w:val="subscript"/>
        </w:rPr>
        <w:t>8</w:t>
      </w:r>
      <w:r w:rsidR="00C7673F" w:rsidRPr="00071D5E">
        <w:rPr>
          <w:rFonts w:ascii="Garamond" w:hAnsi="Garamond" w:cs="Arial"/>
          <w:sz w:val="24"/>
        </w:rPr>
        <w:t xml:space="preserve"> = (10 – 8 + 1) ($50,000)/55 = $2,727</w:t>
      </w:r>
    </w:p>
    <w:p w14:paraId="53B608DF" w14:textId="77755F44" w:rsidR="00C7673F" w:rsidRPr="00071D5E" w:rsidRDefault="0004601A" w:rsidP="0004601A">
      <w:pPr>
        <w:tabs>
          <w:tab w:val="left" w:pos="360"/>
        </w:tabs>
        <w:ind w:left="360" w:hanging="360"/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i/>
          <w:sz w:val="24"/>
        </w:rPr>
        <w:tab/>
      </w:r>
      <w:r w:rsidR="00C7673F" w:rsidRPr="00071D5E">
        <w:rPr>
          <w:rFonts w:ascii="Garamond" w:hAnsi="Garamond" w:cs="Arial"/>
          <w:i/>
          <w:sz w:val="24"/>
        </w:rPr>
        <w:t>d</w:t>
      </w:r>
      <w:r w:rsidR="00C7673F" w:rsidRPr="00071D5E">
        <w:rPr>
          <w:rFonts w:ascii="Garamond" w:hAnsi="Garamond" w:cs="Arial"/>
          <w:sz w:val="24"/>
          <w:vertAlign w:val="subscript"/>
        </w:rPr>
        <w:t>9</w:t>
      </w:r>
      <w:r w:rsidR="00C7673F" w:rsidRPr="00071D5E">
        <w:rPr>
          <w:rFonts w:ascii="Garamond" w:hAnsi="Garamond" w:cs="Arial"/>
          <w:sz w:val="24"/>
        </w:rPr>
        <w:t xml:space="preserve"> = (10 – 9 + 1) ($50,000)/55 = $1,818</w:t>
      </w:r>
    </w:p>
    <w:p w14:paraId="6FF6ACB5" w14:textId="6CD49CFA" w:rsidR="00C7673F" w:rsidRPr="00071D5E" w:rsidRDefault="0004601A" w:rsidP="0004601A">
      <w:pPr>
        <w:tabs>
          <w:tab w:val="left" w:pos="360"/>
        </w:tabs>
        <w:ind w:left="360" w:hanging="360"/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i/>
          <w:sz w:val="24"/>
        </w:rPr>
        <w:tab/>
      </w:r>
      <w:r w:rsidR="00C7673F" w:rsidRPr="00071D5E">
        <w:rPr>
          <w:rFonts w:ascii="Garamond" w:hAnsi="Garamond" w:cs="Arial"/>
          <w:i/>
          <w:sz w:val="24"/>
        </w:rPr>
        <w:t>d</w:t>
      </w:r>
      <w:r w:rsidR="00C7673F" w:rsidRPr="00071D5E">
        <w:rPr>
          <w:rFonts w:ascii="Garamond" w:hAnsi="Garamond" w:cs="Arial"/>
          <w:sz w:val="24"/>
          <w:vertAlign w:val="subscript"/>
        </w:rPr>
        <w:t>10</w:t>
      </w:r>
      <w:r w:rsidR="00C7673F" w:rsidRPr="00071D5E">
        <w:rPr>
          <w:rFonts w:ascii="Garamond" w:hAnsi="Garamond" w:cs="Arial"/>
          <w:sz w:val="24"/>
        </w:rPr>
        <w:t xml:space="preserve"> = (10 – 10 + 1) ($50,000)/55 = $909</w:t>
      </w:r>
    </w:p>
    <w:p w14:paraId="654C97C2" w14:textId="77777777" w:rsidR="00C7673F" w:rsidRPr="00071D5E" w:rsidRDefault="00C7673F" w:rsidP="00F43239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7385973A" w14:textId="29938C0D" w:rsidR="00C7673F" w:rsidRPr="00071D5E" w:rsidRDefault="00205017" w:rsidP="00E6650D">
      <w:pPr>
        <w:tabs>
          <w:tab w:val="left" w:pos="360"/>
        </w:tabs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bCs/>
          <w:iCs/>
          <w:sz w:val="24"/>
        </w:rPr>
        <w:t>(</w:t>
      </w:r>
      <w:r w:rsidR="00C7673F" w:rsidRPr="00E6650D">
        <w:rPr>
          <w:rFonts w:ascii="Garamond" w:hAnsi="Garamond" w:cs="Arial"/>
          <w:bCs/>
          <w:iCs/>
          <w:sz w:val="24"/>
        </w:rPr>
        <w:t>d</w:t>
      </w:r>
      <w:r w:rsidR="00C7673F" w:rsidRPr="00E6650D">
        <w:rPr>
          <w:rFonts w:ascii="Garamond" w:hAnsi="Garamond" w:cs="Arial"/>
          <w:bCs/>
          <w:sz w:val="24"/>
        </w:rPr>
        <w:t>)</w:t>
      </w:r>
      <w:r w:rsidR="00E6650D">
        <w:rPr>
          <w:rFonts w:ascii="Garamond" w:hAnsi="Garamond" w:cs="Arial"/>
          <w:bCs/>
          <w:sz w:val="24"/>
        </w:rPr>
        <w:tab/>
      </w:r>
      <w:r w:rsidR="00C7673F" w:rsidRPr="00071D5E">
        <w:rPr>
          <w:rFonts w:ascii="Garamond" w:hAnsi="Garamond" w:cs="Arial"/>
          <w:sz w:val="24"/>
        </w:rPr>
        <w:t xml:space="preserve">As per Table 11-1, Class 8, the depreciation percentage for furniture is 20% per year. </w:t>
      </w:r>
    </w:p>
    <w:p w14:paraId="67078DEB" w14:textId="77777777" w:rsidR="00C7673F" w:rsidRPr="00071D5E" w:rsidRDefault="00C7673F" w:rsidP="00F43239">
      <w:pPr>
        <w:contextualSpacing/>
        <w:rPr>
          <w:rFonts w:ascii="Garamond" w:hAnsi="Garamond" w:cs="Arial"/>
          <w:sz w:val="24"/>
        </w:rPr>
      </w:pPr>
    </w:p>
    <w:p w14:paraId="27DC6855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Cost of furniture (</w:t>
      </w: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0</w:t>
      </w:r>
      <w:r w:rsidRPr="00071D5E">
        <w:rPr>
          <w:rFonts w:ascii="Garamond" w:hAnsi="Garamond" w:cs="Arial"/>
          <w:sz w:val="24"/>
        </w:rPr>
        <w:t>) = $50,000</w:t>
      </w:r>
    </w:p>
    <w:p w14:paraId="4D9B574D" w14:textId="77777777" w:rsidR="00C7673F" w:rsidRPr="00071D5E" w:rsidRDefault="00C7673F" w:rsidP="00E6650D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071D5E">
        <w:rPr>
          <w:rFonts w:ascii="Garamond" w:hAnsi="Garamond" w:cs="Arial"/>
        </w:rPr>
        <w:t>Time = 10 years</w:t>
      </w:r>
    </w:p>
    <w:p w14:paraId="5B70F751" w14:textId="77777777" w:rsidR="00C7673F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Depreciation rate = 20%</w:t>
      </w:r>
    </w:p>
    <w:p w14:paraId="5C1B46CF" w14:textId="77777777" w:rsidR="00E6650D" w:rsidRPr="00071D5E" w:rsidRDefault="00E6650D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17CCD02B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iCs/>
          <w:sz w:val="24"/>
        </w:rPr>
        <w:t>d</w:t>
      </w:r>
      <w:r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r w:rsidRPr="00071D5E">
        <w:rPr>
          <w:rFonts w:ascii="Garamond" w:hAnsi="Garamond" w:cs="Arial"/>
          <w:sz w:val="24"/>
        </w:rPr>
        <w:t xml:space="preserve"> = </w:t>
      </w:r>
      <w:proofErr w:type="spellStart"/>
      <w:r w:rsidRPr="00071D5E">
        <w:rPr>
          <w:rFonts w:ascii="Garamond" w:hAnsi="Garamond" w:cs="Arial"/>
          <w:sz w:val="24"/>
        </w:rPr>
        <w:t>Cost</w:t>
      </w:r>
      <w:r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proofErr w:type="spellEnd"/>
      <w:r w:rsidRPr="00071D5E">
        <w:rPr>
          <w:rFonts w:ascii="Garamond" w:hAnsi="Garamond" w:cs="Arial"/>
          <w:sz w:val="24"/>
          <w:vertAlign w:val="subscript"/>
        </w:rPr>
        <w:t>–1</w:t>
      </w:r>
      <w:r w:rsidRPr="00071D5E">
        <w:rPr>
          <w:rFonts w:ascii="Garamond" w:hAnsi="Garamond" w:cs="Arial"/>
          <w:sz w:val="24"/>
        </w:rPr>
        <w:t xml:space="preserve"> × 20%</w:t>
      </w:r>
    </w:p>
    <w:p w14:paraId="275AD11F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62156162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1</w:t>
      </w:r>
      <w:r w:rsidRPr="00071D5E">
        <w:rPr>
          <w:rFonts w:ascii="Garamond" w:hAnsi="Garamond" w:cs="Arial"/>
          <w:sz w:val="24"/>
        </w:rPr>
        <w:t xml:space="preserve"> = $50,000 × 20%</w:t>
      </w:r>
    </w:p>
    <w:p w14:paraId="6945E59C" w14:textId="77777777" w:rsidR="00C7673F" w:rsidRPr="00071D5E" w:rsidRDefault="00C7673F" w:rsidP="00E6650D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071D5E">
        <w:rPr>
          <w:rFonts w:ascii="Garamond" w:hAnsi="Garamond" w:cs="Arial"/>
        </w:rPr>
        <w:t xml:space="preserve">    = $10,000</w:t>
      </w:r>
    </w:p>
    <w:p w14:paraId="398678EC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76D9DB1C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1</w:t>
      </w:r>
      <w:r w:rsidRPr="00071D5E">
        <w:rPr>
          <w:rFonts w:ascii="Garamond" w:hAnsi="Garamond" w:cs="Arial"/>
          <w:sz w:val="24"/>
        </w:rPr>
        <w:t xml:space="preserve"> = </w:t>
      </w: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0</w:t>
      </w:r>
      <w:r w:rsidRPr="00071D5E">
        <w:rPr>
          <w:rFonts w:ascii="Garamond" w:hAnsi="Garamond" w:cs="Arial"/>
          <w:sz w:val="24"/>
        </w:rPr>
        <w:t xml:space="preserve"> – </w:t>
      </w: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1</w:t>
      </w:r>
    </w:p>
    <w:p w14:paraId="1EB7B829" w14:textId="77777777" w:rsidR="00C7673F" w:rsidRPr="00071D5E" w:rsidRDefault="00C7673F" w:rsidP="00E6650D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071D5E">
        <w:rPr>
          <w:rFonts w:ascii="Garamond" w:hAnsi="Garamond" w:cs="Arial"/>
        </w:rPr>
        <w:t xml:space="preserve">     = $50,000 – $10,000</w:t>
      </w:r>
    </w:p>
    <w:p w14:paraId="0920C175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$40,000</w:t>
      </w:r>
    </w:p>
    <w:p w14:paraId="48AA60B2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i/>
          <w:sz w:val="24"/>
        </w:rPr>
      </w:pPr>
    </w:p>
    <w:p w14:paraId="4B4C7989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2</w:t>
      </w:r>
      <w:r w:rsidRPr="00071D5E">
        <w:rPr>
          <w:rFonts w:ascii="Garamond" w:hAnsi="Garamond" w:cs="Arial"/>
          <w:sz w:val="24"/>
        </w:rPr>
        <w:t xml:space="preserve"> = $40,000 × 20%</w:t>
      </w:r>
    </w:p>
    <w:p w14:paraId="4FDF53B0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= $8,000</w:t>
      </w:r>
    </w:p>
    <w:p w14:paraId="459A5563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4CCA979F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2</w:t>
      </w:r>
      <w:r w:rsidRPr="00071D5E">
        <w:rPr>
          <w:rFonts w:ascii="Garamond" w:hAnsi="Garamond" w:cs="Arial"/>
          <w:sz w:val="24"/>
        </w:rPr>
        <w:t xml:space="preserve"> = </w:t>
      </w: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1</w:t>
      </w:r>
      <w:r w:rsidRPr="00071D5E">
        <w:rPr>
          <w:rFonts w:ascii="Garamond" w:hAnsi="Garamond" w:cs="Arial"/>
          <w:sz w:val="24"/>
        </w:rPr>
        <w:t xml:space="preserve"> – </w:t>
      </w: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2</w:t>
      </w:r>
    </w:p>
    <w:p w14:paraId="132794BE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$40,000 – $8,000</w:t>
      </w:r>
    </w:p>
    <w:p w14:paraId="7081F8AA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$32,000</w:t>
      </w:r>
    </w:p>
    <w:p w14:paraId="452D8213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7DE3F787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3</w:t>
      </w:r>
      <w:r w:rsidRPr="00071D5E">
        <w:rPr>
          <w:rFonts w:ascii="Garamond" w:hAnsi="Garamond" w:cs="Arial"/>
          <w:sz w:val="24"/>
        </w:rPr>
        <w:t xml:space="preserve"> = $32,000 × 20%</w:t>
      </w:r>
    </w:p>
    <w:p w14:paraId="2D9BF413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= $6,400</w:t>
      </w:r>
    </w:p>
    <w:p w14:paraId="52EF4475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40222840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3</w:t>
      </w:r>
      <w:r w:rsidRPr="00071D5E">
        <w:rPr>
          <w:rFonts w:ascii="Garamond" w:hAnsi="Garamond" w:cs="Arial"/>
          <w:sz w:val="24"/>
        </w:rPr>
        <w:t xml:space="preserve"> = </w:t>
      </w: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 xml:space="preserve">2 </w:t>
      </w:r>
      <w:r w:rsidRPr="00071D5E">
        <w:rPr>
          <w:rFonts w:ascii="Garamond" w:hAnsi="Garamond" w:cs="Arial"/>
          <w:sz w:val="24"/>
        </w:rPr>
        <w:t xml:space="preserve">– </w:t>
      </w: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3</w:t>
      </w:r>
    </w:p>
    <w:p w14:paraId="796F00BB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$32,000 – $6,400</w:t>
      </w:r>
    </w:p>
    <w:p w14:paraId="327BEBD6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$25,600</w:t>
      </w:r>
    </w:p>
    <w:p w14:paraId="57134BC7" w14:textId="77777777" w:rsidR="00C7673F" w:rsidRPr="00071D5E" w:rsidRDefault="00C7673F" w:rsidP="00E6650D">
      <w:pPr>
        <w:pStyle w:val="PlainText"/>
        <w:ind w:left="360" w:firstLine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1A4F05BC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4</w:t>
      </w:r>
      <w:r w:rsidRPr="00071D5E">
        <w:rPr>
          <w:rFonts w:ascii="Garamond" w:hAnsi="Garamond" w:cs="Arial"/>
          <w:sz w:val="24"/>
        </w:rPr>
        <w:t xml:space="preserve"> = $25,600 × 20%</w:t>
      </w:r>
    </w:p>
    <w:p w14:paraId="649BBB1C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</w:t>
      </w:r>
      <w:r w:rsidRPr="00071D5E">
        <w:rPr>
          <w:rFonts w:ascii="Garamond" w:hAnsi="Garamond" w:cs="Arial"/>
          <w:sz w:val="24"/>
        </w:rPr>
        <w:tab/>
        <w:t xml:space="preserve">    = $5,120</w:t>
      </w:r>
    </w:p>
    <w:p w14:paraId="45661BC1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79439B3E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4</w:t>
      </w:r>
      <w:r w:rsidRPr="00071D5E">
        <w:rPr>
          <w:rFonts w:ascii="Garamond" w:hAnsi="Garamond" w:cs="Arial"/>
          <w:sz w:val="24"/>
        </w:rPr>
        <w:t xml:space="preserve"> = </w:t>
      </w: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3</w:t>
      </w:r>
      <w:r w:rsidRPr="00071D5E">
        <w:rPr>
          <w:rFonts w:ascii="Garamond" w:hAnsi="Garamond" w:cs="Arial"/>
          <w:sz w:val="24"/>
        </w:rPr>
        <w:t xml:space="preserve"> – </w:t>
      </w: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4</w:t>
      </w:r>
    </w:p>
    <w:p w14:paraId="31A79B73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$25,600 – $51,200</w:t>
      </w:r>
    </w:p>
    <w:p w14:paraId="0603636C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$20,480</w:t>
      </w:r>
    </w:p>
    <w:p w14:paraId="4B09D524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534294AD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5</w:t>
      </w:r>
      <w:r w:rsidRPr="00071D5E">
        <w:rPr>
          <w:rFonts w:ascii="Garamond" w:hAnsi="Garamond" w:cs="Arial"/>
          <w:sz w:val="24"/>
        </w:rPr>
        <w:t xml:space="preserve"> = $20,480 × 20%</w:t>
      </w:r>
    </w:p>
    <w:p w14:paraId="3C4E9F71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= $4,096</w:t>
      </w:r>
    </w:p>
    <w:p w14:paraId="2F478FCA" w14:textId="77777777" w:rsidR="00C7673F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lastRenderedPageBreak/>
        <w:tab/>
      </w:r>
    </w:p>
    <w:p w14:paraId="1D78652B" w14:textId="77777777" w:rsidR="00E6650D" w:rsidRPr="00071D5E" w:rsidRDefault="00E6650D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00B23935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5</w:t>
      </w:r>
      <w:r w:rsidRPr="00071D5E">
        <w:rPr>
          <w:rFonts w:ascii="Garamond" w:hAnsi="Garamond" w:cs="Arial"/>
          <w:sz w:val="24"/>
        </w:rPr>
        <w:t xml:space="preserve"> = </w:t>
      </w: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 xml:space="preserve">4 </w:t>
      </w:r>
      <w:r w:rsidRPr="00071D5E">
        <w:rPr>
          <w:rFonts w:ascii="Garamond" w:hAnsi="Garamond" w:cs="Arial"/>
          <w:sz w:val="24"/>
        </w:rPr>
        <w:t xml:space="preserve">– </w:t>
      </w: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5</w:t>
      </w:r>
    </w:p>
    <w:p w14:paraId="50496199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$20,480 – $4,096</w:t>
      </w:r>
    </w:p>
    <w:p w14:paraId="2A31FF07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$16,384</w:t>
      </w:r>
    </w:p>
    <w:p w14:paraId="5B1189AE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4ADBC5C1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6</w:t>
      </w:r>
      <w:r w:rsidRPr="00071D5E">
        <w:rPr>
          <w:rFonts w:ascii="Garamond" w:hAnsi="Garamond" w:cs="Arial"/>
          <w:sz w:val="24"/>
        </w:rPr>
        <w:t xml:space="preserve"> = $16,384 × 20%</w:t>
      </w:r>
    </w:p>
    <w:p w14:paraId="6C3E6C61" w14:textId="3397049A" w:rsidR="00C7673F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= $3,276</w:t>
      </w:r>
    </w:p>
    <w:p w14:paraId="2ECDE0AA" w14:textId="77777777" w:rsidR="00E6650D" w:rsidRPr="00071D5E" w:rsidRDefault="00E6650D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31D0BB54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6</w:t>
      </w:r>
      <w:r w:rsidRPr="00071D5E">
        <w:rPr>
          <w:rFonts w:ascii="Garamond" w:hAnsi="Garamond" w:cs="Arial"/>
          <w:sz w:val="24"/>
        </w:rPr>
        <w:t xml:space="preserve"> = </w:t>
      </w: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5</w:t>
      </w:r>
      <w:r w:rsidRPr="00071D5E">
        <w:rPr>
          <w:rFonts w:ascii="Garamond" w:hAnsi="Garamond" w:cs="Arial"/>
          <w:sz w:val="24"/>
        </w:rPr>
        <w:t xml:space="preserve"> – </w:t>
      </w: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6</w:t>
      </w:r>
    </w:p>
    <w:p w14:paraId="2FAF432F" w14:textId="4398636F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$16,384 – $3,276</w:t>
      </w:r>
    </w:p>
    <w:p w14:paraId="71B1285B" w14:textId="482B6AD9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$13,107</w:t>
      </w:r>
    </w:p>
    <w:p w14:paraId="3466136F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4B046436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7</w:t>
      </w:r>
      <w:r w:rsidRPr="00071D5E">
        <w:rPr>
          <w:rFonts w:ascii="Garamond" w:hAnsi="Garamond" w:cs="Arial"/>
          <w:sz w:val="24"/>
        </w:rPr>
        <w:t xml:space="preserve"> = $13,107.2 × 20%</w:t>
      </w:r>
    </w:p>
    <w:p w14:paraId="02855220" w14:textId="44AED249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= $2,621</w:t>
      </w:r>
    </w:p>
    <w:p w14:paraId="4FAC3552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1C865E44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7</w:t>
      </w:r>
      <w:r w:rsidRPr="00071D5E">
        <w:rPr>
          <w:rFonts w:ascii="Garamond" w:hAnsi="Garamond" w:cs="Arial"/>
          <w:sz w:val="24"/>
        </w:rPr>
        <w:t xml:space="preserve"> = C</w:t>
      </w:r>
      <w:r w:rsidRPr="00071D5E">
        <w:rPr>
          <w:rFonts w:ascii="Garamond" w:hAnsi="Garamond" w:cs="Arial"/>
          <w:sz w:val="24"/>
          <w:vertAlign w:val="subscript"/>
        </w:rPr>
        <w:t xml:space="preserve">6 </w:t>
      </w:r>
      <w:r w:rsidRPr="00071D5E">
        <w:rPr>
          <w:rFonts w:ascii="Garamond" w:hAnsi="Garamond" w:cs="Arial"/>
          <w:sz w:val="24"/>
        </w:rPr>
        <w:t xml:space="preserve">– </w:t>
      </w: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7</w:t>
      </w:r>
    </w:p>
    <w:p w14:paraId="69DB0827" w14:textId="268684EA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$13,107– $2,621</w:t>
      </w:r>
    </w:p>
    <w:p w14:paraId="12D4BBE1" w14:textId="225D7F4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$10,485</w:t>
      </w:r>
    </w:p>
    <w:p w14:paraId="063855F2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3A45E906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8</w:t>
      </w:r>
      <w:r w:rsidRPr="00071D5E">
        <w:rPr>
          <w:rFonts w:ascii="Garamond" w:hAnsi="Garamond" w:cs="Arial"/>
          <w:sz w:val="24"/>
        </w:rPr>
        <w:t xml:space="preserve"> = $10,485.76 × 20%</w:t>
      </w:r>
    </w:p>
    <w:p w14:paraId="2709694B" w14:textId="77E88E7F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= $2,097</w:t>
      </w:r>
    </w:p>
    <w:p w14:paraId="2F191B1E" w14:textId="77777777" w:rsidR="00C7673F" w:rsidRPr="00071D5E" w:rsidRDefault="00C7673F" w:rsidP="00E6650D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</w:p>
    <w:p w14:paraId="71322291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8</w:t>
      </w:r>
      <w:r w:rsidRPr="00071D5E">
        <w:rPr>
          <w:rFonts w:ascii="Garamond" w:hAnsi="Garamond" w:cs="Arial"/>
          <w:sz w:val="24"/>
        </w:rPr>
        <w:t xml:space="preserve"> = </w:t>
      </w: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7</w:t>
      </w:r>
      <w:r w:rsidRPr="00071D5E">
        <w:rPr>
          <w:rFonts w:ascii="Garamond" w:hAnsi="Garamond" w:cs="Arial"/>
          <w:sz w:val="24"/>
        </w:rPr>
        <w:t xml:space="preserve"> – </w:t>
      </w: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8</w:t>
      </w:r>
    </w:p>
    <w:p w14:paraId="2B64F842" w14:textId="7E602C86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$10,485 – $2,097</w:t>
      </w:r>
    </w:p>
    <w:p w14:paraId="5B94BEE3" w14:textId="4A991DB2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$8,388</w:t>
      </w:r>
    </w:p>
    <w:p w14:paraId="746BEC2B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6B50286D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9</w:t>
      </w:r>
      <w:r w:rsidRPr="00071D5E">
        <w:rPr>
          <w:rFonts w:ascii="Garamond" w:hAnsi="Garamond" w:cs="Arial"/>
          <w:sz w:val="24"/>
        </w:rPr>
        <w:t xml:space="preserve"> = $8,388.608 × 20%</w:t>
      </w:r>
    </w:p>
    <w:p w14:paraId="7D2BD2B5" w14:textId="6F1509CE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= $1,677</w:t>
      </w:r>
    </w:p>
    <w:p w14:paraId="153F665D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3C46B3F5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9</w:t>
      </w:r>
      <w:r w:rsidRPr="00071D5E">
        <w:rPr>
          <w:rFonts w:ascii="Garamond" w:hAnsi="Garamond" w:cs="Arial"/>
          <w:sz w:val="24"/>
        </w:rPr>
        <w:t xml:space="preserve"> = </w:t>
      </w: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8</w:t>
      </w:r>
      <w:r w:rsidRPr="00071D5E">
        <w:rPr>
          <w:rFonts w:ascii="Garamond" w:hAnsi="Garamond" w:cs="Arial"/>
          <w:sz w:val="24"/>
        </w:rPr>
        <w:t xml:space="preserve"> – </w:t>
      </w: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9</w:t>
      </w:r>
    </w:p>
    <w:p w14:paraId="7F72A45A" w14:textId="7327869E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$8,388 – $1,677</w:t>
      </w:r>
    </w:p>
    <w:p w14:paraId="6C18158A" w14:textId="4E644173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= $6,710</w:t>
      </w:r>
    </w:p>
    <w:p w14:paraId="72FF5148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47DE24A0" w14:textId="772FC1E6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10</w:t>
      </w:r>
      <w:r w:rsidRPr="00071D5E">
        <w:rPr>
          <w:rFonts w:ascii="Garamond" w:hAnsi="Garamond" w:cs="Arial"/>
          <w:sz w:val="24"/>
        </w:rPr>
        <w:t xml:space="preserve"> = $6,710× 20%</w:t>
      </w:r>
    </w:p>
    <w:p w14:paraId="302FF680" w14:textId="7E2E8EAF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 = $1,342</w:t>
      </w:r>
    </w:p>
    <w:p w14:paraId="3B106750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7F584798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10</w:t>
      </w:r>
      <w:r w:rsidRPr="00071D5E">
        <w:rPr>
          <w:rFonts w:ascii="Garamond" w:hAnsi="Garamond" w:cs="Arial"/>
          <w:sz w:val="24"/>
        </w:rPr>
        <w:t xml:space="preserve"> = </w:t>
      </w:r>
      <w:r w:rsidRPr="00071D5E">
        <w:rPr>
          <w:rFonts w:ascii="Garamond" w:hAnsi="Garamond" w:cs="Arial"/>
          <w:i/>
          <w:iCs/>
          <w:sz w:val="24"/>
        </w:rPr>
        <w:t>C</w:t>
      </w:r>
      <w:r w:rsidRPr="00071D5E">
        <w:rPr>
          <w:rFonts w:ascii="Garamond" w:hAnsi="Garamond" w:cs="Arial"/>
          <w:sz w:val="24"/>
          <w:vertAlign w:val="subscript"/>
        </w:rPr>
        <w:t>9</w:t>
      </w:r>
      <w:r w:rsidRPr="00071D5E">
        <w:rPr>
          <w:rFonts w:ascii="Garamond" w:hAnsi="Garamond" w:cs="Arial"/>
          <w:sz w:val="24"/>
        </w:rPr>
        <w:t xml:space="preserve"> – </w:t>
      </w: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10</w:t>
      </w:r>
    </w:p>
    <w:p w14:paraId="78BF82C2" w14:textId="2EB6D1DE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  = $6,710 – $1,342</w:t>
      </w:r>
    </w:p>
    <w:p w14:paraId="66084615" w14:textId="369E069E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      = $5,368</w:t>
      </w:r>
    </w:p>
    <w:p w14:paraId="66758C56" w14:textId="77777777" w:rsidR="00C7673F" w:rsidRPr="00071D5E" w:rsidRDefault="00C7673F" w:rsidP="00E6650D">
      <w:pPr>
        <w:ind w:firstLine="360"/>
        <w:contextualSpacing/>
        <w:rPr>
          <w:rFonts w:ascii="Garamond" w:hAnsi="Garamond" w:cs="Arial"/>
          <w:sz w:val="24"/>
        </w:rPr>
      </w:pPr>
    </w:p>
    <w:p w14:paraId="2B309C85" w14:textId="69C8F81F" w:rsidR="00E6650D" w:rsidRPr="00071D5E" w:rsidRDefault="00C7673F" w:rsidP="00BA4B0F">
      <w:pPr>
        <w:ind w:firstLine="360"/>
        <w:contextualSpacing/>
        <w:rPr>
          <w:rFonts w:ascii="Garamond" w:eastAsia="MS Mincho" w:hAnsi="Garamond" w:cs="Arial"/>
          <w:b/>
          <w:sz w:val="24"/>
        </w:rPr>
      </w:pPr>
      <w:r w:rsidRPr="00071D5E">
        <w:rPr>
          <w:rFonts w:ascii="Garamond" w:hAnsi="Garamond" w:cs="Arial"/>
          <w:sz w:val="24"/>
        </w:rPr>
        <w:t>Salvage value = $5,368</w:t>
      </w:r>
    </w:p>
    <w:p w14:paraId="3209D329" w14:textId="77777777" w:rsidR="003B50D2" w:rsidRPr="00071D5E" w:rsidRDefault="003B50D2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23E312E5" w14:textId="4210CCCE" w:rsidR="00C7673F" w:rsidRPr="005443AB" w:rsidRDefault="00C7673F" w:rsidP="00F43239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5443AB">
        <w:rPr>
          <w:rFonts w:ascii="Century Gothic" w:eastAsia="MS Mincho" w:hAnsi="Century Gothic" w:cs="Arial"/>
          <w:color w:val="008AAD"/>
          <w:sz w:val="32"/>
          <w:szCs w:val="24"/>
        </w:rPr>
        <w:t>11-</w:t>
      </w:r>
      <w:r w:rsidR="001027A9" w:rsidRPr="005443AB">
        <w:rPr>
          <w:rFonts w:ascii="Century Gothic" w:eastAsia="MS Mincho" w:hAnsi="Century Gothic" w:cs="Arial"/>
          <w:color w:val="008AAD"/>
          <w:sz w:val="32"/>
          <w:szCs w:val="24"/>
        </w:rPr>
        <w:t>10</w:t>
      </w:r>
    </w:p>
    <w:p w14:paraId="5958A30C" w14:textId="77777777" w:rsidR="00C7673F" w:rsidRPr="00071D5E" w:rsidRDefault="00C7673F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3873E49E" w14:textId="77777777" w:rsidR="00C7673F" w:rsidRPr="00071D5E" w:rsidRDefault="00C7673F" w:rsidP="003B50D2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Cost of handling equipment BV</w:t>
      </w:r>
      <w:r w:rsidRPr="00071D5E">
        <w:rPr>
          <w:rFonts w:ascii="Garamond" w:hAnsi="Garamond" w:cs="Arial"/>
          <w:sz w:val="24"/>
          <w:vertAlign w:val="subscript"/>
        </w:rPr>
        <w:t>0</w:t>
      </w:r>
      <w:r w:rsidRPr="00071D5E">
        <w:rPr>
          <w:rFonts w:ascii="Garamond" w:hAnsi="Garamond" w:cs="Arial"/>
          <w:sz w:val="24"/>
        </w:rPr>
        <w:t>) = $75,000</w:t>
      </w:r>
    </w:p>
    <w:p w14:paraId="51165265" w14:textId="77777777" w:rsidR="00C7673F" w:rsidRPr="00071D5E" w:rsidRDefault="00C7673F" w:rsidP="003B50D2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Time = 10 years</w:t>
      </w:r>
    </w:p>
    <w:p w14:paraId="6063D417" w14:textId="77777777" w:rsidR="00C7673F" w:rsidRPr="00071D5E" w:rsidRDefault="00C7673F" w:rsidP="00F43239">
      <w:pPr>
        <w:contextualSpacing/>
        <w:rPr>
          <w:rFonts w:ascii="Garamond" w:hAnsi="Garamond" w:cs="Arial"/>
          <w:sz w:val="24"/>
        </w:rPr>
      </w:pPr>
    </w:p>
    <w:p w14:paraId="70CC69AB" w14:textId="77777777" w:rsidR="00C7673F" w:rsidRPr="00071D5E" w:rsidRDefault="00C7673F" w:rsidP="003B50D2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Handling equipment qualifies as a Class-43 asset in Table 11-1, and its CCA depreciation rate is 30%.</w:t>
      </w:r>
    </w:p>
    <w:p w14:paraId="6CFEB3DD" w14:textId="77777777" w:rsidR="00C7673F" w:rsidRPr="00071D5E" w:rsidRDefault="00C7673F" w:rsidP="00F43239">
      <w:pPr>
        <w:contextualSpacing/>
        <w:rPr>
          <w:rFonts w:ascii="Garamond" w:hAnsi="Garamond" w:cs="Arial"/>
          <w:sz w:val="24"/>
        </w:rPr>
      </w:pPr>
    </w:p>
    <w:p w14:paraId="0247111C" w14:textId="77777777" w:rsidR="00C7673F" w:rsidRPr="00071D5E" w:rsidRDefault="00C7673F" w:rsidP="003B50D2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Book </w:t>
      </w:r>
      <w:proofErr w:type="spellStart"/>
      <w:r w:rsidRPr="00071D5E">
        <w:rPr>
          <w:rFonts w:ascii="Garamond" w:hAnsi="Garamond" w:cs="Arial"/>
          <w:sz w:val="24"/>
        </w:rPr>
        <w:t>value</w:t>
      </w:r>
      <w:r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proofErr w:type="spellEnd"/>
      <w:r w:rsidRPr="00071D5E">
        <w:rPr>
          <w:rFonts w:ascii="Garamond" w:hAnsi="Garamond" w:cs="Arial"/>
          <w:sz w:val="24"/>
        </w:rPr>
        <w:t xml:space="preserve"> = </w:t>
      </w:r>
      <w:proofErr w:type="spellStart"/>
      <w:r w:rsidRPr="00071D5E">
        <w:rPr>
          <w:rFonts w:ascii="Garamond" w:hAnsi="Garamond" w:cs="Arial"/>
          <w:sz w:val="24"/>
        </w:rPr>
        <w:t>BV</w:t>
      </w:r>
      <w:r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proofErr w:type="spellEnd"/>
      <w:r w:rsidRPr="00071D5E">
        <w:rPr>
          <w:rFonts w:ascii="Garamond" w:hAnsi="Garamond" w:cs="Arial"/>
          <w:sz w:val="24"/>
          <w:vertAlign w:val="subscript"/>
        </w:rPr>
        <w:t>–1</w:t>
      </w:r>
      <w:r w:rsidRPr="00071D5E">
        <w:rPr>
          <w:rFonts w:ascii="Garamond" w:hAnsi="Garamond" w:cs="Arial"/>
          <w:sz w:val="24"/>
        </w:rPr>
        <w:t xml:space="preserve"> – </w:t>
      </w: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i/>
          <w:iCs/>
          <w:sz w:val="24"/>
          <w:vertAlign w:val="subscript"/>
        </w:rPr>
        <w:t>t</w:t>
      </w:r>
    </w:p>
    <w:p w14:paraId="7B682155" w14:textId="77777777" w:rsidR="00C7673F" w:rsidRPr="00071D5E" w:rsidRDefault="00C7673F" w:rsidP="00F43239">
      <w:pPr>
        <w:contextualSpacing/>
        <w:rPr>
          <w:rFonts w:ascii="Garamond" w:hAnsi="Garamond" w:cs="Arial"/>
          <w:sz w:val="24"/>
        </w:rPr>
      </w:pPr>
    </w:p>
    <w:p w14:paraId="4AE2F44C" w14:textId="7C503D15" w:rsidR="00C7673F" w:rsidRPr="00071D5E" w:rsidRDefault="00CC50A4" w:rsidP="003B50D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The depreciation schedule is shown in the following table, which takes the first-year rule into account:</w:t>
      </w:r>
    </w:p>
    <w:p w14:paraId="169268AD" w14:textId="77777777" w:rsidR="00CC50A4" w:rsidRPr="00071D5E" w:rsidRDefault="00CC50A4" w:rsidP="00F43239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tbl>
      <w:tblPr>
        <w:tblW w:w="2633" w:type="pct"/>
        <w:jc w:val="center"/>
        <w:tblLayout w:type="fixed"/>
        <w:tblLook w:val="04A0" w:firstRow="1" w:lastRow="0" w:firstColumn="1" w:lastColumn="0" w:noHBand="0" w:noVBand="1"/>
      </w:tblPr>
      <w:tblGrid>
        <w:gridCol w:w="1681"/>
        <w:gridCol w:w="1681"/>
        <w:gridCol w:w="1681"/>
      </w:tblGrid>
      <w:tr w:rsidR="003B50D2" w:rsidRPr="00FA3514" w14:paraId="5305FD58" w14:textId="77777777" w:rsidTr="003B50D2">
        <w:trPr>
          <w:trHeight w:val="300"/>
          <w:jc w:val="center"/>
        </w:trPr>
        <w:tc>
          <w:tcPr>
            <w:tcW w:w="168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26007D0F" w14:textId="77777777" w:rsidR="003B50D2" w:rsidRPr="00FA3514" w:rsidRDefault="003B50D2" w:rsidP="003B50D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</w:t>
            </w:r>
          </w:p>
        </w:tc>
        <w:tc>
          <w:tcPr>
            <w:tcW w:w="168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7BCA75B2" w14:textId="77777777" w:rsidR="003B50D2" w:rsidRPr="00FA3514" w:rsidRDefault="003B50D2" w:rsidP="003B50D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UCC</w:t>
            </w:r>
          </w:p>
        </w:tc>
        <w:tc>
          <w:tcPr>
            <w:tcW w:w="168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21123849" w14:textId="77777777" w:rsidR="003B50D2" w:rsidRPr="00FA3514" w:rsidRDefault="003B50D2" w:rsidP="003B50D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CCA</w:t>
            </w:r>
          </w:p>
        </w:tc>
      </w:tr>
      <w:tr w:rsidR="003B50D2" w:rsidRPr="00FA3514" w14:paraId="2F49C786" w14:textId="77777777" w:rsidTr="003B50D2">
        <w:trPr>
          <w:trHeight w:val="300"/>
          <w:jc w:val="center"/>
        </w:trPr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27D4F4FC" w14:textId="17B48E17" w:rsidR="003B50D2" w:rsidRPr="00FA3514" w:rsidRDefault="003B50D2" w:rsidP="003B50D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2FC71D1F" w14:textId="318EE723" w:rsidR="003B50D2" w:rsidRPr="00FA3514" w:rsidRDefault="003B50D2" w:rsidP="003B50D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$75,000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04B5033C" w14:textId="62793677" w:rsidR="003B50D2" w:rsidRPr="00FA3514" w:rsidRDefault="003B50D2" w:rsidP="003B50D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$11,250</w:t>
            </w:r>
          </w:p>
        </w:tc>
      </w:tr>
      <w:tr w:rsidR="003B50D2" w:rsidRPr="00FA3514" w14:paraId="649C9028" w14:textId="77777777" w:rsidTr="003B50D2">
        <w:trPr>
          <w:trHeight w:val="300"/>
          <w:jc w:val="center"/>
        </w:trPr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3C783865" w14:textId="1C0D33A5" w:rsidR="003B50D2" w:rsidRPr="00FA3514" w:rsidRDefault="003B50D2" w:rsidP="003B50D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6B1856ED" w14:textId="5820FBF5" w:rsidR="003B50D2" w:rsidRPr="00FA3514" w:rsidRDefault="003B50D2" w:rsidP="003B50D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$63,750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FCBB2F1" w14:textId="26D6DDBF" w:rsidR="003B50D2" w:rsidRPr="00FA3514" w:rsidRDefault="003B50D2" w:rsidP="003B50D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$19,125</w:t>
            </w:r>
          </w:p>
        </w:tc>
      </w:tr>
      <w:tr w:rsidR="003B50D2" w:rsidRPr="00FA3514" w14:paraId="1321CE79" w14:textId="77777777" w:rsidTr="003B50D2">
        <w:trPr>
          <w:trHeight w:val="300"/>
          <w:jc w:val="center"/>
        </w:trPr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655328BE" w14:textId="22CE0A32" w:rsidR="003B50D2" w:rsidRPr="00AF3817" w:rsidRDefault="003B50D2" w:rsidP="003B50D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3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424EF58A" w14:textId="58D4C1A5" w:rsidR="003B50D2" w:rsidRPr="00AF3817" w:rsidRDefault="003B50D2" w:rsidP="003B50D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$44,625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6A2E73EA" w14:textId="5D342E6E" w:rsidR="003B50D2" w:rsidRPr="00AF3817" w:rsidRDefault="003B50D2" w:rsidP="003B50D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$13,388</w:t>
            </w:r>
          </w:p>
        </w:tc>
      </w:tr>
      <w:tr w:rsidR="003B50D2" w:rsidRPr="00FA3514" w14:paraId="31062ED1" w14:textId="77777777" w:rsidTr="003B50D2">
        <w:trPr>
          <w:trHeight w:val="300"/>
          <w:jc w:val="center"/>
        </w:trPr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12FAB21B" w14:textId="55FAC229" w:rsidR="003B50D2" w:rsidRPr="00AF3817" w:rsidRDefault="003B50D2" w:rsidP="003B50D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4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368F677D" w14:textId="24F3898E" w:rsidR="003B50D2" w:rsidRPr="00AF3817" w:rsidRDefault="003B50D2" w:rsidP="003B50D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$31,238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3681EA4C" w14:textId="0BE78ABE" w:rsidR="003B50D2" w:rsidRPr="00AF3817" w:rsidRDefault="003B50D2" w:rsidP="003B50D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$9,371</w:t>
            </w:r>
          </w:p>
        </w:tc>
      </w:tr>
      <w:tr w:rsidR="003B50D2" w:rsidRPr="00FA3514" w14:paraId="55105039" w14:textId="77777777" w:rsidTr="003B50D2">
        <w:trPr>
          <w:trHeight w:val="300"/>
          <w:jc w:val="center"/>
        </w:trPr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4C02B5E7" w14:textId="4CC2479B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5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1F093550" w14:textId="5441E212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$21,866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3F4F0219" w14:textId="7E8AA16E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$6,560</w:t>
            </w:r>
          </w:p>
        </w:tc>
      </w:tr>
      <w:tr w:rsidR="003B50D2" w:rsidRPr="00FA3514" w14:paraId="184A54E8" w14:textId="77777777" w:rsidTr="003B50D2">
        <w:trPr>
          <w:trHeight w:val="300"/>
          <w:jc w:val="center"/>
        </w:trPr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28E98BF5" w14:textId="275FF173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6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22AB0AC0" w14:textId="26BE7F41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$15,306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6C82BF0" w14:textId="7524961C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$4,592</w:t>
            </w:r>
          </w:p>
        </w:tc>
      </w:tr>
      <w:tr w:rsidR="003B50D2" w:rsidRPr="00FA3514" w14:paraId="5593D82F" w14:textId="77777777" w:rsidTr="003B50D2">
        <w:trPr>
          <w:trHeight w:val="300"/>
          <w:jc w:val="center"/>
        </w:trPr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351EE9B5" w14:textId="179FA48A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7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DF89D3E" w14:textId="6277F90E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$10,714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45B54138" w14:textId="2F9A6D65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$3,214</w:t>
            </w:r>
          </w:p>
        </w:tc>
      </w:tr>
      <w:tr w:rsidR="003B50D2" w:rsidRPr="00FA3514" w14:paraId="63C1A456" w14:textId="77777777" w:rsidTr="003B50D2">
        <w:trPr>
          <w:trHeight w:val="300"/>
          <w:jc w:val="center"/>
        </w:trPr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5778824F" w14:textId="52639754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8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452BEF42" w14:textId="51B150F9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$7,500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418699A8" w14:textId="1A7C4A09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$2,250</w:t>
            </w:r>
          </w:p>
        </w:tc>
      </w:tr>
      <w:tr w:rsidR="003B50D2" w:rsidRPr="00FA3514" w14:paraId="01E9D61B" w14:textId="77777777" w:rsidTr="003B50D2">
        <w:trPr>
          <w:trHeight w:val="300"/>
          <w:jc w:val="center"/>
        </w:trPr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377A5987" w14:textId="2D30EC20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9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6BC96ED3" w14:textId="48DF4B96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$5,250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29AD8C3D" w14:textId="396389AB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$1,575</w:t>
            </w:r>
          </w:p>
        </w:tc>
      </w:tr>
      <w:tr w:rsidR="003B50D2" w:rsidRPr="00FA3514" w14:paraId="770FD92F" w14:textId="77777777" w:rsidTr="003B50D2">
        <w:trPr>
          <w:trHeight w:val="300"/>
          <w:jc w:val="center"/>
        </w:trPr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31BBD3CD" w14:textId="3AA5263C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10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0DB93BB6" w14:textId="6CB89FB7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$3,675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6347F99" w14:textId="01D41A1C" w:rsidR="003B50D2" w:rsidRPr="00071D5E" w:rsidRDefault="003B50D2" w:rsidP="003B50D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$1,103</w:t>
            </w:r>
          </w:p>
        </w:tc>
      </w:tr>
    </w:tbl>
    <w:p w14:paraId="21B41D99" w14:textId="77777777" w:rsidR="00CC50A4" w:rsidRDefault="00CC50A4" w:rsidP="00F43239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</w:r>
    </w:p>
    <w:p w14:paraId="15BC5E78" w14:textId="77777777" w:rsidR="00500323" w:rsidRPr="00071D5E" w:rsidRDefault="00500323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4B8B7665" w14:textId="77777777" w:rsidR="00500323" w:rsidRPr="00071D5E" w:rsidRDefault="00500323" w:rsidP="00F43239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00D870E4" w14:textId="7CF449D8" w:rsidR="00C7673F" w:rsidRPr="005443AB" w:rsidRDefault="00C7673F" w:rsidP="00F43239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24"/>
        </w:rPr>
      </w:pPr>
      <w:r w:rsidRPr="005443AB">
        <w:rPr>
          <w:rFonts w:ascii="Century Gothic" w:eastAsia="MS Mincho" w:hAnsi="Century Gothic" w:cs="Arial"/>
          <w:color w:val="008AAD"/>
          <w:sz w:val="32"/>
          <w:szCs w:val="24"/>
        </w:rPr>
        <w:t>11-</w:t>
      </w:r>
      <w:r w:rsidR="001027A9" w:rsidRPr="005443AB">
        <w:rPr>
          <w:rFonts w:ascii="Century Gothic" w:eastAsia="MS Mincho" w:hAnsi="Century Gothic" w:cs="Arial"/>
          <w:color w:val="008AAD"/>
          <w:sz w:val="32"/>
          <w:szCs w:val="24"/>
        </w:rPr>
        <w:t>13</w:t>
      </w:r>
    </w:p>
    <w:p w14:paraId="0A6F7CD9" w14:textId="77777777" w:rsidR="00C7673F" w:rsidRPr="00071D5E" w:rsidRDefault="00C7673F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72155624" w14:textId="77777777" w:rsidR="00C7673F" w:rsidRPr="00071D5E" w:rsidRDefault="00C7673F" w:rsidP="003B50D2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Schedule A is depreciated with the SOYD method.</w:t>
      </w:r>
    </w:p>
    <w:p w14:paraId="37968918" w14:textId="77777777" w:rsidR="00C7673F" w:rsidRPr="00071D5E" w:rsidRDefault="00C7673F" w:rsidP="003B50D2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Schedule B is depreciated with declining-balance depreciation of 25% per year.</w:t>
      </w:r>
    </w:p>
    <w:p w14:paraId="25163011" w14:textId="77777777" w:rsidR="00C7673F" w:rsidRPr="00071D5E" w:rsidRDefault="00C7673F" w:rsidP="003B50D2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Schedule C is depreciated with the unit-of-production method.</w:t>
      </w:r>
    </w:p>
    <w:p w14:paraId="5F3EC78D" w14:textId="77777777" w:rsidR="00C7673F" w:rsidRPr="00071D5E" w:rsidRDefault="00C7673F" w:rsidP="003B50D2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Schedule D is depreciated with the straight-line method.</w:t>
      </w:r>
    </w:p>
    <w:p w14:paraId="4049DE6D" w14:textId="77777777" w:rsidR="00500323" w:rsidRDefault="00500323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4D40F44F" w14:textId="77777777" w:rsidR="00A4432D" w:rsidRPr="00071D5E" w:rsidRDefault="00A4432D" w:rsidP="00F43239">
      <w:pPr>
        <w:pStyle w:val="PlainText"/>
        <w:ind w:left="720"/>
        <w:contextualSpacing/>
        <w:rPr>
          <w:rFonts w:ascii="Garamond" w:eastAsia="MS Mincho" w:hAnsi="Garamond" w:cs="Arial"/>
          <w:sz w:val="24"/>
          <w:szCs w:val="24"/>
        </w:rPr>
      </w:pPr>
    </w:p>
    <w:p w14:paraId="15208AD7" w14:textId="738EDF63" w:rsidR="00C7673F" w:rsidRPr="005443AB" w:rsidRDefault="00C7673F" w:rsidP="00F43239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5443AB">
        <w:rPr>
          <w:rFonts w:ascii="Century Gothic" w:eastAsia="MS Mincho" w:hAnsi="Century Gothic" w:cs="Arial"/>
          <w:color w:val="008AAD"/>
          <w:sz w:val="32"/>
          <w:szCs w:val="24"/>
        </w:rPr>
        <w:t>11-</w:t>
      </w:r>
      <w:r w:rsidR="001027A9" w:rsidRPr="005443AB">
        <w:rPr>
          <w:rFonts w:ascii="Century Gothic" w:eastAsia="MS Mincho" w:hAnsi="Century Gothic" w:cs="Arial"/>
          <w:color w:val="008AAD"/>
          <w:sz w:val="32"/>
          <w:szCs w:val="24"/>
        </w:rPr>
        <w:t>19</w:t>
      </w:r>
    </w:p>
    <w:p w14:paraId="448E0D1E" w14:textId="77777777" w:rsidR="00A4432D" w:rsidRPr="00071D5E" w:rsidRDefault="00A4432D" w:rsidP="00F43239">
      <w:pPr>
        <w:ind w:firstLine="720"/>
        <w:contextualSpacing/>
        <w:rPr>
          <w:rFonts w:ascii="Garamond" w:hAnsi="Garamond" w:cs="Arial"/>
          <w:sz w:val="24"/>
        </w:rPr>
      </w:pPr>
    </w:p>
    <w:p w14:paraId="1C7B04E4" w14:textId="77777777" w:rsidR="00C7673F" w:rsidRPr="00071D5E" w:rsidRDefault="00C7673F" w:rsidP="00DF6720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Cost of Equipment = $100,000</w:t>
      </w:r>
    </w:p>
    <w:p w14:paraId="36776DCE" w14:textId="77777777" w:rsidR="00C7673F" w:rsidRPr="00071D5E" w:rsidRDefault="00C7673F" w:rsidP="00DF6720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Salvage = $10,000</w:t>
      </w:r>
    </w:p>
    <w:p w14:paraId="1EBC3C8C" w14:textId="77777777" w:rsidR="00C7673F" w:rsidRPr="00071D5E" w:rsidRDefault="00C7673F" w:rsidP="00DF6720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Time = 6 years</w:t>
      </w:r>
    </w:p>
    <w:p w14:paraId="366B8FFE" w14:textId="77777777" w:rsidR="00C7673F" w:rsidRPr="00071D5E" w:rsidRDefault="00C7673F" w:rsidP="00F43239">
      <w:pPr>
        <w:contextualSpacing/>
        <w:rPr>
          <w:rFonts w:ascii="Garamond" w:hAnsi="Garamond" w:cs="Arial"/>
          <w:sz w:val="24"/>
        </w:rPr>
      </w:pPr>
    </w:p>
    <w:p w14:paraId="577FC18A" w14:textId="77777777" w:rsidR="00C7673F" w:rsidRPr="00071D5E" w:rsidRDefault="00C7673F" w:rsidP="00DF6720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Straight-line method = (Cost – Salvage)/Time</w:t>
      </w:r>
    </w:p>
    <w:p w14:paraId="5B30A2CC" w14:textId="77777777" w:rsidR="00C7673F" w:rsidRPr="00071D5E" w:rsidRDefault="00C7673F" w:rsidP="00F43239">
      <w:pPr>
        <w:contextualSpacing/>
        <w:rPr>
          <w:rFonts w:ascii="Garamond" w:hAnsi="Garamond" w:cs="Arial"/>
          <w:sz w:val="24"/>
        </w:rPr>
      </w:pPr>
    </w:p>
    <w:p w14:paraId="73E259E0" w14:textId="77777777" w:rsidR="00C7673F" w:rsidRPr="00071D5E" w:rsidRDefault="00C7673F" w:rsidP="00DF6720">
      <w:pPr>
        <w:pStyle w:val="Heading2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>SOYD Method</w:t>
      </w:r>
    </w:p>
    <w:p w14:paraId="4D9EEA8C" w14:textId="77777777" w:rsidR="00C7673F" w:rsidRPr="00071D5E" w:rsidRDefault="00C7673F" w:rsidP="00F43239">
      <w:pPr>
        <w:contextualSpacing/>
        <w:rPr>
          <w:rFonts w:ascii="Garamond" w:hAnsi="Garamond" w:cs="Arial"/>
          <w:sz w:val="24"/>
        </w:rPr>
      </w:pPr>
    </w:p>
    <w:p w14:paraId="6498E695" w14:textId="77777777" w:rsidR="00C7673F" w:rsidRPr="00071D5E" w:rsidRDefault="00C7673F" w:rsidP="00DF6720">
      <w:pPr>
        <w:ind w:left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SOYD = </w:t>
      </w:r>
      <w:r w:rsidRPr="00071D5E">
        <w:rPr>
          <w:rFonts w:ascii="Garamond" w:hAnsi="Garamond" w:cs="Arial"/>
          <w:i/>
          <w:iCs/>
          <w:sz w:val="24"/>
        </w:rPr>
        <w:t>N</w:t>
      </w:r>
      <w:r w:rsidRPr="00071D5E">
        <w:rPr>
          <w:rFonts w:ascii="Garamond" w:hAnsi="Garamond" w:cs="Arial"/>
          <w:sz w:val="24"/>
        </w:rPr>
        <w:t xml:space="preserve"> (</w:t>
      </w:r>
      <w:r w:rsidRPr="00071D5E">
        <w:rPr>
          <w:rFonts w:ascii="Garamond" w:hAnsi="Garamond" w:cs="Arial"/>
          <w:i/>
          <w:iCs/>
          <w:sz w:val="24"/>
        </w:rPr>
        <w:t>N</w:t>
      </w:r>
      <w:r w:rsidRPr="00071D5E">
        <w:rPr>
          <w:rFonts w:ascii="Garamond" w:hAnsi="Garamond" w:cs="Arial"/>
          <w:sz w:val="24"/>
        </w:rPr>
        <w:t xml:space="preserve"> + 1)/2 = 10 × 11/2 = 55</w:t>
      </w:r>
    </w:p>
    <w:p w14:paraId="2933F73D" w14:textId="77777777" w:rsidR="00C7673F" w:rsidRPr="00071D5E" w:rsidRDefault="00C7673F" w:rsidP="00DF6720">
      <w:pPr>
        <w:ind w:left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r w:rsidRPr="00071D5E">
        <w:rPr>
          <w:rFonts w:ascii="Garamond" w:hAnsi="Garamond" w:cs="Arial"/>
          <w:sz w:val="24"/>
        </w:rPr>
        <w:t xml:space="preserve"> = (</w:t>
      </w:r>
      <w:r w:rsidRPr="00071D5E">
        <w:rPr>
          <w:rFonts w:ascii="Garamond" w:hAnsi="Garamond" w:cs="Arial"/>
          <w:i/>
          <w:iCs/>
          <w:sz w:val="24"/>
        </w:rPr>
        <w:t>N</w:t>
      </w:r>
      <w:r w:rsidRPr="00071D5E">
        <w:rPr>
          <w:rFonts w:ascii="Garamond" w:hAnsi="Garamond" w:cs="Arial"/>
          <w:sz w:val="24"/>
        </w:rPr>
        <w:t xml:space="preserve"> – </w:t>
      </w:r>
      <w:r w:rsidRPr="00071D5E">
        <w:rPr>
          <w:rFonts w:ascii="Garamond" w:hAnsi="Garamond" w:cs="Arial"/>
          <w:i/>
          <w:iCs/>
          <w:sz w:val="24"/>
        </w:rPr>
        <w:t xml:space="preserve">t </w:t>
      </w:r>
      <w:r w:rsidRPr="00071D5E">
        <w:rPr>
          <w:rFonts w:ascii="Garamond" w:hAnsi="Garamond" w:cs="Arial"/>
          <w:sz w:val="24"/>
        </w:rPr>
        <w:t>+ 1) (</w:t>
      </w:r>
      <w:r w:rsidRPr="00071D5E">
        <w:rPr>
          <w:rFonts w:ascii="Garamond" w:hAnsi="Garamond" w:cs="Arial"/>
          <w:i/>
          <w:iCs/>
          <w:sz w:val="24"/>
        </w:rPr>
        <w:t>B</w:t>
      </w:r>
      <w:r w:rsidRPr="00071D5E">
        <w:rPr>
          <w:rFonts w:ascii="Garamond" w:hAnsi="Garamond" w:cs="Arial"/>
          <w:sz w:val="24"/>
        </w:rPr>
        <w:t xml:space="preserve"> – </w:t>
      </w:r>
      <w:r w:rsidRPr="00071D5E">
        <w:rPr>
          <w:rFonts w:ascii="Garamond" w:hAnsi="Garamond" w:cs="Arial"/>
          <w:i/>
          <w:iCs/>
          <w:sz w:val="24"/>
        </w:rPr>
        <w:t>S</w:t>
      </w:r>
      <w:r w:rsidRPr="00071D5E">
        <w:rPr>
          <w:rFonts w:ascii="Garamond" w:hAnsi="Garamond" w:cs="Arial"/>
          <w:sz w:val="24"/>
        </w:rPr>
        <w:t>)/SOYD</w:t>
      </w:r>
    </w:p>
    <w:p w14:paraId="49A0B015" w14:textId="77777777" w:rsidR="00C7673F" w:rsidRPr="00071D5E" w:rsidRDefault="00C7673F" w:rsidP="00F43239">
      <w:pPr>
        <w:contextualSpacing/>
        <w:rPr>
          <w:rFonts w:ascii="Garamond" w:hAnsi="Garamond" w:cs="Arial"/>
          <w:sz w:val="24"/>
        </w:rPr>
      </w:pPr>
    </w:p>
    <w:p w14:paraId="348FF610" w14:textId="77777777" w:rsidR="00C7673F" w:rsidRPr="00071D5E" w:rsidRDefault="00C7673F" w:rsidP="00DF6720">
      <w:pPr>
        <w:pStyle w:val="Heading2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lastRenderedPageBreak/>
        <w:t>CCA Method</w:t>
      </w:r>
    </w:p>
    <w:p w14:paraId="11DF94E3" w14:textId="77777777" w:rsidR="00C7673F" w:rsidRPr="00071D5E" w:rsidRDefault="00C7673F" w:rsidP="00F43239">
      <w:pPr>
        <w:contextualSpacing/>
        <w:rPr>
          <w:rFonts w:ascii="Garamond" w:hAnsi="Garamond" w:cs="Arial"/>
          <w:sz w:val="24"/>
        </w:rPr>
      </w:pPr>
    </w:p>
    <w:p w14:paraId="495F9078" w14:textId="77777777" w:rsidR="00C7673F" w:rsidRPr="00071D5E" w:rsidRDefault="00C7673F" w:rsidP="00DF6720">
      <w:pPr>
        <w:ind w:left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Book </w:t>
      </w:r>
      <w:proofErr w:type="spellStart"/>
      <w:r w:rsidRPr="00071D5E">
        <w:rPr>
          <w:rFonts w:ascii="Garamond" w:hAnsi="Garamond" w:cs="Arial"/>
          <w:sz w:val="24"/>
        </w:rPr>
        <w:t>value</w:t>
      </w:r>
      <w:r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proofErr w:type="spellEnd"/>
      <w:r w:rsidRPr="00071D5E">
        <w:rPr>
          <w:rFonts w:ascii="Garamond" w:hAnsi="Garamond" w:cs="Arial"/>
          <w:sz w:val="24"/>
        </w:rPr>
        <w:t xml:space="preserve"> = </w:t>
      </w:r>
      <w:proofErr w:type="spellStart"/>
      <w:r w:rsidRPr="00071D5E">
        <w:rPr>
          <w:rFonts w:ascii="Garamond" w:hAnsi="Garamond" w:cs="Arial"/>
          <w:sz w:val="24"/>
        </w:rPr>
        <w:t>BV</w:t>
      </w:r>
      <w:r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proofErr w:type="spellEnd"/>
      <w:r w:rsidRPr="00071D5E">
        <w:rPr>
          <w:rFonts w:ascii="Garamond" w:hAnsi="Garamond" w:cs="Arial"/>
          <w:sz w:val="24"/>
          <w:vertAlign w:val="subscript"/>
        </w:rPr>
        <w:t>–1</w:t>
      </w:r>
      <w:r w:rsidRPr="00071D5E">
        <w:rPr>
          <w:rFonts w:ascii="Garamond" w:hAnsi="Garamond" w:cs="Arial"/>
          <w:sz w:val="24"/>
        </w:rPr>
        <w:t xml:space="preserve"> – </w:t>
      </w: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r w:rsidRPr="00071D5E">
        <w:rPr>
          <w:rFonts w:ascii="Garamond" w:hAnsi="Garamond" w:cs="Arial"/>
          <w:sz w:val="24"/>
          <w:vertAlign w:val="subscript"/>
        </w:rPr>
        <w:t xml:space="preserve"> </w:t>
      </w:r>
    </w:p>
    <w:p w14:paraId="72363AC9" w14:textId="77777777" w:rsidR="00C7673F" w:rsidRPr="00071D5E" w:rsidRDefault="00C7673F" w:rsidP="00DF6720">
      <w:pPr>
        <w:ind w:left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r w:rsidRPr="00071D5E">
        <w:rPr>
          <w:rFonts w:ascii="Garamond" w:hAnsi="Garamond" w:cs="Arial"/>
          <w:sz w:val="24"/>
        </w:rPr>
        <w:t xml:space="preserve"> = </w:t>
      </w: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r w:rsidRPr="00071D5E">
        <w:rPr>
          <w:rFonts w:ascii="Garamond" w:hAnsi="Garamond" w:cs="Arial"/>
          <w:sz w:val="24"/>
          <w:vertAlign w:val="subscript"/>
        </w:rPr>
        <w:t>–1</w:t>
      </w:r>
      <w:r w:rsidRPr="00071D5E">
        <w:rPr>
          <w:rFonts w:ascii="Garamond" w:hAnsi="Garamond" w:cs="Arial"/>
          <w:sz w:val="24"/>
        </w:rPr>
        <w:t xml:space="preserve"> × CCA rate</w:t>
      </w:r>
    </w:p>
    <w:tbl>
      <w:tblPr>
        <w:tblW w:w="5455" w:type="pct"/>
        <w:jc w:val="center"/>
        <w:tblLayout w:type="fixed"/>
        <w:tblLook w:val="04A0" w:firstRow="1" w:lastRow="0" w:firstColumn="1" w:lastColumn="0" w:noHBand="0" w:noVBand="1"/>
      </w:tblPr>
      <w:tblGrid>
        <w:gridCol w:w="1177"/>
        <w:gridCol w:w="1545"/>
        <w:gridCol w:w="1545"/>
        <w:gridCol w:w="1545"/>
        <w:gridCol w:w="1545"/>
        <w:gridCol w:w="1545"/>
        <w:gridCol w:w="1545"/>
      </w:tblGrid>
      <w:tr w:rsidR="00DF6720" w:rsidRPr="00FA3514" w14:paraId="1B55EADB" w14:textId="77777777" w:rsidTr="00732149">
        <w:trPr>
          <w:trHeight w:val="300"/>
          <w:jc w:val="center"/>
        </w:trPr>
        <w:tc>
          <w:tcPr>
            <w:tcW w:w="117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34584DAF" w14:textId="77777777" w:rsidR="00DF6720" w:rsidRDefault="00DF6720" w:rsidP="00732149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</w:p>
        </w:tc>
        <w:tc>
          <w:tcPr>
            <w:tcW w:w="3090" w:type="dxa"/>
            <w:gridSpan w:val="2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7E8B1B80" w14:textId="58079BCD" w:rsidR="00DF6720" w:rsidRDefault="00DF6720" w:rsidP="00DF6720">
            <w:pPr>
              <w:contextualSpacing/>
              <w:jc w:val="center"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Straight Line</w:t>
            </w:r>
          </w:p>
        </w:tc>
        <w:tc>
          <w:tcPr>
            <w:tcW w:w="3090" w:type="dxa"/>
            <w:gridSpan w:val="2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6FAE55BE" w14:textId="23741486" w:rsidR="00DF6720" w:rsidRDefault="00DF6720" w:rsidP="00DF6720">
            <w:pPr>
              <w:contextualSpacing/>
              <w:jc w:val="center"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Sum of Years’ Digits</w:t>
            </w:r>
          </w:p>
        </w:tc>
        <w:tc>
          <w:tcPr>
            <w:tcW w:w="3090" w:type="dxa"/>
            <w:gridSpan w:val="2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6D34BD7A" w14:textId="3EE1EEA4" w:rsidR="00DF6720" w:rsidRDefault="00DF6720" w:rsidP="00DF6720">
            <w:pPr>
              <w:contextualSpacing/>
              <w:jc w:val="center"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CCA</w:t>
            </w:r>
          </w:p>
        </w:tc>
      </w:tr>
      <w:tr w:rsidR="00DF6720" w:rsidRPr="00FA3514" w14:paraId="4CA422F6" w14:textId="66856555" w:rsidTr="00DF6720">
        <w:trPr>
          <w:trHeight w:val="300"/>
          <w:jc w:val="center"/>
        </w:trPr>
        <w:tc>
          <w:tcPr>
            <w:tcW w:w="117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403BE5C9" w14:textId="10D4DFAC" w:rsidR="00DF6720" w:rsidRPr="00FA3514" w:rsidRDefault="00DF6720" w:rsidP="00732149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Period (in years)</w:t>
            </w:r>
          </w:p>
        </w:tc>
        <w:tc>
          <w:tcPr>
            <w:tcW w:w="154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54EB1853" w14:textId="7823C0D1" w:rsidR="00DF6720" w:rsidRPr="00FA3514" w:rsidRDefault="00DF6720" w:rsidP="00732149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Depreciation</w:t>
            </w:r>
          </w:p>
        </w:tc>
        <w:tc>
          <w:tcPr>
            <w:tcW w:w="154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5A110CDB" w14:textId="163D454A" w:rsidR="00DF6720" w:rsidRPr="00FA3514" w:rsidRDefault="00DF6720" w:rsidP="00732149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Book Value</w:t>
            </w:r>
          </w:p>
        </w:tc>
        <w:tc>
          <w:tcPr>
            <w:tcW w:w="154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5B270C31" w14:textId="64FF215B" w:rsidR="00DF6720" w:rsidRPr="00FA3514" w:rsidRDefault="00DF6720" w:rsidP="00732149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Depreciation</w:t>
            </w:r>
          </w:p>
        </w:tc>
        <w:tc>
          <w:tcPr>
            <w:tcW w:w="154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040B9D74" w14:textId="2B00A5EA" w:rsidR="00DF6720" w:rsidRDefault="00DF6720" w:rsidP="00732149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Book Value</w:t>
            </w:r>
          </w:p>
        </w:tc>
        <w:tc>
          <w:tcPr>
            <w:tcW w:w="154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69646D34" w14:textId="69BECC9D" w:rsidR="00DF6720" w:rsidRDefault="00DF6720" w:rsidP="00732149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Depreciation</w:t>
            </w:r>
          </w:p>
        </w:tc>
        <w:tc>
          <w:tcPr>
            <w:tcW w:w="154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268D6B63" w14:textId="57BC8EB5" w:rsidR="00DF6720" w:rsidRDefault="00DF6720" w:rsidP="00732149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Book Value</w:t>
            </w:r>
          </w:p>
        </w:tc>
      </w:tr>
      <w:tr w:rsidR="00DF6720" w:rsidRPr="00FA3514" w14:paraId="3386CE81" w14:textId="1A5D71F6" w:rsidTr="00732149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4FDE1D92" w14:textId="37962045" w:rsidR="00DF6720" w:rsidRPr="00FA3514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1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17213A97" w14:textId="3D49B0D1" w:rsidR="00DF6720" w:rsidRPr="00FA3514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$15,000.00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70D17072" w14:textId="5E743F19" w:rsidR="00DF6720" w:rsidRPr="00FA3514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$85,000.00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2DD3AB18" w14:textId="6589C7A5" w:rsidR="00DF6720" w:rsidRPr="00FA3514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$25,714.00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2C577DEE" w14:textId="76342AE5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$74,286.00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3DAB6E8F" w14:textId="4A5E7F50" w:rsidR="00DF6720" w:rsidRPr="00071D5E" w:rsidRDefault="00DF6720" w:rsidP="00732149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$10,000.00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0DE9984D" w14:textId="2646FE19" w:rsidR="00DF6720" w:rsidRPr="00071D5E" w:rsidRDefault="00DF6720" w:rsidP="00732149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$90,000.00</w:t>
            </w:r>
          </w:p>
        </w:tc>
      </w:tr>
      <w:tr w:rsidR="00DF6720" w:rsidRPr="00FA3514" w14:paraId="5F7F4548" w14:textId="558482B6" w:rsidTr="00732149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55AD09CC" w14:textId="5FCE781F" w:rsidR="00DF6720" w:rsidRPr="00FA3514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2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6A5DB644" w14:textId="3A6161F4" w:rsidR="00DF6720" w:rsidRPr="00FA3514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$15,000.00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282642C5" w14:textId="695A2874" w:rsidR="00DF6720" w:rsidRPr="00FA3514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$70,000.00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EDC40E7" w14:textId="122A1B62" w:rsidR="00DF6720" w:rsidRPr="00FA3514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$21,429.00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2B2C6BE" w14:textId="045987EE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$52,857.00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79CC6BA" w14:textId="79C07093" w:rsidR="00DF6720" w:rsidRPr="00071D5E" w:rsidRDefault="00DF6720" w:rsidP="00732149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$18,000.00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797578F" w14:textId="66ABC3AB" w:rsidR="00DF6720" w:rsidRPr="00071D5E" w:rsidRDefault="00DF6720" w:rsidP="00732149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$72,000.00</w:t>
            </w:r>
          </w:p>
        </w:tc>
      </w:tr>
      <w:tr w:rsidR="00DF6720" w:rsidRPr="00FA3514" w14:paraId="108D36F2" w14:textId="6406E1D0" w:rsidTr="00732149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091C854" w14:textId="1722BCF9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3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63BF0AF1" w14:textId="7D6C03A5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$15,000.00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313A3E2" w14:textId="0759BF54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$55,000.00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1382D0E6" w14:textId="3D89F43F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$17,143.00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1C94B916" w14:textId="774D8BC4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$35,714.00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18473CB" w14:textId="74F7D4D0" w:rsidR="00DF6720" w:rsidRPr="00071D5E" w:rsidRDefault="00DF6720" w:rsidP="00732149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$14,400.00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7711D2BC" w14:textId="62AC1E14" w:rsidR="00DF6720" w:rsidRPr="00071D5E" w:rsidRDefault="00DF6720" w:rsidP="00732149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$57,600.00</w:t>
            </w:r>
          </w:p>
        </w:tc>
      </w:tr>
      <w:tr w:rsidR="00DF6720" w:rsidRPr="00FA3514" w14:paraId="44436D10" w14:textId="01CE5EE7" w:rsidTr="00732149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14818D00" w14:textId="3C9F0370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4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490AFD7C" w14:textId="17A4FC79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$15,000.00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5AB58A3" w14:textId="6D9B58F0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$40,000.00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9742FD8" w14:textId="278B208F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$12,857.00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95C4802" w14:textId="2E899321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$22,857.00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2716AC31" w14:textId="6EDE12E8" w:rsidR="00DF6720" w:rsidRPr="00071D5E" w:rsidRDefault="00DF6720" w:rsidP="00732149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$11,520.00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51B66E8" w14:textId="588837C7" w:rsidR="00DF6720" w:rsidRPr="00071D5E" w:rsidRDefault="00DF6720" w:rsidP="00732149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$46,080.00</w:t>
            </w:r>
          </w:p>
        </w:tc>
      </w:tr>
      <w:tr w:rsidR="00DF6720" w:rsidRPr="00FA3514" w14:paraId="118E0346" w14:textId="6747CBD1" w:rsidTr="00732149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69BBCDB6" w14:textId="6FF8635C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5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64CFA338" w14:textId="14515D34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$15,000.00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CB58EF6" w14:textId="680A6D71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$25,000.00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2C3A3142" w14:textId="1BC59B0A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$8,571.00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F808C2A" w14:textId="61FC76DC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$14,286.00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156AC17" w14:textId="2D68B6F5" w:rsidR="00DF6720" w:rsidRPr="00071D5E" w:rsidRDefault="00DF6720" w:rsidP="00732149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$9,216.00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862F33B" w14:textId="253F9119" w:rsidR="00DF6720" w:rsidRPr="00071D5E" w:rsidRDefault="00DF6720" w:rsidP="00732149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$36,864.00</w:t>
            </w:r>
          </w:p>
        </w:tc>
      </w:tr>
      <w:tr w:rsidR="00DF6720" w:rsidRPr="00FA3514" w14:paraId="32EC382B" w14:textId="171A0444" w:rsidTr="00732149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10204A02" w14:textId="40E015E0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6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41C3DD55" w14:textId="6FB40551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$15,000.00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20EDEF9" w14:textId="683CF78C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$10,000.00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F8CA8CF" w14:textId="05F1B11F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$4,286.00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234E970" w14:textId="2BCF02A7" w:rsidR="00DF6720" w:rsidRPr="00AF3817" w:rsidRDefault="00DF6720" w:rsidP="0073214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$10,000.00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6573A1B" w14:textId="3FA59C88" w:rsidR="00DF6720" w:rsidRPr="00071D5E" w:rsidRDefault="00DF6720" w:rsidP="00732149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$7,373.60</w:t>
            </w:r>
          </w:p>
        </w:tc>
        <w:tc>
          <w:tcPr>
            <w:tcW w:w="1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C225268" w14:textId="4F72DB68" w:rsidR="00DF6720" w:rsidRPr="00071D5E" w:rsidRDefault="00DF6720" w:rsidP="00732149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 w:cs="Arial"/>
                <w:color w:val="000000"/>
                <w:sz w:val="24"/>
              </w:rPr>
              <w:t>$29,491.40</w:t>
            </w:r>
          </w:p>
        </w:tc>
      </w:tr>
    </w:tbl>
    <w:p w14:paraId="0F544446" w14:textId="2F2C6060" w:rsidR="00FD19B3" w:rsidRPr="005443AB" w:rsidRDefault="00FD19B3" w:rsidP="00F43239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5443AB">
        <w:rPr>
          <w:rFonts w:ascii="Century Gothic" w:eastAsia="MS Mincho" w:hAnsi="Century Gothic" w:cs="Arial"/>
          <w:color w:val="008AAD"/>
          <w:sz w:val="32"/>
          <w:szCs w:val="24"/>
        </w:rPr>
        <w:t>11-</w:t>
      </w:r>
      <w:r w:rsidR="001027A9" w:rsidRPr="005443AB">
        <w:rPr>
          <w:rFonts w:ascii="Century Gothic" w:eastAsia="MS Mincho" w:hAnsi="Century Gothic" w:cs="Arial"/>
          <w:color w:val="008AAD"/>
          <w:sz w:val="32"/>
          <w:szCs w:val="24"/>
        </w:rPr>
        <w:t>29</w:t>
      </w:r>
    </w:p>
    <w:p w14:paraId="1D4FADE2" w14:textId="77777777" w:rsidR="004300F2" w:rsidRPr="00071D5E" w:rsidRDefault="004300F2" w:rsidP="00F43239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2ECBDC11" w14:textId="77777777" w:rsidR="00FD19B3" w:rsidRPr="009955C2" w:rsidRDefault="00EA0DDE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9955C2">
        <w:rPr>
          <w:rFonts w:ascii="Garamond" w:eastAsia="MS Mincho" w:hAnsi="Garamond" w:cs="Arial"/>
          <w:b/>
          <w:sz w:val="24"/>
          <w:szCs w:val="24"/>
        </w:rPr>
        <w:t>Part 1</w:t>
      </w:r>
    </w:p>
    <w:p w14:paraId="5DC63936" w14:textId="77777777" w:rsidR="00EA0DDE" w:rsidRPr="00071D5E" w:rsidRDefault="00EA0DDE" w:rsidP="00F43239">
      <w:pPr>
        <w:pStyle w:val="NormalWeb"/>
        <w:numPr>
          <w:ilvl w:val="0"/>
          <w:numId w:val="7"/>
        </w:numPr>
        <w:spacing w:before="0" w:beforeAutospacing="0" w:after="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 xml:space="preserve">The asset class for a general-purpose truck is </w:t>
      </w:r>
      <w:r w:rsidRPr="00071D5E">
        <w:rPr>
          <w:rFonts w:ascii="Garamond" w:hAnsi="Garamond" w:cs="Arial"/>
          <w:b/>
        </w:rPr>
        <w:t>Class 10</w:t>
      </w:r>
      <w:r w:rsidRPr="00071D5E">
        <w:rPr>
          <w:rFonts w:ascii="Garamond" w:hAnsi="Garamond" w:cs="Arial"/>
          <w:bCs/>
        </w:rPr>
        <w:t>, with a CCA rate of 30%.</w:t>
      </w:r>
    </w:p>
    <w:p w14:paraId="188DBFEF" w14:textId="77777777" w:rsidR="00EA0DDE" w:rsidRPr="00071D5E" w:rsidRDefault="00EA0DDE" w:rsidP="00F43239">
      <w:pPr>
        <w:pStyle w:val="NormalWeb"/>
        <w:spacing w:before="0" w:beforeAutospacing="0" w:after="0"/>
        <w:ind w:left="720"/>
        <w:contextualSpacing/>
        <w:rPr>
          <w:rFonts w:ascii="Garamond" w:hAnsi="Garamond" w:cs="Arial"/>
          <w:bCs/>
        </w:rPr>
      </w:pPr>
    </w:p>
    <w:p w14:paraId="1108FC35" w14:textId="77777777" w:rsidR="00EA0DDE" w:rsidRPr="00071D5E" w:rsidRDefault="00EA0DDE" w:rsidP="00F43239">
      <w:pPr>
        <w:pStyle w:val="NormalWeb"/>
        <w:numPr>
          <w:ilvl w:val="0"/>
          <w:numId w:val="7"/>
        </w:numPr>
        <w:spacing w:before="0" w:beforeAutospacing="0" w:after="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>Cost of truck = $17,000</w:t>
      </w:r>
    </w:p>
    <w:p w14:paraId="20C04291" w14:textId="58EB4126" w:rsidR="00EA0DDE" w:rsidRPr="00071D5E" w:rsidRDefault="00EA0DDE" w:rsidP="00F43239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  <w:i/>
        </w:rPr>
        <w:t>d</w:t>
      </w:r>
      <w:r w:rsidRPr="00071D5E">
        <w:rPr>
          <w:rFonts w:ascii="Garamond" w:hAnsi="Garamond" w:cs="Arial"/>
          <w:bCs/>
          <w:vertAlign w:val="subscript"/>
        </w:rPr>
        <w:t>1</w:t>
      </w:r>
      <w:r w:rsidRPr="00071D5E">
        <w:rPr>
          <w:rFonts w:ascii="Garamond" w:hAnsi="Garamond" w:cs="Arial"/>
          <w:bCs/>
        </w:rPr>
        <w:t xml:space="preserve"> = 17,000 × 30% </w:t>
      </w:r>
      <w:r w:rsidR="00D80DC1" w:rsidRPr="00071D5E">
        <w:rPr>
          <w:rFonts w:ascii="Garamond" w:hAnsi="Garamond" w:cs="Arial"/>
          <w:bCs/>
        </w:rPr>
        <w:t xml:space="preserve">x 0.5 </w:t>
      </w:r>
      <w:r w:rsidRPr="00071D5E">
        <w:rPr>
          <w:rFonts w:ascii="Garamond" w:hAnsi="Garamond" w:cs="Arial"/>
          <w:bCs/>
        </w:rPr>
        <w:t>= $</w:t>
      </w:r>
      <w:r w:rsidR="00BB1FDB" w:rsidRPr="00071D5E">
        <w:rPr>
          <w:rFonts w:ascii="Garamond" w:hAnsi="Garamond" w:cs="Arial"/>
          <w:bCs/>
        </w:rPr>
        <w:t>2,550</w:t>
      </w:r>
    </w:p>
    <w:p w14:paraId="0AC668D4" w14:textId="291037C9" w:rsidR="00EA0DDE" w:rsidRPr="00071D5E" w:rsidRDefault="00EA0DDE" w:rsidP="00F43239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  <w:i/>
        </w:rPr>
        <w:t>d</w:t>
      </w:r>
      <w:r w:rsidRPr="00071D5E">
        <w:rPr>
          <w:rFonts w:ascii="Garamond" w:hAnsi="Garamond" w:cs="Arial"/>
          <w:bCs/>
          <w:vertAlign w:val="subscript"/>
        </w:rPr>
        <w:t>2</w:t>
      </w:r>
      <w:r w:rsidRPr="00071D5E">
        <w:rPr>
          <w:rFonts w:ascii="Garamond" w:hAnsi="Garamond" w:cs="Arial"/>
          <w:bCs/>
        </w:rPr>
        <w:t xml:space="preserve"> = </w:t>
      </w:r>
      <w:r w:rsidR="00BB1FDB" w:rsidRPr="00071D5E">
        <w:rPr>
          <w:rFonts w:ascii="Garamond" w:hAnsi="Garamond" w:cs="Arial"/>
          <w:bCs/>
        </w:rPr>
        <w:t>14,450</w:t>
      </w:r>
      <w:r w:rsidRPr="00071D5E">
        <w:rPr>
          <w:rFonts w:ascii="Garamond" w:hAnsi="Garamond" w:cs="Arial"/>
          <w:bCs/>
        </w:rPr>
        <w:t xml:space="preserve"> × 30% = $</w:t>
      </w:r>
      <w:r w:rsidR="00BB1FDB" w:rsidRPr="00071D5E">
        <w:rPr>
          <w:rFonts w:ascii="Garamond" w:hAnsi="Garamond" w:cs="Arial"/>
          <w:bCs/>
        </w:rPr>
        <w:t>4,335</w:t>
      </w:r>
    </w:p>
    <w:p w14:paraId="78B050AC" w14:textId="4937E068" w:rsidR="00FD19B3" w:rsidRPr="00071D5E" w:rsidRDefault="00EA0DDE" w:rsidP="00F43239">
      <w:pPr>
        <w:pStyle w:val="PlainText"/>
        <w:ind w:firstLine="360"/>
        <w:contextualSpacing/>
        <w:rPr>
          <w:rFonts w:ascii="Garamond" w:hAnsi="Garamond" w:cs="Arial"/>
          <w:b/>
          <w:sz w:val="24"/>
          <w:szCs w:val="24"/>
        </w:rPr>
      </w:pPr>
      <w:r w:rsidRPr="00071D5E">
        <w:rPr>
          <w:rFonts w:ascii="Garamond" w:hAnsi="Garamond" w:cs="Arial"/>
          <w:bCs/>
          <w:i/>
          <w:sz w:val="24"/>
          <w:szCs w:val="24"/>
        </w:rPr>
        <w:t>d</w:t>
      </w:r>
      <w:r w:rsidRPr="00071D5E">
        <w:rPr>
          <w:rFonts w:ascii="Garamond" w:hAnsi="Garamond" w:cs="Arial"/>
          <w:bCs/>
          <w:sz w:val="24"/>
          <w:szCs w:val="24"/>
          <w:vertAlign w:val="subscript"/>
        </w:rPr>
        <w:t>3</w:t>
      </w:r>
      <w:r w:rsidRPr="00071D5E">
        <w:rPr>
          <w:rFonts w:ascii="Garamond" w:hAnsi="Garamond" w:cs="Arial"/>
          <w:bCs/>
          <w:sz w:val="24"/>
          <w:szCs w:val="24"/>
        </w:rPr>
        <w:t xml:space="preserve"> = </w:t>
      </w:r>
      <w:r w:rsidR="00BB1FDB" w:rsidRPr="00071D5E">
        <w:rPr>
          <w:rFonts w:ascii="Garamond" w:hAnsi="Garamond" w:cs="Arial"/>
          <w:bCs/>
          <w:sz w:val="24"/>
          <w:szCs w:val="24"/>
        </w:rPr>
        <w:t>10,115</w:t>
      </w:r>
      <w:r w:rsidRPr="00071D5E">
        <w:rPr>
          <w:rFonts w:ascii="Garamond" w:hAnsi="Garamond" w:cs="Arial"/>
          <w:bCs/>
          <w:sz w:val="24"/>
          <w:szCs w:val="24"/>
        </w:rPr>
        <w:t xml:space="preserve"> × 30% = </w:t>
      </w:r>
      <w:r w:rsidRPr="00071D5E">
        <w:rPr>
          <w:rFonts w:ascii="Garamond" w:hAnsi="Garamond" w:cs="Arial"/>
          <w:b/>
          <w:sz w:val="24"/>
          <w:szCs w:val="24"/>
        </w:rPr>
        <w:t>$</w:t>
      </w:r>
      <w:r w:rsidR="00BB1FDB" w:rsidRPr="00071D5E">
        <w:rPr>
          <w:rFonts w:ascii="Garamond" w:hAnsi="Garamond" w:cs="Arial"/>
          <w:b/>
          <w:sz w:val="24"/>
          <w:szCs w:val="24"/>
        </w:rPr>
        <w:t>3,035</w:t>
      </w:r>
    </w:p>
    <w:p w14:paraId="1F13D783" w14:textId="77777777" w:rsidR="00EA0DDE" w:rsidRPr="00071D5E" w:rsidRDefault="00EA0DDE" w:rsidP="00F43239">
      <w:pPr>
        <w:pStyle w:val="PlainText"/>
        <w:ind w:firstLine="360"/>
        <w:contextualSpacing/>
        <w:rPr>
          <w:rFonts w:ascii="Garamond" w:hAnsi="Garamond" w:cs="Arial"/>
          <w:b/>
          <w:sz w:val="24"/>
          <w:szCs w:val="24"/>
        </w:rPr>
      </w:pPr>
    </w:p>
    <w:p w14:paraId="573F8E56" w14:textId="251AC956" w:rsidR="00EA0DDE" w:rsidRPr="00071D5E" w:rsidRDefault="00EA0DDE" w:rsidP="009955C2">
      <w:pPr>
        <w:pStyle w:val="NormalWeb"/>
        <w:numPr>
          <w:ilvl w:val="0"/>
          <w:numId w:val="7"/>
        </w:numPr>
        <w:tabs>
          <w:tab w:val="left" w:pos="990"/>
        </w:tabs>
        <w:spacing w:before="0" w:beforeAutospacing="0" w:after="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>UCC</w:t>
      </w:r>
      <w:r w:rsidRPr="00071D5E">
        <w:rPr>
          <w:rFonts w:ascii="Garamond" w:hAnsi="Garamond" w:cs="Arial"/>
          <w:bCs/>
          <w:vertAlign w:val="subscript"/>
        </w:rPr>
        <w:t>6</w:t>
      </w:r>
      <w:r w:rsidRPr="00071D5E">
        <w:rPr>
          <w:rFonts w:ascii="Garamond" w:hAnsi="Garamond" w:cs="Arial"/>
          <w:bCs/>
        </w:rPr>
        <w:t xml:space="preserve"> </w:t>
      </w:r>
      <w:r w:rsidR="009955C2">
        <w:rPr>
          <w:rFonts w:ascii="Garamond" w:hAnsi="Garamond" w:cs="Arial"/>
          <w:bCs/>
        </w:rPr>
        <w:tab/>
      </w:r>
      <w:r w:rsidRPr="00071D5E">
        <w:rPr>
          <w:rFonts w:ascii="Garamond" w:hAnsi="Garamond" w:cs="Arial"/>
          <w:bCs/>
        </w:rPr>
        <w:t>= 17,500 (1 – 30%/2) (1 – 30 %)</w:t>
      </w:r>
      <w:r w:rsidRPr="00071D5E">
        <w:rPr>
          <w:rFonts w:ascii="Garamond" w:hAnsi="Garamond" w:cs="Arial"/>
          <w:bCs/>
          <w:vertAlign w:val="superscript"/>
        </w:rPr>
        <w:t>5</w:t>
      </w:r>
    </w:p>
    <w:p w14:paraId="3C44599A" w14:textId="2F89D816" w:rsidR="00EA0DDE" w:rsidRPr="00071D5E" w:rsidRDefault="00EA0DDE" w:rsidP="009955C2">
      <w:pPr>
        <w:pStyle w:val="NormalWeb"/>
        <w:spacing w:before="0" w:beforeAutospacing="0" w:after="0"/>
        <w:ind w:left="720" w:firstLine="27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>= 17,500 (1 – 0.15) (1 – 0.3)</w:t>
      </w:r>
      <w:r w:rsidRPr="00071D5E">
        <w:rPr>
          <w:rFonts w:ascii="Garamond" w:hAnsi="Garamond" w:cs="Arial"/>
          <w:bCs/>
          <w:vertAlign w:val="superscript"/>
        </w:rPr>
        <w:t>5</w:t>
      </w:r>
    </w:p>
    <w:p w14:paraId="252E330D" w14:textId="56338195" w:rsidR="00EA0DDE" w:rsidRPr="00071D5E" w:rsidRDefault="00EA0DDE" w:rsidP="009955C2">
      <w:pPr>
        <w:pStyle w:val="NormalWeb"/>
        <w:spacing w:before="0" w:beforeAutospacing="0" w:after="0"/>
        <w:ind w:left="720" w:firstLine="27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>= 17,500 × 0.85 × 0.16807</w:t>
      </w:r>
    </w:p>
    <w:p w14:paraId="786945D9" w14:textId="10FF16CF" w:rsidR="00EA0DDE" w:rsidRPr="00071D5E" w:rsidRDefault="00EA0DDE" w:rsidP="009955C2">
      <w:pPr>
        <w:pStyle w:val="NormalWeb"/>
        <w:spacing w:before="0" w:beforeAutospacing="0" w:after="0"/>
        <w:ind w:left="720" w:firstLine="27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 xml:space="preserve">= </w:t>
      </w:r>
      <w:r w:rsidRPr="00071D5E">
        <w:rPr>
          <w:rFonts w:ascii="Garamond" w:hAnsi="Garamond" w:cs="Arial"/>
          <w:b/>
        </w:rPr>
        <w:t>$2,500.04</w:t>
      </w:r>
    </w:p>
    <w:p w14:paraId="79A984A6" w14:textId="77777777" w:rsidR="00EA0DDE" w:rsidRPr="00071D5E" w:rsidRDefault="00EA0DDE" w:rsidP="00F43239">
      <w:pPr>
        <w:pStyle w:val="PlainText"/>
        <w:ind w:left="720"/>
        <w:contextualSpacing/>
        <w:rPr>
          <w:rFonts w:ascii="Garamond" w:eastAsia="MS Mincho" w:hAnsi="Garamond" w:cs="Arial"/>
          <w:sz w:val="24"/>
          <w:szCs w:val="24"/>
        </w:rPr>
      </w:pPr>
    </w:p>
    <w:p w14:paraId="7752C704" w14:textId="77777777" w:rsidR="00FD19B3" w:rsidRPr="009955C2" w:rsidRDefault="00EA0DDE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9955C2">
        <w:rPr>
          <w:rFonts w:ascii="Garamond" w:eastAsia="MS Mincho" w:hAnsi="Garamond" w:cs="Arial"/>
          <w:b/>
          <w:sz w:val="24"/>
          <w:szCs w:val="24"/>
        </w:rPr>
        <w:t>Part 2</w:t>
      </w:r>
    </w:p>
    <w:p w14:paraId="3DA9E841" w14:textId="77777777" w:rsidR="00EA0DDE" w:rsidRPr="00071D5E" w:rsidRDefault="00EA0DDE" w:rsidP="00F43239">
      <w:pPr>
        <w:pStyle w:val="NormalWeb"/>
        <w:numPr>
          <w:ilvl w:val="0"/>
          <w:numId w:val="9"/>
        </w:numPr>
        <w:spacing w:before="0" w:beforeAutospacing="0" w:after="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 xml:space="preserve">The asset class for production equipment bought after 1992 is </w:t>
      </w:r>
      <w:r w:rsidRPr="00071D5E">
        <w:rPr>
          <w:rFonts w:ascii="Garamond" w:hAnsi="Garamond" w:cs="Arial"/>
          <w:b/>
        </w:rPr>
        <w:t>Class 43</w:t>
      </w:r>
      <w:r w:rsidRPr="00071D5E">
        <w:rPr>
          <w:rFonts w:ascii="Garamond" w:hAnsi="Garamond" w:cs="Arial"/>
          <w:bCs/>
        </w:rPr>
        <w:t>, with a CCA rate of 30%.</w:t>
      </w:r>
    </w:p>
    <w:p w14:paraId="3A3FCC92" w14:textId="77777777" w:rsidR="00EA0DDE" w:rsidRPr="00071D5E" w:rsidRDefault="00EA0DDE" w:rsidP="00F43239">
      <w:pPr>
        <w:pStyle w:val="NormalWeb"/>
        <w:spacing w:before="0" w:beforeAutospacing="0" w:after="0"/>
        <w:ind w:left="720"/>
        <w:contextualSpacing/>
        <w:rPr>
          <w:rFonts w:ascii="Garamond" w:hAnsi="Garamond" w:cs="Arial"/>
          <w:bCs/>
        </w:rPr>
      </w:pPr>
    </w:p>
    <w:p w14:paraId="3C97D767" w14:textId="77777777" w:rsidR="00EA0DDE" w:rsidRPr="00071D5E" w:rsidRDefault="00EA0DDE" w:rsidP="00F43239">
      <w:pPr>
        <w:pStyle w:val="NormalWeb"/>
        <w:numPr>
          <w:ilvl w:val="0"/>
          <w:numId w:val="9"/>
        </w:numPr>
        <w:spacing w:before="0" w:beforeAutospacing="0" w:after="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>Cost of Equipment = $30,000</w:t>
      </w:r>
    </w:p>
    <w:p w14:paraId="282F6682" w14:textId="580C4E41" w:rsidR="00EA0DDE" w:rsidRPr="00071D5E" w:rsidRDefault="00EA0DDE" w:rsidP="009955C2">
      <w:pPr>
        <w:pStyle w:val="NormalWeb"/>
        <w:spacing w:before="0" w:beforeAutospacing="0" w:after="0"/>
        <w:ind w:left="36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  <w:i/>
        </w:rPr>
        <w:t>d</w:t>
      </w:r>
      <w:r w:rsidRPr="00071D5E">
        <w:rPr>
          <w:rFonts w:ascii="Garamond" w:hAnsi="Garamond" w:cs="Arial"/>
          <w:bCs/>
          <w:vertAlign w:val="subscript"/>
        </w:rPr>
        <w:t>1</w:t>
      </w:r>
      <w:r w:rsidRPr="00071D5E">
        <w:rPr>
          <w:rFonts w:ascii="Garamond" w:hAnsi="Garamond" w:cs="Arial"/>
          <w:bCs/>
        </w:rPr>
        <w:t xml:space="preserve"> = 30,000 × 30%</w:t>
      </w:r>
      <w:r w:rsidR="009805F2" w:rsidRPr="00071D5E">
        <w:rPr>
          <w:rFonts w:ascii="Garamond" w:hAnsi="Garamond" w:cs="Arial"/>
          <w:bCs/>
        </w:rPr>
        <w:t xml:space="preserve"> x 0.5</w:t>
      </w:r>
      <w:r w:rsidRPr="00071D5E">
        <w:rPr>
          <w:rFonts w:ascii="Garamond" w:hAnsi="Garamond" w:cs="Arial"/>
          <w:bCs/>
        </w:rPr>
        <w:t xml:space="preserve"> = $</w:t>
      </w:r>
      <w:r w:rsidR="009805F2" w:rsidRPr="00071D5E">
        <w:rPr>
          <w:rFonts w:ascii="Garamond" w:hAnsi="Garamond" w:cs="Arial"/>
          <w:bCs/>
        </w:rPr>
        <w:t>4,500</w:t>
      </w:r>
    </w:p>
    <w:p w14:paraId="3D7C45C5" w14:textId="0FEDF0E5" w:rsidR="00EA0DDE" w:rsidRPr="00071D5E" w:rsidRDefault="00EA0DDE" w:rsidP="009955C2">
      <w:pPr>
        <w:pStyle w:val="NormalWeb"/>
        <w:spacing w:before="0" w:beforeAutospacing="0" w:after="0"/>
        <w:ind w:left="36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  <w:i/>
        </w:rPr>
        <w:t>d</w:t>
      </w:r>
      <w:r w:rsidRPr="00071D5E">
        <w:rPr>
          <w:rFonts w:ascii="Garamond" w:hAnsi="Garamond" w:cs="Arial"/>
          <w:bCs/>
          <w:vertAlign w:val="subscript"/>
        </w:rPr>
        <w:t>2</w:t>
      </w:r>
      <w:r w:rsidRPr="00071D5E">
        <w:rPr>
          <w:rFonts w:ascii="Garamond" w:hAnsi="Garamond" w:cs="Arial"/>
          <w:bCs/>
        </w:rPr>
        <w:t xml:space="preserve"> = </w:t>
      </w:r>
      <w:r w:rsidR="009805F2" w:rsidRPr="00071D5E">
        <w:rPr>
          <w:rFonts w:ascii="Garamond" w:hAnsi="Garamond" w:cs="Arial"/>
          <w:bCs/>
        </w:rPr>
        <w:t>25,500</w:t>
      </w:r>
      <w:r w:rsidRPr="00071D5E">
        <w:rPr>
          <w:rFonts w:ascii="Garamond" w:hAnsi="Garamond" w:cs="Arial"/>
          <w:bCs/>
        </w:rPr>
        <w:t>× 30% = $</w:t>
      </w:r>
      <w:r w:rsidR="009805F2" w:rsidRPr="00071D5E">
        <w:rPr>
          <w:rFonts w:ascii="Garamond" w:hAnsi="Garamond" w:cs="Arial"/>
          <w:bCs/>
        </w:rPr>
        <w:t>7,650</w:t>
      </w:r>
    </w:p>
    <w:p w14:paraId="638D676A" w14:textId="07A91F13" w:rsidR="00EA0DDE" w:rsidRPr="00071D5E" w:rsidRDefault="00EA0DDE" w:rsidP="009955C2">
      <w:pPr>
        <w:pStyle w:val="NormalWeb"/>
        <w:spacing w:before="0" w:beforeAutospacing="0" w:after="0"/>
        <w:ind w:left="360"/>
        <w:contextualSpacing/>
        <w:rPr>
          <w:rFonts w:ascii="Garamond" w:hAnsi="Garamond" w:cs="Arial"/>
          <w:b/>
        </w:rPr>
      </w:pPr>
      <w:r w:rsidRPr="00071D5E">
        <w:rPr>
          <w:rFonts w:ascii="Garamond" w:hAnsi="Garamond" w:cs="Arial"/>
          <w:bCs/>
          <w:i/>
        </w:rPr>
        <w:t>d</w:t>
      </w:r>
      <w:r w:rsidRPr="00071D5E">
        <w:rPr>
          <w:rFonts w:ascii="Garamond" w:hAnsi="Garamond" w:cs="Arial"/>
          <w:bCs/>
          <w:vertAlign w:val="subscript"/>
        </w:rPr>
        <w:t>3</w:t>
      </w:r>
      <w:r w:rsidRPr="00071D5E">
        <w:rPr>
          <w:rFonts w:ascii="Garamond" w:hAnsi="Garamond" w:cs="Arial"/>
          <w:bCs/>
        </w:rPr>
        <w:t xml:space="preserve"> = </w:t>
      </w:r>
      <w:r w:rsidR="009805F2" w:rsidRPr="00071D5E">
        <w:rPr>
          <w:rFonts w:ascii="Garamond" w:hAnsi="Garamond" w:cs="Arial"/>
          <w:bCs/>
        </w:rPr>
        <w:t>17,850</w:t>
      </w:r>
      <w:r w:rsidRPr="00071D5E">
        <w:rPr>
          <w:rFonts w:ascii="Garamond" w:hAnsi="Garamond" w:cs="Arial"/>
          <w:bCs/>
        </w:rPr>
        <w:t xml:space="preserve"> × 30% = </w:t>
      </w:r>
      <w:r w:rsidRPr="00071D5E">
        <w:rPr>
          <w:rFonts w:ascii="Garamond" w:hAnsi="Garamond" w:cs="Arial"/>
          <w:b/>
        </w:rPr>
        <w:t>$</w:t>
      </w:r>
      <w:r w:rsidR="009805F2" w:rsidRPr="00071D5E">
        <w:rPr>
          <w:rFonts w:ascii="Garamond" w:hAnsi="Garamond" w:cs="Arial"/>
          <w:b/>
        </w:rPr>
        <w:t>5,355</w:t>
      </w:r>
    </w:p>
    <w:p w14:paraId="42C526F9" w14:textId="77777777" w:rsidR="00EA0DDE" w:rsidRPr="00071D5E" w:rsidRDefault="00EA0DDE" w:rsidP="00F43239">
      <w:pPr>
        <w:pStyle w:val="NormalWeb"/>
        <w:spacing w:before="0" w:beforeAutospacing="0" w:after="0"/>
        <w:ind w:left="720"/>
        <w:contextualSpacing/>
        <w:rPr>
          <w:rFonts w:ascii="Garamond" w:hAnsi="Garamond" w:cs="Arial"/>
          <w:bCs/>
        </w:rPr>
      </w:pPr>
    </w:p>
    <w:p w14:paraId="2074F3A7" w14:textId="5E47138E" w:rsidR="00EA0DDE" w:rsidRPr="00071D5E" w:rsidRDefault="00EA0DDE" w:rsidP="009955C2">
      <w:pPr>
        <w:pStyle w:val="NormalWeb"/>
        <w:numPr>
          <w:ilvl w:val="0"/>
          <w:numId w:val="9"/>
        </w:numPr>
        <w:tabs>
          <w:tab w:val="left" w:pos="990"/>
        </w:tabs>
        <w:spacing w:before="0" w:beforeAutospacing="0" w:after="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>UCC</w:t>
      </w:r>
      <w:r w:rsidRPr="00071D5E">
        <w:rPr>
          <w:rFonts w:ascii="Garamond" w:hAnsi="Garamond" w:cs="Arial"/>
          <w:bCs/>
          <w:vertAlign w:val="subscript"/>
        </w:rPr>
        <w:t>6</w:t>
      </w:r>
      <w:r w:rsidRPr="00071D5E">
        <w:rPr>
          <w:rFonts w:ascii="Garamond" w:hAnsi="Garamond" w:cs="Arial"/>
          <w:bCs/>
        </w:rPr>
        <w:t xml:space="preserve"> </w:t>
      </w:r>
      <w:r w:rsidR="009955C2">
        <w:rPr>
          <w:rFonts w:ascii="Garamond" w:hAnsi="Garamond" w:cs="Arial"/>
          <w:bCs/>
        </w:rPr>
        <w:tab/>
      </w:r>
      <w:r w:rsidRPr="00071D5E">
        <w:rPr>
          <w:rFonts w:ascii="Garamond" w:hAnsi="Garamond" w:cs="Arial"/>
          <w:bCs/>
        </w:rPr>
        <w:t>= 17,500 (1 – 30%/2) (1 – 30 %)</w:t>
      </w:r>
      <w:r w:rsidRPr="00071D5E">
        <w:rPr>
          <w:rFonts w:ascii="Garamond" w:hAnsi="Garamond" w:cs="Arial"/>
          <w:bCs/>
          <w:vertAlign w:val="superscript"/>
        </w:rPr>
        <w:t>5</w:t>
      </w:r>
    </w:p>
    <w:p w14:paraId="41B4154D" w14:textId="06209158" w:rsidR="00EA0DDE" w:rsidRPr="00071D5E" w:rsidRDefault="00EA0DDE" w:rsidP="009955C2">
      <w:pPr>
        <w:pStyle w:val="NormalWeb"/>
        <w:spacing w:before="0" w:beforeAutospacing="0" w:after="0"/>
        <w:ind w:left="720" w:firstLine="27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>= 17,500 (1 – 0.15) (1 – 0.3)</w:t>
      </w:r>
      <w:r w:rsidRPr="00071D5E">
        <w:rPr>
          <w:rFonts w:ascii="Garamond" w:hAnsi="Garamond" w:cs="Arial"/>
          <w:bCs/>
          <w:vertAlign w:val="superscript"/>
        </w:rPr>
        <w:t>5</w:t>
      </w:r>
    </w:p>
    <w:p w14:paraId="34A1F753" w14:textId="2A7497DD" w:rsidR="00EA0DDE" w:rsidRPr="00071D5E" w:rsidRDefault="00EA0DDE" w:rsidP="009955C2">
      <w:pPr>
        <w:pStyle w:val="NormalWeb"/>
        <w:spacing w:before="0" w:beforeAutospacing="0" w:after="0"/>
        <w:ind w:left="720" w:firstLine="27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>= 17,500 × 0.85 × 0.16807</w:t>
      </w:r>
    </w:p>
    <w:p w14:paraId="449A0883" w14:textId="55F2CA48" w:rsidR="00EA0DDE" w:rsidRPr="00071D5E" w:rsidRDefault="00EA0DDE" w:rsidP="009955C2">
      <w:pPr>
        <w:pStyle w:val="NormalWeb"/>
        <w:spacing w:before="0" w:beforeAutospacing="0" w:after="0"/>
        <w:ind w:left="720" w:firstLine="270"/>
        <w:contextualSpacing/>
        <w:rPr>
          <w:rFonts w:ascii="Garamond" w:hAnsi="Garamond"/>
          <w:b/>
        </w:rPr>
      </w:pPr>
      <w:r w:rsidRPr="00071D5E">
        <w:rPr>
          <w:rFonts w:ascii="Garamond" w:hAnsi="Garamond" w:cs="Arial"/>
          <w:bCs/>
        </w:rPr>
        <w:t xml:space="preserve">= </w:t>
      </w:r>
      <w:r w:rsidRPr="00071D5E">
        <w:rPr>
          <w:rFonts w:ascii="Garamond" w:hAnsi="Garamond" w:cs="Arial"/>
          <w:b/>
        </w:rPr>
        <w:t>$4,285.79</w:t>
      </w:r>
    </w:p>
    <w:p w14:paraId="64456FDD" w14:textId="77777777" w:rsidR="00EA0DDE" w:rsidRPr="00071D5E" w:rsidRDefault="00EA0DDE" w:rsidP="00F43239">
      <w:pPr>
        <w:pStyle w:val="NormalWeb"/>
        <w:spacing w:before="0" w:beforeAutospacing="0" w:after="0"/>
        <w:ind w:left="720"/>
        <w:contextualSpacing/>
        <w:rPr>
          <w:rFonts w:ascii="Garamond" w:hAnsi="Garamond"/>
          <w:bCs/>
        </w:rPr>
      </w:pPr>
    </w:p>
    <w:p w14:paraId="56E16F2A" w14:textId="77777777" w:rsidR="00EA0DDE" w:rsidRPr="009955C2" w:rsidRDefault="00EA0DDE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9955C2">
        <w:rPr>
          <w:rFonts w:ascii="Garamond" w:eastAsia="MS Mincho" w:hAnsi="Garamond" w:cs="Arial"/>
          <w:b/>
          <w:sz w:val="24"/>
          <w:szCs w:val="24"/>
        </w:rPr>
        <w:t>Part 3</w:t>
      </w:r>
    </w:p>
    <w:p w14:paraId="21727E18" w14:textId="77777777" w:rsidR="00EA0DDE" w:rsidRPr="00071D5E" w:rsidRDefault="00EA0DDE" w:rsidP="00F43239">
      <w:pPr>
        <w:pStyle w:val="PlainText"/>
        <w:numPr>
          <w:ilvl w:val="0"/>
          <w:numId w:val="10"/>
        </w:numPr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hAnsi="Garamond" w:cs="Arial"/>
          <w:bCs/>
          <w:sz w:val="24"/>
          <w:szCs w:val="24"/>
        </w:rPr>
        <w:t xml:space="preserve">The asset class for cement buildings built after 1988 is </w:t>
      </w:r>
      <w:r w:rsidRPr="00071D5E">
        <w:rPr>
          <w:rFonts w:ascii="Garamond" w:hAnsi="Garamond" w:cs="Arial"/>
          <w:b/>
          <w:sz w:val="24"/>
          <w:szCs w:val="24"/>
        </w:rPr>
        <w:t>Class 3</w:t>
      </w:r>
      <w:r w:rsidRPr="00071D5E">
        <w:rPr>
          <w:rFonts w:ascii="Garamond" w:hAnsi="Garamond" w:cs="Arial"/>
          <w:bCs/>
          <w:sz w:val="24"/>
          <w:szCs w:val="24"/>
        </w:rPr>
        <w:t>, with a CCA rate of 5%.</w:t>
      </w:r>
    </w:p>
    <w:p w14:paraId="405C1E68" w14:textId="77777777" w:rsidR="00EA0DDE" w:rsidRPr="00071D5E" w:rsidRDefault="00EA0DDE" w:rsidP="00F43239">
      <w:pPr>
        <w:pStyle w:val="PlainText"/>
        <w:ind w:left="720"/>
        <w:contextualSpacing/>
        <w:rPr>
          <w:rFonts w:ascii="Garamond" w:eastAsia="MS Mincho" w:hAnsi="Garamond" w:cs="Arial"/>
          <w:sz w:val="24"/>
          <w:szCs w:val="24"/>
        </w:rPr>
      </w:pPr>
    </w:p>
    <w:p w14:paraId="290764C2" w14:textId="77777777" w:rsidR="00EA0DDE" w:rsidRPr="00071D5E" w:rsidRDefault="00EA0DDE" w:rsidP="00F43239">
      <w:pPr>
        <w:pStyle w:val="NormalWeb"/>
        <w:numPr>
          <w:ilvl w:val="0"/>
          <w:numId w:val="10"/>
        </w:numPr>
        <w:spacing w:before="0" w:beforeAutospacing="0" w:after="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>Cost of Building = $130,000</w:t>
      </w:r>
    </w:p>
    <w:p w14:paraId="1BB12C50" w14:textId="7EDD50FD" w:rsidR="00EA0DDE" w:rsidRPr="00071D5E" w:rsidRDefault="00EA0DDE" w:rsidP="009955C2">
      <w:pPr>
        <w:pStyle w:val="NormalWeb"/>
        <w:spacing w:before="0" w:beforeAutospacing="0" w:after="0"/>
        <w:ind w:left="36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  <w:i/>
        </w:rPr>
        <w:lastRenderedPageBreak/>
        <w:t>d</w:t>
      </w:r>
      <w:r w:rsidRPr="00071D5E">
        <w:rPr>
          <w:rFonts w:ascii="Garamond" w:hAnsi="Garamond" w:cs="Arial"/>
          <w:bCs/>
          <w:vertAlign w:val="subscript"/>
        </w:rPr>
        <w:t>1</w:t>
      </w:r>
      <w:r w:rsidRPr="00071D5E">
        <w:rPr>
          <w:rFonts w:ascii="Garamond" w:hAnsi="Garamond" w:cs="Arial"/>
          <w:bCs/>
        </w:rPr>
        <w:t xml:space="preserve"> = 130,000 × 5% </w:t>
      </w:r>
      <w:r w:rsidR="009805F2" w:rsidRPr="00071D5E">
        <w:rPr>
          <w:rFonts w:ascii="Garamond" w:hAnsi="Garamond" w:cs="Arial"/>
          <w:bCs/>
        </w:rPr>
        <w:t xml:space="preserve">x 0.5 </w:t>
      </w:r>
      <w:r w:rsidRPr="00071D5E">
        <w:rPr>
          <w:rFonts w:ascii="Garamond" w:hAnsi="Garamond" w:cs="Arial"/>
          <w:bCs/>
        </w:rPr>
        <w:t>= $</w:t>
      </w:r>
      <w:r w:rsidR="009805F2" w:rsidRPr="00071D5E">
        <w:rPr>
          <w:rFonts w:ascii="Garamond" w:hAnsi="Garamond" w:cs="Arial"/>
          <w:bCs/>
        </w:rPr>
        <w:t>3,250</w:t>
      </w:r>
    </w:p>
    <w:p w14:paraId="76FDB7A0" w14:textId="7B498A8E" w:rsidR="00EA0DDE" w:rsidRPr="00071D5E" w:rsidRDefault="00EA0DDE" w:rsidP="009955C2">
      <w:pPr>
        <w:pStyle w:val="NormalWeb"/>
        <w:spacing w:before="0" w:beforeAutospacing="0" w:after="0"/>
        <w:ind w:left="36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  <w:i/>
        </w:rPr>
        <w:t>d</w:t>
      </w:r>
      <w:r w:rsidRPr="00071D5E">
        <w:rPr>
          <w:rFonts w:ascii="Garamond" w:hAnsi="Garamond" w:cs="Arial"/>
          <w:bCs/>
          <w:vertAlign w:val="subscript"/>
        </w:rPr>
        <w:t>2</w:t>
      </w:r>
      <w:r w:rsidRPr="00071D5E">
        <w:rPr>
          <w:rFonts w:ascii="Garamond" w:hAnsi="Garamond" w:cs="Arial"/>
          <w:bCs/>
        </w:rPr>
        <w:t xml:space="preserve"> = </w:t>
      </w:r>
      <w:r w:rsidR="009805F2" w:rsidRPr="00071D5E">
        <w:rPr>
          <w:rFonts w:ascii="Garamond" w:hAnsi="Garamond" w:cs="Arial"/>
          <w:bCs/>
        </w:rPr>
        <w:t>126,750</w:t>
      </w:r>
      <w:r w:rsidRPr="00071D5E">
        <w:rPr>
          <w:rFonts w:ascii="Garamond" w:hAnsi="Garamond" w:cs="Arial"/>
          <w:bCs/>
        </w:rPr>
        <w:t xml:space="preserve"> × 5% = $6,</w:t>
      </w:r>
      <w:r w:rsidR="009805F2" w:rsidRPr="00071D5E">
        <w:rPr>
          <w:rFonts w:ascii="Garamond" w:hAnsi="Garamond" w:cs="Arial"/>
          <w:bCs/>
        </w:rPr>
        <w:t>338</w:t>
      </w:r>
    </w:p>
    <w:p w14:paraId="7E7A68A9" w14:textId="2AE42BDD" w:rsidR="00EA0DDE" w:rsidRPr="00071D5E" w:rsidRDefault="00EA0DDE" w:rsidP="009955C2">
      <w:pPr>
        <w:pStyle w:val="NormalWeb"/>
        <w:spacing w:before="0" w:beforeAutospacing="0" w:after="0"/>
        <w:ind w:left="360"/>
        <w:contextualSpacing/>
        <w:rPr>
          <w:rFonts w:ascii="Garamond" w:hAnsi="Garamond" w:cs="Arial"/>
          <w:b/>
        </w:rPr>
      </w:pPr>
      <w:r w:rsidRPr="00071D5E">
        <w:rPr>
          <w:rFonts w:ascii="Garamond" w:hAnsi="Garamond" w:cs="Arial"/>
          <w:bCs/>
          <w:i/>
        </w:rPr>
        <w:t>d</w:t>
      </w:r>
      <w:r w:rsidRPr="00071D5E">
        <w:rPr>
          <w:rFonts w:ascii="Garamond" w:hAnsi="Garamond" w:cs="Arial"/>
          <w:bCs/>
          <w:vertAlign w:val="subscript"/>
        </w:rPr>
        <w:t>3</w:t>
      </w:r>
      <w:r w:rsidRPr="00071D5E">
        <w:rPr>
          <w:rFonts w:ascii="Garamond" w:hAnsi="Garamond" w:cs="Arial"/>
          <w:bCs/>
        </w:rPr>
        <w:t xml:space="preserve"> = </w:t>
      </w:r>
      <w:r w:rsidR="009805F2" w:rsidRPr="00071D5E">
        <w:rPr>
          <w:rFonts w:ascii="Garamond" w:hAnsi="Garamond" w:cs="Arial"/>
          <w:bCs/>
        </w:rPr>
        <w:t>120,413</w:t>
      </w:r>
      <w:r w:rsidRPr="00071D5E">
        <w:rPr>
          <w:rFonts w:ascii="Garamond" w:hAnsi="Garamond" w:cs="Arial"/>
          <w:bCs/>
        </w:rPr>
        <w:t xml:space="preserve"> × 5% = </w:t>
      </w:r>
      <w:r w:rsidRPr="00071D5E">
        <w:rPr>
          <w:rFonts w:ascii="Garamond" w:hAnsi="Garamond" w:cs="Arial"/>
          <w:b/>
        </w:rPr>
        <w:t>$</w:t>
      </w:r>
      <w:r w:rsidR="009805F2" w:rsidRPr="00071D5E">
        <w:rPr>
          <w:rFonts w:ascii="Garamond" w:hAnsi="Garamond" w:cs="Arial"/>
          <w:b/>
        </w:rPr>
        <w:t>6,021</w:t>
      </w:r>
    </w:p>
    <w:p w14:paraId="390E1F32" w14:textId="77777777" w:rsidR="00EA0DDE" w:rsidRPr="00071D5E" w:rsidRDefault="00EA0DDE" w:rsidP="00F43239">
      <w:pPr>
        <w:pStyle w:val="NormalWeb"/>
        <w:spacing w:before="0" w:beforeAutospacing="0" w:after="0"/>
        <w:ind w:left="720"/>
        <w:contextualSpacing/>
        <w:rPr>
          <w:rFonts w:ascii="Garamond" w:hAnsi="Garamond" w:cs="Arial"/>
          <w:bCs/>
        </w:rPr>
      </w:pPr>
    </w:p>
    <w:p w14:paraId="6DCF881E" w14:textId="0EDF0398" w:rsidR="00EA0DDE" w:rsidRPr="00071D5E" w:rsidRDefault="00EA0DDE" w:rsidP="009955C2">
      <w:pPr>
        <w:pStyle w:val="NormalWeb"/>
        <w:numPr>
          <w:ilvl w:val="0"/>
          <w:numId w:val="10"/>
        </w:numPr>
        <w:tabs>
          <w:tab w:val="left" w:pos="990"/>
        </w:tabs>
        <w:spacing w:before="0" w:beforeAutospacing="0" w:after="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>UCC</w:t>
      </w:r>
      <w:r w:rsidRPr="00071D5E">
        <w:rPr>
          <w:rFonts w:ascii="Garamond" w:hAnsi="Garamond" w:cs="Arial"/>
          <w:bCs/>
          <w:vertAlign w:val="subscript"/>
        </w:rPr>
        <w:t>6</w:t>
      </w:r>
      <w:r w:rsidRPr="00071D5E">
        <w:rPr>
          <w:rFonts w:ascii="Garamond" w:hAnsi="Garamond" w:cs="Arial"/>
          <w:bCs/>
        </w:rPr>
        <w:t xml:space="preserve"> </w:t>
      </w:r>
      <w:r w:rsidR="009955C2">
        <w:rPr>
          <w:rFonts w:ascii="Garamond" w:hAnsi="Garamond" w:cs="Arial"/>
          <w:bCs/>
        </w:rPr>
        <w:tab/>
      </w:r>
      <w:r w:rsidRPr="00071D5E">
        <w:rPr>
          <w:rFonts w:ascii="Garamond" w:hAnsi="Garamond" w:cs="Arial"/>
          <w:bCs/>
        </w:rPr>
        <w:t>= 130,000 (1 – 5%/2) (1 – 5 %)</w:t>
      </w:r>
      <w:r w:rsidRPr="00071D5E">
        <w:rPr>
          <w:rFonts w:ascii="Garamond" w:hAnsi="Garamond" w:cs="Arial"/>
          <w:bCs/>
          <w:vertAlign w:val="superscript"/>
        </w:rPr>
        <w:t>5</w:t>
      </w:r>
    </w:p>
    <w:p w14:paraId="4DA5E7A0" w14:textId="6B8C6718" w:rsidR="00EA0DDE" w:rsidRPr="00071D5E" w:rsidRDefault="00EA0DDE" w:rsidP="009955C2">
      <w:pPr>
        <w:pStyle w:val="NormalWeb"/>
        <w:spacing w:before="0" w:beforeAutospacing="0" w:after="0"/>
        <w:ind w:left="720" w:firstLine="27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>= 130,000 (1 – 0.025) (1 – 0.05)</w:t>
      </w:r>
      <w:r w:rsidRPr="00071D5E">
        <w:rPr>
          <w:rFonts w:ascii="Garamond" w:hAnsi="Garamond" w:cs="Arial"/>
          <w:bCs/>
          <w:vertAlign w:val="superscript"/>
        </w:rPr>
        <w:t>5</w:t>
      </w:r>
    </w:p>
    <w:p w14:paraId="70B3C15C" w14:textId="68930DD8" w:rsidR="00EA0DDE" w:rsidRPr="00071D5E" w:rsidRDefault="00EA0DDE" w:rsidP="009955C2">
      <w:pPr>
        <w:pStyle w:val="NormalWeb"/>
        <w:spacing w:before="0" w:beforeAutospacing="0" w:after="0"/>
        <w:ind w:left="720" w:firstLine="27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>= 130,000 × 0.975 × 0.</w:t>
      </w:r>
      <w:r w:rsidR="00517B6F" w:rsidRPr="00071D5E">
        <w:rPr>
          <w:rFonts w:ascii="Garamond" w:hAnsi="Garamond" w:cs="Arial"/>
          <w:bCs/>
        </w:rPr>
        <w:t>77378</w:t>
      </w:r>
      <w:r w:rsidR="00517B6F">
        <w:rPr>
          <w:rFonts w:ascii="Garamond" w:hAnsi="Garamond" w:cs="Arial"/>
          <w:bCs/>
        </w:rPr>
        <w:t>1</w:t>
      </w:r>
    </w:p>
    <w:p w14:paraId="3B0DD744" w14:textId="6C8709BB" w:rsidR="00EA0DDE" w:rsidRPr="00071D5E" w:rsidRDefault="00EA0DDE" w:rsidP="009955C2">
      <w:pPr>
        <w:pStyle w:val="NormalWeb"/>
        <w:spacing w:before="0" w:beforeAutospacing="0" w:after="0"/>
        <w:ind w:left="720" w:firstLine="270"/>
        <w:contextualSpacing/>
        <w:rPr>
          <w:rFonts w:ascii="Garamond" w:hAnsi="Garamond" w:cs="Arial"/>
          <w:bCs/>
        </w:rPr>
      </w:pPr>
      <w:r w:rsidRPr="00071D5E">
        <w:rPr>
          <w:rFonts w:ascii="Garamond" w:hAnsi="Garamond" w:cs="Arial"/>
          <w:bCs/>
        </w:rPr>
        <w:t xml:space="preserve">= </w:t>
      </w:r>
      <w:r w:rsidRPr="00071D5E">
        <w:rPr>
          <w:rFonts w:ascii="Garamond" w:hAnsi="Garamond" w:cs="Arial"/>
          <w:b/>
        </w:rPr>
        <w:t>$9,807</w:t>
      </w:r>
      <w:r w:rsidR="00517B6F">
        <w:rPr>
          <w:rFonts w:ascii="Garamond" w:hAnsi="Garamond" w:cs="Arial"/>
          <w:b/>
        </w:rPr>
        <w:t>7</w:t>
      </w:r>
    </w:p>
    <w:p w14:paraId="1D081476" w14:textId="77777777" w:rsidR="00EA0DDE" w:rsidRDefault="00EA0DDE" w:rsidP="00F43239">
      <w:pPr>
        <w:pStyle w:val="PlainText"/>
        <w:ind w:left="720"/>
        <w:contextualSpacing/>
        <w:rPr>
          <w:rFonts w:ascii="Garamond" w:eastAsia="MS Mincho" w:hAnsi="Garamond" w:cs="Arial"/>
          <w:sz w:val="24"/>
          <w:szCs w:val="24"/>
        </w:rPr>
      </w:pPr>
    </w:p>
    <w:p w14:paraId="1C998F99" w14:textId="77777777" w:rsidR="009955C2" w:rsidRPr="00071D5E" w:rsidRDefault="009955C2" w:rsidP="00F43239">
      <w:pPr>
        <w:pStyle w:val="PlainText"/>
        <w:ind w:left="720"/>
        <w:contextualSpacing/>
        <w:rPr>
          <w:rFonts w:ascii="Garamond" w:eastAsia="MS Mincho" w:hAnsi="Garamond" w:cs="Arial"/>
          <w:sz w:val="24"/>
          <w:szCs w:val="24"/>
        </w:rPr>
      </w:pPr>
    </w:p>
    <w:p w14:paraId="50D0F28D" w14:textId="78A99681" w:rsidR="00FD19B3" w:rsidRPr="005443AB" w:rsidRDefault="00FD19B3" w:rsidP="00F43239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5443AB">
        <w:rPr>
          <w:rFonts w:ascii="Century Gothic" w:eastAsia="MS Mincho" w:hAnsi="Century Gothic" w:cs="Arial"/>
          <w:color w:val="008AAD"/>
          <w:sz w:val="32"/>
          <w:szCs w:val="24"/>
        </w:rPr>
        <w:t>11-</w:t>
      </w:r>
      <w:r w:rsidR="001027A9" w:rsidRPr="005443AB">
        <w:rPr>
          <w:rFonts w:ascii="Century Gothic" w:eastAsia="MS Mincho" w:hAnsi="Century Gothic" w:cs="Arial"/>
          <w:color w:val="008AAD"/>
          <w:sz w:val="32"/>
          <w:szCs w:val="24"/>
        </w:rPr>
        <w:t>32</w:t>
      </w:r>
    </w:p>
    <w:p w14:paraId="7AF5E1B0" w14:textId="77777777" w:rsidR="00FD19B3" w:rsidRPr="00071D5E" w:rsidRDefault="00FD19B3" w:rsidP="00F43239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45E00E4E" w14:textId="12595A9A" w:rsidR="00FD19B3" w:rsidRPr="00071D5E" w:rsidRDefault="00C34389" w:rsidP="009955C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(</w:t>
      </w:r>
      <w:r w:rsidR="00FD19B3" w:rsidRPr="00071D5E">
        <w:rPr>
          <w:rFonts w:ascii="Garamond" w:eastAsia="MS Mincho" w:hAnsi="Garamond" w:cs="Arial"/>
          <w:sz w:val="24"/>
          <w:szCs w:val="24"/>
        </w:rPr>
        <w:t xml:space="preserve">a) </w:t>
      </w:r>
      <w:r w:rsidR="009955C2">
        <w:rPr>
          <w:rFonts w:ascii="Garamond" w:eastAsia="MS Mincho" w:hAnsi="Garamond" w:cs="Arial"/>
          <w:sz w:val="24"/>
          <w:szCs w:val="24"/>
        </w:rPr>
        <w:tab/>
      </w:r>
      <w:r w:rsidR="00FD19B3" w:rsidRPr="00071D5E">
        <w:rPr>
          <w:rFonts w:ascii="Garamond" w:eastAsia="MS Mincho" w:hAnsi="Garamond" w:cs="Arial"/>
          <w:sz w:val="24"/>
          <w:szCs w:val="24"/>
        </w:rPr>
        <w:t>EUAC</w:t>
      </w:r>
      <w:r w:rsidR="00FD19B3" w:rsidRPr="00071D5E">
        <w:rPr>
          <w:rFonts w:ascii="Garamond" w:eastAsia="MS Mincho" w:hAnsi="Garamond" w:cs="Arial"/>
          <w:sz w:val="24"/>
          <w:szCs w:val="24"/>
          <w:vertAlign w:val="subscript"/>
        </w:rPr>
        <w:t>I</w:t>
      </w:r>
      <w:r w:rsidR="00FD19B3" w:rsidRPr="00071D5E">
        <w:rPr>
          <w:rFonts w:ascii="Garamond" w:eastAsia="MS Mincho" w:hAnsi="Garamond" w:cs="Arial"/>
          <w:sz w:val="24"/>
          <w:szCs w:val="24"/>
          <w:vertAlign w:val="subscript"/>
        </w:rPr>
        <w:tab/>
      </w:r>
      <w:r w:rsidR="00FD19B3" w:rsidRPr="00071D5E">
        <w:rPr>
          <w:rFonts w:ascii="Garamond" w:eastAsia="MS Mincho" w:hAnsi="Garamond" w:cs="Arial"/>
          <w:sz w:val="24"/>
          <w:szCs w:val="24"/>
        </w:rPr>
        <w:t>= (P − S) (</w:t>
      </w:r>
      <w:r w:rsidR="00FD19B3" w:rsidRPr="00BA4B0F">
        <w:rPr>
          <w:rFonts w:ascii="Garamond" w:eastAsia="MS Mincho" w:hAnsi="Garamond" w:cs="Arial"/>
          <w:i/>
          <w:sz w:val="24"/>
          <w:szCs w:val="24"/>
        </w:rPr>
        <w:t>A/P</w:t>
      </w:r>
      <w:r w:rsidR="00FD19B3" w:rsidRPr="00071D5E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="00FD19B3" w:rsidRPr="00BA4B0F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="00FD19B3" w:rsidRPr="00071D5E">
        <w:rPr>
          <w:rFonts w:ascii="Garamond" w:eastAsia="MS Mincho" w:hAnsi="Garamond" w:cs="Arial"/>
          <w:sz w:val="24"/>
          <w:szCs w:val="24"/>
        </w:rPr>
        <w:t xml:space="preserve">%, n) + </w:t>
      </w:r>
      <w:r w:rsidR="00FD19B3" w:rsidRPr="00BA4B0F">
        <w:rPr>
          <w:rFonts w:ascii="Garamond" w:eastAsia="MS Mincho" w:hAnsi="Garamond" w:cs="Arial"/>
          <w:i/>
          <w:sz w:val="24"/>
          <w:szCs w:val="24"/>
        </w:rPr>
        <w:t>Si</w:t>
      </w:r>
      <w:r w:rsidR="00FD19B3" w:rsidRPr="00071D5E">
        <w:rPr>
          <w:rFonts w:ascii="Garamond" w:eastAsia="MS Mincho" w:hAnsi="Garamond" w:cs="Arial"/>
          <w:sz w:val="24"/>
          <w:szCs w:val="24"/>
        </w:rPr>
        <w:t xml:space="preserve"> + Annual operating cost</w:t>
      </w:r>
    </w:p>
    <w:p w14:paraId="3F91996F" w14:textId="77777777" w:rsidR="00FD19B3" w:rsidRPr="00071D5E" w:rsidRDefault="00FD19B3" w:rsidP="009955C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  <w:t>= ($80,000 − $20,000) (</w:t>
      </w:r>
      <w:r w:rsidRPr="00BA4B0F">
        <w:rPr>
          <w:rFonts w:ascii="Garamond" w:eastAsia="MS Mincho" w:hAnsi="Garamond" w:cs="Arial"/>
          <w:i/>
          <w:sz w:val="24"/>
          <w:szCs w:val="24"/>
        </w:rPr>
        <w:t>A/P</w:t>
      </w:r>
      <w:r w:rsidRPr="00071D5E">
        <w:rPr>
          <w:rFonts w:ascii="Garamond" w:eastAsia="MS Mincho" w:hAnsi="Garamond" w:cs="Arial"/>
          <w:sz w:val="24"/>
          <w:szCs w:val="24"/>
        </w:rPr>
        <w:t>, 10%, 20) + $20,000 (0.10) + $18,000</w:t>
      </w:r>
    </w:p>
    <w:p w14:paraId="4FB7FBA8" w14:textId="77777777" w:rsidR="00FD19B3" w:rsidRPr="00071D5E" w:rsidRDefault="00FD19B3" w:rsidP="009955C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  <w:t>= $60,000 (0.1175) + $2,000 + $18,000</w:t>
      </w:r>
    </w:p>
    <w:p w14:paraId="603E4F0B" w14:textId="77777777" w:rsidR="00FD19B3" w:rsidRPr="00071D5E" w:rsidRDefault="00FD19B3" w:rsidP="009955C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  <w:t>= $27,050</w:t>
      </w:r>
    </w:p>
    <w:p w14:paraId="1D3E773B" w14:textId="5F35596D" w:rsidR="00FD19B3" w:rsidRPr="00071D5E" w:rsidRDefault="00FD19B3" w:rsidP="00DC7A3F">
      <w:pPr>
        <w:pStyle w:val="PlainText"/>
        <w:tabs>
          <w:tab w:val="left" w:pos="360"/>
          <w:tab w:val="left" w:pos="720"/>
          <w:tab w:val="left" w:pos="1080"/>
        </w:tabs>
        <w:ind w:left="1440" w:hanging="144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EUAC</w:t>
      </w:r>
      <w:r w:rsidRPr="00071D5E">
        <w:rPr>
          <w:rFonts w:ascii="Garamond" w:eastAsia="MS Mincho" w:hAnsi="Garamond" w:cs="Arial"/>
          <w:sz w:val="24"/>
          <w:szCs w:val="24"/>
          <w:vertAlign w:val="subscript"/>
        </w:rPr>
        <w:t>II</w:t>
      </w:r>
      <w:r w:rsidRPr="00071D5E">
        <w:rPr>
          <w:rFonts w:ascii="Garamond" w:eastAsia="MS Mincho" w:hAnsi="Garamond" w:cs="Arial"/>
          <w:sz w:val="24"/>
          <w:szCs w:val="24"/>
        </w:rPr>
        <w:t xml:space="preserve"> = ($100,000 − $25,000) (</w:t>
      </w:r>
      <w:r w:rsidRPr="00BA4B0F">
        <w:rPr>
          <w:rFonts w:ascii="Garamond" w:eastAsia="MS Mincho" w:hAnsi="Garamond" w:cs="Arial"/>
          <w:i/>
          <w:sz w:val="24"/>
          <w:szCs w:val="24"/>
        </w:rPr>
        <w:t>A/P</w:t>
      </w:r>
      <w:r w:rsidRPr="00071D5E">
        <w:rPr>
          <w:rFonts w:ascii="Garamond" w:eastAsia="MS Mincho" w:hAnsi="Garamond" w:cs="Arial"/>
          <w:sz w:val="24"/>
          <w:szCs w:val="24"/>
        </w:rPr>
        <w:t xml:space="preserve">, 10%, 25) + $25,000 (0.10) + $20,000 − </w:t>
      </w: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  <w:t xml:space="preserve">   $5,000 (</w:t>
      </w:r>
      <w:r w:rsidRPr="00BA4B0F">
        <w:rPr>
          <w:rFonts w:ascii="Garamond" w:eastAsia="MS Mincho" w:hAnsi="Garamond" w:cs="Arial"/>
          <w:i/>
          <w:sz w:val="24"/>
          <w:szCs w:val="24"/>
        </w:rPr>
        <w:t>P/A</w:t>
      </w:r>
      <w:r w:rsidRPr="00071D5E">
        <w:rPr>
          <w:rFonts w:ascii="Garamond" w:eastAsia="MS Mincho" w:hAnsi="Garamond" w:cs="Arial"/>
          <w:sz w:val="24"/>
          <w:szCs w:val="24"/>
        </w:rPr>
        <w:t>, 10%, 10) (</w:t>
      </w:r>
      <w:r w:rsidRPr="00BA4B0F">
        <w:rPr>
          <w:rFonts w:ascii="Garamond" w:eastAsia="MS Mincho" w:hAnsi="Garamond" w:cs="Arial"/>
          <w:i/>
          <w:sz w:val="24"/>
          <w:szCs w:val="24"/>
        </w:rPr>
        <w:t>A/P</w:t>
      </w:r>
      <w:r w:rsidRPr="00071D5E">
        <w:rPr>
          <w:rFonts w:ascii="Garamond" w:eastAsia="MS Mincho" w:hAnsi="Garamond" w:cs="Arial"/>
          <w:sz w:val="24"/>
          <w:szCs w:val="24"/>
        </w:rPr>
        <w:t>, 10%, 25)</w:t>
      </w:r>
    </w:p>
    <w:p w14:paraId="0070C517" w14:textId="77777777" w:rsidR="00FD19B3" w:rsidRPr="00071D5E" w:rsidRDefault="00FD19B3" w:rsidP="00DC7A3F">
      <w:pPr>
        <w:pStyle w:val="PlainText"/>
        <w:tabs>
          <w:tab w:val="left" w:pos="720"/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  <w:t>= $75,000 (0.1102) + $2,500 + $20,000 − $5,000 (6.145) (0.1102)</w:t>
      </w:r>
    </w:p>
    <w:p w14:paraId="0145AEBE" w14:textId="77777777" w:rsidR="00FD19B3" w:rsidRPr="00071D5E" w:rsidRDefault="00FD19B3" w:rsidP="00DC7A3F">
      <w:pPr>
        <w:pStyle w:val="PlainText"/>
        <w:tabs>
          <w:tab w:val="left" w:pos="720"/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  <w:t>= $27,380</w:t>
      </w:r>
    </w:p>
    <w:p w14:paraId="694D6904" w14:textId="77777777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59C2BA6B" w14:textId="74DBA4BD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To minimize EUAC, select Machine II.</w:t>
      </w:r>
    </w:p>
    <w:p w14:paraId="1E76850C" w14:textId="77777777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43DADF99" w14:textId="08F57A40" w:rsidR="00FD19B3" w:rsidRPr="00071D5E" w:rsidRDefault="00C34389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(</w:t>
      </w:r>
      <w:r w:rsidR="00FD19B3" w:rsidRPr="00071D5E">
        <w:rPr>
          <w:rFonts w:ascii="Garamond" w:eastAsia="MS Mincho" w:hAnsi="Garamond" w:cs="Arial"/>
          <w:sz w:val="24"/>
          <w:szCs w:val="24"/>
        </w:rPr>
        <w:t xml:space="preserve">b) </w:t>
      </w:r>
      <w:r w:rsidR="00DC7A3F">
        <w:rPr>
          <w:rFonts w:ascii="Garamond" w:eastAsia="MS Mincho" w:hAnsi="Garamond" w:cs="Arial"/>
          <w:sz w:val="24"/>
          <w:szCs w:val="24"/>
        </w:rPr>
        <w:tab/>
      </w:r>
      <w:r w:rsidR="00FD19B3" w:rsidRPr="00071D5E">
        <w:rPr>
          <w:rFonts w:ascii="Garamond" w:eastAsia="MS Mincho" w:hAnsi="Garamond" w:cs="Arial"/>
          <w:sz w:val="24"/>
          <w:szCs w:val="24"/>
        </w:rPr>
        <w:t>Capitalized Cost of Machine I = PW of an infinite life = EUAC/</w:t>
      </w:r>
      <w:proofErr w:type="spellStart"/>
      <w:r w:rsidR="00FD19B3" w:rsidRPr="00BA4B0F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</w:p>
    <w:p w14:paraId="3EC0B9F0" w14:textId="604ED92C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In part (a), EUAC = $27,050, so:</w:t>
      </w:r>
    </w:p>
    <w:p w14:paraId="02A9FF5D" w14:textId="4BEE4759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Capitalized Cost = $27,050/0.10 = $270,500</w:t>
      </w:r>
    </w:p>
    <w:p w14:paraId="4EB637B9" w14:textId="77777777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3F84A31B" w14:textId="4C5F947C" w:rsidR="00FD19B3" w:rsidRPr="00071D5E" w:rsidRDefault="00C34389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(</w:t>
      </w:r>
      <w:r w:rsidR="00FD19B3" w:rsidRPr="00071D5E">
        <w:rPr>
          <w:rFonts w:ascii="Garamond" w:eastAsia="MS Mincho" w:hAnsi="Garamond" w:cs="Arial"/>
          <w:sz w:val="24"/>
          <w:szCs w:val="24"/>
        </w:rPr>
        <w:t xml:space="preserve">c) </w:t>
      </w:r>
      <w:r w:rsidR="00DC7A3F">
        <w:rPr>
          <w:rFonts w:ascii="Garamond" w:eastAsia="MS Mincho" w:hAnsi="Garamond" w:cs="Arial"/>
          <w:sz w:val="24"/>
          <w:szCs w:val="24"/>
        </w:rPr>
        <w:tab/>
      </w:r>
      <w:r w:rsidR="00FD19B3" w:rsidRPr="00071D5E">
        <w:rPr>
          <w:rFonts w:ascii="Garamond" w:eastAsia="MS Mincho" w:hAnsi="Garamond" w:cs="Arial"/>
          <w:sz w:val="24"/>
          <w:szCs w:val="24"/>
        </w:rPr>
        <w:t>Fund to replace Machine I</w:t>
      </w:r>
    </w:p>
    <w:p w14:paraId="5E7206B1" w14:textId="588DD4C6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Required future sum F = $80,000 − $20,000 = $60,000</w:t>
      </w:r>
    </w:p>
    <w:p w14:paraId="5777A3DE" w14:textId="5428A724" w:rsidR="00FD19B3" w:rsidRPr="00071D5E" w:rsidRDefault="00FD19B3" w:rsidP="00DC7A3F">
      <w:pPr>
        <w:pStyle w:val="PlainText"/>
        <w:tabs>
          <w:tab w:val="left" w:pos="720"/>
          <w:tab w:val="left" w:pos="21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 xml:space="preserve">Annual Deposit A </w:t>
      </w:r>
      <w:r w:rsidRPr="00071D5E">
        <w:rPr>
          <w:rFonts w:ascii="Garamond" w:eastAsia="MS Mincho" w:hAnsi="Garamond" w:cs="Arial"/>
          <w:sz w:val="24"/>
          <w:szCs w:val="24"/>
        </w:rPr>
        <w:tab/>
        <w:t>= $60,000 (</w:t>
      </w:r>
      <w:r w:rsidRPr="00BA4B0F">
        <w:rPr>
          <w:rFonts w:ascii="Garamond" w:eastAsia="MS Mincho" w:hAnsi="Garamond" w:cs="Arial"/>
          <w:i/>
          <w:sz w:val="24"/>
          <w:szCs w:val="24"/>
        </w:rPr>
        <w:t>A/P</w:t>
      </w:r>
      <w:r w:rsidRPr="00071D5E">
        <w:rPr>
          <w:rFonts w:ascii="Garamond" w:eastAsia="MS Mincho" w:hAnsi="Garamond" w:cs="Arial"/>
          <w:sz w:val="24"/>
          <w:szCs w:val="24"/>
        </w:rPr>
        <w:t>, 10%, 20)</w:t>
      </w:r>
    </w:p>
    <w:p w14:paraId="23D6673F" w14:textId="77777777" w:rsidR="00FD19B3" w:rsidRPr="00071D5E" w:rsidRDefault="00FD19B3" w:rsidP="00DC7A3F">
      <w:pPr>
        <w:pStyle w:val="PlainText"/>
        <w:tabs>
          <w:tab w:val="left" w:pos="720"/>
          <w:tab w:val="left" w:pos="21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  <w:t>= $60,000 (0.0175) = $1,050</w:t>
      </w:r>
    </w:p>
    <w:p w14:paraId="7343AF6E" w14:textId="77777777" w:rsidR="00FD19B3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6C9E9675" w14:textId="77777777" w:rsidR="000219F7" w:rsidRPr="00071D5E" w:rsidRDefault="000219F7" w:rsidP="005443AB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06ADFD1C" w14:textId="09D02B79" w:rsidR="00FD19B3" w:rsidRDefault="00C34389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(</w:t>
      </w:r>
      <w:r w:rsidR="00FD19B3" w:rsidRPr="00071D5E">
        <w:rPr>
          <w:rFonts w:ascii="Garamond" w:eastAsia="MS Mincho" w:hAnsi="Garamond" w:cs="Arial"/>
          <w:sz w:val="24"/>
          <w:szCs w:val="24"/>
        </w:rPr>
        <w:t>d)</w:t>
      </w:r>
    </w:p>
    <w:tbl>
      <w:tblPr>
        <w:tblW w:w="1755" w:type="pct"/>
        <w:jc w:val="center"/>
        <w:tblLayout w:type="fixed"/>
        <w:tblLook w:val="04A0" w:firstRow="1" w:lastRow="0" w:firstColumn="1" w:lastColumn="0" w:noHBand="0" w:noVBand="1"/>
      </w:tblPr>
      <w:tblGrid>
        <w:gridCol w:w="1231"/>
        <w:gridCol w:w="2130"/>
      </w:tblGrid>
      <w:tr w:rsidR="00DC7A3F" w:rsidRPr="00FA3514" w14:paraId="6DB19AD1" w14:textId="77777777" w:rsidTr="00B11489">
        <w:trPr>
          <w:trHeight w:val="300"/>
          <w:jc w:val="center"/>
        </w:trPr>
        <w:tc>
          <w:tcPr>
            <w:tcW w:w="12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495C94E8" w14:textId="1DCB246A" w:rsidR="00DC7A3F" w:rsidRPr="00FA3514" w:rsidRDefault="00DC7A3F" w:rsidP="00B11489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</w:t>
            </w:r>
          </w:p>
        </w:tc>
        <w:tc>
          <w:tcPr>
            <w:tcW w:w="213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7FC96EEE" w14:textId="2B83225C" w:rsidR="00DC7A3F" w:rsidRPr="00FA3514" w:rsidRDefault="00DC7A3F" w:rsidP="00B11489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Cash Flow</w:t>
            </w:r>
          </w:p>
        </w:tc>
      </w:tr>
      <w:tr w:rsidR="00DC7A3F" w:rsidRPr="00FA3514" w14:paraId="115108DF" w14:textId="77777777" w:rsidTr="00B11489">
        <w:trPr>
          <w:trHeight w:val="300"/>
          <w:jc w:val="center"/>
        </w:trPr>
        <w:tc>
          <w:tcPr>
            <w:tcW w:w="12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18D3597" w14:textId="4944D3E8" w:rsidR="00DC7A3F" w:rsidRPr="00FA3514" w:rsidRDefault="00DC7A3F" w:rsidP="00B1148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eastAsia="MS Mincho" w:hAnsi="Garamond" w:cs="Arial"/>
                <w:sz w:val="24"/>
                <w:szCs w:val="24"/>
              </w:rPr>
              <w:t>0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14DD0D3" w14:textId="51EFF8EE" w:rsidR="00DC7A3F" w:rsidRPr="00FA3514" w:rsidRDefault="00DC7A3F" w:rsidP="00B1148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eastAsia="MS Mincho" w:hAnsi="Garamond" w:cs="Arial"/>
                <w:sz w:val="24"/>
                <w:szCs w:val="24"/>
              </w:rPr>
              <w:t>−$80,000</w:t>
            </w:r>
          </w:p>
        </w:tc>
      </w:tr>
      <w:tr w:rsidR="00DC7A3F" w:rsidRPr="00FA3514" w14:paraId="73BC6712" w14:textId="77777777" w:rsidTr="00B11489">
        <w:trPr>
          <w:trHeight w:val="300"/>
          <w:jc w:val="center"/>
        </w:trPr>
        <w:tc>
          <w:tcPr>
            <w:tcW w:w="12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6CCDFACC" w14:textId="39DA24BA" w:rsidR="00DC7A3F" w:rsidRPr="00AF3817" w:rsidRDefault="00DC7A3F" w:rsidP="00B1148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eastAsia="MS Mincho" w:hAnsi="Garamond" w:cs="Arial"/>
                <w:sz w:val="24"/>
                <w:szCs w:val="24"/>
              </w:rPr>
              <w:t>1−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351B4F42" w14:textId="592107DA" w:rsidR="00DC7A3F" w:rsidRPr="00AF3817" w:rsidRDefault="00DC7A3F" w:rsidP="00B1148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eastAsia="MS Mincho" w:hAnsi="Garamond" w:cs="Arial"/>
                <w:sz w:val="24"/>
                <w:szCs w:val="24"/>
              </w:rPr>
              <w:t>+$28,000</w:t>
            </w:r>
          </w:p>
        </w:tc>
      </w:tr>
      <w:tr w:rsidR="00DC7A3F" w:rsidRPr="00FA3514" w14:paraId="63DB844A" w14:textId="77777777" w:rsidTr="00DC7A3F">
        <w:trPr>
          <w:trHeight w:val="300"/>
          <w:jc w:val="center"/>
        </w:trPr>
        <w:tc>
          <w:tcPr>
            <w:tcW w:w="12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31068770" w14:textId="63370A30" w:rsidR="00DC7A3F" w:rsidRPr="00AF3817" w:rsidRDefault="00DC7A3F" w:rsidP="00B1148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eastAsia="MS Mincho" w:hAnsi="Garamond" w:cs="Arial"/>
                <w:sz w:val="24"/>
                <w:szCs w:val="24"/>
              </w:rPr>
              <w:t>20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6286AE59" w14:textId="518ED07E" w:rsidR="00DC7A3F" w:rsidRPr="00AF3817" w:rsidRDefault="00DC7A3F" w:rsidP="00B1148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eastAsia="MS Mincho" w:hAnsi="Garamond" w:cs="Arial"/>
                <w:sz w:val="24"/>
                <w:szCs w:val="24"/>
              </w:rPr>
              <w:t>−$18,000</w:t>
            </w:r>
          </w:p>
        </w:tc>
      </w:tr>
      <w:tr w:rsidR="00DC7A3F" w:rsidRPr="00FA3514" w14:paraId="2B4835E4" w14:textId="77777777" w:rsidTr="00B11489">
        <w:trPr>
          <w:trHeight w:val="300"/>
          <w:jc w:val="center"/>
        </w:trPr>
        <w:tc>
          <w:tcPr>
            <w:tcW w:w="12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25628C0C" w14:textId="6EE151AE" w:rsidR="00DC7A3F" w:rsidRPr="00AF3817" w:rsidRDefault="00DC7A3F" w:rsidP="00B1148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eastAsia="MS Mincho" w:hAnsi="Garamond" w:cs="Arial"/>
                <w:sz w:val="24"/>
                <w:szCs w:val="24"/>
              </w:rPr>
              <w:t>20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50A37EE7" w14:textId="55076D3B" w:rsidR="00DC7A3F" w:rsidRPr="00AF3817" w:rsidRDefault="00DC7A3F" w:rsidP="00B11489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eastAsia="MS Mincho" w:hAnsi="Garamond" w:cs="Arial"/>
                <w:sz w:val="24"/>
                <w:szCs w:val="24"/>
              </w:rPr>
              <w:t>+$20,000</w:t>
            </w:r>
          </w:p>
        </w:tc>
      </w:tr>
    </w:tbl>
    <w:p w14:paraId="1A49505A" w14:textId="77777777" w:rsidR="00DC7A3F" w:rsidRDefault="00DC7A3F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19D7DC52" w14:textId="6A059E75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 xml:space="preserve">$80,000 = ($28,000 − $18,000) (P/A, </w:t>
      </w:r>
      <w:proofErr w:type="spellStart"/>
      <w:r w:rsidRPr="00071D5E">
        <w:rPr>
          <w:rFonts w:ascii="Garamond" w:eastAsia="MS Mincho" w:hAnsi="Garamond" w:cs="Arial"/>
          <w:sz w:val="24"/>
          <w:szCs w:val="24"/>
        </w:rPr>
        <w:t>i</w:t>
      </w:r>
      <w:proofErr w:type="spellEnd"/>
      <w:r w:rsidRPr="00071D5E">
        <w:rPr>
          <w:rFonts w:ascii="Garamond" w:eastAsia="MS Mincho" w:hAnsi="Garamond" w:cs="Arial"/>
          <w:sz w:val="24"/>
          <w:szCs w:val="24"/>
        </w:rPr>
        <w:t xml:space="preserve">%, 20) + $20,000 (P/F, </w:t>
      </w:r>
      <w:proofErr w:type="spellStart"/>
      <w:r w:rsidRPr="00071D5E">
        <w:rPr>
          <w:rFonts w:ascii="Garamond" w:eastAsia="MS Mincho" w:hAnsi="Garamond" w:cs="Arial"/>
          <w:sz w:val="24"/>
          <w:szCs w:val="24"/>
        </w:rPr>
        <w:t>i</w:t>
      </w:r>
      <w:proofErr w:type="spellEnd"/>
      <w:r w:rsidRPr="00071D5E">
        <w:rPr>
          <w:rFonts w:ascii="Garamond" w:eastAsia="MS Mincho" w:hAnsi="Garamond" w:cs="Arial"/>
          <w:sz w:val="24"/>
          <w:szCs w:val="24"/>
        </w:rPr>
        <w:t>%, 20)</w:t>
      </w:r>
    </w:p>
    <w:p w14:paraId="092BF87B" w14:textId="749CCDF6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Solve by trial and error:</w:t>
      </w:r>
    </w:p>
    <w:p w14:paraId="76E82D1E" w14:textId="77777777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4417DF12" w14:textId="3E963FF1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b/>
          <w:sz w:val="24"/>
          <w:szCs w:val="24"/>
        </w:rPr>
        <w:tab/>
        <w:t xml:space="preserve">Try </w:t>
      </w:r>
      <w:proofErr w:type="spellStart"/>
      <w:r w:rsidRPr="00DC7A3F">
        <w:rPr>
          <w:rFonts w:ascii="Garamond" w:eastAsia="MS Mincho" w:hAnsi="Garamond" w:cs="Arial"/>
          <w:b/>
          <w:i/>
          <w:sz w:val="24"/>
          <w:szCs w:val="24"/>
        </w:rPr>
        <w:t>i</w:t>
      </w:r>
      <w:proofErr w:type="spellEnd"/>
      <w:r w:rsidRPr="00071D5E">
        <w:rPr>
          <w:rFonts w:ascii="Garamond" w:eastAsia="MS Mincho" w:hAnsi="Garamond" w:cs="Arial"/>
          <w:b/>
          <w:sz w:val="24"/>
          <w:szCs w:val="24"/>
        </w:rPr>
        <w:t xml:space="preserve"> = 10%</w:t>
      </w:r>
    </w:p>
    <w:p w14:paraId="62D58317" w14:textId="1CFFDE28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 xml:space="preserve">($10,000) (8.514) + $20,000 (0.1486) = $88,112 </w:t>
      </w:r>
      <w:r w:rsidR="00A51F30">
        <w:rPr>
          <w:rFonts w:ascii="Garamond" w:eastAsia="MS Mincho" w:hAnsi="Garamond" w:cs="Arial"/>
          <w:sz w:val="24"/>
          <w:szCs w:val="24"/>
        </w:rPr>
        <w:t>&gt;</w:t>
      </w:r>
      <w:r w:rsidR="00A51F30" w:rsidRPr="00071D5E">
        <w:rPr>
          <w:rFonts w:ascii="Garamond" w:eastAsia="MS Mincho" w:hAnsi="Garamond" w:cs="Arial"/>
          <w:sz w:val="24"/>
          <w:szCs w:val="24"/>
        </w:rPr>
        <w:t xml:space="preserve"> </w:t>
      </w:r>
      <w:r w:rsidRPr="00071D5E">
        <w:rPr>
          <w:rFonts w:ascii="Garamond" w:eastAsia="MS Mincho" w:hAnsi="Garamond" w:cs="Arial"/>
          <w:sz w:val="24"/>
          <w:szCs w:val="24"/>
        </w:rPr>
        <w:t>$80,000</w:t>
      </w:r>
    </w:p>
    <w:p w14:paraId="3412E31F" w14:textId="77777777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539FE6F7" w14:textId="51A84465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b/>
          <w:sz w:val="24"/>
          <w:szCs w:val="24"/>
        </w:rPr>
        <w:lastRenderedPageBreak/>
        <w:tab/>
        <w:t xml:space="preserve">Try </w:t>
      </w:r>
      <w:proofErr w:type="spellStart"/>
      <w:r w:rsidRPr="00DC7A3F">
        <w:rPr>
          <w:rFonts w:ascii="Garamond" w:eastAsia="MS Mincho" w:hAnsi="Garamond" w:cs="Arial"/>
          <w:b/>
          <w:i/>
          <w:sz w:val="24"/>
          <w:szCs w:val="24"/>
        </w:rPr>
        <w:t>i</w:t>
      </w:r>
      <w:proofErr w:type="spellEnd"/>
      <w:r w:rsidRPr="00071D5E">
        <w:rPr>
          <w:rFonts w:ascii="Garamond" w:eastAsia="MS Mincho" w:hAnsi="Garamond" w:cs="Arial"/>
          <w:b/>
          <w:sz w:val="24"/>
          <w:szCs w:val="24"/>
        </w:rPr>
        <w:t xml:space="preserve"> = 12%</w:t>
      </w:r>
    </w:p>
    <w:p w14:paraId="386C6F3E" w14:textId="1EFA71C9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 xml:space="preserve">($10,000) (7.469) + $20,000 (0.1037) = $76,764 </w:t>
      </w:r>
      <w:r w:rsidR="00A51F30">
        <w:rPr>
          <w:rFonts w:ascii="Garamond" w:eastAsia="MS Mincho" w:hAnsi="Garamond" w:cs="Arial"/>
          <w:sz w:val="24"/>
          <w:szCs w:val="24"/>
        </w:rPr>
        <w:t xml:space="preserve">&lt; </w:t>
      </w:r>
      <w:r w:rsidR="00A51F30" w:rsidRPr="00071D5E">
        <w:rPr>
          <w:rFonts w:ascii="Garamond" w:eastAsia="MS Mincho" w:hAnsi="Garamond" w:cs="Arial"/>
          <w:sz w:val="24"/>
          <w:szCs w:val="24"/>
        </w:rPr>
        <w:t>$</w:t>
      </w:r>
      <w:r w:rsidRPr="00071D5E">
        <w:rPr>
          <w:rFonts w:ascii="Garamond" w:eastAsia="MS Mincho" w:hAnsi="Garamond" w:cs="Arial"/>
          <w:sz w:val="24"/>
          <w:szCs w:val="24"/>
        </w:rPr>
        <w:t>80,000</w:t>
      </w:r>
    </w:p>
    <w:p w14:paraId="65C81126" w14:textId="6E0D8EB9" w:rsidR="00FD19B3" w:rsidRPr="00071D5E" w:rsidRDefault="00FD19B3" w:rsidP="00DC7A3F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Rate of Return = 10% + (2%) [($88,112 −</w:t>
      </w:r>
      <w:r w:rsidR="00DC7A3F">
        <w:rPr>
          <w:rFonts w:ascii="Garamond" w:eastAsia="MS Mincho" w:hAnsi="Garamond" w:cs="Arial"/>
          <w:sz w:val="24"/>
          <w:szCs w:val="24"/>
        </w:rPr>
        <w:t xml:space="preserve"> $80,000)/($88,112 − $76,764)</w:t>
      </w:r>
      <w:r w:rsidRPr="00071D5E">
        <w:rPr>
          <w:rFonts w:ascii="Garamond" w:eastAsia="MS Mincho" w:hAnsi="Garamond" w:cs="Arial"/>
          <w:sz w:val="24"/>
          <w:szCs w:val="24"/>
        </w:rPr>
        <w:t xml:space="preserve"> = 11.4%</w:t>
      </w:r>
    </w:p>
    <w:p w14:paraId="4746BF63" w14:textId="77777777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002917FA" w14:textId="12206CF1" w:rsidR="00FD19B3" w:rsidRPr="00071D5E" w:rsidRDefault="00C34389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(</w:t>
      </w:r>
      <w:r w:rsidR="00FD19B3" w:rsidRPr="00071D5E">
        <w:rPr>
          <w:rFonts w:ascii="Garamond" w:eastAsia="MS Mincho" w:hAnsi="Garamond" w:cs="Arial"/>
          <w:sz w:val="24"/>
          <w:szCs w:val="24"/>
        </w:rPr>
        <w:t xml:space="preserve">e) </w:t>
      </w:r>
      <w:r w:rsidR="00DC7A3F">
        <w:rPr>
          <w:rFonts w:ascii="Garamond" w:eastAsia="MS Mincho" w:hAnsi="Garamond" w:cs="Arial"/>
          <w:sz w:val="24"/>
          <w:szCs w:val="24"/>
        </w:rPr>
        <w:tab/>
      </w:r>
      <w:r w:rsidR="00FD19B3" w:rsidRPr="00071D5E">
        <w:rPr>
          <w:rFonts w:ascii="Garamond" w:eastAsia="MS Mincho" w:hAnsi="Garamond" w:cs="Arial"/>
          <w:sz w:val="24"/>
          <w:szCs w:val="24"/>
        </w:rPr>
        <w:t>SOYD depreciation</w:t>
      </w:r>
    </w:p>
    <w:p w14:paraId="43899196" w14:textId="77B028ED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Book value of Machine I after two periods</w:t>
      </w:r>
    </w:p>
    <w:p w14:paraId="0FA2F114" w14:textId="00448B7D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Dep. Charge in any year = (Remain</w:t>
      </w:r>
      <w:r w:rsidR="00DC7A3F">
        <w:rPr>
          <w:rFonts w:ascii="Garamond" w:eastAsia="MS Mincho" w:hAnsi="Garamond" w:cs="Arial"/>
          <w:sz w:val="24"/>
          <w:szCs w:val="24"/>
        </w:rPr>
        <w:t>ing</w:t>
      </w:r>
      <w:r w:rsidRPr="00071D5E">
        <w:rPr>
          <w:rFonts w:ascii="Garamond" w:eastAsia="MS Mincho" w:hAnsi="Garamond" w:cs="Arial"/>
          <w:sz w:val="24"/>
          <w:szCs w:val="24"/>
        </w:rPr>
        <w:t xml:space="preserve"> useful life at beginning of </w:t>
      </w:r>
      <w:proofErr w:type="spellStart"/>
      <w:r w:rsidRPr="00071D5E">
        <w:rPr>
          <w:rFonts w:ascii="Garamond" w:eastAsia="MS Mincho" w:hAnsi="Garamond" w:cs="Arial"/>
          <w:sz w:val="24"/>
          <w:szCs w:val="24"/>
        </w:rPr>
        <w:t>yr</w:t>
      </w:r>
      <w:proofErr w:type="spellEnd"/>
      <w:r w:rsidRPr="00071D5E">
        <w:rPr>
          <w:rFonts w:ascii="Garamond" w:eastAsia="MS Mincho" w:hAnsi="Garamond" w:cs="Arial"/>
          <w:sz w:val="24"/>
          <w:szCs w:val="24"/>
        </w:rPr>
        <w:t>/SOYD for total useful life)(P − S)</w:t>
      </w:r>
    </w:p>
    <w:p w14:paraId="790735FF" w14:textId="77777777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24AF7E82" w14:textId="60A7E68B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Sum of years digits = (</w:t>
      </w:r>
      <w:r w:rsidRPr="00BA4B0F">
        <w:rPr>
          <w:rFonts w:ascii="Garamond" w:eastAsia="MS Mincho" w:hAnsi="Garamond" w:cs="Arial"/>
          <w:i/>
          <w:sz w:val="24"/>
          <w:szCs w:val="24"/>
        </w:rPr>
        <w:t>n</w:t>
      </w:r>
      <w:r w:rsidRPr="00071D5E">
        <w:rPr>
          <w:rFonts w:ascii="Garamond" w:eastAsia="MS Mincho" w:hAnsi="Garamond" w:cs="Arial"/>
          <w:sz w:val="24"/>
          <w:szCs w:val="24"/>
        </w:rPr>
        <w:t>/2) (</w:t>
      </w:r>
      <w:r w:rsidRPr="00BA4B0F">
        <w:rPr>
          <w:rFonts w:ascii="Garamond" w:eastAsia="MS Mincho" w:hAnsi="Garamond" w:cs="Arial"/>
          <w:i/>
          <w:sz w:val="24"/>
          <w:szCs w:val="24"/>
        </w:rPr>
        <w:t>n</w:t>
      </w:r>
      <w:r w:rsidRPr="00071D5E">
        <w:rPr>
          <w:rFonts w:ascii="Garamond" w:eastAsia="MS Mincho" w:hAnsi="Garamond" w:cs="Arial"/>
          <w:sz w:val="24"/>
          <w:szCs w:val="24"/>
        </w:rPr>
        <w:t xml:space="preserve"> + 1) = 20/2 (20 + 1) = 210</w:t>
      </w:r>
    </w:p>
    <w:p w14:paraId="7B951944" w14:textId="7751B999" w:rsidR="00FD19B3" w:rsidRPr="00071D5E" w:rsidRDefault="00FD19B3" w:rsidP="00DC7A3F">
      <w:pPr>
        <w:pStyle w:val="PlainText"/>
        <w:tabs>
          <w:tab w:val="left" w:pos="720"/>
          <w:tab w:val="left" w:pos="25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1</w:t>
      </w:r>
      <w:r w:rsidR="00DC7A3F">
        <w:rPr>
          <w:rFonts w:ascii="Garamond" w:eastAsia="MS Mincho" w:hAnsi="Garamond" w:cs="Arial"/>
          <w:sz w:val="24"/>
          <w:szCs w:val="24"/>
        </w:rPr>
        <w:t>st</w:t>
      </w:r>
      <w:r w:rsidRPr="00071D5E">
        <w:rPr>
          <w:rFonts w:ascii="Garamond" w:eastAsia="MS Mincho" w:hAnsi="Garamond" w:cs="Arial"/>
          <w:sz w:val="24"/>
          <w:szCs w:val="24"/>
        </w:rPr>
        <w:t xml:space="preserve"> Year depreciation </w:t>
      </w:r>
      <w:r w:rsidRPr="00071D5E">
        <w:rPr>
          <w:rFonts w:ascii="Garamond" w:eastAsia="MS Mincho" w:hAnsi="Garamond" w:cs="Arial"/>
          <w:sz w:val="24"/>
          <w:szCs w:val="24"/>
        </w:rPr>
        <w:tab/>
        <w:t>= (20/210) ($80,000 − $20,000) = $5,714</w:t>
      </w:r>
    </w:p>
    <w:p w14:paraId="21F72FF4" w14:textId="30217C65" w:rsidR="00FD19B3" w:rsidRPr="00071D5E" w:rsidRDefault="00FD19B3" w:rsidP="00DC7A3F">
      <w:pPr>
        <w:pStyle w:val="PlainText"/>
        <w:tabs>
          <w:tab w:val="left" w:pos="720"/>
          <w:tab w:val="left" w:pos="25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2</w:t>
      </w:r>
      <w:r w:rsidR="00DC7A3F">
        <w:rPr>
          <w:rFonts w:ascii="Garamond" w:eastAsia="MS Mincho" w:hAnsi="Garamond" w:cs="Arial"/>
          <w:sz w:val="24"/>
          <w:szCs w:val="24"/>
        </w:rPr>
        <w:t>nd</w:t>
      </w:r>
      <w:r w:rsidRPr="00071D5E">
        <w:rPr>
          <w:rFonts w:ascii="Garamond" w:eastAsia="MS Mincho" w:hAnsi="Garamond" w:cs="Arial"/>
          <w:sz w:val="24"/>
          <w:szCs w:val="24"/>
        </w:rPr>
        <w:t xml:space="preserve"> Year depreciation </w:t>
      </w:r>
      <w:r w:rsidRPr="00071D5E">
        <w:rPr>
          <w:rFonts w:ascii="Garamond" w:eastAsia="MS Mincho" w:hAnsi="Garamond" w:cs="Arial"/>
          <w:sz w:val="24"/>
          <w:szCs w:val="24"/>
        </w:rPr>
        <w:tab/>
        <w:t>= (19/210) ($80,000 − $20,000) = $5,429</w:t>
      </w:r>
    </w:p>
    <w:p w14:paraId="22F76CFF" w14:textId="60586C55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Sum = $11,143</w:t>
      </w:r>
    </w:p>
    <w:p w14:paraId="091D45D0" w14:textId="3B40D2DE" w:rsidR="00FD19B3" w:rsidRPr="00071D5E" w:rsidRDefault="00FD19B3" w:rsidP="00DC7A3F">
      <w:pPr>
        <w:pStyle w:val="PlainText"/>
        <w:tabs>
          <w:tab w:val="left" w:pos="720"/>
          <w:tab w:val="left" w:pos="153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 xml:space="preserve">Book value </w:t>
      </w:r>
      <w:r w:rsidRPr="00071D5E">
        <w:rPr>
          <w:rFonts w:ascii="Garamond" w:eastAsia="MS Mincho" w:hAnsi="Garamond" w:cs="Arial"/>
          <w:sz w:val="24"/>
          <w:szCs w:val="24"/>
        </w:rPr>
        <w:tab/>
        <w:t>= Cost – depreciation to date</w:t>
      </w:r>
    </w:p>
    <w:p w14:paraId="430BE181" w14:textId="77777777" w:rsidR="00FD19B3" w:rsidRPr="00071D5E" w:rsidRDefault="00FD19B3" w:rsidP="00DC7A3F">
      <w:pPr>
        <w:pStyle w:val="PlainText"/>
        <w:tabs>
          <w:tab w:val="left" w:pos="720"/>
          <w:tab w:val="left" w:pos="153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  <w:t>= $80,000 − $11,143</w:t>
      </w:r>
    </w:p>
    <w:p w14:paraId="39D6DA65" w14:textId="77777777" w:rsidR="00FD19B3" w:rsidRPr="00071D5E" w:rsidRDefault="00FD19B3" w:rsidP="00DC7A3F">
      <w:pPr>
        <w:pStyle w:val="PlainText"/>
        <w:tabs>
          <w:tab w:val="left" w:pos="720"/>
          <w:tab w:val="left" w:pos="153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  <w:t>= $68,857</w:t>
      </w:r>
    </w:p>
    <w:p w14:paraId="5B1152BB" w14:textId="77777777" w:rsidR="00DC7A3F" w:rsidRPr="00071D5E" w:rsidRDefault="00DC7A3F" w:rsidP="000219F7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4959F475" w14:textId="010024EF" w:rsidR="00FD19B3" w:rsidRPr="00071D5E" w:rsidRDefault="00C34389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(</w:t>
      </w:r>
      <w:r w:rsidR="00FD19B3" w:rsidRPr="00071D5E">
        <w:rPr>
          <w:rFonts w:ascii="Garamond" w:eastAsia="MS Mincho" w:hAnsi="Garamond" w:cs="Arial"/>
          <w:sz w:val="24"/>
          <w:szCs w:val="24"/>
        </w:rPr>
        <w:t xml:space="preserve">f) </w:t>
      </w:r>
      <w:r w:rsidR="00DC7A3F">
        <w:rPr>
          <w:rFonts w:ascii="Garamond" w:eastAsia="MS Mincho" w:hAnsi="Garamond" w:cs="Arial"/>
          <w:sz w:val="24"/>
          <w:szCs w:val="24"/>
        </w:rPr>
        <w:tab/>
      </w:r>
      <w:r w:rsidR="00FD19B3" w:rsidRPr="00071D5E">
        <w:rPr>
          <w:rFonts w:ascii="Garamond" w:eastAsia="MS Mincho" w:hAnsi="Garamond" w:cs="Arial"/>
          <w:sz w:val="24"/>
          <w:szCs w:val="24"/>
        </w:rPr>
        <w:t>DDB Depreciation</w:t>
      </w:r>
    </w:p>
    <w:p w14:paraId="1B041748" w14:textId="429FC6D8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Book value of Machine II after three years</w:t>
      </w:r>
    </w:p>
    <w:p w14:paraId="55F0738E" w14:textId="316AF102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Depreciation charge in any year</w:t>
      </w:r>
      <w:r w:rsidR="00DC7A3F">
        <w:rPr>
          <w:rFonts w:ascii="Garamond" w:eastAsia="MS Mincho" w:hAnsi="Garamond" w:cs="Arial"/>
          <w:sz w:val="24"/>
          <w:szCs w:val="24"/>
        </w:rPr>
        <w:t xml:space="preserve"> </w:t>
      </w:r>
      <w:r w:rsidRPr="00071D5E">
        <w:rPr>
          <w:rFonts w:ascii="Garamond" w:eastAsia="MS Mincho" w:hAnsi="Garamond" w:cs="Arial"/>
          <w:sz w:val="24"/>
          <w:szCs w:val="24"/>
        </w:rPr>
        <w:t>= (2/</w:t>
      </w:r>
      <w:r w:rsidRPr="00BA4B0F">
        <w:rPr>
          <w:rFonts w:ascii="Garamond" w:eastAsia="MS Mincho" w:hAnsi="Garamond" w:cs="Arial"/>
          <w:i/>
          <w:sz w:val="24"/>
          <w:szCs w:val="24"/>
        </w:rPr>
        <w:t>n</w:t>
      </w:r>
      <w:r w:rsidRPr="00071D5E">
        <w:rPr>
          <w:rFonts w:ascii="Garamond" w:eastAsia="MS Mincho" w:hAnsi="Garamond" w:cs="Arial"/>
          <w:sz w:val="24"/>
          <w:szCs w:val="24"/>
        </w:rPr>
        <w:t>) (P – Depreciation charge to date)</w:t>
      </w:r>
    </w:p>
    <w:p w14:paraId="048DE595" w14:textId="77777777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52AD342F" w14:textId="1EFC63CD" w:rsidR="00FD19B3" w:rsidRPr="00071D5E" w:rsidRDefault="00FD19B3" w:rsidP="00DC7A3F">
      <w:pPr>
        <w:pStyle w:val="PlainText"/>
        <w:tabs>
          <w:tab w:val="left" w:pos="720"/>
          <w:tab w:val="left" w:pos="261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1</w:t>
      </w:r>
      <w:r w:rsidR="00DC7A3F">
        <w:rPr>
          <w:rFonts w:ascii="Garamond" w:eastAsia="MS Mincho" w:hAnsi="Garamond" w:cs="Arial"/>
          <w:sz w:val="24"/>
          <w:szCs w:val="24"/>
        </w:rPr>
        <w:t>st</w:t>
      </w:r>
      <w:r w:rsidRPr="00071D5E">
        <w:rPr>
          <w:rFonts w:ascii="Garamond" w:eastAsia="MS Mincho" w:hAnsi="Garamond" w:cs="Arial"/>
          <w:sz w:val="24"/>
          <w:szCs w:val="24"/>
        </w:rPr>
        <w:t xml:space="preserve"> Year Depreciation </w:t>
      </w:r>
      <w:r w:rsidRPr="00071D5E">
        <w:rPr>
          <w:rFonts w:ascii="Garamond" w:eastAsia="MS Mincho" w:hAnsi="Garamond" w:cs="Arial"/>
          <w:sz w:val="24"/>
          <w:szCs w:val="24"/>
        </w:rPr>
        <w:tab/>
        <w:t>= (2/25) ($100,000 − $0) = $8,000</w:t>
      </w:r>
    </w:p>
    <w:p w14:paraId="59B7CB9C" w14:textId="5664F3CB" w:rsidR="00FD19B3" w:rsidRPr="00071D5E" w:rsidRDefault="00FD19B3" w:rsidP="00DC7A3F">
      <w:pPr>
        <w:pStyle w:val="PlainText"/>
        <w:tabs>
          <w:tab w:val="left" w:pos="720"/>
          <w:tab w:val="left" w:pos="261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2</w:t>
      </w:r>
      <w:r w:rsidR="00DC7A3F">
        <w:rPr>
          <w:rFonts w:ascii="Garamond" w:eastAsia="MS Mincho" w:hAnsi="Garamond" w:cs="Arial"/>
          <w:sz w:val="24"/>
          <w:szCs w:val="24"/>
        </w:rPr>
        <w:t>nd</w:t>
      </w:r>
      <w:r w:rsidRPr="00071D5E">
        <w:rPr>
          <w:rFonts w:ascii="Garamond" w:eastAsia="MS Mincho" w:hAnsi="Garamond" w:cs="Arial"/>
          <w:sz w:val="24"/>
          <w:szCs w:val="24"/>
        </w:rPr>
        <w:t xml:space="preserve"> Year Depreciation</w:t>
      </w:r>
      <w:r w:rsidRPr="00071D5E">
        <w:rPr>
          <w:rFonts w:ascii="Garamond" w:eastAsia="MS Mincho" w:hAnsi="Garamond" w:cs="Arial"/>
          <w:sz w:val="24"/>
          <w:szCs w:val="24"/>
        </w:rPr>
        <w:tab/>
        <w:t>= (2/25) ($100,000 − $8,000) = $7,360</w:t>
      </w:r>
    </w:p>
    <w:p w14:paraId="7B0B0605" w14:textId="318D851D" w:rsidR="00FD19B3" w:rsidRPr="00071D5E" w:rsidRDefault="00FD19B3" w:rsidP="00DC7A3F">
      <w:pPr>
        <w:pStyle w:val="PlainText"/>
        <w:tabs>
          <w:tab w:val="left" w:pos="720"/>
          <w:tab w:val="left" w:pos="261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3</w:t>
      </w:r>
      <w:r w:rsidR="00DC7A3F">
        <w:rPr>
          <w:rFonts w:ascii="Garamond" w:eastAsia="MS Mincho" w:hAnsi="Garamond" w:cs="Arial"/>
          <w:sz w:val="24"/>
          <w:szCs w:val="24"/>
        </w:rPr>
        <w:t>rd</w:t>
      </w:r>
      <w:r w:rsidRPr="00071D5E">
        <w:rPr>
          <w:rFonts w:ascii="Garamond" w:eastAsia="MS Mincho" w:hAnsi="Garamond" w:cs="Arial"/>
          <w:sz w:val="24"/>
          <w:szCs w:val="24"/>
        </w:rPr>
        <w:t xml:space="preserve"> Year Depreciation</w:t>
      </w:r>
      <w:r w:rsidRPr="00071D5E">
        <w:rPr>
          <w:rFonts w:ascii="Garamond" w:eastAsia="MS Mincho" w:hAnsi="Garamond" w:cs="Arial"/>
          <w:sz w:val="24"/>
          <w:szCs w:val="24"/>
        </w:rPr>
        <w:tab/>
        <w:t>= (2/25) ($100,000 − $15,360) = $6,771</w:t>
      </w:r>
    </w:p>
    <w:p w14:paraId="70F2F2A9" w14:textId="1205B2E5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Sum = $22,131</w:t>
      </w:r>
    </w:p>
    <w:p w14:paraId="33543F8C" w14:textId="7FACA55F" w:rsidR="00FD19B3" w:rsidRPr="00071D5E" w:rsidRDefault="00FD19B3" w:rsidP="00DC7A3F">
      <w:pPr>
        <w:pStyle w:val="PlainText"/>
        <w:tabs>
          <w:tab w:val="left" w:pos="720"/>
          <w:tab w:val="left" w:pos="153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Book Value</w:t>
      </w:r>
      <w:r w:rsidRPr="00071D5E">
        <w:rPr>
          <w:rFonts w:ascii="Garamond" w:eastAsia="MS Mincho" w:hAnsi="Garamond" w:cs="Arial"/>
          <w:sz w:val="24"/>
          <w:szCs w:val="24"/>
        </w:rPr>
        <w:tab/>
        <w:t>= Cost – Depreciation to date</w:t>
      </w:r>
    </w:p>
    <w:p w14:paraId="4216A4F7" w14:textId="77777777" w:rsidR="00FD19B3" w:rsidRPr="00071D5E" w:rsidRDefault="00FD19B3" w:rsidP="00DC7A3F">
      <w:pPr>
        <w:pStyle w:val="PlainText"/>
        <w:tabs>
          <w:tab w:val="left" w:pos="720"/>
          <w:tab w:val="left" w:pos="153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  <w:t>= $100,000 − $22,131</w:t>
      </w:r>
    </w:p>
    <w:p w14:paraId="79C38007" w14:textId="77777777" w:rsidR="00FD19B3" w:rsidRPr="00071D5E" w:rsidRDefault="00FD19B3" w:rsidP="00DC7A3F">
      <w:pPr>
        <w:pStyle w:val="PlainText"/>
        <w:tabs>
          <w:tab w:val="left" w:pos="720"/>
          <w:tab w:val="left" w:pos="153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  <w:t>= $77,869</w:t>
      </w:r>
    </w:p>
    <w:p w14:paraId="5C1386C0" w14:textId="77777777" w:rsidR="00FD19B3" w:rsidRPr="00071D5E" w:rsidRDefault="00FD19B3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289C1BCB" w14:textId="7D958DF5" w:rsidR="00346E0D" w:rsidRPr="00071D5E" w:rsidRDefault="00C34389" w:rsidP="00DC7A3F">
      <w:pPr>
        <w:pStyle w:val="PlainText"/>
        <w:tabs>
          <w:tab w:val="left" w:pos="360"/>
        </w:tabs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(</w:t>
      </w:r>
      <w:r w:rsidR="00346E0D" w:rsidRPr="00071D5E">
        <w:rPr>
          <w:rFonts w:ascii="Garamond" w:eastAsia="MS Mincho" w:hAnsi="Garamond" w:cs="Arial"/>
          <w:sz w:val="24"/>
          <w:szCs w:val="24"/>
        </w:rPr>
        <w:t xml:space="preserve">g) </w:t>
      </w:r>
      <w:r w:rsidR="00DC7A3F">
        <w:rPr>
          <w:rFonts w:ascii="Garamond" w:eastAsia="MS Mincho" w:hAnsi="Garamond" w:cs="Arial"/>
          <w:sz w:val="24"/>
          <w:szCs w:val="24"/>
        </w:rPr>
        <w:tab/>
      </w:r>
      <w:r w:rsidR="00346E0D" w:rsidRPr="00071D5E">
        <w:rPr>
          <w:rFonts w:ascii="Garamond" w:eastAsia="MS Mincho" w:hAnsi="Garamond" w:cs="Arial"/>
          <w:sz w:val="24"/>
          <w:szCs w:val="24"/>
        </w:rPr>
        <w:t>CCA Depreciation, 30% depreciation rate, first-year rule applies:</w:t>
      </w:r>
    </w:p>
    <w:p w14:paraId="23FDC662" w14:textId="1A25CBD8" w:rsidR="00346E0D" w:rsidRPr="00071D5E" w:rsidRDefault="00346E0D" w:rsidP="00F43239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</w:r>
    </w:p>
    <w:p w14:paraId="59B0732B" w14:textId="09C002DC" w:rsidR="00346E0D" w:rsidRPr="00071D5E" w:rsidRDefault="00346E0D" w:rsidP="00DC7A3F">
      <w:pPr>
        <w:pStyle w:val="PlainText"/>
        <w:tabs>
          <w:tab w:val="left" w:pos="720"/>
          <w:tab w:val="left" w:pos="261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1</w:t>
      </w:r>
      <w:r w:rsidR="00DC7A3F">
        <w:rPr>
          <w:rFonts w:ascii="Garamond" w:eastAsia="MS Mincho" w:hAnsi="Garamond" w:cs="Arial"/>
          <w:sz w:val="24"/>
          <w:szCs w:val="24"/>
        </w:rPr>
        <w:t>st</w:t>
      </w:r>
      <w:r w:rsidRPr="00071D5E">
        <w:rPr>
          <w:rFonts w:ascii="Garamond" w:eastAsia="MS Mincho" w:hAnsi="Garamond" w:cs="Arial"/>
          <w:sz w:val="24"/>
          <w:szCs w:val="24"/>
        </w:rPr>
        <w:t xml:space="preserve"> Year Depreciation </w:t>
      </w:r>
      <w:r w:rsidRPr="00071D5E">
        <w:rPr>
          <w:rFonts w:ascii="Garamond" w:eastAsia="MS Mincho" w:hAnsi="Garamond" w:cs="Arial"/>
          <w:sz w:val="24"/>
          <w:szCs w:val="24"/>
        </w:rPr>
        <w:tab/>
        <w:t xml:space="preserve">= $100,000 </w:t>
      </w:r>
      <w:r w:rsidR="00DC7A3F">
        <w:rPr>
          <w:rFonts w:ascii="Garamond" w:eastAsia="MS Mincho" w:hAnsi="Garamond" w:cs="Arial"/>
          <w:sz w:val="24"/>
          <w:szCs w:val="24"/>
        </w:rPr>
        <w:t>(</w:t>
      </w:r>
      <w:r w:rsidRPr="00071D5E">
        <w:rPr>
          <w:rFonts w:ascii="Garamond" w:eastAsia="MS Mincho" w:hAnsi="Garamond" w:cs="Arial"/>
          <w:sz w:val="24"/>
          <w:szCs w:val="24"/>
        </w:rPr>
        <w:t>0.15</w:t>
      </w:r>
      <w:r w:rsidR="00DC7A3F">
        <w:rPr>
          <w:rFonts w:ascii="Garamond" w:eastAsia="MS Mincho" w:hAnsi="Garamond" w:cs="Arial"/>
          <w:sz w:val="24"/>
          <w:szCs w:val="24"/>
        </w:rPr>
        <w:t>)</w:t>
      </w:r>
      <w:r w:rsidRPr="00071D5E">
        <w:rPr>
          <w:rFonts w:ascii="Garamond" w:eastAsia="MS Mincho" w:hAnsi="Garamond" w:cs="Arial"/>
          <w:sz w:val="24"/>
          <w:szCs w:val="24"/>
        </w:rPr>
        <w:t xml:space="preserve"> = $15,000</w:t>
      </w:r>
    </w:p>
    <w:p w14:paraId="613F2318" w14:textId="32A1E902" w:rsidR="00346E0D" w:rsidRPr="00071D5E" w:rsidRDefault="00346E0D" w:rsidP="00DC7A3F">
      <w:pPr>
        <w:pStyle w:val="PlainText"/>
        <w:tabs>
          <w:tab w:val="left" w:pos="720"/>
          <w:tab w:val="left" w:pos="261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2</w:t>
      </w:r>
      <w:r w:rsidR="00DC7A3F">
        <w:rPr>
          <w:rFonts w:ascii="Garamond" w:eastAsia="MS Mincho" w:hAnsi="Garamond" w:cs="Arial"/>
          <w:sz w:val="24"/>
          <w:szCs w:val="24"/>
        </w:rPr>
        <w:t>nd</w:t>
      </w:r>
      <w:r w:rsidRPr="00071D5E">
        <w:rPr>
          <w:rFonts w:ascii="Garamond" w:eastAsia="MS Mincho" w:hAnsi="Garamond" w:cs="Arial"/>
          <w:sz w:val="24"/>
          <w:szCs w:val="24"/>
        </w:rPr>
        <w:t xml:space="preserve"> Year Depreciation</w:t>
      </w:r>
      <w:r w:rsidRPr="00071D5E">
        <w:rPr>
          <w:rFonts w:ascii="Garamond" w:eastAsia="MS Mincho" w:hAnsi="Garamond" w:cs="Arial"/>
          <w:sz w:val="24"/>
          <w:szCs w:val="24"/>
        </w:rPr>
        <w:tab/>
        <w:t xml:space="preserve">= $85,000 </w:t>
      </w:r>
      <w:r w:rsidR="00DC7A3F">
        <w:rPr>
          <w:rFonts w:ascii="Garamond" w:eastAsia="MS Mincho" w:hAnsi="Garamond" w:cs="Arial"/>
          <w:sz w:val="24"/>
          <w:szCs w:val="24"/>
        </w:rPr>
        <w:t>(</w:t>
      </w:r>
      <w:r w:rsidRPr="00071D5E">
        <w:rPr>
          <w:rFonts w:ascii="Garamond" w:eastAsia="MS Mincho" w:hAnsi="Garamond" w:cs="Arial"/>
          <w:sz w:val="24"/>
          <w:szCs w:val="24"/>
        </w:rPr>
        <w:t>0.3</w:t>
      </w:r>
      <w:r w:rsidR="00DC7A3F">
        <w:rPr>
          <w:rFonts w:ascii="Garamond" w:eastAsia="MS Mincho" w:hAnsi="Garamond" w:cs="Arial"/>
          <w:sz w:val="24"/>
          <w:szCs w:val="24"/>
        </w:rPr>
        <w:t>)</w:t>
      </w:r>
      <w:r w:rsidRPr="00071D5E">
        <w:rPr>
          <w:rFonts w:ascii="Garamond" w:eastAsia="MS Mincho" w:hAnsi="Garamond" w:cs="Arial"/>
          <w:sz w:val="24"/>
          <w:szCs w:val="24"/>
        </w:rPr>
        <w:t xml:space="preserve"> = $</w:t>
      </w:r>
      <w:r w:rsidR="00D007F3" w:rsidRPr="00071D5E">
        <w:rPr>
          <w:rFonts w:ascii="Garamond" w:eastAsia="MS Mincho" w:hAnsi="Garamond" w:cs="Arial"/>
          <w:sz w:val="24"/>
          <w:szCs w:val="24"/>
        </w:rPr>
        <w:t>25,500</w:t>
      </w:r>
    </w:p>
    <w:p w14:paraId="4E322DD4" w14:textId="65EAB6ED" w:rsidR="00346E0D" w:rsidRPr="00071D5E" w:rsidRDefault="00346E0D" w:rsidP="00DC7A3F">
      <w:pPr>
        <w:pStyle w:val="PlainText"/>
        <w:tabs>
          <w:tab w:val="left" w:pos="720"/>
          <w:tab w:val="left" w:pos="261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  <w:t>3</w:t>
      </w:r>
      <w:r w:rsidR="00DC7A3F">
        <w:rPr>
          <w:rFonts w:ascii="Garamond" w:eastAsia="MS Mincho" w:hAnsi="Garamond" w:cs="Arial"/>
          <w:sz w:val="24"/>
          <w:szCs w:val="24"/>
        </w:rPr>
        <w:t>rd</w:t>
      </w:r>
      <w:r w:rsidRPr="00071D5E">
        <w:rPr>
          <w:rFonts w:ascii="Garamond" w:eastAsia="MS Mincho" w:hAnsi="Garamond" w:cs="Arial"/>
          <w:sz w:val="24"/>
          <w:szCs w:val="24"/>
        </w:rPr>
        <w:t xml:space="preserve"> Year Depreciation</w:t>
      </w:r>
      <w:r w:rsidRPr="00071D5E">
        <w:rPr>
          <w:rFonts w:ascii="Garamond" w:eastAsia="MS Mincho" w:hAnsi="Garamond" w:cs="Arial"/>
          <w:sz w:val="24"/>
          <w:szCs w:val="24"/>
        </w:rPr>
        <w:tab/>
        <w:t xml:space="preserve">= </w:t>
      </w:r>
      <w:r w:rsidR="00D007F3" w:rsidRPr="00071D5E">
        <w:rPr>
          <w:rFonts w:ascii="Garamond" w:eastAsia="MS Mincho" w:hAnsi="Garamond" w:cs="Arial"/>
          <w:sz w:val="24"/>
          <w:szCs w:val="24"/>
        </w:rPr>
        <w:t xml:space="preserve">$59,500 </w:t>
      </w:r>
      <w:r w:rsidR="00DC7A3F">
        <w:rPr>
          <w:rFonts w:ascii="Garamond" w:eastAsia="MS Mincho" w:hAnsi="Garamond" w:cs="Arial"/>
          <w:sz w:val="24"/>
          <w:szCs w:val="24"/>
        </w:rPr>
        <w:t>(</w:t>
      </w:r>
      <w:r w:rsidR="00D007F3" w:rsidRPr="00071D5E">
        <w:rPr>
          <w:rFonts w:ascii="Garamond" w:eastAsia="MS Mincho" w:hAnsi="Garamond" w:cs="Arial"/>
          <w:sz w:val="24"/>
          <w:szCs w:val="24"/>
        </w:rPr>
        <w:t>0.3</w:t>
      </w:r>
      <w:r w:rsidR="00DC7A3F">
        <w:rPr>
          <w:rFonts w:ascii="Garamond" w:eastAsia="MS Mincho" w:hAnsi="Garamond" w:cs="Arial"/>
          <w:sz w:val="24"/>
          <w:szCs w:val="24"/>
        </w:rPr>
        <w:t>)</w:t>
      </w:r>
      <w:r w:rsidRPr="00071D5E">
        <w:rPr>
          <w:rFonts w:ascii="Garamond" w:eastAsia="MS Mincho" w:hAnsi="Garamond" w:cs="Arial"/>
          <w:sz w:val="24"/>
          <w:szCs w:val="24"/>
        </w:rPr>
        <w:t xml:space="preserve"> = </w:t>
      </w:r>
      <w:r w:rsidRPr="00071D5E">
        <w:rPr>
          <w:rFonts w:ascii="Garamond" w:eastAsia="MS Mincho" w:hAnsi="Garamond" w:cs="Arial"/>
          <w:b/>
          <w:sz w:val="24"/>
          <w:szCs w:val="24"/>
        </w:rPr>
        <w:t>$</w:t>
      </w:r>
      <w:r w:rsidR="00D007F3" w:rsidRPr="00071D5E">
        <w:rPr>
          <w:rFonts w:ascii="Garamond" w:eastAsia="MS Mincho" w:hAnsi="Garamond" w:cs="Arial"/>
          <w:b/>
          <w:sz w:val="24"/>
          <w:szCs w:val="24"/>
        </w:rPr>
        <w:t>17,850</w:t>
      </w:r>
    </w:p>
    <w:p w14:paraId="01367939" w14:textId="6660411F" w:rsidR="00346E0D" w:rsidRPr="00DC7A3F" w:rsidRDefault="00346E0D" w:rsidP="00F43239">
      <w:pPr>
        <w:pStyle w:val="PlainText"/>
        <w:ind w:left="360" w:hanging="360"/>
        <w:contextualSpacing/>
        <w:rPr>
          <w:rFonts w:ascii="Garamond" w:eastAsia="MS Mincho" w:hAnsi="Garamond" w:cs="Arial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ab/>
      </w:r>
      <w:r w:rsidRPr="00071D5E">
        <w:rPr>
          <w:rFonts w:ascii="Garamond" w:eastAsia="MS Mincho" w:hAnsi="Garamond" w:cs="Arial"/>
          <w:sz w:val="24"/>
          <w:szCs w:val="24"/>
        </w:rPr>
        <w:tab/>
      </w:r>
    </w:p>
    <w:p w14:paraId="7425577A" w14:textId="77777777" w:rsidR="00FD19B3" w:rsidRPr="00DC7A3F" w:rsidRDefault="00FD19B3" w:rsidP="00F43239">
      <w:pPr>
        <w:pStyle w:val="PlainText"/>
        <w:contextualSpacing/>
        <w:rPr>
          <w:rFonts w:ascii="Garamond" w:hAnsi="Garamond" w:cs="Arial"/>
          <w:b/>
          <w:szCs w:val="24"/>
        </w:rPr>
      </w:pPr>
    </w:p>
    <w:p w14:paraId="2B8DB03E" w14:textId="77777777" w:rsidR="000219F7" w:rsidRPr="00071D5E" w:rsidRDefault="000219F7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52257766" w14:textId="714E6E6C" w:rsidR="00FE6F5A" w:rsidRPr="005443AB" w:rsidRDefault="00FE6F5A" w:rsidP="00F43239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24"/>
        </w:rPr>
      </w:pPr>
      <w:r w:rsidRPr="005443AB">
        <w:rPr>
          <w:rFonts w:ascii="Century Gothic" w:eastAsia="MS Mincho" w:hAnsi="Century Gothic" w:cs="Arial"/>
          <w:color w:val="008AAD"/>
          <w:sz w:val="32"/>
          <w:szCs w:val="24"/>
        </w:rPr>
        <w:t>11-</w:t>
      </w:r>
      <w:r w:rsidR="001027A9" w:rsidRPr="005443AB">
        <w:rPr>
          <w:rFonts w:ascii="Century Gothic" w:eastAsia="MS Mincho" w:hAnsi="Century Gothic" w:cs="Arial"/>
          <w:color w:val="008AAD"/>
          <w:sz w:val="32"/>
          <w:szCs w:val="24"/>
        </w:rPr>
        <w:t>4</w:t>
      </w:r>
      <w:r w:rsidRPr="005443AB">
        <w:rPr>
          <w:rFonts w:ascii="Century Gothic" w:eastAsia="MS Mincho" w:hAnsi="Century Gothic" w:cs="Arial"/>
          <w:color w:val="008AAD"/>
          <w:sz w:val="32"/>
          <w:szCs w:val="24"/>
        </w:rPr>
        <w:t>2</w:t>
      </w:r>
    </w:p>
    <w:p w14:paraId="6A0A662B" w14:textId="77777777" w:rsidR="00AC0A38" w:rsidRPr="00071D5E" w:rsidRDefault="00AC0A38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071D5E">
        <w:rPr>
          <w:rFonts w:ascii="Garamond" w:eastAsia="MS Mincho" w:hAnsi="Garamond" w:cs="Arial"/>
          <w:b/>
          <w:sz w:val="24"/>
          <w:szCs w:val="24"/>
        </w:rPr>
        <w:tab/>
      </w:r>
    </w:p>
    <w:p w14:paraId="7495D6D8" w14:textId="75AF0A2B" w:rsidR="00474A02" w:rsidRDefault="00474A02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We tabulate the depreciation schedules for each case:</w:t>
      </w:r>
    </w:p>
    <w:tbl>
      <w:tblPr>
        <w:tblW w:w="3534" w:type="pct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1854"/>
        <w:gridCol w:w="1855"/>
        <w:gridCol w:w="2356"/>
      </w:tblGrid>
      <w:tr w:rsidR="00FD5D2D" w:rsidRPr="00FA3514" w14:paraId="6DAB2750" w14:textId="77777777" w:rsidTr="000971C6">
        <w:trPr>
          <w:trHeight w:val="300"/>
          <w:jc w:val="center"/>
        </w:trPr>
        <w:tc>
          <w:tcPr>
            <w:tcW w:w="6768" w:type="dxa"/>
            <w:gridSpan w:val="4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084C2EC6" w14:textId="77777777" w:rsidR="00FD5D2D" w:rsidRPr="00F54851" w:rsidRDefault="00FD5D2D" w:rsidP="000971C6">
            <w:pPr>
              <w:contextualSpacing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</w:rPr>
            </w:pPr>
            <w:r>
              <w:rPr>
                <w:rFonts w:ascii="Garamond" w:eastAsia="MS Mincho" w:hAnsi="Garamond" w:cs="Arial"/>
                <w:b/>
                <w:color w:val="FFFFFF" w:themeColor="background1"/>
                <w:sz w:val="24"/>
              </w:rPr>
              <w:t>Straight-Line Depreciation</w:t>
            </w:r>
          </w:p>
        </w:tc>
      </w:tr>
      <w:tr w:rsidR="00FD5D2D" w:rsidRPr="00FA3514" w14:paraId="17EBED21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5A10098B" w14:textId="77777777" w:rsidR="00FD5D2D" w:rsidRPr="00FA3514" w:rsidRDefault="00FD5D2D" w:rsidP="000971C6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071D5E">
              <w:rPr>
                <w:rFonts w:ascii="Garamond" w:hAnsi="Garamond"/>
                <w:b/>
                <w:bCs/>
                <w:color w:val="FFFFFF"/>
                <w:sz w:val="24"/>
              </w:rPr>
              <w:t>Year</w:t>
            </w:r>
          </w:p>
        </w:tc>
        <w:tc>
          <w:tcPr>
            <w:tcW w:w="185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344AFF79" w14:textId="77777777" w:rsidR="00FD5D2D" w:rsidRPr="00FA3514" w:rsidRDefault="00FD5D2D" w:rsidP="000971C6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BV (SLD)</w:t>
            </w:r>
          </w:p>
        </w:tc>
        <w:tc>
          <w:tcPr>
            <w:tcW w:w="185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3C37A6F7" w14:textId="77777777" w:rsidR="00FD5D2D" w:rsidRPr="00FA3514" w:rsidRDefault="00FD5D2D" w:rsidP="000971C6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Dep (SLD)</w:t>
            </w:r>
          </w:p>
        </w:tc>
        <w:tc>
          <w:tcPr>
            <w:tcW w:w="235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3E0D1BAF" w14:textId="6AAF1549" w:rsidR="00FD5D2D" w:rsidRDefault="00FD5D2D" w:rsidP="000971C6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PV</w:t>
            </w:r>
          </w:p>
        </w:tc>
      </w:tr>
      <w:tr w:rsidR="00FD5D2D" w:rsidRPr="00FA3514" w14:paraId="7C2DC8C1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50F4DBAF" w14:textId="599B5885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5C9CBA77" w14:textId="07002BAE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15,000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03AA44AC" w14:textId="6ED2337A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1,667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36191B01" w14:textId="56895FC3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1,587</w:t>
            </w:r>
          </w:p>
        </w:tc>
      </w:tr>
      <w:tr w:rsidR="00FD5D2D" w:rsidRPr="00FA3514" w14:paraId="2EEC7E31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037B9AB0" w14:textId="757BECFE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7EA0E1B" w14:textId="5FFEBCCA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13,333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292BF62E" w14:textId="187FA955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1,667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6900A6C" w14:textId="4F5D1A2F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1,512</w:t>
            </w:r>
          </w:p>
        </w:tc>
      </w:tr>
      <w:tr w:rsidR="00FD5D2D" w:rsidRPr="00FA3514" w14:paraId="4EBBBCA3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41B1F70A" w14:textId="582E1970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3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35F2148" w14:textId="466F4986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11,667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38CC183" w14:textId="4984E666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1,667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9E8B02E" w14:textId="1221584C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1,440</w:t>
            </w:r>
          </w:p>
        </w:tc>
      </w:tr>
      <w:tr w:rsidR="00FD5D2D" w:rsidRPr="00FA3514" w14:paraId="313B3BF4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13409096" w14:textId="0B406F8F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4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2EF77607" w14:textId="42C1EAF0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10,000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677B279" w14:textId="6595FC6B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1,667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906B42F" w14:textId="43EF2086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1,371</w:t>
            </w:r>
          </w:p>
        </w:tc>
      </w:tr>
      <w:tr w:rsidR="00FD5D2D" w:rsidRPr="00FA3514" w14:paraId="06BB16D4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4877C10E" w14:textId="1D0A3C20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lastRenderedPageBreak/>
              <w:t>5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535FF84" w14:textId="2B8094C1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8,333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73984517" w14:textId="29A6D76C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1,667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39F70E7" w14:textId="0D6101F1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1,306</w:t>
            </w:r>
          </w:p>
        </w:tc>
      </w:tr>
      <w:tr w:rsidR="00FD5D2D" w:rsidRPr="00FA3514" w14:paraId="67672AC0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52676C60" w14:textId="1774AE34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6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4B582E7" w14:textId="5FA3712D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6,667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226BC491" w14:textId="6F73BB34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1,667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B60B0B1" w14:textId="7E14CED4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1,244</w:t>
            </w:r>
          </w:p>
        </w:tc>
      </w:tr>
      <w:tr w:rsidR="00FD5D2D" w:rsidRPr="00FA3514" w14:paraId="73FF2C04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7BDFE748" w14:textId="28B28B2B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7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7B8A5B3" w14:textId="463977C0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5,000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1B9971F" w14:textId="7D90FEA6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1,667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27E76AF6" w14:textId="39B42FAB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1,184</w:t>
            </w:r>
          </w:p>
        </w:tc>
      </w:tr>
      <w:tr w:rsidR="00FD5D2D" w:rsidRPr="00FA3514" w14:paraId="3F5ED78A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1F488EB0" w14:textId="109BD597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8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D96CBBB" w14:textId="38E819B2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3,333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D129DF2" w14:textId="051C2088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1,667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2E424507" w14:textId="068F6BE3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1,128</w:t>
            </w:r>
          </w:p>
        </w:tc>
      </w:tr>
      <w:tr w:rsidR="00FD5D2D" w:rsidRPr="00FA3514" w14:paraId="1AC9DF7F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47F933D" w14:textId="4A6E7062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9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1D40574A" w14:textId="140B5387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1,667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8617A57" w14:textId="6084F641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1,667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E9F27E2" w14:textId="492A9007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1,074</w:t>
            </w:r>
          </w:p>
        </w:tc>
      </w:tr>
      <w:tr w:rsidR="00FD5D2D" w:rsidRPr="00FA3514" w14:paraId="5B5A046C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4D8FCF2C" w14:textId="4E1B3E5E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Sum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210BA221" w14:textId="06347F0F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65788FB" w14:textId="26FB1866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772ED97A" w14:textId="040F635A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11,846</w:t>
            </w:r>
          </w:p>
        </w:tc>
      </w:tr>
    </w:tbl>
    <w:p w14:paraId="561F42A2" w14:textId="77777777" w:rsidR="00FD5D2D" w:rsidRDefault="00FD5D2D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tbl>
      <w:tblPr>
        <w:tblW w:w="3534" w:type="pct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1854"/>
        <w:gridCol w:w="1855"/>
        <w:gridCol w:w="2356"/>
      </w:tblGrid>
      <w:tr w:rsidR="00FD5D2D" w:rsidRPr="00FA3514" w14:paraId="5165499D" w14:textId="77777777" w:rsidTr="000971C6">
        <w:trPr>
          <w:trHeight w:val="300"/>
          <w:jc w:val="center"/>
        </w:trPr>
        <w:tc>
          <w:tcPr>
            <w:tcW w:w="6768" w:type="dxa"/>
            <w:gridSpan w:val="4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22A5E595" w14:textId="6FB633B6" w:rsidR="00FD5D2D" w:rsidRPr="00F54851" w:rsidRDefault="00FD5D2D" w:rsidP="000971C6">
            <w:pPr>
              <w:contextualSpacing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</w:rPr>
            </w:pPr>
            <w:r>
              <w:rPr>
                <w:rFonts w:ascii="Garamond" w:eastAsia="MS Mincho" w:hAnsi="Garamond" w:cs="Arial"/>
                <w:b/>
                <w:color w:val="FFFFFF" w:themeColor="background1"/>
                <w:sz w:val="24"/>
              </w:rPr>
              <w:t>Sum-of-Years’-Digits Depreciation</w:t>
            </w:r>
          </w:p>
        </w:tc>
      </w:tr>
      <w:tr w:rsidR="00FD5D2D" w:rsidRPr="00FA3514" w14:paraId="14AA8444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35C5E6A0" w14:textId="77777777" w:rsidR="00FD5D2D" w:rsidRPr="00FA3514" w:rsidRDefault="00FD5D2D" w:rsidP="000971C6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071D5E">
              <w:rPr>
                <w:rFonts w:ascii="Garamond" w:hAnsi="Garamond"/>
                <w:b/>
                <w:bCs/>
                <w:color w:val="FFFFFF"/>
                <w:sz w:val="24"/>
              </w:rPr>
              <w:t>Year</w:t>
            </w:r>
          </w:p>
        </w:tc>
        <w:tc>
          <w:tcPr>
            <w:tcW w:w="185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042D52C2" w14:textId="6F4FB0C8" w:rsidR="00FD5D2D" w:rsidRPr="00FA3514" w:rsidRDefault="00FD5D2D" w:rsidP="00FD5D2D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BV (SOYD)</w:t>
            </w:r>
          </w:p>
        </w:tc>
        <w:tc>
          <w:tcPr>
            <w:tcW w:w="185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59CC8CA7" w14:textId="787E67B7" w:rsidR="00FD5D2D" w:rsidRPr="00FA3514" w:rsidRDefault="00FD5D2D" w:rsidP="00FD5D2D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Dep (SOYD)</w:t>
            </w:r>
          </w:p>
        </w:tc>
        <w:tc>
          <w:tcPr>
            <w:tcW w:w="235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173CDB01" w14:textId="77777777" w:rsidR="00FD5D2D" w:rsidRDefault="00FD5D2D" w:rsidP="000971C6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PV</w:t>
            </w:r>
          </w:p>
        </w:tc>
      </w:tr>
      <w:tr w:rsidR="00FD5D2D" w:rsidRPr="00FA3514" w14:paraId="6DBBD990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6CA0E271" w14:textId="3AA4B44A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731BFCAA" w14:textId="6ED8A416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15,000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13B8EA17" w14:textId="2E300A09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3,000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37F93039" w14:textId="3B24CD82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2,857</w:t>
            </w:r>
          </w:p>
        </w:tc>
      </w:tr>
      <w:tr w:rsidR="00FD5D2D" w:rsidRPr="00FA3514" w14:paraId="5D8E5D8C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5A9667DD" w14:textId="51BB4790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71B818B" w14:textId="7A1F4D31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12,000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5459FCA" w14:textId="676C0ADA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2,667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B0FF09B" w14:textId="2E457F7F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2,419</w:t>
            </w:r>
          </w:p>
        </w:tc>
      </w:tr>
      <w:tr w:rsidR="00FD5D2D" w:rsidRPr="00FA3514" w14:paraId="4B5E6D57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9A7ABA3" w14:textId="1424EC25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3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707055A4" w14:textId="4D29BBF3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9,333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20927515" w14:textId="346388C6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2,333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2DA26DE3" w14:textId="5ABE0038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2,016</w:t>
            </w:r>
          </w:p>
        </w:tc>
      </w:tr>
      <w:tr w:rsidR="00FD5D2D" w:rsidRPr="00FA3514" w14:paraId="4D08B9DF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00956E36" w14:textId="1D448D39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4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7FB1CBA7" w14:textId="66E1CA18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7,000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2DED528" w14:textId="10D5DF19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2,000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9A43EC5" w14:textId="60E9F15C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1,645</w:t>
            </w:r>
          </w:p>
        </w:tc>
      </w:tr>
      <w:tr w:rsidR="00FD5D2D" w:rsidRPr="00FA3514" w14:paraId="3BAADDA5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62CF8397" w14:textId="075D3753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5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DF8210E" w14:textId="501EA55A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5,000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318F0D3" w14:textId="7F06A80F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1,667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2EDBA738" w14:textId="3145E3AD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1,306</w:t>
            </w:r>
          </w:p>
        </w:tc>
      </w:tr>
      <w:tr w:rsidR="00FD5D2D" w:rsidRPr="00FA3514" w14:paraId="7D4219FF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2505D5AA" w14:textId="5B8DE358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6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BE2A29D" w14:textId="55B5402A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3,333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7085424A" w14:textId="273CDD49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1,333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34D083E" w14:textId="19ED1645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995</w:t>
            </w:r>
          </w:p>
        </w:tc>
      </w:tr>
      <w:tr w:rsidR="00FD5D2D" w:rsidRPr="00FA3514" w14:paraId="3FC5ADF7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6BEC45EB" w14:textId="30AA9CC4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7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24332FE" w14:textId="4CB6ABC5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2,000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7082665" w14:textId="7387C7F2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1,000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1EB5CEA7" w14:textId="37A3CE82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711</w:t>
            </w:r>
          </w:p>
        </w:tc>
      </w:tr>
      <w:tr w:rsidR="00FD5D2D" w:rsidRPr="00FA3514" w14:paraId="6A3F9805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1DAFB9A5" w14:textId="143B900C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8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7971AB68" w14:textId="64675F01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1,000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8C9A507" w14:textId="673C2F7A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667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0ACCB4C5" w14:textId="283EB40F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451</w:t>
            </w:r>
          </w:p>
        </w:tc>
      </w:tr>
      <w:tr w:rsidR="00FD5D2D" w:rsidRPr="00FA3514" w14:paraId="074AE976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24B7E956" w14:textId="5CEAD73E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9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E7F42D6" w14:textId="7DB7B51F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333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333E73B" w14:textId="6E00CAB4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333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93A93F4" w14:textId="0CDEFBC1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215</w:t>
            </w:r>
          </w:p>
        </w:tc>
      </w:tr>
      <w:tr w:rsidR="00FD5D2D" w:rsidRPr="00FA3514" w14:paraId="2BE3DA03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5FEB03F8" w14:textId="269D2443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Sum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6043276" w14:textId="77777777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7A10ABE2" w14:textId="77777777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C9F0731" w14:textId="05FE933F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12,615</w:t>
            </w:r>
          </w:p>
        </w:tc>
      </w:tr>
    </w:tbl>
    <w:p w14:paraId="23C39E8A" w14:textId="77777777" w:rsidR="00FD5D2D" w:rsidRPr="00071D5E" w:rsidRDefault="00FD5D2D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tbl>
      <w:tblPr>
        <w:tblW w:w="3534" w:type="pct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1854"/>
        <w:gridCol w:w="1855"/>
        <w:gridCol w:w="2356"/>
      </w:tblGrid>
      <w:tr w:rsidR="00FD5D2D" w:rsidRPr="00FA3514" w14:paraId="618074CB" w14:textId="77777777" w:rsidTr="000971C6">
        <w:trPr>
          <w:trHeight w:val="300"/>
          <w:jc w:val="center"/>
        </w:trPr>
        <w:tc>
          <w:tcPr>
            <w:tcW w:w="6768" w:type="dxa"/>
            <w:gridSpan w:val="4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776464EB" w14:textId="23F48DDE" w:rsidR="00FD5D2D" w:rsidRPr="00F54851" w:rsidRDefault="00FD5D2D" w:rsidP="000971C6">
            <w:pPr>
              <w:contextualSpacing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</w:rPr>
            </w:pPr>
            <w:r>
              <w:rPr>
                <w:rFonts w:ascii="Garamond" w:eastAsia="MS Mincho" w:hAnsi="Garamond" w:cs="Arial"/>
                <w:b/>
                <w:color w:val="FFFFFF" w:themeColor="background1"/>
                <w:sz w:val="24"/>
              </w:rPr>
              <w:t>CCA43 Depreciation</w:t>
            </w:r>
          </w:p>
        </w:tc>
      </w:tr>
      <w:tr w:rsidR="00FD5D2D" w:rsidRPr="00FA3514" w14:paraId="45F883E8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180D7F78" w14:textId="77777777" w:rsidR="00FD5D2D" w:rsidRPr="00FA3514" w:rsidRDefault="00FD5D2D" w:rsidP="000971C6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071D5E">
              <w:rPr>
                <w:rFonts w:ascii="Garamond" w:hAnsi="Garamond"/>
                <w:b/>
                <w:bCs/>
                <w:color w:val="FFFFFF"/>
                <w:sz w:val="24"/>
              </w:rPr>
              <w:t>Year</w:t>
            </w:r>
          </w:p>
        </w:tc>
        <w:tc>
          <w:tcPr>
            <w:tcW w:w="185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58DFCB66" w14:textId="68EF256F" w:rsidR="00FD5D2D" w:rsidRPr="00FA3514" w:rsidRDefault="00FD5D2D" w:rsidP="000971C6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BV (</w:t>
            </w:r>
            <w:r w:rsidR="005574B2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CCA43</w:t>
            </w: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)</w:t>
            </w:r>
          </w:p>
        </w:tc>
        <w:tc>
          <w:tcPr>
            <w:tcW w:w="185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1C8AF9B9" w14:textId="397C0B6F" w:rsidR="00FD5D2D" w:rsidRPr="00FA3514" w:rsidRDefault="00FD5D2D" w:rsidP="000971C6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Dep (</w:t>
            </w:r>
            <w:r w:rsidR="005574B2">
              <w:rPr>
                <w:rFonts w:ascii="Garamond" w:hAnsi="Garamond"/>
                <w:b/>
                <w:bCs/>
                <w:color w:val="FFFFFF"/>
                <w:sz w:val="24"/>
              </w:rPr>
              <w:t>CCA43</w:t>
            </w:r>
            <w:r>
              <w:rPr>
                <w:rFonts w:ascii="Garamond" w:hAnsi="Garamond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235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1A9AF6BD" w14:textId="77777777" w:rsidR="00FD5D2D" w:rsidRDefault="00FD5D2D" w:rsidP="000971C6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PV</w:t>
            </w:r>
          </w:p>
        </w:tc>
      </w:tr>
      <w:tr w:rsidR="00FD5D2D" w:rsidRPr="00FA3514" w14:paraId="6A032DBC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69E92D8D" w14:textId="728A856A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318564FF" w14:textId="28572AA2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15,000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65805E41" w14:textId="5369396B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2,250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08ACD8BB" w14:textId="7077E336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2,143</w:t>
            </w:r>
          </w:p>
        </w:tc>
      </w:tr>
      <w:tr w:rsidR="00FD5D2D" w:rsidRPr="00FA3514" w14:paraId="3D6500CC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16FE8128" w14:textId="3ED89867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CAD98AC" w14:textId="5126DF61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12,750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AC6E0B7" w14:textId="4FC3001A" w:rsidR="00FD5D2D" w:rsidRPr="00FA3514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3,825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AA7AB56" w14:textId="0360082B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3,469</w:t>
            </w:r>
          </w:p>
        </w:tc>
      </w:tr>
      <w:tr w:rsidR="00FD5D2D" w:rsidRPr="00FA3514" w14:paraId="445D309A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66DC63EE" w14:textId="4F74CB5D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3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2FF288CA" w14:textId="7DCFA4BC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8,925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676735F" w14:textId="0611DC2B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2,678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934A9A7" w14:textId="5DFDB462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2,313</w:t>
            </w:r>
          </w:p>
        </w:tc>
      </w:tr>
      <w:tr w:rsidR="00FD5D2D" w:rsidRPr="00FA3514" w14:paraId="7FA9DB75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461E61FB" w14:textId="75142579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4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6A1B274" w14:textId="7934B8CC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6,248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447BE91" w14:textId="4E45C2B6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1,874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F66A3E1" w14:textId="1FEB22DA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1,542</w:t>
            </w:r>
          </w:p>
        </w:tc>
      </w:tr>
      <w:tr w:rsidR="00FD5D2D" w:rsidRPr="00FA3514" w14:paraId="6A194972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25506D9" w14:textId="3DF11D46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5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2F48987" w14:textId="32F4F491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4,373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7A4CB996" w14:textId="7AB36493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1,312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C789C83" w14:textId="0F61065E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1,028</w:t>
            </w:r>
          </w:p>
        </w:tc>
      </w:tr>
      <w:tr w:rsidR="00FD5D2D" w:rsidRPr="00FA3514" w14:paraId="3659BCBC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67237DFE" w14:textId="1C37A7F7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6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7A56279" w14:textId="34093FE7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3,061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7EBF96B1" w14:textId="33BB59F9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918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705033B" w14:textId="42E2C939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685</w:t>
            </w:r>
          </w:p>
        </w:tc>
      </w:tr>
      <w:tr w:rsidR="00FD5D2D" w:rsidRPr="00FA3514" w14:paraId="759D8637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2BAA4B05" w14:textId="088D0D87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7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F0CC6AC" w14:textId="63CC619E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2,143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82E95BD" w14:textId="060095B8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643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E336B05" w14:textId="40D6FA82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457</w:t>
            </w:r>
          </w:p>
        </w:tc>
      </w:tr>
      <w:tr w:rsidR="00FD5D2D" w:rsidRPr="00FA3514" w14:paraId="4289A6CE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3732DF4C" w14:textId="65B4C0C5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8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5AD2F11" w14:textId="5539516B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1,500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FF36B74" w14:textId="6B89420D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450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86E1788" w14:textId="2526AA07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305</w:t>
            </w:r>
          </w:p>
        </w:tc>
      </w:tr>
      <w:tr w:rsidR="00FD5D2D" w:rsidRPr="00FA3514" w14:paraId="1F2C13A8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5D103FA" w14:textId="0A88BC07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9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2E92712D" w14:textId="78F2A81C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1,050</w:t>
            </w: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30C9FA4" w14:textId="7200EA4B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315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6553DAE" w14:textId="520C4998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203</w:t>
            </w:r>
          </w:p>
        </w:tc>
      </w:tr>
      <w:tr w:rsidR="00FD5D2D" w:rsidRPr="00FA3514" w14:paraId="44B1F7ED" w14:textId="77777777" w:rsidTr="000971C6">
        <w:trPr>
          <w:trHeight w:val="300"/>
          <w:jc w:val="center"/>
        </w:trPr>
        <w:tc>
          <w:tcPr>
            <w:tcW w:w="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78FAC688" w14:textId="3722EB98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color w:val="000000"/>
                <w:sz w:val="24"/>
              </w:rPr>
              <w:t>Sum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79F3994" w14:textId="77777777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270CB71" w14:textId="77777777" w:rsidR="00FD5D2D" w:rsidRPr="00AF3817" w:rsidRDefault="00FD5D2D" w:rsidP="000971C6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7C397E5F" w14:textId="267A0083" w:rsidR="00FD5D2D" w:rsidRPr="00071D5E" w:rsidRDefault="00FD5D2D" w:rsidP="000971C6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071D5E">
              <w:rPr>
                <w:rFonts w:ascii="Garamond" w:hAnsi="Garamond"/>
                <w:b/>
                <w:color w:val="000000"/>
                <w:sz w:val="24"/>
              </w:rPr>
              <w:t>12,145</w:t>
            </w:r>
          </w:p>
        </w:tc>
      </w:tr>
    </w:tbl>
    <w:p w14:paraId="5ADE2DB4" w14:textId="77777777" w:rsidR="00474A02" w:rsidRPr="00071D5E" w:rsidRDefault="00474A02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56F570F5" w14:textId="77777777" w:rsidR="00AC0A38" w:rsidRPr="00071D5E" w:rsidRDefault="00AC0A38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2076F6B4" w14:textId="77777777" w:rsidR="005574B2" w:rsidRDefault="005574B2" w:rsidP="00F43239">
      <w:pPr>
        <w:pStyle w:val="PlainText"/>
        <w:contextualSpacing/>
        <w:rPr>
          <w:rFonts w:ascii="Century Gothic" w:eastAsia="MS Mincho" w:hAnsi="Century Gothic" w:cs="Arial"/>
          <w:color w:val="0168B3"/>
          <w:sz w:val="32"/>
          <w:szCs w:val="24"/>
        </w:rPr>
      </w:pPr>
    </w:p>
    <w:p w14:paraId="568984ED" w14:textId="77777777" w:rsidR="00D028F8" w:rsidRPr="00071D5E" w:rsidRDefault="00D028F8" w:rsidP="00F43239">
      <w:pPr>
        <w:pStyle w:val="PlainText"/>
        <w:contextualSpacing/>
        <w:rPr>
          <w:rFonts w:ascii="Garamond" w:hAnsi="Garamond" w:cs="Arial"/>
          <w:b/>
          <w:sz w:val="24"/>
          <w:szCs w:val="24"/>
        </w:rPr>
      </w:pPr>
    </w:p>
    <w:p w14:paraId="0045DFAA" w14:textId="4170998F" w:rsidR="00FD19B3" w:rsidRPr="005443AB" w:rsidRDefault="00FD19B3" w:rsidP="00F43239">
      <w:pPr>
        <w:pStyle w:val="PlainText"/>
        <w:contextualSpacing/>
        <w:rPr>
          <w:rFonts w:ascii="Century Gothic" w:hAnsi="Century Gothic" w:cs="Arial"/>
          <w:color w:val="008AAD"/>
          <w:sz w:val="32"/>
          <w:szCs w:val="24"/>
        </w:rPr>
      </w:pPr>
      <w:r w:rsidRPr="005443AB">
        <w:rPr>
          <w:rFonts w:ascii="Century Gothic" w:hAnsi="Century Gothic" w:cs="Arial"/>
          <w:color w:val="008AAD"/>
          <w:sz w:val="32"/>
          <w:szCs w:val="24"/>
        </w:rPr>
        <w:t>11-</w:t>
      </w:r>
      <w:r w:rsidR="001027A9" w:rsidRPr="005443AB">
        <w:rPr>
          <w:rFonts w:ascii="Century Gothic" w:hAnsi="Century Gothic" w:cs="Arial"/>
          <w:color w:val="008AAD"/>
          <w:sz w:val="32"/>
          <w:szCs w:val="24"/>
        </w:rPr>
        <w:t>44</w:t>
      </w:r>
    </w:p>
    <w:p w14:paraId="13A23183" w14:textId="77777777" w:rsidR="00FD19B3" w:rsidRPr="00071D5E" w:rsidRDefault="00FD19B3" w:rsidP="00F43239">
      <w:pPr>
        <w:pStyle w:val="PlainText"/>
        <w:contextualSpacing/>
        <w:rPr>
          <w:rFonts w:ascii="Garamond" w:hAnsi="Garamond" w:cs="Arial"/>
          <w:sz w:val="24"/>
          <w:szCs w:val="24"/>
        </w:rPr>
      </w:pPr>
    </w:p>
    <w:p w14:paraId="50521D45" w14:textId="10FF054E" w:rsidR="00FD19B3" w:rsidRPr="00071D5E" w:rsidRDefault="00FD19B3" w:rsidP="005D3C0B">
      <w:pPr>
        <w:pStyle w:val="PlainText"/>
        <w:contextualSpacing/>
        <w:rPr>
          <w:rFonts w:ascii="Garamond" w:hAnsi="Garamond" w:cs="Arial"/>
          <w:sz w:val="24"/>
          <w:szCs w:val="24"/>
        </w:rPr>
      </w:pPr>
      <w:r w:rsidRPr="00071D5E">
        <w:rPr>
          <w:rFonts w:ascii="Garamond" w:hAnsi="Garamond" w:cs="Arial"/>
          <w:sz w:val="24"/>
          <w:szCs w:val="24"/>
        </w:rPr>
        <w:t>At disposal we are interested in capital gains, depreciation recapture, or ordinary losses. We need to know the market value and book value at the time of disposal.</w:t>
      </w:r>
    </w:p>
    <w:p w14:paraId="7939CE7D" w14:textId="77777777" w:rsidR="00FD19B3" w:rsidRPr="00071D5E" w:rsidRDefault="00FD19B3" w:rsidP="00F43239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</w:p>
    <w:p w14:paraId="39B38F71" w14:textId="227B4AFE" w:rsidR="00FD19B3" w:rsidRPr="00071D5E" w:rsidRDefault="00FD19B3" w:rsidP="00F43239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071D5E">
        <w:rPr>
          <w:rFonts w:ascii="Garamond" w:hAnsi="Garamond" w:cs="Arial"/>
          <w:sz w:val="24"/>
          <w:szCs w:val="24"/>
        </w:rPr>
        <w:t>Market Value at year 5 = $90,000</w:t>
      </w:r>
    </w:p>
    <w:p w14:paraId="3892A99C" w14:textId="6EF8BAF4" w:rsidR="00FD19B3" w:rsidRPr="00071D5E" w:rsidRDefault="00FD19B3" w:rsidP="00F43239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071D5E">
        <w:rPr>
          <w:rFonts w:ascii="Garamond" w:hAnsi="Garamond" w:cs="Arial"/>
          <w:sz w:val="24"/>
          <w:szCs w:val="24"/>
        </w:rPr>
        <w:lastRenderedPageBreak/>
        <w:t>Book Value at year 5 = $150,000 – [(150,000 – 30,000)/8] (5) = $75,000</w:t>
      </w:r>
    </w:p>
    <w:p w14:paraId="6D818B0E" w14:textId="572903D2" w:rsidR="00FD19B3" w:rsidRPr="00071D5E" w:rsidRDefault="00FD19B3" w:rsidP="005D3C0B">
      <w:pPr>
        <w:pStyle w:val="PlainText"/>
        <w:tabs>
          <w:tab w:val="left" w:pos="3870"/>
        </w:tabs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071D5E">
        <w:rPr>
          <w:rFonts w:ascii="Garamond" w:hAnsi="Garamond" w:cs="Arial"/>
          <w:sz w:val="24"/>
          <w:szCs w:val="24"/>
        </w:rPr>
        <w:t>Depreciation Recapture (Ordinary Gain)</w:t>
      </w:r>
      <w:r w:rsidRPr="00071D5E">
        <w:rPr>
          <w:rFonts w:ascii="Garamond" w:hAnsi="Garamond" w:cs="Arial"/>
          <w:sz w:val="24"/>
          <w:szCs w:val="24"/>
        </w:rPr>
        <w:tab/>
        <w:t xml:space="preserve">= Market Value – Book Value </w:t>
      </w:r>
    </w:p>
    <w:p w14:paraId="1DC07992" w14:textId="77777777" w:rsidR="00FD19B3" w:rsidRPr="00071D5E" w:rsidRDefault="00FD19B3" w:rsidP="005D3C0B">
      <w:pPr>
        <w:pStyle w:val="PlainText"/>
        <w:tabs>
          <w:tab w:val="left" w:pos="3870"/>
        </w:tabs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071D5E">
        <w:rPr>
          <w:rFonts w:ascii="Garamond" w:hAnsi="Garamond" w:cs="Arial"/>
          <w:sz w:val="24"/>
          <w:szCs w:val="24"/>
        </w:rPr>
        <w:tab/>
      </w:r>
      <w:r w:rsidRPr="00071D5E">
        <w:rPr>
          <w:rFonts w:ascii="Garamond" w:hAnsi="Garamond" w:cs="Arial"/>
          <w:sz w:val="24"/>
          <w:szCs w:val="24"/>
        </w:rPr>
        <w:tab/>
        <w:t>= $90,000 - $75,000 = $15,000</w:t>
      </w:r>
    </w:p>
    <w:p w14:paraId="5B847FC1" w14:textId="77777777" w:rsidR="005D3C0B" w:rsidRDefault="005D3C0B" w:rsidP="005D3C0B">
      <w:pPr>
        <w:pStyle w:val="NormalWeb"/>
        <w:spacing w:before="0" w:beforeAutospacing="0" w:after="0"/>
        <w:contextualSpacing/>
        <w:rPr>
          <w:rFonts w:ascii="Garamond" w:hAnsi="Garamond" w:cs="Arial"/>
          <w:b/>
          <w:bCs/>
        </w:rPr>
      </w:pPr>
    </w:p>
    <w:p w14:paraId="7C0495A6" w14:textId="17BFD466" w:rsidR="005C028F" w:rsidRPr="00071D5E" w:rsidRDefault="005C028F" w:rsidP="005D3C0B">
      <w:pPr>
        <w:pStyle w:val="NormalWeb"/>
        <w:spacing w:before="0" w:beforeAutospacing="0" w:after="0"/>
        <w:contextualSpacing/>
        <w:rPr>
          <w:rFonts w:ascii="Garamond" w:hAnsi="Garamond" w:cs="Arial"/>
          <w:b/>
          <w:bCs/>
        </w:rPr>
      </w:pPr>
      <w:r w:rsidRPr="00071D5E">
        <w:rPr>
          <w:rFonts w:ascii="Garamond" w:hAnsi="Garamond" w:cs="Arial"/>
          <w:b/>
          <w:bCs/>
        </w:rPr>
        <w:t xml:space="preserve">From a tax perspective, the </w:t>
      </w:r>
      <w:r w:rsidR="001C4231">
        <w:rPr>
          <w:rFonts w:ascii="Garamond" w:hAnsi="Garamond" w:cs="Arial"/>
          <w:b/>
          <w:bCs/>
        </w:rPr>
        <w:t>asset</w:t>
      </w:r>
      <w:r w:rsidR="001C4231" w:rsidRPr="00071D5E">
        <w:rPr>
          <w:rFonts w:ascii="Garamond" w:hAnsi="Garamond" w:cs="Arial"/>
          <w:b/>
          <w:bCs/>
        </w:rPr>
        <w:t xml:space="preserve"> </w:t>
      </w:r>
      <w:r w:rsidRPr="00071D5E">
        <w:rPr>
          <w:rFonts w:ascii="Garamond" w:hAnsi="Garamond" w:cs="Arial"/>
          <w:b/>
          <w:bCs/>
        </w:rPr>
        <w:t>is sold at a market value that is higher than its book value.</w:t>
      </w:r>
    </w:p>
    <w:p w14:paraId="74BD4ABE" w14:textId="77777777" w:rsidR="00D028F8" w:rsidRPr="00071D5E" w:rsidRDefault="00D028F8" w:rsidP="00F43239">
      <w:pPr>
        <w:pStyle w:val="PlainText"/>
        <w:contextualSpacing/>
        <w:rPr>
          <w:rFonts w:ascii="Garamond" w:hAnsi="Garamond" w:cs="Arial"/>
          <w:b/>
          <w:sz w:val="24"/>
          <w:szCs w:val="24"/>
        </w:rPr>
      </w:pPr>
    </w:p>
    <w:p w14:paraId="1CE94247" w14:textId="77777777" w:rsidR="00D028F8" w:rsidRPr="00071D5E" w:rsidRDefault="00D028F8" w:rsidP="00F43239">
      <w:pPr>
        <w:pStyle w:val="PlainText"/>
        <w:contextualSpacing/>
        <w:rPr>
          <w:rFonts w:ascii="Garamond" w:hAnsi="Garamond" w:cs="Arial"/>
          <w:b/>
          <w:sz w:val="24"/>
          <w:szCs w:val="24"/>
        </w:rPr>
      </w:pPr>
    </w:p>
    <w:p w14:paraId="5726170B" w14:textId="77777777" w:rsidR="000219F7" w:rsidRPr="00071D5E" w:rsidRDefault="000219F7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25F0D5B3" w14:textId="4A710157" w:rsidR="006B20A1" w:rsidRPr="005443AB" w:rsidRDefault="006B20A1" w:rsidP="00F43239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24"/>
        </w:rPr>
      </w:pPr>
      <w:r w:rsidRPr="005443AB">
        <w:rPr>
          <w:rFonts w:ascii="Century Gothic" w:eastAsia="MS Mincho" w:hAnsi="Century Gothic" w:cs="Arial"/>
          <w:color w:val="008AAD"/>
          <w:sz w:val="32"/>
          <w:szCs w:val="24"/>
        </w:rPr>
        <w:t>11-</w:t>
      </w:r>
      <w:r w:rsidR="001027A9" w:rsidRPr="005443AB">
        <w:rPr>
          <w:rFonts w:ascii="Century Gothic" w:eastAsia="MS Mincho" w:hAnsi="Century Gothic" w:cs="Arial"/>
          <w:color w:val="008AAD"/>
          <w:sz w:val="32"/>
          <w:szCs w:val="24"/>
        </w:rPr>
        <w:t>48</w:t>
      </w:r>
    </w:p>
    <w:p w14:paraId="61F6F241" w14:textId="41083612" w:rsidR="00EA7C01" w:rsidRPr="00071D5E" w:rsidRDefault="002A45F8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071D5E">
        <w:rPr>
          <w:rFonts w:ascii="Garamond" w:eastAsia="MS Mincho" w:hAnsi="Garamond" w:cs="Arial"/>
          <w:b/>
          <w:sz w:val="24"/>
          <w:szCs w:val="24"/>
        </w:rPr>
        <w:tab/>
      </w:r>
    </w:p>
    <w:p w14:paraId="02137F53" w14:textId="25F21D3C" w:rsidR="002A45F8" w:rsidRPr="00071D5E" w:rsidRDefault="002A45F8" w:rsidP="00F43239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We include the shipping and installation costs in the cost base.</w:t>
      </w:r>
    </w:p>
    <w:p w14:paraId="25CE8B74" w14:textId="77777777" w:rsidR="002A45F8" w:rsidRPr="00071D5E" w:rsidRDefault="002A45F8" w:rsidP="00F43239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59B88ECA" w14:textId="77777777" w:rsidR="00EA7C01" w:rsidRPr="00071D5E" w:rsidRDefault="00EA7C01" w:rsidP="00F43239">
      <w:pPr>
        <w:pStyle w:val="PlainText"/>
        <w:numPr>
          <w:ilvl w:val="0"/>
          <w:numId w:val="22"/>
        </w:numPr>
        <w:contextualSpacing/>
        <w:rPr>
          <w:rFonts w:ascii="Garamond" w:eastAsia="MS Mincho" w:hAnsi="Garamond" w:cs="Arial"/>
          <w:b/>
          <w:sz w:val="24"/>
          <w:szCs w:val="24"/>
        </w:rPr>
      </w:pPr>
      <w:r w:rsidRPr="00071D5E">
        <w:rPr>
          <w:rFonts w:ascii="Garamond" w:eastAsia="MS Mincho" w:hAnsi="Garamond" w:cs="Arial"/>
          <w:b/>
          <w:sz w:val="24"/>
          <w:szCs w:val="24"/>
        </w:rPr>
        <w:t>CCA Class 43</w:t>
      </w:r>
    </w:p>
    <w:p w14:paraId="184AB9CC" w14:textId="77777777" w:rsidR="00EA7C01" w:rsidRPr="00071D5E" w:rsidRDefault="00EA7C01" w:rsidP="00F43239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05C6757E" w14:textId="67F1030E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 xml:space="preserve">After </w:t>
      </w:r>
      <w:r w:rsidR="002A45F8" w:rsidRPr="00071D5E">
        <w:rPr>
          <w:rFonts w:ascii="Garamond" w:eastAsia="MS Mincho" w:hAnsi="Garamond" w:cs="Arial"/>
          <w:sz w:val="24"/>
          <w:szCs w:val="24"/>
        </w:rPr>
        <w:t>four</w:t>
      </w:r>
      <w:r w:rsidRPr="00071D5E">
        <w:rPr>
          <w:rFonts w:ascii="Garamond" w:eastAsia="MS Mincho" w:hAnsi="Garamond" w:cs="Arial"/>
          <w:sz w:val="24"/>
          <w:szCs w:val="24"/>
        </w:rPr>
        <w:t xml:space="preserve"> years of depreciation, the book value is</w:t>
      </w:r>
    </w:p>
    <w:p w14:paraId="299626F6" w14:textId="2FC91ED2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$1</w:t>
      </w:r>
      <w:r w:rsidR="002A45F8" w:rsidRPr="00071D5E">
        <w:rPr>
          <w:rFonts w:ascii="Garamond" w:eastAsia="MS Mincho" w:hAnsi="Garamond" w:cs="Arial"/>
          <w:sz w:val="24"/>
          <w:szCs w:val="24"/>
        </w:rPr>
        <w:t>6</w:t>
      </w:r>
      <w:r w:rsidR="004378E4">
        <w:rPr>
          <w:rFonts w:ascii="Garamond" w:eastAsia="MS Mincho" w:hAnsi="Garamond" w:cs="Arial"/>
          <w:sz w:val="24"/>
          <w:szCs w:val="24"/>
        </w:rPr>
        <w:t>0,000 (</w:t>
      </w:r>
      <w:r w:rsidRPr="00071D5E">
        <w:rPr>
          <w:rFonts w:ascii="Garamond" w:eastAsia="MS Mincho" w:hAnsi="Garamond" w:cs="Arial"/>
          <w:sz w:val="24"/>
          <w:szCs w:val="24"/>
        </w:rPr>
        <w:t>0.85</w:t>
      </w:r>
      <w:r w:rsidR="004378E4">
        <w:rPr>
          <w:rFonts w:ascii="Garamond" w:eastAsia="MS Mincho" w:hAnsi="Garamond" w:cs="Arial"/>
          <w:sz w:val="24"/>
          <w:szCs w:val="24"/>
        </w:rPr>
        <w:t>)</w:t>
      </w:r>
      <w:r w:rsidRPr="00071D5E">
        <w:rPr>
          <w:rFonts w:ascii="Garamond" w:eastAsia="MS Mincho" w:hAnsi="Garamond" w:cs="Arial"/>
          <w:sz w:val="24"/>
          <w:szCs w:val="24"/>
        </w:rPr>
        <w:t xml:space="preserve"> </w:t>
      </w:r>
      <w:r w:rsidR="004378E4">
        <w:rPr>
          <w:rFonts w:ascii="Garamond" w:eastAsia="MS Mincho" w:hAnsi="Garamond" w:cs="Arial"/>
          <w:sz w:val="24"/>
          <w:szCs w:val="24"/>
        </w:rPr>
        <w:t>(</w:t>
      </w:r>
      <w:r w:rsidRPr="00071D5E">
        <w:rPr>
          <w:rFonts w:ascii="Garamond" w:eastAsia="MS Mincho" w:hAnsi="Garamond" w:cs="Arial"/>
          <w:sz w:val="24"/>
          <w:szCs w:val="24"/>
        </w:rPr>
        <w:t>0.7</w:t>
      </w:r>
      <w:r w:rsidR="002A45F8" w:rsidRPr="00071D5E">
        <w:rPr>
          <w:rFonts w:ascii="Garamond" w:eastAsia="MS Mincho" w:hAnsi="Garamond" w:cs="Arial"/>
          <w:sz w:val="24"/>
          <w:szCs w:val="24"/>
          <w:vertAlign w:val="superscript"/>
        </w:rPr>
        <w:t>3</w:t>
      </w:r>
      <w:r w:rsidR="004378E4">
        <w:rPr>
          <w:rFonts w:ascii="Garamond" w:eastAsia="MS Mincho" w:hAnsi="Garamond" w:cs="Arial"/>
          <w:sz w:val="24"/>
          <w:szCs w:val="24"/>
        </w:rPr>
        <w:t xml:space="preserve">) </w:t>
      </w:r>
      <w:r w:rsidRPr="00071D5E">
        <w:rPr>
          <w:rFonts w:ascii="Garamond" w:eastAsia="MS Mincho" w:hAnsi="Garamond" w:cs="Arial"/>
          <w:sz w:val="24"/>
          <w:szCs w:val="24"/>
        </w:rPr>
        <w:t>= $</w:t>
      </w:r>
      <w:r w:rsidR="0003562F" w:rsidRPr="00071D5E">
        <w:rPr>
          <w:rFonts w:ascii="Garamond" w:eastAsia="MS Mincho" w:hAnsi="Garamond" w:cs="Arial"/>
          <w:sz w:val="24"/>
          <w:szCs w:val="24"/>
        </w:rPr>
        <w:t>46,648</w:t>
      </w:r>
    </w:p>
    <w:p w14:paraId="00616A16" w14:textId="77777777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24EBE29F" w14:textId="545848A8" w:rsidR="00EA7C01" w:rsidRPr="00071D5E" w:rsidRDefault="0003562F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It is being disposed of at zero cost, so</w:t>
      </w:r>
      <w:r w:rsidR="00EA7C01" w:rsidRPr="00071D5E">
        <w:rPr>
          <w:rFonts w:ascii="Garamond" w:eastAsia="MS Mincho" w:hAnsi="Garamond" w:cs="Arial"/>
          <w:sz w:val="24"/>
          <w:szCs w:val="24"/>
        </w:rPr>
        <w:t xml:space="preserve"> there will be </w:t>
      </w:r>
      <w:r w:rsidR="002A45F8" w:rsidRPr="00071D5E">
        <w:rPr>
          <w:rFonts w:ascii="Garamond" w:eastAsia="MS Mincho" w:hAnsi="Garamond" w:cs="Arial"/>
          <w:sz w:val="24"/>
          <w:szCs w:val="24"/>
        </w:rPr>
        <w:t>a loss</w:t>
      </w:r>
      <w:r w:rsidR="00EA7C01" w:rsidRPr="00071D5E">
        <w:rPr>
          <w:rFonts w:ascii="Garamond" w:eastAsia="MS Mincho" w:hAnsi="Garamond" w:cs="Arial"/>
          <w:sz w:val="24"/>
          <w:szCs w:val="24"/>
        </w:rPr>
        <w:t xml:space="preserve"> of </w:t>
      </w:r>
      <w:r w:rsidRPr="00071D5E">
        <w:rPr>
          <w:rFonts w:ascii="Garamond" w:eastAsia="MS Mincho" w:hAnsi="Garamond" w:cs="Arial"/>
          <w:sz w:val="24"/>
          <w:szCs w:val="24"/>
        </w:rPr>
        <w:t>$46,648</w:t>
      </w:r>
    </w:p>
    <w:p w14:paraId="0861BD90" w14:textId="77777777" w:rsidR="00EA7C01" w:rsidRPr="00071D5E" w:rsidRDefault="00EA7C01" w:rsidP="00F43239">
      <w:pPr>
        <w:pStyle w:val="PlainText"/>
        <w:ind w:left="720"/>
        <w:contextualSpacing/>
        <w:rPr>
          <w:rFonts w:ascii="Garamond" w:eastAsia="MS Mincho" w:hAnsi="Garamond" w:cs="Arial"/>
          <w:sz w:val="24"/>
          <w:szCs w:val="24"/>
        </w:rPr>
      </w:pPr>
    </w:p>
    <w:p w14:paraId="28B201F3" w14:textId="77777777" w:rsidR="00EA7C01" w:rsidRPr="00071D5E" w:rsidRDefault="00EA7C01" w:rsidP="00F43239">
      <w:pPr>
        <w:pStyle w:val="PlainText"/>
        <w:numPr>
          <w:ilvl w:val="0"/>
          <w:numId w:val="22"/>
        </w:numPr>
        <w:contextualSpacing/>
        <w:rPr>
          <w:rFonts w:ascii="Garamond" w:eastAsia="MS Mincho" w:hAnsi="Garamond" w:cs="Arial"/>
          <w:b/>
          <w:sz w:val="24"/>
          <w:szCs w:val="24"/>
        </w:rPr>
      </w:pPr>
      <w:r w:rsidRPr="00071D5E">
        <w:rPr>
          <w:rFonts w:ascii="Garamond" w:eastAsia="MS Mincho" w:hAnsi="Garamond" w:cs="Arial"/>
          <w:b/>
          <w:sz w:val="24"/>
          <w:szCs w:val="24"/>
        </w:rPr>
        <w:t>Straight-line depreciation</w:t>
      </w:r>
    </w:p>
    <w:p w14:paraId="50018970" w14:textId="77777777" w:rsidR="00EA7C01" w:rsidRPr="00071D5E" w:rsidRDefault="00EA7C01" w:rsidP="00F43239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2C8F2C5C" w14:textId="77777777" w:rsidR="0003562F" w:rsidRPr="00071D5E" w:rsidRDefault="0003562F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We subtract the cost of dismantling the belt from the anticipated salvage income.</w:t>
      </w:r>
    </w:p>
    <w:p w14:paraId="6AE46A22" w14:textId="77777777" w:rsidR="0003562F" w:rsidRPr="00071D5E" w:rsidRDefault="0003562F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6602766F" w14:textId="416BBE8C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 xml:space="preserve">After </w:t>
      </w:r>
      <w:r w:rsidR="0003562F" w:rsidRPr="00071D5E">
        <w:rPr>
          <w:rFonts w:ascii="Garamond" w:eastAsia="MS Mincho" w:hAnsi="Garamond" w:cs="Arial"/>
          <w:sz w:val="24"/>
          <w:szCs w:val="24"/>
        </w:rPr>
        <w:t>four</w:t>
      </w:r>
      <w:r w:rsidRPr="00071D5E">
        <w:rPr>
          <w:rFonts w:ascii="Garamond" w:eastAsia="MS Mincho" w:hAnsi="Garamond" w:cs="Arial"/>
          <w:sz w:val="24"/>
          <w:szCs w:val="24"/>
        </w:rPr>
        <w:t xml:space="preserve"> years of depreciation, the book value is</w:t>
      </w:r>
    </w:p>
    <w:p w14:paraId="07867DFC" w14:textId="5E99D996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$</w:t>
      </w:r>
      <w:r w:rsidR="0003562F" w:rsidRPr="00071D5E">
        <w:rPr>
          <w:rFonts w:ascii="Garamond" w:eastAsia="MS Mincho" w:hAnsi="Garamond" w:cs="Arial"/>
          <w:sz w:val="24"/>
          <w:szCs w:val="24"/>
        </w:rPr>
        <w:t>160</w:t>
      </w:r>
      <w:r w:rsidRPr="00071D5E">
        <w:rPr>
          <w:rFonts w:ascii="Garamond" w:eastAsia="MS Mincho" w:hAnsi="Garamond" w:cs="Arial"/>
          <w:sz w:val="24"/>
          <w:szCs w:val="24"/>
        </w:rPr>
        <w:t>,000 – (</w:t>
      </w:r>
      <w:r w:rsidR="0003562F" w:rsidRPr="00071D5E">
        <w:rPr>
          <w:rFonts w:ascii="Garamond" w:eastAsia="MS Mincho" w:hAnsi="Garamond" w:cs="Arial"/>
          <w:sz w:val="24"/>
          <w:szCs w:val="24"/>
        </w:rPr>
        <w:t>160</w:t>
      </w:r>
      <w:r w:rsidRPr="00071D5E">
        <w:rPr>
          <w:rFonts w:ascii="Garamond" w:eastAsia="MS Mincho" w:hAnsi="Garamond" w:cs="Arial"/>
          <w:sz w:val="24"/>
          <w:szCs w:val="24"/>
        </w:rPr>
        <w:t>,000</w:t>
      </w:r>
      <w:r w:rsidR="004378E4">
        <w:rPr>
          <w:rFonts w:ascii="Garamond" w:eastAsia="MS Mincho" w:hAnsi="Garamond" w:cs="Arial"/>
          <w:sz w:val="24"/>
          <w:szCs w:val="24"/>
        </w:rPr>
        <w:t xml:space="preserve"> – </w:t>
      </w:r>
      <w:r w:rsidR="0003562F" w:rsidRPr="00071D5E">
        <w:rPr>
          <w:rFonts w:ascii="Garamond" w:eastAsia="MS Mincho" w:hAnsi="Garamond" w:cs="Arial"/>
          <w:sz w:val="24"/>
          <w:szCs w:val="24"/>
        </w:rPr>
        <w:t>20</w:t>
      </w:r>
      <w:r w:rsidRPr="00071D5E">
        <w:rPr>
          <w:rFonts w:ascii="Garamond" w:eastAsia="MS Mincho" w:hAnsi="Garamond" w:cs="Arial"/>
          <w:sz w:val="24"/>
          <w:szCs w:val="24"/>
        </w:rPr>
        <w:t xml:space="preserve">,000) </w:t>
      </w:r>
      <w:r w:rsidR="004378E4">
        <w:rPr>
          <w:rFonts w:ascii="Garamond" w:eastAsia="MS Mincho" w:hAnsi="Garamond" w:cs="Arial"/>
          <w:sz w:val="24"/>
          <w:szCs w:val="24"/>
        </w:rPr>
        <w:t xml:space="preserve">× </w:t>
      </w:r>
      <w:r w:rsidR="0003562F" w:rsidRPr="00071D5E">
        <w:rPr>
          <w:rFonts w:ascii="Garamond" w:eastAsia="MS Mincho" w:hAnsi="Garamond" w:cs="Arial"/>
          <w:sz w:val="24"/>
          <w:szCs w:val="24"/>
        </w:rPr>
        <w:t>4/6</w:t>
      </w:r>
      <w:r w:rsidRPr="00071D5E">
        <w:rPr>
          <w:rFonts w:ascii="Garamond" w:eastAsia="MS Mincho" w:hAnsi="Garamond" w:cs="Arial"/>
          <w:sz w:val="24"/>
          <w:szCs w:val="24"/>
        </w:rPr>
        <w:t xml:space="preserve"> = $</w:t>
      </w:r>
      <w:r w:rsidR="0003562F" w:rsidRPr="00071D5E">
        <w:rPr>
          <w:rFonts w:ascii="Garamond" w:eastAsia="MS Mincho" w:hAnsi="Garamond" w:cs="Arial"/>
          <w:sz w:val="24"/>
          <w:szCs w:val="24"/>
        </w:rPr>
        <w:t>66,667</w:t>
      </w:r>
    </w:p>
    <w:p w14:paraId="63598F57" w14:textId="77777777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2076F2E9" w14:textId="51B035F4" w:rsidR="00EA7C01" w:rsidRPr="00071D5E" w:rsidRDefault="0003562F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It is being disposed of at zero cost, so there will be a loss of $66,667</w:t>
      </w:r>
    </w:p>
    <w:p w14:paraId="0E51941D" w14:textId="77777777" w:rsidR="00EA7C01" w:rsidRPr="00071D5E" w:rsidRDefault="00EA7C01" w:rsidP="00F43239">
      <w:pPr>
        <w:pStyle w:val="PlainText"/>
        <w:ind w:left="720"/>
        <w:contextualSpacing/>
        <w:rPr>
          <w:rFonts w:ascii="Garamond" w:eastAsia="MS Mincho" w:hAnsi="Garamond" w:cs="Arial"/>
          <w:sz w:val="24"/>
          <w:szCs w:val="24"/>
        </w:rPr>
      </w:pPr>
    </w:p>
    <w:p w14:paraId="6AABCA3D" w14:textId="77777777" w:rsidR="00EA7C01" w:rsidRPr="00071D5E" w:rsidRDefault="00EA7C01" w:rsidP="00F43239">
      <w:pPr>
        <w:pStyle w:val="PlainText"/>
        <w:numPr>
          <w:ilvl w:val="0"/>
          <w:numId w:val="22"/>
        </w:numPr>
        <w:contextualSpacing/>
        <w:rPr>
          <w:rFonts w:ascii="Garamond" w:eastAsia="MS Mincho" w:hAnsi="Garamond" w:cs="Arial"/>
          <w:b/>
          <w:sz w:val="24"/>
          <w:szCs w:val="24"/>
        </w:rPr>
      </w:pPr>
      <w:r w:rsidRPr="00071D5E">
        <w:rPr>
          <w:rFonts w:ascii="Garamond" w:eastAsia="MS Mincho" w:hAnsi="Garamond" w:cs="Arial"/>
          <w:b/>
          <w:sz w:val="24"/>
          <w:szCs w:val="24"/>
        </w:rPr>
        <w:t>SOYD depreciation</w:t>
      </w:r>
    </w:p>
    <w:p w14:paraId="5B7A7EB8" w14:textId="77777777" w:rsidR="00EA7C01" w:rsidRPr="00071D5E" w:rsidRDefault="00EA7C01" w:rsidP="00F43239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055C3CA7" w14:textId="163C3BEB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After f</w:t>
      </w:r>
      <w:r w:rsidR="0003562F" w:rsidRPr="00071D5E">
        <w:rPr>
          <w:rFonts w:ascii="Garamond" w:eastAsia="MS Mincho" w:hAnsi="Garamond" w:cs="Arial"/>
          <w:sz w:val="24"/>
          <w:szCs w:val="24"/>
        </w:rPr>
        <w:t>our</w:t>
      </w:r>
      <w:r w:rsidRPr="00071D5E">
        <w:rPr>
          <w:rFonts w:ascii="Garamond" w:eastAsia="MS Mincho" w:hAnsi="Garamond" w:cs="Arial"/>
          <w:sz w:val="24"/>
          <w:szCs w:val="24"/>
        </w:rPr>
        <w:t xml:space="preserve"> years of depreciation, the book value is</w:t>
      </w:r>
    </w:p>
    <w:p w14:paraId="3E8F840C" w14:textId="7B1C3461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$</w:t>
      </w:r>
      <w:r w:rsidR="0003562F" w:rsidRPr="00071D5E">
        <w:rPr>
          <w:rFonts w:ascii="Garamond" w:eastAsia="MS Mincho" w:hAnsi="Garamond" w:cs="Arial"/>
          <w:sz w:val="24"/>
          <w:szCs w:val="24"/>
        </w:rPr>
        <w:t>160,000 – (160</w:t>
      </w:r>
      <w:r w:rsidRPr="00071D5E">
        <w:rPr>
          <w:rFonts w:ascii="Garamond" w:eastAsia="MS Mincho" w:hAnsi="Garamond" w:cs="Arial"/>
          <w:sz w:val="24"/>
          <w:szCs w:val="24"/>
        </w:rPr>
        <w:t>,000-</w:t>
      </w:r>
      <w:r w:rsidR="0003562F" w:rsidRPr="00071D5E">
        <w:rPr>
          <w:rFonts w:ascii="Garamond" w:eastAsia="MS Mincho" w:hAnsi="Garamond" w:cs="Arial"/>
          <w:sz w:val="24"/>
          <w:szCs w:val="24"/>
        </w:rPr>
        <w:t>20</w:t>
      </w:r>
      <w:r w:rsidRPr="00071D5E">
        <w:rPr>
          <w:rFonts w:ascii="Garamond" w:eastAsia="MS Mincho" w:hAnsi="Garamond" w:cs="Arial"/>
          <w:sz w:val="24"/>
          <w:szCs w:val="24"/>
        </w:rPr>
        <w:t>,000) (</w:t>
      </w:r>
      <w:r w:rsidR="0003562F" w:rsidRPr="00071D5E">
        <w:rPr>
          <w:rFonts w:ascii="Garamond" w:eastAsia="MS Mincho" w:hAnsi="Garamond" w:cs="Arial"/>
          <w:sz w:val="24"/>
          <w:szCs w:val="24"/>
        </w:rPr>
        <w:t>6+5+4+3)/(1+2+3+4+5+6)</w:t>
      </w:r>
      <w:r w:rsidRPr="00071D5E">
        <w:rPr>
          <w:rFonts w:ascii="Garamond" w:eastAsia="MS Mincho" w:hAnsi="Garamond" w:cs="Arial"/>
          <w:sz w:val="24"/>
          <w:szCs w:val="24"/>
        </w:rPr>
        <w:t xml:space="preserve"> </w:t>
      </w:r>
    </w:p>
    <w:p w14:paraId="22C98EBD" w14:textId="528FF320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= $</w:t>
      </w:r>
      <w:r w:rsidR="0003562F" w:rsidRPr="00071D5E">
        <w:rPr>
          <w:rFonts w:ascii="Garamond" w:eastAsia="MS Mincho" w:hAnsi="Garamond" w:cs="Arial"/>
          <w:sz w:val="24"/>
          <w:szCs w:val="24"/>
        </w:rPr>
        <w:t>160</w:t>
      </w:r>
      <w:r w:rsidRPr="00071D5E">
        <w:rPr>
          <w:rFonts w:ascii="Garamond" w:eastAsia="MS Mincho" w:hAnsi="Garamond" w:cs="Arial"/>
          <w:sz w:val="24"/>
          <w:szCs w:val="24"/>
        </w:rPr>
        <w:t xml:space="preserve">,000 – </w:t>
      </w:r>
      <w:r w:rsidR="0003562F" w:rsidRPr="00071D5E">
        <w:rPr>
          <w:rFonts w:ascii="Garamond" w:eastAsia="MS Mincho" w:hAnsi="Garamond" w:cs="Arial"/>
          <w:sz w:val="24"/>
          <w:szCs w:val="24"/>
        </w:rPr>
        <w:t>14</w:t>
      </w:r>
      <w:r w:rsidRPr="00071D5E">
        <w:rPr>
          <w:rFonts w:ascii="Garamond" w:eastAsia="MS Mincho" w:hAnsi="Garamond" w:cs="Arial"/>
          <w:sz w:val="24"/>
          <w:szCs w:val="24"/>
        </w:rPr>
        <w:t xml:space="preserve">0,000 </w:t>
      </w:r>
      <w:r w:rsidR="004378E4">
        <w:rPr>
          <w:rFonts w:ascii="Garamond" w:eastAsia="MS Mincho" w:hAnsi="Garamond" w:cs="Arial"/>
          <w:sz w:val="24"/>
          <w:szCs w:val="24"/>
        </w:rPr>
        <w:t>×</w:t>
      </w:r>
      <w:r w:rsidRPr="00071D5E">
        <w:rPr>
          <w:rFonts w:ascii="Garamond" w:eastAsia="MS Mincho" w:hAnsi="Garamond" w:cs="Arial"/>
          <w:sz w:val="24"/>
          <w:szCs w:val="24"/>
        </w:rPr>
        <w:t xml:space="preserve"> </w:t>
      </w:r>
      <w:r w:rsidR="0003562F" w:rsidRPr="00071D5E">
        <w:rPr>
          <w:rFonts w:ascii="Garamond" w:eastAsia="MS Mincho" w:hAnsi="Garamond" w:cs="Arial"/>
          <w:sz w:val="24"/>
          <w:szCs w:val="24"/>
        </w:rPr>
        <w:t>18/21</w:t>
      </w:r>
      <w:r w:rsidRPr="00071D5E">
        <w:rPr>
          <w:rFonts w:ascii="Garamond" w:eastAsia="MS Mincho" w:hAnsi="Garamond" w:cs="Arial"/>
          <w:sz w:val="24"/>
          <w:szCs w:val="24"/>
        </w:rPr>
        <w:t xml:space="preserve"> = $</w:t>
      </w:r>
      <w:r w:rsidR="0003562F" w:rsidRPr="00071D5E">
        <w:rPr>
          <w:rFonts w:ascii="Garamond" w:eastAsia="MS Mincho" w:hAnsi="Garamond" w:cs="Arial"/>
          <w:sz w:val="24"/>
          <w:szCs w:val="24"/>
        </w:rPr>
        <w:t>40,000</w:t>
      </w:r>
    </w:p>
    <w:p w14:paraId="29759BFD" w14:textId="77777777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101C2AEC" w14:textId="776F0004" w:rsidR="0003562F" w:rsidRPr="00071D5E" w:rsidRDefault="0003562F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It is being disposed of at zero cost, so there will be a loss of $40,000</w:t>
      </w:r>
    </w:p>
    <w:p w14:paraId="1BC92D89" w14:textId="77777777" w:rsidR="00EA7C01" w:rsidRPr="00071D5E" w:rsidRDefault="00EA7C01" w:rsidP="00F43239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0FE4AF99" w14:textId="77777777" w:rsidR="00EA7C01" w:rsidRPr="00071D5E" w:rsidRDefault="00EA7C01" w:rsidP="00F43239">
      <w:pPr>
        <w:pStyle w:val="PlainText"/>
        <w:numPr>
          <w:ilvl w:val="0"/>
          <w:numId w:val="22"/>
        </w:numPr>
        <w:contextualSpacing/>
        <w:rPr>
          <w:rFonts w:ascii="Garamond" w:eastAsia="MS Mincho" w:hAnsi="Garamond" w:cs="Arial"/>
          <w:b/>
          <w:sz w:val="24"/>
          <w:szCs w:val="24"/>
        </w:rPr>
      </w:pPr>
      <w:r w:rsidRPr="00071D5E">
        <w:rPr>
          <w:rFonts w:ascii="Garamond" w:eastAsia="MS Mincho" w:hAnsi="Garamond" w:cs="Arial"/>
          <w:b/>
          <w:sz w:val="24"/>
          <w:szCs w:val="24"/>
        </w:rPr>
        <w:t>150%-Declining-Balance depreciation</w:t>
      </w:r>
    </w:p>
    <w:p w14:paraId="5331375B" w14:textId="77777777" w:rsidR="00EA7C01" w:rsidRPr="00071D5E" w:rsidRDefault="00EA7C01" w:rsidP="00F43239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22256F6F" w14:textId="551ACA87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 xml:space="preserve">The machine depreciates at </w:t>
      </w:r>
      <w:r w:rsidR="0003562F" w:rsidRPr="00071D5E">
        <w:rPr>
          <w:rFonts w:ascii="Garamond" w:eastAsia="MS Mincho" w:hAnsi="Garamond" w:cs="Arial"/>
          <w:sz w:val="24"/>
          <w:szCs w:val="24"/>
        </w:rPr>
        <w:t>33</w:t>
      </w:r>
      <w:r w:rsidRPr="00071D5E">
        <w:rPr>
          <w:rFonts w:ascii="Garamond" w:eastAsia="MS Mincho" w:hAnsi="Garamond" w:cs="Arial"/>
          <w:sz w:val="24"/>
          <w:szCs w:val="24"/>
        </w:rPr>
        <w:t>%, so after f</w:t>
      </w:r>
      <w:r w:rsidR="0003562F" w:rsidRPr="00071D5E">
        <w:rPr>
          <w:rFonts w:ascii="Garamond" w:eastAsia="MS Mincho" w:hAnsi="Garamond" w:cs="Arial"/>
          <w:sz w:val="24"/>
          <w:szCs w:val="24"/>
        </w:rPr>
        <w:t>our</w:t>
      </w:r>
      <w:r w:rsidRPr="00071D5E">
        <w:rPr>
          <w:rFonts w:ascii="Garamond" w:eastAsia="MS Mincho" w:hAnsi="Garamond" w:cs="Arial"/>
          <w:sz w:val="24"/>
          <w:szCs w:val="24"/>
        </w:rPr>
        <w:t xml:space="preserve"> years of depreciation, its book value is</w:t>
      </w:r>
    </w:p>
    <w:p w14:paraId="1130B2D8" w14:textId="77777777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1449C0D1" w14:textId="29B0DFC1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$</w:t>
      </w:r>
      <w:r w:rsidR="0003562F" w:rsidRPr="00071D5E">
        <w:rPr>
          <w:rFonts w:ascii="Garamond" w:eastAsia="MS Mincho" w:hAnsi="Garamond" w:cs="Arial"/>
          <w:sz w:val="24"/>
          <w:szCs w:val="24"/>
        </w:rPr>
        <w:t>160</w:t>
      </w:r>
      <w:r w:rsidRPr="00071D5E">
        <w:rPr>
          <w:rFonts w:ascii="Garamond" w:eastAsia="MS Mincho" w:hAnsi="Garamond" w:cs="Arial"/>
          <w:sz w:val="24"/>
          <w:szCs w:val="24"/>
        </w:rPr>
        <w:t xml:space="preserve">,000 </w:t>
      </w:r>
      <w:r w:rsidR="004378E4">
        <w:rPr>
          <w:rFonts w:ascii="Garamond" w:eastAsia="MS Mincho" w:hAnsi="Garamond" w:cs="Arial"/>
          <w:sz w:val="24"/>
          <w:szCs w:val="24"/>
        </w:rPr>
        <w:t>(</w:t>
      </w:r>
      <w:r w:rsidRPr="00071D5E">
        <w:rPr>
          <w:rFonts w:ascii="Garamond" w:eastAsia="MS Mincho" w:hAnsi="Garamond" w:cs="Arial"/>
          <w:sz w:val="24"/>
          <w:szCs w:val="24"/>
        </w:rPr>
        <w:t>0.</w:t>
      </w:r>
      <w:r w:rsidR="0003562F" w:rsidRPr="00071D5E">
        <w:rPr>
          <w:rFonts w:ascii="Garamond" w:eastAsia="MS Mincho" w:hAnsi="Garamond" w:cs="Arial"/>
          <w:sz w:val="24"/>
          <w:szCs w:val="24"/>
        </w:rPr>
        <w:t>67</w:t>
      </w:r>
      <w:r w:rsidR="0003562F" w:rsidRPr="00071D5E">
        <w:rPr>
          <w:rFonts w:ascii="Garamond" w:eastAsia="MS Mincho" w:hAnsi="Garamond" w:cs="Arial"/>
          <w:sz w:val="24"/>
          <w:szCs w:val="24"/>
          <w:vertAlign w:val="superscript"/>
        </w:rPr>
        <w:t>4</w:t>
      </w:r>
      <w:r w:rsidR="004378E4">
        <w:rPr>
          <w:rFonts w:ascii="Garamond" w:eastAsia="MS Mincho" w:hAnsi="Garamond" w:cs="Arial"/>
          <w:sz w:val="24"/>
          <w:szCs w:val="24"/>
        </w:rPr>
        <w:t xml:space="preserve">) </w:t>
      </w:r>
      <w:r w:rsidRPr="00071D5E">
        <w:rPr>
          <w:rFonts w:ascii="Garamond" w:eastAsia="MS Mincho" w:hAnsi="Garamond" w:cs="Arial"/>
          <w:sz w:val="24"/>
          <w:szCs w:val="24"/>
        </w:rPr>
        <w:t>= $</w:t>
      </w:r>
      <w:r w:rsidR="0003562F" w:rsidRPr="00071D5E">
        <w:rPr>
          <w:rFonts w:ascii="Garamond" w:eastAsia="MS Mincho" w:hAnsi="Garamond" w:cs="Arial"/>
          <w:sz w:val="24"/>
          <w:szCs w:val="24"/>
        </w:rPr>
        <w:t>32,242</w:t>
      </w:r>
    </w:p>
    <w:p w14:paraId="6C76DC2D" w14:textId="77777777" w:rsidR="00EA7C01" w:rsidRPr="00071D5E" w:rsidRDefault="00EA7C01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49302ADF" w14:textId="7860A125" w:rsidR="0003562F" w:rsidRPr="00071D5E" w:rsidRDefault="0003562F" w:rsidP="004378E4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071D5E">
        <w:rPr>
          <w:rFonts w:ascii="Garamond" w:eastAsia="MS Mincho" w:hAnsi="Garamond" w:cs="Arial"/>
          <w:sz w:val="24"/>
          <w:szCs w:val="24"/>
        </w:rPr>
        <w:t>It is being disposed of at zero cost, so there will be a loss of $32,242</w:t>
      </w:r>
    </w:p>
    <w:p w14:paraId="344BFB5D" w14:textId="77777777" w:rsidR="00EA7C01" w:rsidRPr="00071D5E" w:rsidRDefault="00EA7C01" w:rsidP="00F43239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5A4B8E9F" w14:textId="77777777" w:rsidR="00533C27" w:rsidRPr="00071D5E" w:rsidRDefault="00533C27" w:rsidP="00F43239">
      <w:pPr>
        <w:pStyle w:val="ListParagraph"/>
        <w:ind w:left="360"/>
        <w:rPr>
          <w:rFonts w:ascii="Garamond" w:hAnsi="Garamond" w:cs="Arial"/>
          <w:sz w:val="24"/>
        </w:rPr>
      </w:pPr>
    </w:p>
    <w:p w14:paraId="0E0D748F" w14:textId="77777777" w:rsidR="00D074EC" w:rsidRPr="005443AB" w:rsidRDefault="00D074EC" w:rsidP="00D074EC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5443AB">
        <w:rPr>
          <w:rFonts w:ascii="Century Gothic" w:eastAsia="MS Mincho" w:hAnsi="Century Gothic" w:cs="Arial"/>
          <w:color w:val="008AAD"/>
          <w:sz w:val="32"/>
          <w:szCs w:val="24"/>
        </w:rPr>
        <w:t>11-63</w:t>
      </w:r>
    </w:p>
    <w:p w14:paraId="353D51A4" w14:textId="77777777" w:rsidR="00D074EC" w:rsidRDefault="00D074EC" w:rsidP="00D074EC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tbl>
      <w:tblPr>
        <w:tblW w:w="1755" w:type="pct"/>
        <w:jc w:val="center"/>
        <w:tblLayout w:type="fixed"/>
        <w:tblLook w:val="04A0" w:firstRow="1" w:lastRow="0" w:firstColumn="1" w:lastColumn="0" w:noHBand="0" w:noVBand="1"/>
      </w:tblPr>
      <w:tblGrid>
        <w:gridCol w:w="1231"/>
        <w:gridCol w:w="2130"/>
      </w:tblGrid>
      <w:tr w:rsidR="00D074EC" w:rsidRPr="00FA3514" w14:paraId="2D0ACFC8" w14:textId="77777777" w:rsidTr="00D074EC">
        <w:trPr>
          <w:trHeight w:val="300"/>
          <w:jc w:val="center"/>
        </w:trPr>
        <w:tc>
          <w:tcPr>
            <w:tcW w:w="123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0C71C331" w14:textId="77777777" w:rsidR="00D074EC" w:rsidRPr="00FA3514" w:rsidRDefault="00D074EC" w:rsidP="00D074EC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lastRenderedPageBreak/>
              <w:t>Year</w:t>
            </w:r>
          </w:p>
        </w:tc>
        <w:tc>
          <w:tcPr>
            <w:tcW w:w="213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0359F4A3" w14:textId="77777777" w:rsidR="00D074EC" w:rsidRPr="00FA3514" w:rsidRDefault="00D074EC" w:rsidP="00D074EC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Utilization (hr/</w:t>
            </w:r>
            <w:proofErr w:type="spellStart"/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yr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)</w:t>
            </w:r>
          </w:p>
        </w:tc>
      </w:tr>
      <w:tr w:rsidR="00D074EC" w:rsidRPr="00FA3514" w14:paraId="730EB910" w14:textId="77777777" w:rsidTr="00D074EC">
        <w:trPr>
          <w:trHeight w:val="300"/>
          <w:jc w:val="center"/>
        </w:trPr>
        <w:tc>
          <w:tcPr>
            <w:tcW w:w="12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14:paraId="12D1F8D6" w14:textId="77777777" w:rsidR="00D074EC" w:rsidRPr="003B50D2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3B50D2">
              <w:rPr>
                <w:rFonts w:ascii="Garamond" w:hAnsi="Garamond" w:cs="Arial"/>
                <w:bCs/>
                <w:sz w:val="24"/>
              </w:rPr>
              <w:t>1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</w:tcPr>
          <w:p w14:paraId="1C43E0AB" w14:textId="77777777" w:rsidR="00D074EC" w:rsidRPr="00FA3514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6,000</w:t>
            </w:r>
          </w:p>
        </w:tc>
      </w:tr>
      <w:tr w:rsidR="00D074EC" w:rsidRPr="00FA3514" w14:paraId="35A70443" w14:textId="77777777" w:rsidTr="00D074EC">
        <w:trPr>
          <w:trHeight w:val="300"/>
          <w:jc w:val="center"/>
        </w:trPr>
        <w:tc>
          <w:tcPr>
            <w:tcW w:w="12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14:paraId="16DE9CD1" w14:textId="77777777" w:rsidR="00D074EC" w:rsidRPr="003B50D2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3B50D2">
              <w:rPr>
                <w:rFonts w:ascii="Garamond" w:hAnsi="Garamond" w:cs="Arial"/>
                <w:bCs/>
                <w:sz w:val="24"/>
              </w:rPr>
              <w:t>2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7532B718" w14:textId="77777777" w:rsidR="00D074EC" w:rsidRPr="00FA3514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4,000</w:t>
            </w:r>
          </w:p>
        </w:tc>
      </w:tr>
      <w:tr w:rsidR="00D074EC" w:rsidRPr="00FA3514" w14:paraId="10C4589E" w14:textId="77777777" w:rsidTr="00D074EC">
        <w:trPr>
          <w:trHeight w:val="300"/>
          <w:jc w:val="center"/>
        </w:trPr>
        <w:tc>
          <w:tcPr>
            <w:tcW w:w="12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635B5195" w14:textId="77777777" w:rsidR="00D074EC" w:rsidRPr="003B50D2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3B50D2">
              <w:rPr>
                <w:rFonts w:ascii="Garamond" w:hAnsi="Garamond" w:cs="Arial"/>
                <w:bCs/>
                <w:sz w:val="24"/>
              </w:rPr>
              <w:t>3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4155B9C4" w14:textId="77777777" w:rsidR="00D074EC" w:rsidRPr="00AF3817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4,000</w:t>
            </w:r>
          </w:p>
        </w:tc>
      </w:tr>
      <w:tr w:rsidR="00D074EC" w:rsidRPr="00FA3514" w14:paraId="27CB5FD3" w14:textId="77777777" w:rsidTr="00D074EC">
        <w:trPr>
          <w:trHeight w:val="300"/>
          <w:jc w:val="center"/>
        </w:trPr>
        <w:tc>
          <w:tcPr>
            <w:tcW w:w="12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578852A7" w14:textId="77777777" w:rsidR="00D074EC" w:rsidRPr="003B50D2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3B50D2">
              <w:rPr>
                <w:rFonts w:ascii="Garamond" w:hAnsi="Garamond" w:cs="Arial"/>
                <w:bCs/>
                <w:sz w:val="24"/>
              </w:rPr>
              <w:t>4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23D7C5C8" w14:textId="77777777" w:rsidR="00D074EC" w:rsidRPr="00AF3817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1,600</w:t>
            </w:r>
          </w:p>
        </w:tc>
      </w:tr>
      <w:tr w:rsidR="00D074EC" w:rsidRPr="00FA3514" w14:paraId="56F30B25" w14:textId="77777777" w:rsidTr="00D074EC">
        <w:trPr>
          <w:trHeight w:val="300"/>
          <w:jc w:val="center"/>
        </w:trPr>
        <w:tc>
          <w:tcPr>
            <w:tcW w:w="12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4027F725" w14:textId="77777777" w:rsidR="00D074EC" w:rsidRPr="003B50D2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3B50D2">
              <w:rPr>
                <w:rFonts w:ascii="Garamond" w:hAnsi="Garamond" w:cs="Arial"/>
                <w:bCs/>
                <w:sz w:val="24"/>
              </w:rPr>
              <w:t>5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584129F2" w14:textId="77777777" w:rsidR="00D074EC" w:rsidRPr="00AF3817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800</w:t>
            </w:r>
          </w:p>
        </w:tc>
      </w:tr>
      <w:tr w:rsidR="00D074EC" w:rsidRPr="00FA3514" w14:paraId="25892815" w14:textId="77777777" w:rsidTr="00D074EC">
        <w:trPr>
          <w:trHeight w:val="300"/>
          <w:jc w:val="center"/>
        </w:trPr>
        <w:tc>
          <w:tcPr>
            <w:tcW w:w="12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44FF694D" w14:textId="77777777" w:rsidR="00D074EC" w:rsidRPr="003B50D2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3B50D2">
              <w:rPr>
                <w:rFonts w:ascii="Garamond" w:hAnsi="Garamond" w:cs="Arial"/>
                <w:bCs/>
                <w:sz w:val="24"/>
              </w:rPr>
              <w:t>6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1577872B" w14:textId="77777777" w:rsidR="00D074EC" w:rsidRPr="00AF3817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800</w:t>
            </w:r>
          </w:p>
        </w:tc>
      </w:tr>
      <w:tr w:rsidR="00D074EC" w:rsidRPr="00FA3514" w14:paraId="2F242E65" w14:textId="77777777" w:rsidTr="00D074EC">
        <w:trPr>
          <w:trHeight w:val="300"/>
          <w:jc w:val="center"/>
        </w:trPr>
        <w:tc>
          <w:tcPr>
            <w:tcW w:w="12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19D36E98" w14:textId="77777777" w:rsidR="00D074EC" w:rsidRPr="003B50D2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3B50D2">
              <w:rPr>
                <w:rFonts w:ascii="Garamond" w:hAnsi="Garamond" w:cs="Arial"/>
                <w:bCs/>
                <w:sz w:val="24"/>
              </w:rPr>
              <w:t>7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5F468333" w14:textId="77777777" w:rsidR="00D074EC" w:rsidRPr="00AF3817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2,200</w:t>
            </w:r>
          </w:p>
        </w:tc>
      </w:tr>
      <w:tr w:rsidR="00D074EC" w:rsidRPr="00FA3514" w14:paraId="449DBA29" w14:textId="77777777" w:rsidTr="00D074EC">
        <w:trPr>
          <w:trHeight w:val="300"/>
          <w:jc w:val="center"/>
        </w:trPr>
        <w:tc>
          <w:tcPr>
            <w:tcW w:w="12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1A149DA1" w14:textId="77777777" w:rsidR="00D074EC" w:rsidRPr="003B50D2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3B50D2">
              <w:rPr>
                <w:rFonts w:ascii="Garamond" w:hAnsi="Garamond" w:cs="Arial"/>
                <w:bCs/>
                <w:sz w:val="24"/>
              </w:rPr>
              <w:t>8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23EFE129" w14:textId="77777777" w:rsidR="00D074EC" w:rsidRPr="00AF3817" w:rsidRDefault="00D074EC" w:rsidP="00D074EC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071D5E">
              <w:rPr>
                <w:rFonts w:ascii="Garamond" w:hAnsi="Garamond" w:cs="Arial"/>
                <w:sz w:val="24"/>
              </w:rPr>
              <w:t>2,200</w:t>
            </w:r>
          </w:p>
        </w:tc>
      </w:tr>
    </w:tbl>
    <w:p w14:paraId="71FB8FAF" w14:textId="77777777" w:rsidR="00D074EC" w:rsidRDefault="00D074EC" w:rsidP="00D074EC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5AC40FC7" w14:textId="77777777" w:rsidR="00D074EC" w:rsidRPr="003B50D2" w:rsidRDefault="00D074EC" w:rsidP="00D074EC">
      <w:pPr>
        <w:pStyle w:val="ListParagraph"/>
        <w:numPr>
          <w:ilvl w:val="0"/>
          <w:numId w:val="27"/>
        </w:numPr>
        <w:ind w:left="360"/>
        <w:rPr>
          <w:rFonts w:ascii="Garamond" w:hAnsi="Garamond" w:cs="Arial"/>
          <w:sz w:val="24"/>
        </w:rPr>
      </w:pPr>
      <w:r w:rsidRPr="003B50D2">
        <w:rPr>
          <w:rFonts w:ascii="Garamond" w:hAnsi="Garamond" w:cs="Arial"/>
          <w:sz w:val="24"/>
        </w:rPr>
        <w:t xml:space="preserve">SOYD = </w:t>
      </w:r>
      <w:r w:rsidRPr="003B50D2">
        <w:rPr>
          <w:rFonts w:ascii="Garamond" w:hAnsi="Garamond" w:cs="Arial"/>
          <w:i/>
          <w:iCs/>
          <w:sz w:val="24"/>
        </w:rPr>
        <w:t>N</w:t>
      </w:r>
      <w:r w:rsidRPr="003B50D2">
        <w:rPr>
          <w:rFonts w:ascii="Garamond" w:hAnsi="Garamond" w:cs="Arial"/>
          <w:sz w:val="24"/>
        </w:rPr>
        <w:t xml:space="preserve"> (</w:t>
      </w:r>
      <w:r w:rsidRPr="003B50D2">
        <w:rPr>
          <w:rFonts w:ascii="Garamond" w:hAnsi="Garamond" w:cs="Arial"/>
          <w:i/>
          <w:iCs/>
          <w:sz w:val="24"/>
        </w:rPr>
        <w:t>N</w:t>
      </w:r>
      <w:r w:rsidRPr="003B50D2">
        <w:rPr>
          <w:rFonts w:ascii="Garamond" w:hAnsi="Garamond" w:cs="Arial"/>
          <w:sz w:val="24"/>
        </w:rPr>
        <w:t xml:space="preserve"> + 1)/2</w:t>
      </w:r>
    </w:p>
    <w:p w14:paraId="2E9E3204" w14:textId="77777777" w:rsidR="00D074EC" w:rsidRPr="00071D5E" w:rsidRDefault="00D074EC" w:rsidP="00D074EC">
      <w:pPr>
        <w:ind w:firstLine="108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= 8 (8 + 1)/2</w:t>
      </w:r>
    </w:p>
    <w:p w14:paraId="05F18C70" w14:textId="77777777" w:rsidR="00D074EC" w:rsidRPr="00071D5E" w:rsidRDefault="00D074EC" w:rsidP="00D074EC">
      <w:pPr>
        <w:pStyle w:val="NormalWeb"/>
        <w:spacing w:before="0" w:beforeAutospacing="0" w:after="0"/>
        <w:ind w:firstLine="1080"/>
        <w:contextualSpacing/>
        <w:rPr>
          <w:rFonts w:ascii="Garamond" w:hAnsi="Garamond" w:cs="Arial"/>
        </w:rPr>
      </w:pPr>
      <w:r w:rsidRPr="00071D5E">
        <w:rPr>
          <w:rFonts w:ascii="Garamond" w:hAnsi="Garamond" w:cs="Arial"/>
        </w:rPr>
        <w:t>= 8 × 9/2</w:t>
      </w:r>
    </w:p>
    <w:p w14:paraId="1EA55505" w14:textId="77777777" w:rsidR="00D074EC" w:rsidRPr="00071D5E" w:rsidRDefault="00D074EC" w:rsidP="00D074EC">
      <w:pPr>
        <w:ind w:firstLine="108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= 36</w:t>
      </w:r>
    </w:p>
    <w:p w14:paraId="47BB5A5C" w14:textId="77777777" w:rsidR="00D074EC" w:rsidRDefault="00D074EC" w:rsidP="00D074EC">
      <w:pPr>
        <w:contextualSpacing/>
        <w:rPr>
          <w:rFonts w:ascii="Garamond" w:hAnsi="Garamond" w:cs="Arial"/>
          <w:sz w:val="24"/>
        </w:rPr>
      </w:pPr>
    </w:p>
    <w:p w14:paraId="79866870" w14:textId="77777777" w:rsidR="00D074EC" w:rsidRPr="00071D5E" w:rsidRDefault="00D074EC" w:rsidP="00D074EC">
      <w:pPr>
        <w:contextualSpacing/>
        <w:rPr>
          <w:rFonts w:ascii="Garamond" w:hAnsi="Garamond" w:cs="Arial"/>
          <w:sz w:val="24"/>
        </w:rPr>
      </w:pPr>
    </w:p>
    <w:p w14:paraId="34619BE8" w14:textId="77777777" w:rsidR="00D074EC" w:rsidRPr="00071D5E" w:rsidRDefault="00D074EC" w:rsidP="00D074EC">
      <w:pPr>
        <w:tabs>
          <w:tab w:val="left" w:pos="360"/>
        </w:tabs>
        <w:contextualSpacing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ab/>
      </w:r>
      <w:r w:rsidRPr="00071D5E">
        <w:rPr>
          <w:rFonts w:ascii="Garamond" w:hAnsi="Garamond" w:cs="Arial"/>
          <w:sz w:val="24"/>
        </w:rPr>
        <w:t>Cost = $600,000</w:t>
      </w:r>
    </w:p>
    <w:p w14:paraId="1FA6D9A4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Salvage = $60,000</w:t>
      </w:r>
    </w:p>
    <w:p w14:paraId="5EF8318F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>Cost – Salvage = $600,000 – $60,000 = $540,000</w:t>
      </w:r>
    </w:p>
    <w:p w14:paraId="729211A3" w14:textId="77777777" w:rsidR="00D074EC" w:rsidRPr="00071D5E" w:rsidRDefault="00D074EC" w:rsidP="00D074EC">
      <w:pPr>
        <w:pStyle w:val="PlainText"/>
        <w:ind w:firstLine="360"/>
        <w:contextualSpacing/>
        <w:rPr>
          <w:rFonts w:ascii="Garamond" w:eastAsia="MS Mincho" w:hAnsi="Garamond" w:cs="Arial"/>
          <w:sz w:val="24"/>
          <w:szCs w:val="24"/>
        </w:rPr>
      </w:pPr>
    </w:p>
    <w:p w14:paraId="68BBA07C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i/>
          <w:iCs/>
          <w:sz w:val="24"/>
          <w:vertAlign w:val="subscript"/>
        </w:rPr>
        <w:t>t</w:t>
      </w:r>
      <w:r w:rsidRPr="00071D5E">
        <w:rPr>
          <w:rFonts w:ascii="Garamond" w:hAnsi="Garamond" w:cs="Arial"/>
          <w:sz w:val="24"/>
        </w:rPr>
        <w:t xml:space="preserve"> = (</w:t>
      </w:r>
      <w:r w:rsidRPr="00071D5E">
        <w:rPr>
          <w:rFonts w:ascii="Garamond" w:hAnsi="Garamond" w:cs="Arial"/>
          <w:i/>
          <w:iCs/>
          <w:sz w:val="24"/>
        </w:rPr>
        <w:t>N</w:t>
      </w:r>
      <w:r w:rsidRPr="00071D5E">
        <w:rPr>
          <w:rFonts w:ascii="Garamond" w:hAnsi="Garamond" w:cs="Arial"/>
          <w:sz w:val="24"/>
        </w:rPr>
        <w:t xml:space="preserve"> – </w:t>
      </w:r>
      <w:r w:rsidRPr="00071D5E">
        <w:rPr>
          <w:rFonts w:ascii="Garamond" w:hAnsi="Garamond" w:cs="Arial"/>
          <w:i/>
          <w:iCs/>
          <w:sz w:val="24"/>
        </w:rPr>
        <w:t>t</w:t>
      </w:r>
      <w:r w:rsidRPr="00071D5E">
        <w:rPr>
          <w:rFonts w:ascii="Garamond" w:hAnsi="Garamond" w:cs="Arial"/>
          <w:sz w:val="24"/>
        </w:rPr>
        <w:t xml:space="preserve"> + 1) (</w:t>
      </w:r>
      <w:r w:rsidRPr="00071D5E">
        <w:rPr>
          <w:rFonts w:ascii="Garamond" w:hAnsi="Garamond" w:cs="Arial"/>
          <w:i/>
          <w:iCs/>
          <w:sz w:val="24"/>
        </w:rPr>
        <w:t>B</w:t>
      </w:r>
      <w:r w:rsidRPr="00071D5E">
        <w:rPr>
          <w:rFonts w:ascii="Garamond" w:hAnsi="Garamond" w:cs="Arial"/>
          <w:sz w:val="24"/>
        </w:rPr>
        <w:t xml:space="preserve"> – </w:t>
      </w:r>
      <w:r w:rsidRPr="00071D5E">
        <w:rPr>
          <w:rFonts w:ascii="Garamond" w:hAnsi="Garamond" w:cs="Arial"/>
          <w:i/>
          <w:iCs/>
          <w:sz w:val="24"/>
        </w:rPr>
        <w:t>S</w:t>
      </w:r>
      <w:r w:rsidRPr="00071D5E">
        <w:rPr>
          <w:rFonts w:ascii="Garamond" w:hAnsi="Garamond" w:cs="Arial"/>
          <w:sz w:val="24"/>
        </w:rPr>
        <w:t>)/SOYD</w:t>
      </w:r>
    </w:p>
    <w:p w14:paraId="0108A212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</w:p>
    <w:p w14:paraId="433E4B08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1</w:t>
      </w:r>
      <w:r w:rsidRPr="00071D5E">
        <w:rPr>
          <w:rFonts w:ascii="Garamond" w:hAnsi="Garamond" w:cs="Arial"/>
          <w:sz w:val="24"/>
        </w:rPr>
        <w:t xml:space="preserve"> = (8 – 1 + 1) ($540,000)/36= $120,000</w:t>
      </w:r>
    </w:p>
    <w:p w14:paraId="47D1381D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2</w:t>
      </w:r>
      <w:r w:rsidRPr="00071D5E">
        <w:rPr>
          <w:rFonts w:ascii="Garamond" w:hAnsi="Garamond" w:cs="Arial"/>
          <w:sz w:val="24"/>
        </w:rPr>
        <w:t xml:space="preserve"> = (8 – 2 + 1) ($540,000)/36 = $105,000</w:t>
      </w:r>
    </w:p>
    <w:p w14:paraId="40629D68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3</w:t>
      </w:r>
      <w:r w:rsidRPr="00071D5E">
        <w:rPr>
          <w:rFonts w:ascii="Garamond" w:hAnsi="Garamond" w:cs="Arial"/>
          <w:sz w:val="24"/>
        </w:rPr>
        <w:t xml:space="preserve"> = (8 – 3 + 1) ($540,000)/36 = $90,000</w:t>
      </w:r>
    </w:p>
    <w:p w14:paraId="223D75B3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4</w:t>
      </w:r>
      <w:r w:rsidRPr="00071D5E">
        <w:rPr>
          <w:rFonts w:ascii="Garamond" w:hAnsi="Garamond" w:cs="Arial"/>
          <w:sz w:val="24"/>
        </w:rPr>
        <w:t xml:space="preserve"> = (8 – 4 + 1) ($540,000)/36 = $75,000</w:t>
      </w:r>
    </w:p>
    <w:p w14:paraId="2AD9227B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5</w:t>
      </w:r>
      <w:r w:rsidRPr="00071D5E">
        <w:rPr>
          <w:rFonts w:ascii="Garamond" w:hAnsi="Garamond" w:cs="Arial"/>
          <w:sz w:val="24"/>
        </w:rPr>
        <w:t xml:space="preserve"> = (8 – 5 + 1) ($540,000)/36 = $60,000</w:t>
      </w:r>
    </w:p>
    <w:p w14:paraId="670C82FA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6</w:t>
      </w:r>
      <w:r w:rsidRPr="00071D5E">
        <w:rPr>
          <w:rFonts w:ascii="Garamond" w:hAnsi="Garamond" w:cs="Arial"/>
          <w:sz w:val="24"/>
        </w:rPr>
        <w:t xml:space="preserve"> = (8 – 6 + 1) ($540,000)/36 = $45,000</w:t>
      </w:r>
    </w:p>
    <w:p w14:paraId="660996CC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7</w:t>
      </w:r>
      <w:r w:rsidRPr="00071D5E">
        <w:rPr>
          <w:rFonts w:ascii="Garamond" w:hAnsi="Garamond" w:cs="Arial"/>
          <w:sz w:val="24"/>
        </w:rPr>
        <w:t xml:space="preserve"> = (8 – 7 + 1) ($540,000)/36 = $30,000</w:t>
      </w:r>
    </w:p>
    <w:p w14:paraId="18EAF21E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8</w:t>
      </w:r>
      <w:r w:rsidRPr="00071D5E">
        <w:rPr>
          <w:rFonts w:ascii="Garamond" w:hAnsi="Garamond" w:cs="Arial"/>
          <w:sz w:val="24"/>
        </w:rPr>
        <w:t xml:space="preserve"> = (8 – 8 + 1) ($540,000)/36 = $15,000</w:t>
      </w:r>
    </w:p>
    <w:p w14:paraId="085732DB" w14:textId="77777777" w:rsidR="00D074EC" w:rsidRDefault="00D074EC" w:rsidP="00D074EC">
      <w:pPr>
        <w:contextualSpacing/>
        <w:rPr>
          <w:rFonts w:ascii="Garamond" w:hAnsi="Garamond" w:cs="Arial"/>
          <w:b/>
          <w:bCs/>
          <w:sz w:val="24"/>
        </w:rPr>
      </w:pPr>
    </w:p>
    <w:p w14:paraId="1446B9C1" w14:textId="77777777" w:rsidR="00D074EC" w:rsidRPr="003B50D2" w:rsidRDefault="00D074EC" w:rsidP="00D074EC">
      <w:pPr>
        <w:pStyle w:val="ListParagraph"/>
        <w:numPr>
          <w:ilvl w:val="0"/>
          <w:numId w:val="27"/>
        </w:numPr>
        <w:ind w:left="360"/>
        <w:rPr>
          <w:rFonts w:ascii="Garamond" w:hAnsi="Garamond" w:cs="Arial"/>
          <w:b/>
          <w:bCs/>
          <w:sz w:val="24"/>
        </w:rPr>
      </w:pPr>
      <w:r w:rsidRPr="003B50D2">
        <w:rPr>
          <w:rFonts w:ascii="Garamond" w:hAnsi="Garamond" w:cs="Arial"/>
          <w:sz w:val="24"/>
        </w:rPr>
        <w:t>Total utilization = 21,600 hours in 8 years</w:t>
      </w:r>
    </w:p>
    <w:p w14:paraId="7850CB72" w14:textId="77777777" w:rsidR="00D074EC" w:rsidRPr="00071D5E" w:rsidRDefault="00D074EC" w:rsidP="00D074EC">
      <w:pPr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sz w:val="24"/>
        </w:rPr>
        <w:t xml:space="preserve"> </w:t>
      </w:r>
    </w:p>
    <w:p w14:paraId="4E99C64E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1</w:t>
      </w:r>
      <w:r w:rsidRPr="00071D5E">
        <w:rPr>
          <w:rFonts w:ascii="Garamond" w:hAnsi="Garamond" w:cs="Arial"/>
          <w:sz w:val="24"/>
        </w:rPr>
        <w:t>= 6,000/21,600 × ($600,000 – $60,000) = 6,000/21,600 × $540,000 = $50,000</w:t>
      </w:r>
    </w:p>
    <w:p w14:paraId="7C597BC5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2</w:t>
      </w:r>
      <w:r w:rsidRPr="00071D5E">
        <w:rPr>
          <w:rFonts w:ascii="Garamond" w:hAnsi="Garamond" w:cs="Arial"/>
          <w:sz w:val="24"/>
        </w:rPr>
        <w:t>= 4,000/21,600 × ($600,000 – $60,000) = 4,000/21,600 × $540,000 = $100,000</w:t>
      </w:r>
    </w:p>
    <w:p w14:paraId="0FEE21D1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3</w:t>
      </w:r>
      <w:r w:rsidRPr="00071D5E">
        <w:rPr>
          <w:rFonts w:ascii="Garamond" w:hAnsi="Garamond" w:cs="Arial"/>
          <w:sz w:val="24"/>
        </w:rPr>
        <w:t>= 4,000/21,600 × ($600,000 – $60,000) = 4,000/21,600 × $540,000 = $100,000</w:t>
      </w:r>
    </w:p>
    <w:p w14:paraId="3D93FC1C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4</w:t>
      </w:r>
      <w:r w:rsidRPr="00071D5E">
        <w:rPr>
          <w:rFonts w:ascii="Garamond" w:hAnsi="Garamond" w:cs="Arial"/>
          <w:sz w:val="24"/>
        </w:rPr>
        <w:t>= 1,600/21,600 × ($600,000 – $60,000) = 1,600/21,600 × $540,000 = $40,000</w:t>
      </w:r>
    </w:p>
    <w:p w14:paraId="713B85F3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5</w:t>
      </w:r>
      <w:r w:rsidRPr="00071D5E">
        <w:rPr>
          <w:rFonts w:ascii="Garamond" w:hAnsi="Garamond" w:cs="Arial"/>
          <w:sz w:val="24"/>
        </w:rPr>
        <w:t>= 800/21,600 × ($600,000 – $60,000) = 800/21,600 × $540,000 = $20,000</w:t>
      </w:r>
    </w:p>
    <w:p w14:paraId="138EBBEF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6</w:t>
      </w:r>
      <w:r w:rsidRPr="00071D5E">
        <w:rPr>
          <w:rFonts w:ascii="Garamond" w:hAnsi="Garamond" w:cs="Arial"/>
          <w:sz w:val="24"/>
        </w:rPr>
        <w:t>= 800/21,600 × ($600,000 – $60,000) = 800/21,600 × $540,000 = $20,000</w:t>
      </w:r>
    </w:p>
    <w:p w14:paraId="65CC6EA7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7</w:t>
      </w:r>
      <w:r w:rsidRPr="00071D5E">
        <w:rPr>
          <w:rFonts w:ascii="Garamond" w:hAnsi="Garamond" w:cs="Arial"/>
          <w:sz w:val="24"/>
        </w:rPr>
        <w:t>= 2,200/21,600 × ($600,000 – $60,000) = 2,200/21,600 × $540,000 = $55,000</w:t>
      </w:r>
    </w:p>
    <w:p w14:paraId="6EBDEAA9" w14:textId="77777777" w:rsidR="00D074EC" w:rsidRPr="00071D5E" w:rsidRDefault="00D074EC" w:rsidP="00D074EC">
      <w:pPr>
        <w:ind w:firstLine="360"/>
        <w:contextualSpacing/>
        <w:rPr>
          <w:rFonts w:ascii="Garamond" w:hAnsi="Garamond" w:cs="Arial"/>
          <w:sz w:val="24"/>
        </w:rPr>
      </w:pPr>
      <w:r w:rsidRPr="00071D5E">
        <w:rPr>
          <w:rFonts w:ascii="Garamond" w:hAnsi="Garamond" w:cs="Arial"/>
          <w:i/>
          <w:sz w:val="24"/>
        </w:rPr>
        <w:t>d</w:t>
      </w:r>
      <w:r w:rsidRPr="00071D5E">
        <w:rPr>
          <w:rFonts w:ascii="Garamond" w:hAnsi="Garamond" w:cs="Arial"/>
          <w:sz w:val="24"/>
          <w:vertAlign w:val="subscript"/>
        </w:rPr>
        <w:t>8</w:t>
      </w:r>
      <w:r w:rsidRPr="00071D5E">
        <w:rPr>
          <w:rFonts w:ascii="Garamond" w:hAnsi="Garamond" w:cs="Arial"/>
          <w:sz w:val="24"/>
        </w:rPr>
        <w:t>= 2,200/21,600 × ($600,000 – $60,000) = 2,200/21,600 × $540,000 = $55,000</w:t>
      </w:r>
    </w:p>
    <w:p w14:paraId="06E0481D" w14:textId="77777777" w:rsidR="00D074EC" w:rsidRDefault="00D074EC" w:rsidP="00D074EC">
      <w:pPr>
        <w:contextualSpacing/>
        <w:rPr>
          <w:rFonts w:ascii="Garamond" w:hAnsi="Garamond" w:cs="Arial"/>
          <w:sz w:val="24"/>
        </w:rPr>
      </w:pPr>
    </w:p>
    <w:p w14:paraId="653B379B" w14:textId="77777777" w:rsidR="00D074EC" w:rsidRPr="00071D5E" w:rsidRDefault="00D074EC" w:rsidP="00D074EC">
      <w:pPr>
        <w:contextualSpacing/>
        <w:rPr>
          <w:rFonts w:ascii="Garamond" w:hAnsi="Garamond" w:cs="Arial"/>
          <w:sz w:val="24"/>
        </w:rPr>
      </w:pPr>
    </w:p>
    <w:p w14:paraId="33352659" w14:textId="77777777" w:rsidR="004B2E49" w:rsidRPr="005443AB" w:rsidRDefault="004B2E49" w:rsidP="004B2E49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24"/>
        </w:rPr>
      </w:pPr>
      <w:r w:rsidRPr="005443AB">
        <w:rPr>
          <w:rFonts w:ascii="Century Gothic" w:eastAsia="MS Mincho" w:hAnsi="Century Gothic" w:cs="Arial"/>
          <w:color w:val="008AAD"/>
          <w:sz w:val="32"/>
          <w:szCs w:val="24"/>
        </w:rPr>
        <w:t>11-67</w:t>
      </w:r>
    </w:p>
    <w:p w14:paraId="190CED64" w14:textId="77777777" w:rsidR="004B2E49" w:rsidRPr="00071D5E" w:rsidRDefault="004B2E49" w:rsidP="004B2E49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1FFBD821" w14:textId="77777777" w:rsidR="004B2E49" w:rsidRPr="00071D5E" w:rsidRDefault="004B2E49" w:rsidP="004B2E49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071D5E">
        <w:rPr>
          <w:rFonts w:ascii="Garamond" w:hAnsi="Garamond" w:cs="Arial"/>
        </w:rPr>
        <w:t>Cost of equipment = $20,000</w:t>
      </w:r>
    </w:p>
    <w:p w14:paraId="1B9F2E10" w14:textId="77777777" w:rsidR="004B2E49" w:rsidRPr="00071D5E" w:rsidRDefault="004B2E49" w:rsidP="004B2E49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071D5E">
        <w:rPr>
          <w:rFonts w:ascii="Garamond" w:hAnsi="Garamond" w:cs="Arial"/>
        </w:rPr>
        <w:lastRenderedPageBreak/>
        <w:t>Market value in 2nd year = $14,000</w:t>
      </w:r>
    </w:p>
    <w:p w14:paraId="44B6E342" w14:textId="77777777" w:rsidR="004B2E49" w:rsidRPr="00071D5E" w:rsidRDefault="004B2E49" w:rsidP="004B2E49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071D5E">
        <w:rPr>
          <w:rFonts w:ascii="Garamond" w:hAnsi="Garamond" w:cs="Arial"/>
        </w:rPr>
        <w:t>CCA rate = 30%</w:t>
      </w:r>
    </w:p>
    <w:p w14:paraId="37392917" w14:textId="77777777" w:rsidR="004B2E49" w:rsidRPr="00071D5E" w:rsidRDefault="004B2E49" w:rsidP="004B2E49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</w:p>
    <w:p w14:paraId="26EA2BE0" w14:textId="77777777" w:rsidR="004B2E49" w:rsidRPr="00071D5E" w:rsidRDefault="004B2E49" w:rsidP="004B2E49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071D5E">
        <w:rPr>
          <w:rFonts w:ascii="Garamond" w:hAnsi="Garamond" w:cs="Arial"/>
          <w:i/>
          <w:iCs/>
        </w:rPr>
        <w:t>d</w:t>
      </w:r>
      <w:r w:rsidRPr="00071D5E">
        <w:rPr>
          <w:rFonts w:ascii="Garamond" w:hAnsi="Garamond" w:cs="Arial"/>
          <w:vertAlign w:val="subscript"/>
        </w:rPr>
        <w:t>1</w:t>
      </w:r>
      <w:r w:rsidRPr="00071D5E">
        <w:rPr>
          <w:rFonts w:ascii="Garamond" w:hAnsi="Garamond" w:cs="Arial"/>
        </w:rPr>
        <w:t xml:space="preserve"> = $20,000 × 30% x 0.5 = $3,000</w:t>
      </w:r>
    </w:p>
    <w:p w14:paraId="00A20606" w14:textId="77777777" w:rsidR="004B2E49" w:rsidRPr="00071D5E" w:rsidRDefault="004B2E49" w:rsidP="004B2E49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</w:p>
    <w:p w14:paraId="62CDB8E5" w14:textId="77777777" w:rsidR="004B2E49" w:rsidRDefault="004B2E49" w:rsidP="004B2E49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071D5E">
        <w:rPr>
          <w:rFonts w:ascii="Garamond" w:hAnsi="Garamond" w:cs="Arial"/>
        </w:rPr>
        <w:t>BV</w:t>
      </w:r>
      <w:r w:rsidRPr="00071D5E">
        <w:rPr>
          <w:rFonts w:ascii="Garamond" w:hAnsi="Garamond" w:cs="Arial"/>
          <w:vertAlign w:val="subscript"/>
        </w:rPr>
        <w:t>2</w:t>
      </w:r>
      <w:r w:rsidRPr="00071D5E">
        <w:rPr>
          <w:rFonts w:ascii="Garamond" w:hAnsi="Garamond" w:cs="Arial"/>
        </w:rPr>
        <w:t xml:space="preserve"> = Cost – </w:t>
      </w:r>
      <w:r w:rsidRPr="00071D5E">
        <w:rPr>
          <w:rFonts w:ascii="Garamond" w:hAnsi="Garamond" w:cs="Arial"/>
          <w:i/>
          <w:iCs/>
        </w:rPr>
        <w:t>d</w:t>
      </w:r>
      <w:r w:rsidRPr="00071D5E">
        <w:rPr>
          <w:rFonts w:ascii="Garamond" w:hAnsi="Garamond" w:cs="Arial"/>
          <w:vertAlign w:val="subscript"/>
        </w:rPr>
        <w:t>1</w:t>
      </w:r>
    </w:p>
    <w:p w14:paraId="093B032F" w14:textId="77777777" w:rsidR="004B2E49" w:rsidRPr="00071D5E" w:rsidRDefault="004B2E49" w:rsidP="004B2E49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071D5E">
        <w:rPr>
          <w:rFonts w:ascii="Garamond" w:hAnsi="Garamond" w:cs="Arial"/>
        </w:rPr>
        <w:t>= $20,000 – $3,000</w:t>
      </w:r>
    </w:p>
    <w:p w14:paraId="37F5E6C9" w14:textId="77777777" w:rsidR="004B2E49" w:rsidRPr="00071D5E" w:rsidRDefault="004B2E49" w:rsidP="004B2E49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071D5E">
        <w:rPr>
          <w:rFonts w:ascii="Garamond" w:hAnsi="Garamond" w:cs="Arial"/>
        </w:rPr>
        <w:t>=$ 17,000</w:t>
      </w:r>
    </w:p>
    <w:p w14:paraId="6FA37626" w14:textId="77777777" w:rsidR="004B2E49" w:rsidRPr="00071D5E" w:rsidRDefault="004B2E49" w:rsidP="004B2E49">
      <w:pPr>
        <w:pStyle w:val="NormalWeb"/>
        <w:spacing w:before="0" w:beforeAutospacing="0" w:after="0"/>
        <w:contextualSpacing/>
        <w:rPr>
          <w:rFonts w:ascii="Garamond" w:hAnsi="Garamond" w:cs="Arial"/>
          <w:b/>
          <w:bCs/>
        </w:rPr>
      </w:pPr>
      <w:r w:rsidRPr="00071D5E">
        <w:rPr>
          <w:rFonts w:ascii="Garamond" w:hAnsi="Garamond" w:cs="Arial"/>
          <w:b/>
          <w:bCs/>
        </w:rPr>
        <w:t>Since the book value exceeds the market value for the equipment in the second year, there is a terminal loss.</w:t>
      </w:r>
    </w:p>
    <w:p w14:paraId="6CF8746E" w14:textId="77777777" w:rsidR="004B2E49" w:rsidRPr="00071D5E" w:rsidRDefault="004B2E49" w:rsidP="004B2E49">
      <w:pPr>
        <w:pStyle w:val="PlainText"/>
        <w:contextualSpacing/>
        <w:rPr>
          <w:rFonts w:ascii="Garamond" w:hAnsi="Garamond" w:cs="Arial"/>
          <w:b/>
          <w:sz w:val="24"/>
          <w:szCs w:val="24"/>
        </w:rPr>
      </w:pPr>
    </w:p>
    <w:p w14:paraId="1690040D" w14:textId="77777777" w:rsidR="00D074EC" w:rsidRPr="00071D5E" w:rsidRDefault="00D074EC" w:rsidP="00D074EC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sectPr w:rsidR="00D074EC" w:rsidRPr="00071D5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B4F17" w14:textId="77777777" w:rsidR="000620B2" w:rsidRDefault="000620B2" w:rsidP="00AD3382">
      <w:r>
        <w:separator/>
      </w:r>
    </w:p>
  </w:endnote>
  <w:endnote w:type="continuationSeparator" w:id="0">
    <w:p w14:paraId="200761C4" w14:textId="77777777" w:rsidR="000620B2" w:rsidRDefault="000620B2" w:rsidP="00AD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136262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sdt>
        <w:sdtPr>
          <w:id w:val="-616365609"/>
          <w:docPartObj>
            <w:docPartGallery w:val="Page Numbers (Bottom of Page)"/>
            <w:docPartUnique/>
          </w:docPartObj>
        </w:sdtPr>
        <w:sdtEndPr>
          <w:rPr>
            <w:rFonts w:ascii="Century Gothic" w:hAnsi="Century Gothic" w:cs="Arial"/>
            <w:noProof/>
            <w:color w:val="0168B3"/>
            <w:sz w:val="20"/>
            <w:szCs w:val="20"/>
          </w:rPr>
        </w:sdtEndPr>
        <w:sdtContent>
          <w:p w14:paraId="7276BEFE" w14:textId="5439FC77" w:rsidR="00205017" w:rsidRPr="00211B74" w:rsidRDefault="00205017" w:rsidP="00B974CB">
            <w:pPr>
              <w:pStyle w:val="Footer"/>
              <w:jc w:val="center"/>
              <w:rPr>
                <w:rFonts w:ascii="Century Gothic" w:hAnsi="Century Gothic" w:cs="Arial"/>
                <w:color w:val="008AAD"/>
                <w:sz w:val="20"/>
                <w:szCs w:val="20"/>
              </w:rPr>
            </w:pPr>
            <w:r w:rsidRPr="00211B74">
              <w:rPr>
                <w:rFonts w:ascii="Century Gothic" w:hAnsi="Century Gothic" w:cs="Arial"/>
                <w:i/>
                <w:color w:val="008AAD"/>
                <w:sz w:val="20"/>
                <w:szCs w:val="20"/>
              </w:rPr>
              <w:t>Engineering Economic Analysis</w:t>
            </w:r>
            <w:r w:rsidRPr="00211B74">
              <w:rPr>
                <w:rFonts w:ascii="Century Gothic" w:hAnsi="Century Gothic" w:cs="Arial"/>
                <w:color w:val="008AAD"/>
                <w:sz w:val="20"/>
                <w:szCs w:val="20"/>
              </w:rPr>
              <w:t>, Fourth Canadian Edition</w:t>
            </w:r>
          </w:p>
          <w:p w14:paraId="2C833036" w14:textId="4F975046" w:rsidR="00205017" w:rsidRPr="00B974CB" w:rsidRDefault="00205017" w:rsidP="00B974CB">
            <w:pPr>
              <w:pStyle w:val="Footer"/>
              <w:jc w:val="center"/>
              <w:rPr>
                <w:rFonts w:ascii="Century Gothic" w:hAnsi="Century Gothic" w:cs="Arial"/>
                <w:noProof/>
                <w:color w:val="0168B3"/>
                <w:sz w:val="20"/>
                <w:szCs w:val="20"/>
              </w:rPr>
            </w:pPr>
            <w:r w:rsidRPr="00211B74">
              <w:rPr>
                <w:rFonts w:ascii="Century Gothic" w:hAnsi="Century Gothic" w:cs="Arial"/>
                <w:color w:val="008AAD"/>
                <w:sz w:val="20"/>
                <w:szCs w:val="20"/>
              </w:rPr>
              <w:t>© Oxford University Press, 2018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AD243" w14:textId="77777777" w:rsidR="000620B2" w:rsidRDefault="000620B2" w:rsidP="00AD3382">
      <w:r>
        <w:separator/>
      </w:r>
    </w:p>
  </w:footnote>
  <w:footnote w:type="continuationSeparator" w:id="0">
    <w:p w14:paraId="1366FCA1" w14:textId="77777777" w:rsidR="000620B2" w:rsidRDefault="000620B2" w:rsidP="00AD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619"/>
    <w:multiLevelType w:val="hybridMultilevel"/>
    <w:tmpl w:val="DF682B44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523ED"/>
    <w:multiLevelType w:val="hybridMultilevel"/>
    <w:tmpl w:val="465ED74C"/>
    <w:lvl w:ilvl="0" w:tplc="4BFA04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867CB"/>
    <w:multiLevelType w:val="hybridMultilevel"/>
    <w:tmpl w:val="E4D207BA"/>
    <w:lvl w:ilvl="0" w:tplc="0A0842D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60819"/>
    <w:multiLevelType w:val="hybridMultilevel"/>
    <w:tmpl w:val="8BFA77F0"/>
    <w:lvl w:ilvl="0" w:tplc="70D414E6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81C03"/>
    <w:multiLevelType w:val="hybridMultilevel"/>
    <w:tmpl w:val="0DC24336"/>
    <w:lvl w:ilvl="0" w:tplc="D96226A6">
      <w:start w:val="1"/>
      <w:numFmt w:val="lowerLetter"/>
      <w:lvlText w:val="(%1)"/>
      <w:lvlJc w:val="left"/>
      <w:pPr>
        <w:ind w:left="785" w:hanging="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5" w15:restartNumberingAfterBreak="0">
    <w:nsid w:val="13892C4D"/>
    <w:multiLevelType w:val="hybridMultilevel"/>
    <w:tmpl w:val="96BAE054"/>
    <w:lvl w:ilvl="0" w:tplc="B6B8447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80341B"/>
    <w:multiLevelType w:val="hybridMultilevel"/>
    <w:tmpl w:val="6A4A1C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5B7EE5"/>
    <w:multiLevelType w:val="hybridMultilevel"/>
    <w:tmpl w:val="EDCE85DC"/>
    <w:lvl w:ilvl="0" w:tplc="0A0842D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B04AC2"/>
    <w:multiLevelType w:val="hybridMultilevel"/>
    <w:tmpl w:val="2CB2303C"/>
    <w:lvl w:ilvl="0" w:tplc="AF26DE4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4C710B"/>
    <w:multiLevelType w:val="hybridMultilevel"/>
    <w:tmpl w:val="214CE5E0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B922F1"/>
    <w:multiLevelType w:val="hybridMultilevel"/>
    <w:tmpl w:val="03B8E622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1B493C"/>
    <w:multiLevelType w:val="hybridMultilevel"/>
    <w:tmpl w:val="E1C858EE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7B6A7E"/>
    <w:multiLevelType w:val="hybridMultilevel"/>
    <w:tmpl w:val="532644C8"/>
    <w:lvl w:ilvl="0" w:tplc="75A25856">
      <w:start w:val="2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35B07"/>
    <w:multiLevelType w:val="hybridMultilevel"/>
    <w:tmpl w:val="403EEA38"/>
    <w:lvl w:ilvl="0" w:tplc="D7BCF824">
      <w:start w:val="4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C8E0411"/>
    <w:multiLevelType w:val="hybridMultilevel"/>
    <w:tmpl w:val="40045568"/>
    <w:lvl w:ilvl="0" w:tplc="720A7E8C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4738A"/>
    <w:multiLevelType w:val="hybridMultilevel"/>
    <w:tmpl w:val="AF8AADBA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A45357"/>
    <w:multiLevelType w:val="hybridMultilevel"/>
    <w:tmpl w:val="3F225EDC"/>
    <w:lvl w:ilvl="0" w:tplc="7F1E441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B3E93"/>
    <w:multiLevelType w:val="hybridMultilevel"/>
    <w:tmpl w:val="BED0D4C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26794"/>
    <w:multiLevelType w:val="hybridMultilevel"/>
    <w:tmpl w:val="15129B0A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3F3629"/>
    <w:multiLevelType w:val="hybridMultilevel"/>
    <w:tmpl w:val="5F745406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921D02"/>
    <w:multiLevelType w:val="hybridMultilevel"/>
    <w:tmpl w:val="76AE58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1" w15:restartNumberingAfterBreak="0">
    <w:nsid w:val="4B38729E"/>
    <w:multiLevelType w:val="hybridMultilevel"/>
    <w:tmpl w:val="0F6C04F4"/>
    <w:lvl w:ilvl="0" w:tplc="56F2E3A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872D26"/>
    <w:multiLevelType w:val="hybridMultilevel"/>
    <w:tmpl w:val="F96E8950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237CF9"/>
    <w:multiLevelType w:val="hybridMultilevel"/>
    <w:tmpl w:val="ABCE6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D2C38"/>
    <w:multiLevelType w:val="hybridMultilevel"/>
    <w:tmpl w:val="612646F2"/>
    <w:lvl w:ilvl="0" w:tplc="4BFA04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92B74"/>
    <w:multiLevelType w:val="hybridMultilevel"/>
    <w:tmpl w:val="A322C686"/>
    <w:lvl w:ilvl="0" w:tplc="5B1A81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62C24"/>
    <w:multiLevelType w:val="hybridMultilevel"/>
    <w:tmpl w:val="EEBC23BC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5F378F"/>
    <w:multiLevelType w:val="hybridMultilevel"/>
    <w:tmpl w:val="4106D762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3B0036"/>
    <w:multiLevelType w:val="hybridMultilevel"/>
    <w:tmpl w:val="B4662BAC"/>
    <w:lvl w:ilvl="0" w:tplc="0A0842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94DA5"/>
    <w:multiLevelType w:val="hybridMultilevel"/>
    <w:tmpl w:val="288E2F22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F20DFE"/>
    <w:multiLevelType w:val="hybridMultilevel"/>
    <w:tmpl w:val="E0DAD066"/>
    <w:lvl w:ilvl="0" w:tplc="5060DE8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930DE0"/>
    <w:multiLevelType w:val="hybridMultilevel"/>
    <w:tmpl w:val="87D44C06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E53F99"/>
    <w:multiLevelType w:val="hybridMultilevel"/>
    <w:tmpl w:val="C4C081BE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5"/>
  </w:num>
  <w:num w:numId="4">
    <w:abstractNumId w:val="20"/>
  </w:num>
  <w:num w:numId="5">
    <w:abstractNumId w:val="24"/>
  </w:num>
  <w:num w:numId="6">
    <w:abstractNumId w:val="13"/>
  </w:num>
  <w:num w:numId="7">
    <w:abstractNumId w:val="18"/>
  </w:num>
  <w:num w:numId="8">
    <w:abstractNumId w:val="1"/>
  </w:num>
  <w:num w:numId="9">
    <w:abstractNumId w:val="19"/>
  </w:num>
  <w:num w:numId="10">
    <w:abstractNumId w:val="27"/>
  </w:num>
  <w:num w:numId="11">
    <w:abstractNumId w:val="7"/>
  </w:num>
  <w:num w:numId="12">
    <w:abstractNumId w:val="31"/>
  </w:num>
  <w:num w:numId="13">
    <w:abstractNumId w:val="30"/>
  </w:num>
  <w:num w:numId="14">
    <w:abstractNumId w:val="15"/>
  </w:num>
  <w:num w:numId="15">
    <w:abstractNumId w:val="8"/>
  </w:num>
  <w:num w:numId="16">
    <w:abstractNumId w:val="29"/>
  </w:num>
  <w:num w:numId="17">
    <w:abstractNumId w:val="22"/>
  </w:num>
  <w:num w:numId="18">
    <w:abstractNumId w:val="10"/>
  </w:num>
  <w:num w:numId="19">
    <w:abstractNumId w:val="21"/>
  </w:num>
  <w:num w:numId="20">
    <w:abstractNumId w:val="0"/>
  </w:num>
  <w:num w:numId="21">
    <w:abstractNumId w:val="32"/>
  </w:num>
  <w:num w:numId="22">
    <w:abstractNumId w:val="16"/>
  </w:num>
  <w:num w:numId="23">
    <w:abstractNumId w:val="23"/>
  </w:num>
  <w:num w:numId="24">
    <w:abstractNumId w:val="28"/>
  </w:num>
  <w:num w:numId="25">
    <w:abstractNumId w:val="11"/>
  </w:num>
  <w:num w:numId="26">
    <w:abstractNumId w:val="9"/>
  </w:num>
  <w:num w:numId="27">
    <w:abstractNumId w:val="2"/>
  </w:num>
  <w:num w:numId="28">
    <w:abstractNumId w:val="6"/>
  </w:num>
  <w:num w:numId="29">
    <w:abstractNumId w:val="17"/>
  </w:num>
  <w:num w:numId="30">
    <w:abstractNumId w:val="26"/>
  </w:num>
  <w:num w:numId="31">
    <w:abstractNumId w:val="14"/>
  </w:num>
  <w:num w:numId="32">
    <w:abstractNumId w:val="3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382"/>
    <w:rsid w:val="000219F7"/>
    <w:rsid w:val="000331A9"/>
    <w:rsid w:val="0003562F"/>
    <w:rsid w:val="0004601A"/>
    <w:rsid w:val="000620B2"/>
    <w:rsid w:val="00062DC7"/>
    <w:rsid w:val="0006676C"/>
    <w:rsid w:val="00071D5E"/>
    <w:rsid w:val="00085F99"/>
    <w:rsid w:val="000879B8"/>
    <w:rsid w:val="00090BEB"/>
    <w:rsid w:val="00091E65"/>
    <w:rsid w:val="00092C7A"/>
    <w:rsid w:val="000971C6"/>
    <w:rsid w:val="000F5F80"/>
    <w:rsid w:val="001027A9"/>
    <w:rsid w:val="001275F3"/>
    <w:rsid w:val="00146C29"/>
    <w:rsid w:val="001677E8"/>
    <w:rsid w:val="00175BD3"/>
    <w:rsid w:val="00180676"/>
    <w:rsid w:val="001906FC"/>
    <w:rsid w:val="001A6883"/>
    <w:rsid w:val="001B6EE7"/>
    <w:rsid w:val="001C4231"/>
    <w:rsid w:val="001C44FA"/>
    <w:rsid w:val="001D6712"/>
    <w:rsid w:val="001D7C5B"/>
    <w:rsid w:val="0020020F"/>
    <w:rsid w:val="00205017"/>
    <w:rsid w:val="00205116"/>
    <w:rsid w:val="00211B74"/>
    <w:rsid w:val="002325D8"/>
    <w:rsid w:val="002430D8"/>
    <w:rsid w:val="00247504"/>
    <w:rsid w:val="00280F95"/>
    <w:rsid w:val="00281B12"/>
    <w:rsid w:val="00294CC2"/>
    <w:rsid w:val="002A45F8"/>
    <w:rsid w:val="002A5815"/>
    <w:rsid w:val="002C6768"/>
    <w:rsid w:val="002C7C08"/>
    <w:rsid w:val="002D7AE1"/>
    <w:rsid w:val="002F337D"/>
    <w:rsid w:val="00302B26"/>
    <w:rsid w:val="00306313"/>
    <w:rsid w:val="00317D6D"/>
    <w:rsid w:val="00346E0D"/>
    <w:rsid w:val="003617E8"/>
    <w:rsid w:val="00386FBA"/>
    <w:rsid w:val="003870EC"/>
    <w:rsid w:val="003A0568"/>
    <w:rsid w:val="003A3957"/>
    <w:rsid w:val="003B50D2"/>
    <w:rsid w:val="003E60DF"/>
    <w:rsid w:val="003F2DED"/>
    <w:rsid w:val="00412472"/>
    <w:rsid w:val="004300F2"/>
    <w:rsid w:val="00437583"/>
    <w:rsid w:val="004378E4"/>
    <w:rsid w:val="00441FF1"/>
    <w:rsid w:val="00442361"/>
    <w:rsid w:val="0045361E"/>
    <w:rsid w:val="0046145E"/>
    <w:rsid w:val="004725FA"/>
    <w:rsid w:val="00474A02"/>
    <w:rsid w:val="00482F65"/>
    <w:rsid w:val="004A26EB"/>
    <w:rsid w:val="004A4F40"/>
    <w:rsid w:val="004B0461"/>
    <w:rsid w:val="004B2E49"/>
    <w:rsid w:val="004B633B"/>
    <w:rsid w:val="004C011F"/>
    <w:rsid w:val="004C38B7"/>
    <w:rsid w:val="004D65A2"/>
    <w:rsid w:val="004F10C5"/>
    <w:rsid w:val="004F64C8"/>
    <w:rsid w:val="00500323"/>
    <w:rsid w:val="00500778"/>
    <w:rsid w:val="00517B6F"/>
    <w:rsid w:val="00520BF4"/>
    <w:rsid w:val="00533C27"/>
    <w:rsid w:val="005343EF"/>
    <w:rsid w:val="00543557"/>
    <w:rsid w:val="005443AB"/>
    <w:rsid w:val="005542AE"/>
    <w:rsid w:val="005574B2"/>
    <w:rsid w:val="005621F5"/>
    <w:rsid w:val="00571708"/>
    <w:rsid w:val="005C028F"/>
    <w:rsid w:val="005C2B93"/>
    <w:rsid w:val="005C6BAB"/>
    <w:rsid w:val="005D3C0B"/>
    <w:rsid w:val="005E25F9"/>
    <w:rsid w:val="006275D9"/>
    <w:rsid w:val="00661DDD"/>
    <w:rsid w:val="00693FDA"/>
    <w:rsid w:val="006971B4"/>
    <w:rsid w:val="006A1931"/>
    <w:rsid w:val="006A7489"/>
    <w:rsid w:val="006B20A1"/>
    <w:rsid w:val="006C1F78"/>
    <w:rsid w:val="006C3A66"/>
    <w:rsid w:val="006C7B0C"/>
    <w:rsid w:val="006D7981"/>
    <w:rsid w:val="006E48EE"/>
    <w:rsid w:val="006F4003"/>
    <w:rsid w:val="007237CF"/>
    <w:rsid w:val="00724538"/>
    <w:rsid w:val="007253E6"/>
    <w:rsid w:val="00732149"/>
    <w:rsid w:val="007419EA"/>
    <w:rsid w:val="00763DB8"/>
    <w:rsid w:val="00765C17"/>
    <w:rsid w:val="007B06B7"/>
    <w:rsid w:val="007D16A5"/>
    <w:rsid w:val="007F04AA"/>
    <w:rsid w:val="007F5286"/>
    <w:rsid w:val="00801887"/>
    <w:rsid w:val="00801A9D"/>
    <w:rsid w:val="00807CCC"/>
    <w:rsid w:val="00831BD9"/>
    <w:rsid w:val="00833135"/>
    <w:rsid w:val="00833783"/>
    <w:rsid w:val="008411AB"/>
    <w:rsid w:val="0084329A"/>
    <w:rsid w:val="008444E1"/>
    <w:rsid w:val="0086072D"/>
    <w:rsid w:val="0086637A"/>
    <w:rsid w:val="0087167C"/>
    <w:rsid w:val="00872CFB"/>
    <w:rsid w:val="00873602"/>
    <w:rsid w:val="00891471"/>
    <w:rsid w:val="008A0675"/>
    <w:rsid w:val="008A0A51"/>
    <w:rsid w:val="008A572F"/>
    <w:rsid w:val="008A7B4A"/>
    <w:rsid w:val="008B2474"/>
    <w:rsid w:val="008B2B61"/>
    <w:rsid w:val="008B32EC"/>
    <w:rsid w:val="008C14AD"/>
    <w:rsid w:val="008D285A"/>
    <w:rsid w:val="008E0E9B"/>
    <w:rsid w:val="008F22CA"/>
    <w:rsid w:val="00903C22"/>
    <w:rsid w:val="009200F8"/>
    <w:rsid w:val="00923AC5"/>
    <w:rsid w:val="00924E73"/>
    <w:rsid w:val="009270AA"/>
    <w:rsid w:val="00957F28"/>
    <w:rsid w:val="00976B86"/>
    <w:rsid w:val="009805F2"/>
    <w:rsid w:val="009955C2"/>
    <w:rsid w:val="009B3723"/>
    <w:rsid w:val="009D389B"/>
    <w:rsid w:val="00A00FA3"/>
    <w:rsid w:val="00A219A3"/>
    <w:rsid w:val="00A25203"/>
    <w:rsid w:val="00A4432D"/>
    <w:rsid w:val="00A51F30"/>
    <w:rsid w:val="00A53085"/>
    <w:rsid w:val="00A5358C"/>
    <w:rsid w:val="00A77D16"/>
    <w:rsid w:val="00A819E6"/>
    <w:rsid w:val="00AA374E"/>
    <w:rsid w:val="00AA722D"/>
    <w:rsid w:val="00AB2D1E"/>
    <w:rsid w:val="00AC0A38"/>
    <w:rsid w:val="00AD3382"/>
    <w:rsid w:val="00AF09C6"/>
    <w:rsid w:val="00B03085"/>
    <w:rsid w:val="00B11489"/>
    <w:rsid w:val="00B161F0"/>
    <w:rsid w:val="00B22A46"/>
    <w:rsid w:val="00B45B0C"/>
    <w:rsid w:val="00B46BA3"/>
    <w:rsid w:val="00B50EA4"/>
    <w:rsid w:val="00B974CB"/>
    <w:rsid w:val="00BA385D"/>
    <w:rsid w:val="00BA4B0F"/>
    <w:rsid w:val="00BA5544"/>
    <w:rsid w:val="00BB1FDB"/>
    <w:rsid w:val="00BC5724"/>
    <w:rsid w:val="00BC70B1"/>
    <w:rsid w:val="00BF6534"/>
    <w:rsid w:val="00BF6EE9"/>
    <w:rsid w:val="00C21E8D"/>
    <w:rsid w:val="00C34389"/>
    <w:rsid w:val="00C41144"/>
    <w:rsid w:val="00C4331C"/>
    <w:rsid w:val="00C450FD"/>
    <w:rsid w:val="00C7673F"/>
    <w:rsid w:val="00C911C0"/>
    <w:rsid w:val="00C97208"/>
    <w:rsid w:val="00CC50A4"/>
    <w:rsid w:val="00CF2383"/>
    <w:rsid w:val="00CF7B22"/>
    <w:rsid w:val="00D007F3"/>
    <w:rsid w:val="00D027D9"/>
    <w:rsid w:val="00D028F8"/>
    <w:rsid w:val="00D074EC"/>
    <w:rsid w:val="00D2378E"/>
    <w:rsid w:val="00D65CEC"/>
    <w:rsid w:val="00D80936"/>
    <w:rsid w:val="00D80DC1"/>
    <w:rsid w:val="00D83068"/>
    <w:rsid w:val="00DA2EF4"/>
    <w:rsid w:val="00DA7143"/>
    <w:rsid w:val="00DA7A42"/>
    <w:rsid w:val="00DC3CC5"/>
    <w:rsid w:val="00DC7A3F"/>
    <w:rsid w:val="00DD1221"/>
    <w:rsid w:val="00DD2B4D"/>
    <w:rsid w:val="00DD4AC4"/>
    <w:rsid w:val="00DE1C29"/>
    <w:rsid w:val="00DE4C29"/>
    <w:rsid w:val="00DF6720"/>
    <w:rsid w:val="00E049EA"/>
    <w:rsid w:val="00E06778"/>
    <w:rsid w:val="00E52C29"/>
    <w:rsid w:val="00E605B4"/>
    <w:rsid w:val="00E6650D"/>
    <w:rsid w:val="00E75001"/>
    <w:rsid w:val="00E802F9"/>
    <w:rsid w:val="00E817F6"/>
    <w:rsid w:val="00E86B07"/>
    <w:rsid w:val="00EA0DDE"/>
    <w:rsid w:val="00EA7C01"/>
    <w:rsid w:val="00EB09A8"/>
    <w:rsid w:val="00ED3A2D"/>
    <w:rsid w:val="00ED3C82"/>
    <w:rsid w:val="00ED511A"/>
    <w:rsid w:val="00EF1C48"/>
    <w:rsid w:val="00F34B80"/>
    <w:rsid w:val="00F35515"/>
    <w:rsid w:val="00F36508"/>
    <w:rsid w:val="00F4307D"/>
    <w:rsid w:val="00F43239"/>
    <w:rsid w:val="00F54851"/>
    <w:rsid w:val="00F61A5B"/>
    <w:rsid w:val="00FA4E97"/>
    <w:rsid w:val="00FB1D03"/>
    <w:rsid w:val="00FC299D"/>
    <w:rsid w:val="00FD0782"/>
    <w:rsid w:val="00FD19B3"/>
    <w:rsid w:val="00FD5D2D"/>
    <w:rsid w:val="00FE6F5A"/>
    <w:rsid w:val="00FF4B9D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1BB1BE"/>
  <w15:docId w15:val="{89C1DCAF-69B0-404A-8256-3DD22001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paragraph" w:styleId="Heading1">
    <w:name w:val="heading 1"/>
    <w:basedOn w:val="Normal"/>
    <w:next w:val="Normal"/>
    <w:link w:val="Heading1Char"/>
    <w:qFormat/>
    <w:rsid w:val="0086637A"/>
    <w:pPr>
      <w:keepNext/>
      <w:jc w:val="center"/>
      <w:outlineLvl w:val="0"/>
    </w:pPr>
    <w:rPr>
      <w:rFonts w:eastAsia="Calibri"/>
      <w:b/>
      <w:sz w:val="24"/>
      <w:lang w:val="en-IN"/>
    </w:rPr>
  </w:style>
  <w:style w:type="paragraph" w:styleId="Heading2">
    <w:name w:val="heading 2"/>
    <w:basedOn w:val="Normal"/>
    <w:next w:val="Normal"/>
    <w:link w:val="Heading2Char"/>
    <w:qFormat/>
    <w:rsid w:val="0086637A"/>
    <w:pPr>
      <w:keepNext/>
      <w:outlineLvl w:val="1"/>
    </w:pPr>
    <w:rPr>
      <w:rFonts w:eastAsia="Calibri"/>
      <w:b/>
      <w:sz w:val="24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0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3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styleId="Footer">
    <w:name w:val="footer"/>
    <w:basedOn w:val="Normal"/>
    <w:link w:val="FooterChar"/>
    <w:rsid w:val="00AD33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customStyle="1" w:styleId="TOS4">
    <w:name w:val="TOS4"/>
    <w:basedOn w:val="Normal"/>
    <w:rsid w:val="00AD3382"/>
    <w:pPr>
      <w:tabs>
        <w:tab w:val="left" w:pos="5040"/>
      </w:tabs>
      <w:spacing w:before="60" w:after="60"/>
      <w:ind w:left="5040" w:hanging="3960"/>
      <w:jc w:val="both"/>
    </w:pPr>
    <w:rPr>
      <w:sz w:val="20"/>
      <w:szCs w:val="20"/>
    </w:rPr>
  </w:style>
  <w:style w:type="paragraph" w:customStyle="1" w:styleId="TOS1">
    <w:name w:val="TOS1"/>
    <w:basedOn w:val="Normal"/>
    <w:rsid w:val="00AD3382"/>
    <w:pPr>
      <w:widowControl w:val="0"/>
      <w:tabs>
        <w:tab w:val="left" w:pos="5040"/>
      </w:tabs>
      <w:autoSpaceDE w:val="0"/>
      <w:autoSpaceDN w:val="0"/>
      <w:adjustRightInd w:val="0"/>
      <w:spacing w:before="60" w:after="60"/>
      <w:jc w:val="both"/>
    </w:pPr>
    <w:rPr>
      <w:rFonts w:eastAsia="MS Mincho"/>
      <w:sz w:val="20"/>
      <w:szCs w:val="17"/>
    </w:rPr>
  </w:style>
  <w:style w:type="paragraph" w:customStyle="1" w:styleId="TOS2">
    <w:name w:val="TOS2"/>
    <w:basedOn w:val="PlainText"/>
    <w:rsid w:val="00AD3382"/>
    <w:pPr>
      <w:tabs>
        <w:tab w:val="left" w:pos="5040"/>
      </w:tabs>
      <w:spacing w:before="60" w:after="60"/>
      <w:ind w:left="5400" w:hanging="5040"/>
      <w:jc w:val="both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AD33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D3382"/>
    <w:rPr>
      <w:rFonts w:ascii="Courier New" w:eastAsia="Times New Roman" w:hAnsi="Courier New" w:cs="Courier New"/>
      <w:sz w:val="20"/>
      <w:szCs w:val="20"/>
    </w:rPr>
  </w:style>
  <w:style w:type="paragraph" w:customStyle="1" w:styleId="TOS3">
    <w:name w:val="TOS3"/>
    <w:autoRedefine/>
    <w:rsid w:val="00AD3382"/>
    <w:pPr>
      <w:tabs>
        <w:tab w:val="left" w:pos="5040"/>
      </w:tabs>
      <w:spacing w:before="60" w:after="60" w:line="240" w:lineRule="auto"/>
      <w:ind w:left="5760" w:hanging="504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3382"/>
  </w:style>
  <w:style w:type="character" w:customStyle="1" w:styleId="StyleArialBlack">
    <w:name w:val="Style Arial Black"/>
    <w:rsid w:val="00AD3382"/>
    <w:rPr>
      <w:rFonts w:ascii="Times New Roman" w:hAnsi="Times New Roman"/>
      <w:color w:val="000000"/>
    </w:rPr>
  </w:style>
  <w:style w:type="character" w:styleId="Hyperlink">
    <w:name w:val="Hyperlink"/>
    <w:rsid w:val="00AD338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3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38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rsid w:val="00AD33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33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338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D3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D338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AD338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table" w:styleId="TableGrid">
    <w:name w:val="Table Grid"/>
    <w:basedOn w:val="TableNormal"/>
    <w:uiPriority w:val="59"/>
    <w:rsid w:val="0092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rsid w:val="008A572F"/>
    <w:pPr>
      <w:tabs>
        <w:tab w:val="center" w:pos="6980"/>
        <w:tab w:val="right" w:pos="13960"/>
      </w:tabs>
      <w:jc w:val="both"/>
    </w:pPr>
    <w:rPr>
      <w:rFonts w:eastAsia="Calibri"/>
      <w:sz w:val="24"/>
      <w:lang w:val="en-IN"/>
    </w:rPr>
  </w:style>
  <w:style w:type="character" w:customStyle="1" w:styleId="Heading1Char">
    <w:name w:val="Heading 1 Char"/>
    <w:basedOn w:val="DefaultParagraphFont"/>
    <w:link w:val="Heading1"/>
    <w:rsid w:val="0086637A"/>
    <w:rPr>
      <w:rFonts w:ascii="Times New Roman" w:eastAsia="Calibri" w:hAnsi="Times New Roman" w:cs="Times New Roman"/>
      <w:b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rsid w:val="0086637A"/>
    <w:rPr>
      <w:rFonts w:ascii="Times New Roman" w:eastAsia="Calibri" w:hAnsi="Times New Roman" w:cs="Times New Roman"/>
      <w:b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B22A46"/>
    <w:pPr>
      <w:spacing w:before="100" w:beforeAutospacing="1" w:after="115"/>
    </w:pPr>
    <w:rPr>
      <w:sz w:val="24"/>
    </w:rPr>
  </w:style>
  <w:style w:type="paragraph" w:styleId="BodyTextIndent3">
    <w:name w:val="Body Text Indent 3"/>
    <w:basedOn w:val="Normal"/>
    <w:link w:val="BodyTextIndent3Char"/>
    <w:rsid w:val="00B22A46"/>
    <w:pPr>
      <w:ind w:left="4032" w:hanging="4032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B22A4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374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374E"/>
    <w:rPr>
      <w:rFonts w:ascii="Times New Roman" w:eastAsia="Times New Roman" w:hAnsi="Times New Roman" w:cs="Times New Roman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085"/>
    <w:rPr>
      <w:rFonts w:asciiTheme="majorHAnsi" w:eastAsiaTheme="majorEastAsia" w:hAnsiTheme="majorHAnsi" w:cstheme="majorBidi"/>
      <w:b/>
      <w:bCs/>
      <w:color w:val="4F81BD" w:themeColor="accent1"/>
      <w:sz w:val="36"/>
      <w:szCs w:val="24"/>
    </w:rPr>
  </w:style>
  <w:style w:type="paragraph" w:styleId="ListParagraph">
    <w:name w:val="List Paragraph"/>
    <w:basedOn w:val="Normal"/>
    <w:uiPriority w:val="34"/>
    <w:qFormat/>
    <w:rsid w:val="00C7673F"/>
    <w:pPr>
      <w:ind w:left="720"/>
      <w:contextualSpacing/>
    </w:pPr>
  </w:style>
  <w:style w:type="character" w:customStyle="1" w:styleId="PlainTextChar1">
    <w:name w:val="Plain Text Char1"/>
    <w:basedOn w:val="DefaultParagraphFont"/>
    <w:rsid w:val="0050032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F549A-150D-451B-9858-4FF13A62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 Canada</Company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Mark Hollett</cp:lastModifiedBy>
  <cp:revision>6</cp:revision>
  <dcterms:created xsi:type="dcterms:W3CDTF">2018-03-06T19:40:00Z</dcterms:created>
  <dcterms:modified xsi:type="dcterms:W3CDTF">2020-06-11T02:00:00Z</dcterms:modified>
</cp:coreProperties>
</file>