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00A1B2FF" w14:textId="2D1D5FA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</w:p>
    <w:p w14:paraId="0FDE0AB1" w14:textId="2A4CF72E" w:rsid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Estimação de parâmetros estatísticos a partir de amostras</w:t>
      </w:r>
    </w:p>
    <w:p w14:paraId="2EDE03D5" w14:textId="77777777" w:rsidR="00A85489" w:rsidRPr="005D3401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D34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Teste de </w:t>
      </w:r>
      <w:proofErr w:type="spellStart"/>
      <w:r w:rsidRPr="005D3401">
        <w:rPr>
          <w:rFonts w:ascii="Arial" w:hAnsi="Arial" w:cs="Arial"/>
          <w:color w:val="000000" w:themeColor="text1"/>
          <w:sz w:val="24"/>
          <w:szCs w:val="24"/>
          <w:lang w:val="en-US"/>
        </w:rPr>
        <w:t>hipóteses</w:t>
      </w:r>
      <w:proofErr w:type="spellEnd"/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3DADF7BC" w:rsidR="001A4717" w:rsidRPr="000F2AAC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6E0838DD" w14:textId="54483604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75099304" w:rsidR="003D23B9" w:rsidRPr="000F2AA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77777777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3CB5EBB" w14:textId="6270C380" w:rsidR="0018284F" w:rsidRPr="000F2AAC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Goss-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, M. A. (2020).</w:t>
            </w:r>
          </w:p>
          <w:p w14:paraId="4905804C" w14:textId="77777777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DE0D0C5" w14:textId="77777777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C4317A5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10F4D943" w14:textId="77777777" w:rsidR="007A02F0" w:rsidRPr="005D3401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D2BED8" w14:textId="54B3CE0E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sampling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64F047D2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</w:t>
            </w:r>
          </w:p>
          <w:p w14:paraId="71003DF2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31555404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3184F4E5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DA12344" w14:textId="77777777" w:rsidR="007A02F0" w:rsidRPr="007A02F0" w:rsidRDefault="007A02F0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838566" w14:textId="3B9C2DB3" w:rsidR="005E0720" w:rsidRPr="007A02F0" w:rsidRDefault="005E0720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E125BE1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15B89CC" w14:textId="0A1168DB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7 (p. 123-152)</w:t>
            </w:r>
          </w:p>
          <w:p w14:paraId="31A17B9D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7CAC0CB6" w14:textId="6A37220C" w:rsidR="00615773" w:rsidRPr="005D3401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5D340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Teste de </w:t>
            </w:r>
            <w:proofErr w:type="spellStart"/>
            <w:r w:rsidRPr="005D340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hipóteses</w:t>
            </w:r>
            <w:proofErr w:type="spellEnd"/>
          </w:p>
          <w:p w14:paraId="69A49CFE" w14:textId="38B2FE18" w:rsidR="00615773" w:rsidRPr="005D3401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D2576FA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152199A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390AB926" w14:textId="77777777" w:rsidR="00653F5B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75AD1F67" w14:textId="6BF49214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0D9AB95E" w14:textId="77777777" w:rsidR="007A02F0" w:rsidRP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5CAB8EF" w14:textId="77777777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C9BB6AA" w14:textId="7403A8F5" w:rsidR="00615773" w:rsidRPr="007A02F0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60C0745" w14:textId="1FCDC7A1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</w:t>
            </w:r>
            <w:r w:rsidR="00DA16AB" w:rsidRPr="000F2AAC">
              <w:rPr>
                <w:rFonts w:ascii="Arial" w:hAnsi="Arial" w:cs="Arial"/>
                <w:sz w:val="24"/>
                <w:szCs w:val="24"/>
              </w:rPr>
              <w:t>53</w:t>
            </w:r>
            <w:r w:rsidRPr="000F2AAC">
              <w:rPr>
                <w:rFonts w:ascii="Arial" w:hAnsi="Arial" w:cs="Arial"/>
                <w:sz w:val="24"/>
                <w:szCs w:val="24"/>
              </w:rPr>
              <w:t>-1</w:t>
            </w:r>
            <w:r w:rsidR="00DA16AB" w:rsidRPr="000F2AAC">
              <w:rPr>
                <w:rFonts w:ascii="Arial" w:hAnsi="Arial" w:cs="Arial"/>
                <w:sz w:val="24"/>
                <w:szCs w:val="24"/>
              </w:rPr>
              <w:t>79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CBB575F" w14:textId="542104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DD1DC06" w14:textId="3F816FFC" w:rsidR="005F0754" w:rsidRPr="000F2AAC" w:rsidRDefault="005F0754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DA37B25" w14:textId="77777777" w:rsidR="00DA16AB" w:rsidRPr="000F2AAC" w:rsidRDefault="00DA16A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AAA9D9" w14:textId="17629B24" w:rsidR="00DA16AB" w:rsidRPr="000F2AAC" w:rsidRDefault="00000000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0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728371B0" w14:textId="37AD6C9E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32CB0A9" w14:textId="65E3B219" w:rsidR="00DA16AB" w:rsidRPr="000F2AAC" w:rsidRDefault="00000000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1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0A92AFAF" w14:textId="6B344983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FF51E06" w14:textId="4D9CC43E" w:rsidR="00DA16AB" w:rsidRDefault="00000000" w:rsidP="005C5C95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2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12215957" w14:textId="77777777" w:rsidR="008C4C99" w:rsidRPr="000F2AAC" w:rsidRDefault="008C4C9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B32E9DB" w14:textId="50062642" w:rsidR="00DA16AB" w:rsidRPr="000F2AAC" w:rsidRDefault="00000000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3" w:history="1">
              <w:r w:rsidR="00DA16AB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4B4D0D9F" w14:textId="77777777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7CA2876" w14:textId="3CE684DA" w:rsidR="00DA16AB" w:rsidRPr="000F2AAC" w:rsidRDefault="00DA16AB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1437079" w14:textId="52BC5A98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1EEC5F33" w14:textId="6D0CE32B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273D8F1" w14:textId="515653D1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603C36B" w14:textId="025E30EA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, M. A. (2020).  (p. 50-59)</w:t>
            </w: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1CA467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57BFEE4" w14:textId="27BE4F3D" w:rsidR="00626A48" w:rsidRPr="000F2AAC" w:rsidRDefault="00626A4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</w:t>
            </w:r>
            <w:r w:rsidR="009D00F3" w:rsidRPr="000F2AAC">
              <w:rPr>
                <w:rFonts w:ascii="Arial" w:hAnsi="Arial" w:cs="Arial"/>
                <w:sz w:val="24"/>
                <w:szCs w:val="24"/>
              </w:rPr>
              <w:t xml:space="preserve"> de vários grupos (ANOVA)</w:t>
            </w:r>
          </w:p>
          <w:p w14:paraId="1BFD6D72" w14:textId="504BF651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CFBFFFA" w14:textId="4727B296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A98227D" w14:textId="2B6DAE1F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38AADE" w14:textId="0ADE2003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29BDAA3D" w14:textId="77777777" w:rsidR="009D00F3" w:rsidRPr="000F2AAC" w:rsidRDefault="009D00F3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1BD4A1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9B9084C" w14:textId="44A01A9D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Goss-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 xml:space="preserve">, M. A. (2020).  (p. </w:t>
            </w:r>
            <w:r w:rsidR="009D00F3" w:rsidRPr="000F2AAC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9D00F3" w:rsidRPr="000F2AAC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1AA8ADF" w14:textId="6F230348" w:rsidR="005C5C95" w:rsidRPr="000F2AAC" w:rsidRDefault="005C5C95" w:rsidP="009D00F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0786496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6A197669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0705D0D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1C5CBF17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D1B9D5D" w14:textId="77777777" w:rsidR="009D00F3" w:rsidRPr="000F2AAC" w:rsidRDefault="00000000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D00F3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4EFDAE61" w14:textId="77777777" w:rsidR="00626A48" w:rsidRPr="000F2AAC" w:rsidRDefault="00626A4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EB0C3C" w14:textId="30397F71" w:rsidR="00A967A3" w:rsidRPr="000F2AAC" w:rsidRDefault="00A967A3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29545C4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53A22F4B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A92A7B4" w14:textId="067ED0FC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7DEE238A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D66D6E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430D80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0DC277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E2A612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64141B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45BB21F4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588908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55AE0973" w14:textId="600383B6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68DA6340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Capítulo 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AC89E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0F9367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73AC00D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5F82B55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43F49C95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0831F62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6A0EC736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626A48">
        <w:t>Gignac</w:t>
      </w:r>
      <w:proofErr w:type="spellEnd"/>
      <w:r w:rsidRPr="00626A48">
        <w:t xml:space="preserve">, G. E., &amp; </w:t>
      </w:r>
      <w:proofErr w:type="spellStart"/>
      <w:r w:rsidRPr="00626A48">
        <w:t>Szodorai</w:t>
      </w:r>
      <w:proofErr w:type="spellEnd"/>
      <w:r w:rsidRPr="00626A4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15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>
        <w:rPr>
          <w:lang w:val="en-US"/>
        </w:rPr>
        <w:lastRenderedPageBreak/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FA4E24">
        <w:rPr>
          <w:lang w:val="en-US"/>
        </w:rPr>
        <w:t>DOI: 10.6084/m9.figshare.9980744</w:t>
      </w: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6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80398C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80398C">
        <w:rPr>
          <w:i/>
          <w:iCs/>
        </w:rPr>
        <w:t>PLoS</w:t>
      </w:r>
      <w:proofErr w:type="spellEnd"/>
      <w:r w:rsidRPr="0080398C">
        <w:rPr>
          <w:i/>
          <w:iCs/>
        </w:rPr>
        <w:t xml:space="preserve"> </w:t>
      </w:r>
      <w:proofErr w:type="spellStart"/>
      <w:r w:rsidRPr="0080398C">
        <w:rPr>
          <w:i/>
          <w:iCs/>
        </w:rPr>
        <w:t>Comput</w:t>
      </w:r>
      <w:proofErr w:type="spellEnd"/>
      <w:r w:rsidRPr="0080398C">
        <w:rPr>
          <w:i/>
          <w:iCs/>
        </w:rPr>
        <w:t xml:space="preserve"> </w:t>
      </w:r>
      <w:proofErr w:type="spellStart"/>
      <w:r w:rsidRPr="0080398C">
        <w:rPr>
          <w:i/>
          <w:iCs/>
        </w:rPr>
        <w:t>Biol</w:t>
      </w:r>
      <w:proofErr w:type="spellEnd"/>
      <w:r w:rsidRPr="0080398C">
        <w:t xml:space="preserve"> 13(9): e1005619. </w:t>
      </w:r>
      <w:hyperlink r:id="rId17" w:history="1">
        <w:r w:rsidR="002A0B8D" w:rsidRPr="0080398C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80398C" w:rsidRDefault="00695001" w:rsidP="00D43BE2"/>
    <w:p w14:paraId="3299EA48" w14:textId="5C13EFE4" w:rsidR="00626A48" w:rsidRDefault="00626A48" w:rsidP="00626A48">
      <w:pPr>
        <w:pStyle w:val="Ttulo2"/>
        <w:rPr>
          <w:lang w:val="es-ES_tradnl"/>
        </w:rPr>
      </w:pPr>
      <w:r w:rsidRPr="003155AD">
        <w:rPr>
          <w:lang w:val="es-ES_tradnl"/>
        </w:rPr>
        <w:t>Sites</w:t>
      </w:r>
    </w:p>
    <w:p w14:paraId="6570F7C8" w14:textId="77777777" w:rsidR="009D4D3D" w:rsidRDefault="009D4D3D" w:rsidP="009D4D3D">
      <w:pPr>
        <w:rPr>
          <w:lang w:val="es-ES_tradnl"/>
        </w:rPr>
      </w:pPr>
      <w:r w:rsidRPr="00C1029D">
        <w:rPr>
          <w:lang w:val="es-ES_tradnl"/>
        </w:rPr>
        <w:t>https://www.mosaic-web.org/</w:t>
      </w:r>
    </w:p>
    <w:p w14:paraId="78D24C20" w14:textId="4B07795E" w:rsidR="00BD666E" w:rsidRDefault="00000000" w:rsidP="00BD666E">
      <w:pPr>
        <w:rPr>
          <w:lang w:val="es-ES_tradnl"/>
        </w:rPr>
      </w:pPr>
      <w:hyperlink r:id="rId18" w:history="1">
        <w:r w:rsidR="00BD666E" w:rsidRPr="004C2227">
          <w:rPr>
            <w:rStyle w:val="Hyperlink"/>
            <w:lang w:val="es-ES_tradnl"/>
          </w:rPr>
          <w:t>http://www.statprep.org/LittleAppSite/</w:t>
        </w:r>
      </w:hyperlink>
    </w:p>
    <w:p w14:paraId="08D63851" w14:textId="4732C0F9" w:rsidR="00FA5007" w:rsidRPr="008751B8" w:rsidRDefault="00000000" w:rsidP="00FA5007">
      <w:pPr>
        <w:rPr>
          <w:lang w:val="es-ES_tradnl"/>
        </w:rPr>
      </w:pPr>
      <w:hyperlink r:id="rId19" w:history="1">
        <w:r w:rsidR="00DA16AB" w:rsidRPr="008751B8">
          <w:rPr>
            <w:rStyle w:val="Hyperlink"/>
            <w:lang w:val="es-ES_tradnl"/>
          </w:rPr>
          <w:t>https://djnavarro.net</w:t>
        </w:r>
      </w:hyperlink>
    </w:p>
    <w:p w14:paraId="77D2125D" w14:textId="36583519" w:rsidR="00DA16AB" w:rsidRPr="008751B8" w:rsidRDefault="00000000" w:rsidP="00FA5007">
      <w:pPr>
        <w:rPr>
          <w:lang w:val="es-ES_tradnl"/>
        </w:rPr>
      </w:pPr>
      <w:hyperlink r:id="rId20" w:history="1">
        <w:r w:rsidR="00DA16AB" w:rsidRPr="008751B8">
          <w:rPr>
            <w:rStyle w:val="Hyperlink"/>
            <w:lang w:val="es-ES_tradnl"/>
          </w:rPr>
          <w:t>https://psyr.djnavarro.net/index.html</w:t>
        </w:r>
      </w:hyperlink>
    </w:p>
    <w:p w14:paraId="0A93F4E7" w14:textId="4034B01A" w:rsidR="00DA16AB" w:rsidRPr="008751B8" w:rsidRDefault="00000000" w:rsidP="00FA5007">
      <w:pPr>
        <w:rPr>
          <w:lang w:val="es-ES_tradnl"/>
        </w:rPr>
      </w:pPr>
      <w:hyperlink r:id="rId21" w:history="1">
        <w:r w:rsidR="002C35B4" w:rsidRPr="008751B8">
          <w:rPr>
            <w:rStyle w:val="Hyperlink"/>
            <w:lang w:val="es-ES_tradnl"/>
          </w:rPr>
          <w:t>https://www.youtube.com/channel/UCdB_MnzxBweU9lQxAgJsPYA</w:t>
        </w:r>
      </w:hyperlink>
    </w:p>
    <w:p w14:paraId="22B5F757" w14:textId="16D5A141" w:rsidR="00D10EFF" w:rsidRPr="008751B8" w:rsidRDefault="00000000" w:rsidP="00FA5007">
      <w:pPr>
        <w:rPr>
          <w:lang w:val="es-ES_tradnl"/>
        </w:rPr>
      </w:pPr>
      <w:hyperlink r:id="rId22" w:history="1">
        <w:r w:rsidR="00626A48" w:rsidRPr="008751B8">
          <w:rPr>
            <w:rStyle w:val="Hyperlink"/>
            <w:lang w:val="es-ES_tradnl"/>
          </w:rPr>
          <w:t>https://jasp-stats.org/jasp-materials/</w:t>
        </w:r>
      </w:hyperlink>
    </w:p>
    <w:p w14:paraId="51267484" w14:textId="11FFA714" w:rsidR="00626A48" w:rsidRDefault="00626A48" w:rsidP="00FA5007">
      <w:pPr>
        <w:rPr>
          <w:lang w:val="es-ES_tradnl"/>
        </w:rPr>
      </w:pPr>
    </w:p>
    <w:sectPr w:rsidR="00626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24ADC"/>
    <w:rsid w:val="00030183"/>
    <w:rsid w:val="000302B8"/>
    <w:rsid w:val="00051D86"/>
    <w:rsid w:val="000557D5"/>
    <w:rsid w:val="00060D52"/>
    <w:rsid w:val="00080719"/>
    <w:rsid w:val="000938C1"/>
    <w:rsid w:val="000B7D47"/>
    <w:rsid w:val="000C10AD"/>
    <w:rsid w:val="000E1E9A"/>
    <w:rsid w:val="000E6B01"/>
    <w:rsid w:val="000F2AAC"/>
    <w:rsid w:val="000F3CE4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4717"/>
    <w:rsid w:val="001B6ED1"/>
    <w:rsid w:val="001C3A7E"/>
    <w:rsid w:val="001C4ACB"/>
    <w:rsid w:val="001D3EC6"/>
    <w:rsid w:val="0024488D"/>
    <w:rsid w:val="002460C6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724C7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61BE"/>
    <w:rsid w:val="006E5C69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51B8"/>
    <w:rsid w:val="00893700"/>
    <w:rsid w:val="008A0587"/>
    <w:rsid w:val="008A6107"/>
    <w:rsid w:val="008C4C99"/>
    <w:rsid w:val="008F5795"/>
    <w:rsid w:val="0090318C"/>
    <w:rsid w:val="009272EF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563"/>
    <w:rsid w:val="00AE2F6A"/>
    <w:rsid w:val="00B14405"/>
    <w:rsid w:val="00B36EBA"/>
    <w:rsid w:val="00B41D3D"/>
    <w:rsid w:val="00B80757"/>
    <w:rsid w:val="00BA59D0"/>
    <w:rsid w:val="00BD666E"/>
    <w:rsid w:val="00BE48B1"/>
    <w:rsid w:val="00BF0C09"/>
    <w:rsid w:val="00BF696E"/>
    <w:rsid w:val="00BF799A"/>
    <w:rsid w:val="00C1029D"/>
    <w:rsid w:val="00C236F9"/>
    <w:rsid w:val="00C72936"/>
    <w:rsid w:val="00C779B1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852B7"/>
    <w:rsid w:val="00DA16A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345D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vqnE3jS2" TargetMode="External"/><Relationship Id="rId13" Type="http://schemas.openxmlformats.org/officeDocument/2006/relationships/hyperlink" Target="https://rpsychologist.com/cohend/" TargetMode="External"/><Relationship Id="rId18" Type="http://schemas.openxmlformats.org/officeDocument/2006/relationships/hyperlink" Target="http://www.statprep.org/LittleApp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dB_MnzxBweU9lQxAgJsPYA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rpsychologist.com/d3/nhst/" TargetMode="External"/><Relationship Id="rId17" Type="http://schemas.openxmlformats.org/officeDocument/2006/relationships/hyperlink" Target="https://doi.org/10.1371/journal.%20pcbi.10056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j.bmj.com/content/20/1/54.info" TargetMode="External"/><Relationship Id="rId20" Type="http://schemas.openxmlformats.org/officeDocument/2006/relationships/hyperlink" Target="https://psyr.djnavarro.ne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psychologist.com/d3/ci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i.org/10.1016/j.paid.2016.06.06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psychologist.com/pvalue/" TargetMode="External"/><Relationship Id="rId19" Type="http://schemas.openxmlformats.org/officeDocument/2006/relationships/hyperlink" Target="https://djnavarro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rpsychologist.com/correlation/" TargetMode="External"/><Relationship Id="rId22" Type="http://schemas.openxmlformats.org/officeDocument/2006/relationships/hyperlink" Target="https://jasp-stats.org/jasp-mate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7216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8</cp:revision>
  <cp:lastPrinted>2016-03-20T14:00:00Z</cp:lastPrinted>
  <dcterms:created xsi:type="dcterms:W3CDTF">2022-08-16T18:37:00Z</dcterms:created>
  <dcterms:modified xsi:type="dcterms:W3CDTF">2022-09-04T17:47:00Z</dcterms:modified>
</cp:coreProperties>
</file>