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3729" w14:textId="77777777" w:rsidR="00BC2C71" w:rsidRDefault="00000000">
      <w:pPr>
        <w:spacing w:before="200" w:after="60"/>
        <w:jc w:val="center"/>
      </w:pPr>
      <w:r>
        <w:rPr>
          <w:b/>
          <w:bCs/>
          <w:color w:val="2D6A4F"/>
          <w:sz w:val="36"/>
          <w:szCs w:val="36"/>
        </w:rPr>
        <w:t>Security Improvement Plan</w:t>
      </w:r>
    </w:p>
    <w:p w14:paraId="3A400473" w14:textId="77777777" w:rsidR="00BC2C71" w:rsidRDefault="00000000">
      <w:pPr>
        <w:spacing w:after="40"/>
        <w:jc w:val="center"/>
      </w:pPr>
      <w:proofErr w:type="spellStart"/>
      <w:r>
        <w:rPr>
          <w:color w:val="40916C"/>
          <w:sz w:val="24"/>
          <w:szCs w:val="24"/>
        </w:rPr>
        <w:t>GreenFields</w:t>
      </w:r>
      <w:proofErr w:type="spellEnd"/>
      <w:r>
        <w:rPr>
          <w:color w:val="40916C"/>
          <w:sz w:val="24"/>
          <w:szCs w:val="24"/>
        </w:rPr>
        <w:t xml:space="preserve"> Food Processing Ltd.</w:t>
      </w:r>
    </w:p>
    <w:p w14:paraId="44F7807A" w14:textId="11DF2359" w:rsidR="00BC2C71" w:rsidRDefault="004D17CA">
      <w:pPr>
        <w:spacing w:after="120"/>
        <w:jc w:val="center"/>
        <w:rPr>
          <w:color w:val="666666"/>
          <w:sz w:val="17"/>
          <w:szCs w:val="17"/>
        </w:rPr>
      </w:pPr>
      <w:r>
        <w:rPr>
          <w:color w:val="666666"/>
          <w:sz w:val="17"/>
          <w:szCs w:val="17"/>
        </w:rPr>
        <w:t>Branko D</w:t>
      </w:r>
      <w:proofErr w:type="spellStart"/>
      <w:r>
        <w:rPr>
          <w:color w:val="666666"/>
          <w:sz w:val="17"/>
          <w:szCs w:val="17"/>
          <w:lang w:val="sr-Latn-RS"/>
        </w:rPr>
        <w:t>žakula</w:t>
      </w:r>
      <w:proofErr w:type="spellEnd"/>
      <w:r>
        <w:rPr>
          <w:color w:val="666666"/>
          <w:sz w:val="17"/>
          <w:szCs w:val="17"/>
          <w:lang w:val="sr-Latn-RS"/>
        </w:rPr>
        <w:t xml:space="preserve"> </w:t>
      </w:r>
      <w:r>
        <w:rPr>
          <w:color w:val="666666"/>
          <w:sz w:val="17"/>
          <w:szCs w:val="17"/>
        </w:rPr>
        <w:t xml:space="preserve">| Student ID: </w:t>
      </w:r>
      <w:proofErr w:type="gramStart"/>
      <w:r w:rsidRPr="004D17CA">
        <w:rPr>
          <w:color w:val="666666"/>
          <w:sz w:val="17"/>
          <w:szCs w:val="17"/>
        </w:rPr>
        <w:t>35250238</w:t>
      </w:r>
      <w:r w:rsidR="00000000">
        <w:rPr>
          <w:color w:val="666666"/>
          <w:sz w:val="17"/>
          <w:szCs w:val="17"/>
        </w:rPr>
        <w:t xml:space="preserve">  |</w:t>
      </w:r>
      <w:proofErr w:type="gramEnd"/>
      <w:r w:rsidR="00000000">
        <w:rPr>
          <w:color w:val="666666"/>
          <w:sz w:val="17"/>
          <w:szCs w:val="17"/>
        </w:rPr>
        <w:t xml:space="preserve">  March </w:t>
      </w:r>
      <w:proofErr w:type="gramStart"/>
      <w:r w:rsidR="00000000">
        <w:rPr>
          <w:color w:val="666666"/>
          <w:sz w:val="17"/>
          <w:szCs w:val="17"/>
        </w:rPr>
        <w:t>2026  |</w:t>
      </w:r>
      <w:proofErr w:type="gramEnd"/>
      <w:r w:rsidR="00000000">
        <w:rPr>
          <w:color w:val="666666"/>
          <w:sz w:val="17"/>
          <w:szCs w:val="17"/>
        </w:rPr>
        <w:t xml:space="preserve">  Confidential</w:t>
      </w:r>
    </w:p>
    <w:p w14:paraId="349E8440" w14:textId="77777777" w:rsidR="004D17CA" w:rsidRDefault="004D17CA">
      <w:pPr>
        <w:spacing w:after="120"/>
        <w:jc w:val="center"/>
      </w:pPr>
    </w:p>
    <w:p w14:paraId="660893D9" w14:textId="77777777" w:rsidR="00BC2C71" w:rsidRDefault="00000000">
      <w:pPr>
        <w:pStyle w:val="Heading1"/>
      </w:pPr>
      <w:r>
        <w:t>1. Security Maturity Assessment</w:t>
      </w:r>
    </w:p>
    <w:p w14:paraId="721CC944" w14:textId="77777777" w:rsidR="00BC2C71" w:rsidRDefault="00000000">
      <w:pPr>
        <w:spacing w:after="60"/>
      </w:pPr>
      <w:proofErr w:type="spellStart"/>
      <w:r>
        <w:t>GreenFields</w:t>
      </w:r>
      <w:proofErr w:type="spellEnd"/>
      <w:r>
        <w:t xml:space="preserve"> Food Processing currently operates at an overall security maturity of Level 0–1 (Non-existent to Ad-hoc) across all domains. The company has 120 employees, 3 IT staff, 2 production plants and 1 headquarters, with 155 endpoints (90 laptops, 30 industrial PCs, 20 warehouse scanners, 15 smartphones) and 20 virtual machines on 4 hosts. There are no security policies, no risk assessment, no incident response plan, no security training, and no security monitoring. Three recent incidents (supplier ransomware, successful phishing credential theft, lost laptop) demonstrate that the threat environment is active while </w:t>
      </w:r>
      <w:proofErr w:type="spellStart"/>
      <w:r>
        <w:t>defences</w:t>
      </w:r>
      <w:proofErr w:type="spellEnd"/>
      <w:r>
        <w:t xml:space="preserve"> are essentially absent.</w:t>
      </w:r>
    </w:p>
    <w:p w14:paraId="556222F3" w14:textId="77777777" w:rsidR="00BC2C71" w:rsidRDefault="00000000">
      <w:pPr>
        <w:spacing w:after="60"/>
      </w:pPr>
      <w:r>
        <w:t>The most dangerous finding is the absence of network segmentation: the 30 industrial production PCs and production systems share the same network as corporate endpoints. A single compromised laptop could directly reach production infrastructure. Combined with backups stored on the same network, a ransomware event could simultaneously encrypt production, corporate, and backup systems.</w:t>
      </w:r>
    </w:p>
    <w:p w14:paraId="30E397AC" w14:textId="77777777" w:rsidR="00BC2C71" w:rsidRDefault="00BC2C7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26"/>
        <w:gridCol w:w="4200"/>
      </w:tblGrid>
      <w:tr w:rsidR="00BC2C71" w14:paraId="0C3CE4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263E81B2" w14:textId="77777777" w:rsidR="00BC2C71" w:rsidRDefault="00000000">
            <w:r>
              <w:rPr>
                <w:b/>
                <w:bCs/>
                <w:color w:val="FFFFFF"/>
                <w:sz w:val="16"/>
                <w:szCs w:val="16"/>
              </w:rPr>
              <w:t>Security Domain</w:t>
            </w:r>
          </w:p>
        </w:tc>
        <w:tc>
          <w:tcPr>
            <w:tcW w:w="13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470245D5" w14:textId="77777777" w:rsidR="00BC2C71" w:rsidRDefault="00000000">
            <w:r>
              <w:rPr>
                <w:b/>
                <w:bCs/>
                <w:color w:val="FFFFFF"/>
                <w:sz w:val="16"/>
                <w:szCs w:val="16"/>
              </w:rPr>
              <w:t>Current Level</w:t>
            </w:r>
          </w:p>
        </w:tc>
        <w:tc>
          <w:tcPr>
            <w:tcW w:w="1326"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3D3DD0C0" w14:textId="77777777" w:rsidR="00BC2C71" w:rsidRDefault="00000000">
            <w:r>
              <w:rPr>
                <w:b/>
                <w:bCs/>
                <w:color w:val="FFFFFF"/>
                <w:sz w:val="16"/>
                <w:szCs w:val="16"/>
              </w:rPr>
              <w:t>Target (18 mo.)</w:t>
            </w:r>
          </w:p>
        </w:tc>
        <w:tc>
          <w:tcPr>
            <w:tcW w:w="42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077E1D76" w14:textId="77777777" w:rsidR="00BC2C71" w:rsidRDefault="00000000">
            <w:r>
              <w:rPr>
                <w:b/>
                <w:bCs/>
                <w:color w:val="FFFFFF"/>
                <w:sz w:val="16"/>
                <w:szCs w:val="16"/>
              </w:rPr>
              <w:t>Evidence / Gaps</w:t>
            </w:r>
          </w:p>
        </w:tc>
      </w:tr>
      <w:tr w:rsidR="00BC2C71" w14:paraId="21A5B8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7234BE5" w14:textId="77777777" w:rsidR="00BC2C71" w:rsidRDefault="00000000">
            <w:r>
              <w:rPr>
                <w:sz w:val="16"/>
                <w:szCs w:val="16"/>
              </w:rPr>
              <w:t>Risk Management</w:t>
            </w:r>
          </w:p>
        </w:tc>
        <w:tc>
          <w:tcPr>
            <w:tcW w:w="13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023507B" w14:textId="77777777" w:rsidR="00BC2C71" w:rsidRDefault="00000000">
            <w:r>
              <w:rPr>
                <w:sz w:val="16"/>
                <w:szCs w:val="16"/>
              </w:rPr>
              <w:t>Level 0</w:t>
            </w:r>
          </w:p>
        </w:tc>
        <w:tc>
          <w:tcPr>
            <w:tcW w:w="13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5D352AE" w14:textId="77777777" w:rsidR="00BC2C71" w:rsidRDefault="00000000">
            <w:r>
              <w:rPr>
                <w:sz w:val="16"/>
                <w:szCs w:val="16"/>
              </w:rPr>
              <w:t>Level 2</w:t>
            </w:r>
          </w:p>
        </w:tc>
        <w:tc>
          <w:tcPr>
            <w:tcW w:w="4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717A871" w14:textId="77777777" w:rsidR="00BC2C71" w:rsidRDefault="00000000">
            <w:r>
              <w:rPr>
                <w:sz w:val="16"/>
                <w:szCs w:val="16"/>
              </w:rPr>
              <w:t>No risk assessment ever performed; no risk register exists</w:t>
            </w:r>
          </w:p>
        </w:tc>
      </w:tr>
      <w:tr w:rsidR="00BC2C71" w14:paraId="751784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DA83666" w14:textId="77777777" w:rsidR="00BC2C71" w:rsidRDefault="00000000">
            <w:r>
              <w:rPr>
                <w:sz w:val="16"/>
                <w:szCs w:val="16"/>
              </w:rPr>
              <w:t>Security Policies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93BDF50" w14:textId="77777777" w:rsidR="00BC2C71" w:rsidRDefault="00000000">
            <w:r>
              <w:rPr>
                <w:sz w:val="16"/>
                <w:szCs w:val="16"/>
              </w:rPr>
              <w:t>Level 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8F2EE6F" w14:textId="77777777" w:rsidR="00BC2C71" w:rsidRDefault="00000000">
            <w:r>
              <w:rPr>
                <w:sz w:val="16"/>
                <w:szCs w:val="16"/>
              </w:rPr>
              <w:t>Level 2</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AB1E127" w14:textId="77777777" w:rsidR="00BC2C71" w:rsidRDefault="00000000">
            <w:r>
              <w:rPr>
                <w:sz w:val="16"/>
                <w:szCs w:val="16"/>
              </w:rPr>
              <w:t>No security policies of any kind; no acceptable use, no access control policy</w:t>
            </w:r>
          </w:p>
        </w:tc>
      </w:tr>
      <w:tr w:rsidR="00BC2C71" w14:paraId="40616B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23ACCAC" w14:textId="77777777" w:rsidR="00BC2C71" w:rsidRDefault="00000000">
            <w:r>
              <w:rPr>
                <w:sz w:val="16"/>
                <w:szCs w:val="16"/>
              </w:rPr>
              <w:t>Access Control</w:t>
            </w:r>
          </w:p>
        </w:tc>
        <w:tc>
          <w:tcPr>
            <w:tcW w:w="13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4CAA864" w14:textId="77777777" w:rsidR="00BC2C71" w:rsidRDefault="00000000">
            <w:r>
              <w:rPr>
                <w:sz w:val="16"/>
                <w:szCs w:val="16"/>
              </w:rPr>
              <w:t>Level 1 (Ad-hoc)</w:t>
            </w:r>
          </w:p>
        </w:tc>
        <w:tc>
          <w:tcPr>
            <w:tcW w:w="13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DAAF03A" w14:textId="77777777" w:rsidR="00BC2C71" w:rsidRDefault="00000000">
            <w:r>
              <w:rPr>
                <w:sz w:val="16"/>
                <w:szCs w:val="16"/>
              </w:rPr>
              <w:t>Level 3</w:t>
            </w:r>
          </w:p>
        </w:tc>
        <w:tc>
          <w:tcPr>
            <w:tcW w:w="4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1CEAA21" w14:textId="77777777" w:rsidR="00BC2C71" w:rsidRDefault="00000000">
            <w:r>
              <w:rPr>
                <w:sz w:val="16"/>
                <w:szCs w:val="16"/>
              </w:rPr>
              <w:t>Shared admin passwords in use; no RBAC; no MFA on any system</w:t>
            </w:r>
          </w:p>
        </w:tc>
      </w:tr>
      <w:tr w:rsidR="00BC2C71" w14:paraId="75C576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45DAB4E" w14:textId="77777777" w:rsidR="00BC2C71" w:rsidRDefault="00000000">
            <w:r>
              <w:rPr>
                <w:sz w:val="16"/>
                <w:szCs w:val="16"/>
              </w:rPr>
              <w:t>Network Security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881BCBB" w14:textId="77777777" w:rsidR="00BC2C71" w:rsidRDefault="00000000">
            <w:r>
              <w:rPr>
                <w:sz w:val="16"/>
                <w:szCs w:val="16"/>
              </w:rPr>
              <w:t>Level 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4323344" w14:textId="77777777" w:rsidR="00BC2C71" w:rsidRDefault="00000000">
            <w:r>
              <w:rPr>
                <w:sz w:val="16"/>
                <w:szCs w:val="16"/>
              </w:rPr>
              <w:t>Level 2</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4E58FAC" w14:textId="77777777" w:rsidR="00BC2C71" w:rsidRDefault="00000000">
            <w:r>
              <w:rPr>
                <w:sz w:val="16"/>
                <w:szCs w:val="16"/>
              </w:rPr>
              <w:t>Production and corporate on same LAN; no segmentation; no IDS/IPS</w:t>
            </w:r>
          </w:p>
        </w:tc>
      </w:tr>
      <w:tr w:rsidR="00BC2C71" w14:paraId="08AF6AF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35C1ABF" w14:textId="77777777" w:rsidR="00BC2C71" w:rsidRDefault="00000000">
            <w:r>
              <w:rPr>
                <w:sz w:val="16"/>
                <w:szCs w:val="16"/>
              </w:rPr>
              <w:t>Endpoint Protection</w:t>
            </w:r>
          </w:p>
        </w:tc>
        <w:tc>
          <w:tcPr>
            <w:tcW w:w="13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F7AD63E" w14:textId="77777777" w:rsidR="00BC2C71" w:rsidRDefault="00000000">
            <w:r>
              <w:rPr>
                <w:sz w:val="16"/>
                <w:szCs w:val="16"/>
              </w:rPr>
              <w:t>Level 1 (Ad-hoc)</w:t>
            </w:r>
          </w:p>
        </w:tc>
        <w:tc>
          <w:tcPr>
            <w:tcW w:w="13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67A05F4" w14:textId="77777777" w:rsidR="00BC2C71" w:rsidRDefault="00000000">
            <w:r>
              <w:rPr>
                <w:sz w:val="16"/>
                <w:szCs w:val="16"/>
              </w:rPr>
              <w:t>Level 2</w:t>
            </w:r>
          </w:p>
        </w:tc>
        <w:tc>
          <w:tcPr>
            <w:tcW w:w="4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2433E08" w14:textId="77777777" w:rsidR="00BC2C71" w:rsidRDefault="00000000">
            <w:r>
              <w:rPr>
                <w:sz w:val="16"/>
                <w:szCs w:val="16"/>
              </w:rPr>
              <w:t>Basic antivirus only; no EDR; inconsistent patching on 155 endpoints</w:t>
            </w:r>
          </w:p>
        </w:tc>
      </w:tr>
      <w:tr w:rsidR="00BC2C71" w14:paraId="68604C8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CA71FBB" w14:textId="77777777" w:rsidR="00BC2C71" w:rsidRDefault="00000000">
            <w:r>
              <w:rPr>
                <w:sz w:val="16"/>
                <w:szCs w:val="16"/>
              </w:rPr>
              <w:t>Backup &amp; Recovery</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27923E6" w14:textId="77777777" w:rsidR="00BC2C71" w:rsidRDefault="00000000">
            <w:r>
              <w:rPr>
                <w:sz w:val="16"/>
                <w:szCs w:val="16"/>
              </w:rPr>
              <w:t>Level 1 (Ad-hoc)</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C62F5AA" w14:textId="77777777" w:rsidR="00BC2C71" w:rsidRDefault="00000000">
            <w:r>
              <w:rPr>
                <w:sz w:val="16"/>
                <w:szCs w:val="16"/>
              </w:rPr>
              <w:t>Level 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B773CB2" w14:textId="77777777" w:rsidR="00BC2C71" w:rsidRDefault="00000000">
            <w:r>
              <w:rPr>
                <w:sz w:val="16"/>
                <w:szCs w:val="16"/>
              </w:rPr>
              <w:t>Backups exist but stored on same network; never tested; no offsite copy</w:t>
            </w:r>
          </w:p>
        </w:tc>
      </w:tr>
      <w:tr w:rsidR="00BC2C71" w14:paraId="6FD829E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163FAE1" w14:textId="77777777" w:rsidR="00BC2C71" w:rsidRDefault="00000000">
            <w:r>
              <w:rPr>
                <w:sz w:val="16"/>
                <w:szCs w:val="16"/>
              </w:rPr>
              <w:t>Incident Response</w:t>
            </w:r>
          </w:p>
        </w:tc>
        <w:tc>
          <w:tcPr>
            <w:tcW w:w="13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39C79E9" w14:textId="77777777" w:rsidR="00BC2C71" w:rsidRDefault="00000000">
            <w:r>
              <w:rPr>
                <w:sz w:val="16"/>
                <w:szCs w:val="16"/>
              </w:rPr>
              <w:t>Level 0</w:t>
            </w:r>
          </w:p>
        </w:tc>
        <w:tc>
          <w:tcPr>
            <w:tcW w:w="13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4FD8FE6" w14:textId="77777777" w:rsidR="00BC2C71" w:rsidRDefault="00000000">
            <w:r>
              <w:rPr>
                <w:sz w:val="16"/>
                <w:szCs w:val="16"/>
              </w:rPr>
              <w:t>Level 2</w:t>
            </w:r>
          </w:p>
        </w:tc>
        <w:tc>
          <w:tcPr>
            <w:tcW w:w="4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E86437F" w14:textId="77777777" w:rsidR="00BC2C71" w:rsidRDefault="00000000">
            <w:r>
              <w:rPr>
                <w:sz w:val="16"/>
                <w:szCs w:val="16"/>
              </w:rPr>
              <w:t>No IR plan; no playbooks; no assigned roles; ad-hoc response to incidents</w:t>
            </w:r>
          </w:p>
        </w:tc>
      </w:tr>
      <w:tr w:rsidR="00BC2C71" w14:paraId="114E147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2CCDA7C" w14:textId="77777777" w:rsidR="00BC2C71" w:rsidRDefault="00000000">
            <w:r>
              <w:rPr>
                <w:sz w:val="16"/>
                <w:szCs w:val="16"/>
              </w:rPr>
              <w:t>Security Awareness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7E6B738" w14:textId="77777777" w:rsidR="00BC2C71" w:rsidRDefault="00000000">
            <w:r>
              <w:rPr>
                <w:sz w:val="16"/>
                <w:szCs w:val="16"/>
              </w:rPr>
              <w:t>Level 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90F8F9A" w14:textId="77777777" w:rsidR="00BC2C71" w:rsidRDefault="00000000">
            <w:r>
              <w:rPr>
                <w:sz w:val="16"/>
                <w:szCs w:val="16"/>
              </w:rPr>
              <w:t>Level 2</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504B986" w14:textId="77777777" w:rsidR="00BC2C71" w:rsidRDefault="00000000">
            <w:r>
              <w:rPr>
                <w:sz w:val="16"/>
                <w:szCs w:val="16"/>
              </w:rPr>
              <w:t>Zero training delivered; phishing credential loss already occurred</w:t>
            </w:r>
          </w:p>
        </w:tc>
      </w:tr>
      <w:tr w:rsidR="00BC2C71" w14:paraId="55E3FA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B73B0FB" w14:textId="77777777" w:rsidR="00BC2C71" w:rsidRDefault="00000000">
            <w:r>
              <w:rPr>
                <w:sz w:val="16"/>
                <w:szCs w:val="16"/>
              </w:rPr>
              <w:t>Monitoring &amp; Logging</w:t>
            </w:r>
          </w:p>
        </w:tc>
        <w:tc>
          <w:tcPr>
            <w:tcW w:w="13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0597D47" w14:textId="77777777" w:rsidR="00BC2C71" w:rsidRDefault="00000000">
            <w:r>
              <w:rPr>
                <w:sz w:val="16"/>
                <w:szCs w:val="16"/>
              </w:rPr>
              <w:t>Level 0</w:t>
            </w:r>
          </w:p>
        </w:tc>
        <w:tc>
          <w:tcPr>
            <w:tcW w:w="13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427DC72" w14:textId="77777777" w:rsidR="00BC2C71" w:rsidRDefault="00000000">
            <w:r>
              <w:rPr>
                <w:sz w:val="16"/>
                <w:szCs w:val="16"/>
              </w:rPr>
              <w:t>Level 2</w:t>
            </w:r>
          </w:p>
        </w:tc>
        <w:tc>
          <w:tcPr>
            <w:tcW w:w="4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840B81D" w14:textId="77777777" w:rsidR="00BC2C71" w:rsidRDefault="00000000">
            <w:r>
              <w:rPr>
                <w:sz w:val="16"/>
                <w:szCs w:val="16"/>
              </w:rPr>
              <w:t>No SIEM; no log collection; no alerting; breaches would go undetected</w:t>
            </w:r>
          </w:p>
        </w:tc>
      </w:tr>
      <w:tr w:rsidR="00BC2C71" w14:paraId="040E50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61EB131" w14:textId="77777777" w:rsidR="00BC2C71" w:rsidRDefault="00000000">
            <w:r>
              <w:rPr>
                <w:sz w:val="16"/>
                <w:szCs w:val="16"/>
              </w:rPr>
              <w:t>Vendor / Supply Chain</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2805CC7" w14:textId="77777777" w:rsidR="00BC2C71" w:rsidRDefault="00000000">
            <w:r>
              <w:rPr>
                <w:sz w:val="16"/>
                <w:szCs w:val="16"/>
              </w:rPr>
              <w:t>Level 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173E5B5" w14:textId="77777777" w:rsidR="00BC2C71" w:rsidRDefault="00000000">
            <w:r>
              <w:rPr>
                <w:sz w:val="16"/>
                <w:szCs w:val="16"/>
              </w:rPr>
              <w:t>Level 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6401910" w14:textId="77777777" w:rsidR="00BC2C71" w:rsidRDefault="00000000">
            <w:r>
              <w:rPr>
                <w:sz w:val="16"/>
                <w:szCs w:val="16"/>
              </w:rPr>
              <w:t xml:space="preserve">No vendor security </w:t>
            </w:r>
            <w:proofErr w:type="gramStart"/>
            <w:r>
              <w:rPr>
                <w:sz w:val="16"/>
                <w:szCs w:val="16"/>
              </w:rPr>
              <w:t>assessments;</w:t>
            </w:r>
            <w:proofErr w:type="gramEnd"/>
            <w:r>
              <w:rPr>
                <w:sz w:val="16"/>
                <w:szCs w:val="16"/>
              </w:rPr>
              <w:t xml:space="preserve"> supplier ransomware already impacted operations</w:t>
            </w:r>
          </w:p>
        </w:tc>
      </w:tr>
    </w:tbl>
    <w:p w14:paraId="3425E41A" w14:textId="77777777" w:rsidR="00BC2C71" w:rsidRDefault="00000000">
      <w:pPr>
        <w:pStyle w:val="Heading1"/>
      </w:pPr>
      <w:r>
        <w:t>2. Top 10 Cybersecurity Risks</w:t>
      </w:r>
    </w:p>
    <w:p w14:paraId="2CAC7D8E" w14:textId="77777777" w:rsidR="00BC2C71" w:rsidRDefault="00000000">
      <w:pPr>
        <w:spacing w:after="60"/>
      </w:pPr>
      <w:r>
        <w:t>Risks are scored on a 5×5 matrix (Likelihood × Impact). L: 1=Rare, 2=Unlikely, 3=Possible, 4=Likely, 5=Almost Certain. I: 1=Negligible, 2=Minor, 3=Moderate, 4=Major, 5=Catastrophic. Ratings: Critical (20–25), High (12–19), Medium (6–11), Low (1–5). Each risk is linked to evidence from the case study.</w:t>
      </w:r>
    </w:p>
    <w:p w14:paraId="70598EB1" w14:textId="77777777" w:rsidR="00BC2C71" w:rsidRDefault="00BC2C7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114"/>
        <w:gridCol w:w="537"/>
        <w:gridCol w:w="537"/>
        <w:gridCol w:w="605"/>
        <w:gridCol w:w="730"/>
        <w:gridCol w:w="3105"/>
      </w:tblGrid>
      <w:tr w:rsidR="00BC2C71" w14:paraId="611C05CF"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36C421E6" w14:textId="77777777" w:rsidR="00BC2C71" w:rsidRDefault="00000000">
            <w:r>
              <w:rPr>
                <w:b/>
                <w:bCs/>
                <w:color w:val="FFFFFF"/>
                <w:sz w:val="16"/>
                <w:szCs w:val="16"/>
              </w:rPr>
              <w:t>#</w:t>
            </w:r>
          </w:p>
        </w:tc>
        <w:tc>
          <w:tcPr>
            <w:tcW w:w="32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1D55494D" w14:textId="77777777" w:rsidR="00BC2C71" w:rsidRDefault="00000000">
            <w:r>
              <w:rPr>
                <w:b/>
                <w:bCs/>
                <w:color w:val="FFFFFF"/>
                <w:sz w:val="16"/>
                <w:szCs w:val="16"/>
              </w:rPr>
              <w:t>Risk Scenario</w:t>
            </w:r>
          </w:p>
        </w:tc>
        <w:tc>
          <w:tcPr>
            <w:tcW w:w="55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6BE9D328" w14:textId="77777777" w:rsidR="00BC2C71" w:rsidRDefault="00000000">
            <w:r>
              <w:rPr>
                <w:b/>
                <w:bCs/>
                <w:color w:val="FFFFFF"/>
                <w:sz w:val="16"/>
                <w:szCs w:val="16"/>
              </w:rPr>
              <w:t>L</w:t>
            </w:r>
          </w:p>
        </w:tc>
        <w:tc>
          <w:tcPr>
            <w:tcW w:w="55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04568A9D" w14:textId="77777777" w:rsidR="00BC2C71" w:rsidRDefault="00000000">
            <w:r>
              <w:rPr>
                <w:b/>
                <w:bCs/>
                <w:color w:val="FFFFFF"/>
                <w:sz w:val="16"/>
                <w:szCs w:val="16"/>
              </w:rPr>
              <w:t>I</w:t>
            </w:r>
          </w:p>
        </w:tc>
        <w:tc>
          <w:tcPr>
            <w:tcW w:w="55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07105DDD" w14:textId="77777777" w:rsidR="00BC2C71" w:rsidRDefault="00000000">
            <w:r>
              <w:rPr>
                <w:b/>
                <w:bCs/>
                <w:color w:val="FFFFFF"/>
                <w:sz w:val="16"/>
                <w:szCs w:val="16"/>
              </w:rPr>
              <w:t>Score</w:t>
            </w:r>
          </w:p>
        </w:tc>
        <w:tc>
          <w:tcPr>
            <w:tcW w:w="6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19ED9CF0" w14:textId="77777777" w:rsidR="00BC2C71" w:rsidRDefault="00000000">
            <w:r>
              <w:rPr>
                <w:b/>
                <w:bCs/>
                <w:color w:val="FFFFFF"/>
                <w:sz w:val="16"/>
                <w:szCs w:val="16"/>
              </w:rPr>
              <w:t>Rating</w:t>
            </w:r>
          </w:p>
        </w:tc>
        <w:tc>
          <w:tcPr>
            <w:tcW w:w="3176"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4BAA58C3" w14:textId="77777777" w:rsidR="00BC2C71" w:rsidRDefault="00000000">
            <w:r>
              <w:rPr>
                <w:b/>
                <w:bCs/>
                <w:color w:val="FFFFFF"/>
                <w:sz w:val="16"/>
                <w:szCs w:val="16"/>
              </w:rPr>
              <w:t>Basis / Evidence</w:t>
            </w:r>
          </w:p>
        </w:tc>
      </w:tr>
      <w:tr w:rsidR="00BC2C71" w14:paraId="30DE5CE3"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B17AF4B" w14:textId="77777777" w:rsidR="00BC2C71" w:rsidRDefault="00000000">
            <w:r>
              <w:rPr>
                <w:sz w:val="16"/>
                <w:szCs w:val="16"/>
              </w:rPr>
              <w:t>1</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6AC829A" w14:textId="77777777" w:rsidR="00BC2C71" w:rsidRDefault="00000000">
            <w:r>
              <w:rPr>
                <w:sz w:val="16"/>
                <w:szCs w:val="16"/>
              </w:rPr>
              <w:t>Ransomware encrypts ERP and production systems, halting food production and shipments</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31B03D2"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E6E59C4" w14:textId="77777777" w:rsidR="00BC2C71" w:rsidRDefault="00000000">
            <w:r>
              <w:rPr>
                <w:sz w:val="16"/>
                <w:szCs w:val="16"/>
              </w:rPr>
              <w:t>5</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A76A32B" w14:textId="77777777" w:rsidR="00BC2C71" w:rsidRDefault="00000000">
            <w:r>
              <w:rPr>
                <w:sz w:val="16"/>
                <w:szCs w:val="16"/>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45EA945" w14:textId="77777777" w:rsidR="00BC2C71" w:rsidRDefault="00000000">
            <w:r>
              <w:rPr>
                <w:sz w:val="16"/>
                <w:szCs w:val="16"/>
              </w:rPr>
              <w:t>Critical</w:t>
            </w:r>
          </w:p>
        </w:tc>
        <w:tc>
          <w:tcPr>
            <w:tcW w:w="317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E90B78D" w14:textId="77777777" w:rsidR="00BC2C71" w:rsidRDefault="00000000">
            <w:r>
              <w:rPr>
                <w:sz w:val="16"/>
                <w:szCs w:val="16"/>
              </w:rPr>
              <w:t>Supplier already hit; production network on same LAN as corporate; backups on same network would also be encrypted</w:t>
            </w:r>
          </w:p>
        </w:tc>
      </w:tr>
      <w:tr w:rsidR="00BC2C71" w14:paraId="5F32E86A"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D9E40F0" w14:textId="77777777" w:rsidR="00BC2C71" w:rsidRDefault="00000000">
            <w:r>
              <w:rPr>
                <w:sz w:val="16"/>
                <w:szCs w:val="16"/>
              </w:rPr>
              <w:t>2</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B2E142D" w14:textId="77777777" w:rsidR="00BC2C71" w:rsidRDefault="00000000">
            <w:r>
              <w:rPr>
                <w:sz w:val="16"/>
                <w:szCs w:val="16"/>
              </w:rPr>
              <w:t>Phishing attack steals employee credentials, giving attacker access to M365 and internal systems</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1C8C5C8" w14:textId="77777777" w:rsidR="00BC2C71" w:rsidRDefault="00000000">
            <w:r>
              <w:rPr>
                <w:sz w:val="16"/>
                <w:szCs w:val="16"/>
              </w:rPr>
              <w:t>5</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E5875C8"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2AB3141" w14:textId="77777777" w:rsidR="00BC2C71" w:rsidRDefault="00000000">
            <w:r>
              <w:rPr>
                <w:sz w:val="16"/>
                <w:szCs w:val="16"/>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C8D5BE9" w14:textId="77777777" w:rsidR="00BC2C71" w:rsidRDefault="00000000">
            <w:r>
              <w:rPr>
                <w:sz w:val="16"/>
                <w:szCs w:val="16"/>
              </w:rPr>
              <w:t>Critical</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60BD68F" w14:textId="77777777" w:rsidR="00BC2C71" w:rsidRDefault="00000000">
            <w:r>
              <w:rPr>
                <w:sz w:val="16"/>
                <w:szCs w:val="16"/>
              </w:rPr>
              <w:t>Already happened once (credential theft on fake site); no MFA; no training; 120 employees as attack surface</w:t>
            </w:r>
          </w:p>
        </w:tc>
      </w:tr>
      <w:tr w:rsidR="00BC2C71" w14:paraId="04FDF7B8"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F0B1AC0" w14:textId="77777777" w:rsidR="00BC2C71" w:rsidRDefault="00000000">
            <w:r>
              <w:rPr>
                <w:sz w:val="16"/>
                <w:szCs w:val="16"/>
              </w:rPr>
              <w:lastRenderedPageBreak/>
              <w:t>3</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80E1556" w14:textId="77777777" w:rsidR="00BC2C71" w:rsidRDefault="00000000">
            <w:r>
              <w:rPr>
                <w:sz w:val="16"/>
                <w:szCs w:val="16"/>
              </w:rPr>
              <w:t>Production network compromise via lateral movement from corporate LAN</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F555910"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84685F7" w14:textId="77777777" w:rsidR="00BC2C71" w:rsidRDefault="00000000">
            <w:r>
              <w:rPr>
                <w:sz w:val="16"/>
                <w:szCs w:val="16"/>
              </w:rPr>
              <w:t>5</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48E35B0" w14:textId="77777777" w:rsidR="00BC2C71" w:rsidRDefault="00000000">
            <w:r>
              <w:rPr>
                <w:sz w:val="16"/>
                <w:szCs w:val="16"/>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EAE7C6C" w14:textId="77777777" w:rsidR="00BC2C71" w:rsidRDefault="00000000">
            <w:r>
              <w:rPr>
                <w:sz w:val="16"/>
                <w:szCs w:val="16"/>
              </w:rPr>
              <w:t>Critical</w:t>
            </w:r>
          </w:p>
        </w:tc>
        <w:tc>
          <w:tcPr>
            <w:tcW w:w="317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6E8331F" w14:textId="77777777" w:rsidR="00BC2C71" w:rsidRDefault="00000000">
            <w:r>
              <w:rPr>
                <w:sz w:val="16"/>
                <w:szCs w:val="16"/>
              </w:rPr>
              <w:t>No segmentation; 30 industrial PCs and production systems directly reachable from any corporate endpoint</w:t>
            </w:r>
          </w:p>
        </w:tc>
      </w:tr>
      <w:tr w:rsidR="00BC2C71" w14:paraId="66531176"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E14FDF3" w14:textId="77777777" w:rsidR="00BC2C71" w:rsidRDefault="00000000">
            <w:r>
              <w:rPr>
                <w:sz w:val="16"/>
                <w:szCs w:val="16"/>
              </w:rPr>
              <w:t>4</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65F1E48" w14:textId="77777777" w:rsidR="00BC2C71" w:rsidRDefault="00000000">
            <w:r>
              <w:rPr>
                <w:sz w:val="16"/>
                <w:szCs w:val="16"/>
              </w:rPr>
              <w:t>Backup failure during disaster: backups are on same network, encrypted or corrupted alongside production data</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A19832E"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FCA3914" w14:textId="77777777" w:rsidR="00BC2C71" w:rsidRDefault="00000000">
            <w:r>
              <w:rPr>
                <w:sz w:val="16"/>
                <w:szCs w:val="16"/>
              </w:rPr>
              <w:t>5</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BFC8509" w14:textId="77777777" w:rsidR="00BC2C71" w:rsidRDefault="00000000">
            <w:r>
              <w:rPr>
                <w:sz w:val="16"/>
                <w:szCs w:val="16"/>
              </w:rPr>
              <w:t>20</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188A322" w14:textId="77777777" w:rsidR="00BC2C71" w:rsidRDefault="00000000">
            <w:r>
              <w:rPr>
                <w:sz w:val="16"/>
                <w:szCs w:val="16"/>
              </w:rPr>
              <w:t>Critical</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1E70262" w14:textId="77777777" w:rsidR="00BC2C71" w:rsidRDefault="00000000">
            <w:r>
              <w:rPr>
                <w:sz w:val="16"/>
                <w:szCs w:val="16"/>
              </w:rPr>
              <w:t>Backups stored on same network segment; ransomware routinely targets network shares; no offsite or offline copy; never tested</w:t>
            </w:r>
          </w:p>
        </w:tc>
      </w:tr>
      <w:tr w:rsidR="00BC2C71" w14:paraId="308DCB5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BD1CDFC" w14:textId="77777777" w:rsidR="00BC2C71" w:rsidRDefault="00000000">
            <w:r>
              <w:rPr>
                <w:sz w:val="16"/>
                <w:szCs w:val="16"/>
              </w:rPr>
              <w:t>5</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AD80886" w14:textId="77777777" w:rsidR="00BC2C71" w:rsidRDefault="00000000">
            <w:r>
              <w:rPr>
                <w:sz w:val="16"/>
                <w:szCs w:val="16"/>
              </w:rPr>
              <w:t>Lost/stolen endpoint exposes confidential business data or credentials</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CCBDD90"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3FFB1D5" w14:textId="77777777" w:rsidR="00BC2C71" w:rsidRDefault="00000000">
            <w:r>
              <w:rPr>
                <w:sz w:val="16"/>
                <w:szCs w:val="16"/>
              </w:rPr>
              <w:t>3</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3560E06" w14:textId="77777777" w:rsidR="00BC2C71" w:rsidRDefault="00000000">
            <w:r>
              <w:rPr>
                <w:sz w:val="16"/>
                <w:szCs w:val="16"/>
              </w:rPr>
              <w:t>12</w:t>
            </w:r>
          </w:p>
        </w:tc>
        <w:tc>
          <w:tcPr>
            <w:tcW w:w="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764C742" w14:textId="77777777" w:rsidR="00BC2C71" w:rsidRDefault="00000000">
            <w:r>
              <w:rPr>
                <w:sz w:val="16"/>
                <w:szCs w:val="16"/>
              </w:rPr>
              <w:t>High</w:t>
            </w:r>
          </w:p>
        </w:tc>
        <w:tc>
          <w:tcPr>
            <w:tcW w:w="317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03D08F7" w14:textId="77777777" w:rsidR="00BC2C71" w:rsidRDefault="00000000">
            <w:r>
              <w:rPr>
                <w:sz w:val="16"/>
                <w:szCs w:val="16"/>
              </w:rPr>
              <w:t>Already happened: laptop with internal documents lost during travel; no full-disk encryption; no remote wipe capability</w:t>
            </w:r>
          </w:p>
        </w:tc>
      </w:tr>
      <w:tr w:rsidR="00BC2C71" w14:paraId="35E0BD92"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ABE99C1" w14:textId="77777777" w:rsidR="00BC2C71" w:rsidRDefault="00000000">
            <w:r>
              <w:rPr>
                <w:sz w:val="16"/>
                <w:szCs w:val="16"/>
              </w:rPr>
              <w:t>6</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D1D5017" w14:textId="77777777" w:rsidR="00BC2C71" w:rsidRDefault="00000000">
            <w:r>
              <w:rPr>
                <w:sz w:val="16"/>
                <w:szCs w:val="16"/>
              </w:rPr>
              <w:t>Shared admin password compromise leads to complete infrastructure takeover</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8964711" w14:textId="77777777" w:rsidR="00BC2C71" w:rsidRDefault="00000000">
            <w:r>
              <w:rPr>
                <w:sz w:val="16"/>
                <w:szCs w:val="16"/>
              </w:rPr>
              <w:t>3</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831204D" w14:textId="77777777" w:rsidR="00BC2C71" w:rsidRDefault="00000000">
            <w:r>
              <w:rPr>
                <w:sz w:val="16"/>
                <w:szCs w:val="16"/>
              </w:rPr>
              <w:t>5</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FB134F8" w14:textId="77777777" w:rsidR="00BC2C71" w:rsidRDefault="00000000">
            <w:r>
              <w:rPr>
                <w:sz w:val="16"/>
                <w:szCs w:val="16"/>
              </w:rPr>
              <w:t>15</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C49BF79" w14:textId="77777777" w:rsidR="00BC2C71" w:rsidRDefault="00000000">
            <w:r>
              <w:rPr>
                <w:sz w:val="16"/>
                <w:szCs w:val="16"/>
              </w:rPr>
              <w:t>High</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4435355" w14:textId="77777777" w:rsidR="00BC2C71" w:rsidRDefault="00000000">
            <w:r>
              <w:rPr>
                <w:sz w:val="16"/>
                <w:szCs w:val="16"/>
              </w:rPr>
              <w:t>Shared admin passwords in use across systems; if compromised (phishing, brute-force, ex-employee), attacker has full control</w:t>
            </w:r>
          </w:p>
        </w:tc>
      </w:tr>
      <w:tr w:rsidR="00BC2C71" w14:paraId="7FFFD9BF"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9D54DC7" w14:textId="77777777" w:rsidR="00BC2C71" w:rsidRDefault="00000000">
            <w:r>
              <w:rPr>
                <w:sz w:val="16"/>
                <w:szCs w:val="16"/>
              </w:rPr>
              <w:t>7</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715868F" w14:textId="77777777" w:rsidR="00BC2C71" w:rsidRDefault="00000000">
            <w:r>
              <w:rPr>
                <w:sz w:val="16"/>
                <w:szCs w:val="16"/>
              </w:rPr>
              <w:t>Unpatched vulnerability exploited on endpoints or servers</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FD80FC9"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EE28B2E"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402329C" w14:textId="77777777" w:rsidR="00BC2C71" w:rsidRDefault="00000000">
            <w:r>
              <w:rPr>
                <w:sz w:val="16"/>
                <w:szCs w:val="16"/>
              </w:rPr>
              <w:t>16</w:t>
            </w:r>
          </w:p>
        </w:tc>
        <w:tc>
          <w:tcPr>
            <w:tcW w:w="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35C6EC7" w14:textId="77777777" w:rsidR="00BC2C71" w:rsidRDefault="00000000">
            <w:r>
              <w:rPr>
                <w:sz w:val="16"/>
                <w:szCs w:val="16"/>
              </w:rPr>
              <w:t>High</w:t>
            </w:r>
          </w:p>
        </w:tc>
        <w:tc>
          <w:tcPr>
            <w:tcW w:w="317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C12958B" w14:textId="77777777" w:rsidR="00BC2C71" w:rsidRDefault="00000000">
            <w:r>
              <w:rPr>
                <w:sz w:val="16"/>
                <w:szCs w:val="16"/>
              </w:rPr>
              <w:t>Patch management is inconsistent; 4 hosts + 20 VMs + 155 endpoints with unknown patch status; known exploitation path</w:t>
            </w:r>
          </w:p>
        </w:tc>
      </w:tr>
      <w:tr w:rsidR="00BC2C71" w14:paraId="79483F8F"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55175F1" w14:textId="77777777" w:rsidR="00BC2C71" w:rsidRDefault="00000000">
            <w:r>
              <w:rPr>
                <w:sz w:val="16"/>
                <w:szCs w:val="16"/>
              </w:rPr>
              <w:t>8</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1265446" w14:textId="77777777" w:rsidR="00BC2C71" w:rsidRDefault="00000000">
            <w:r>
              <w:rPr>
                <w:sz w:val="16"/>
                <w:szCs w:val="16"/>
              </w:rPr>
              <w:t>Supply chain attack via compromised supplier/vendor system</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67BE455" w14:textId="77777777" w:rsidR="00BC2C71" w:rsidRDefault="00000000">
            <w:r>
              <w:rPr>
                <w:sz w:val="16"/>
                <w:szCs w:val="16"/>
              </w:rPr>
              <w:t>3</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9F38817"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EB8B3D2" w14:textId="77777777" w:rsidR="00BC2C71" w:rsidRDefault="00000000">
            <w:r>
              <w:rPr>
                <w:sz w:val="16"/>
                <w:szCs w:val="16"/>
              </w:rPr>
              <w:t>12</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ED7547C" w14:textId="77777777" w:rsidR="00BC2C71" w:rsidRDefault="00000000">
            <w:r>
              <w:rPr>
                <w:sz w:val="16"/>
                <w:szCs w:val="16"/>
              </w:rPr>
              <w:t>High</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5D0E0AE" w14:textId="77777777" w:rsidR="00BC2C71" w:rsidRDefault="00000000">
            <w:r>
              <w:rPr>
                <w:sz w:val="16"/>
                <w:szCs w:val="16"/>
              </w:rPr>
              <w:t>Supplier ransomware already occurred; no vendor security requirements; ERP integrates with external logistics partners</w:t>
            </w:r>
          </w:p>
        </w:tc>
      </w:tr>
      <w:tr w:rsidR="00BC2C71" w14:paraId="624C6F16"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3BB54AC" w14:textId="77777777" w:rsidR="00BC2C71" w:rsidRDefault="00000000">
            <w:r>
              <w:rPr>
                <w:sz w:val="16"/>
                <w:szCs w:val="16"/>
              </w:rPr>
              <w:t>9</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4AC30C3" w14:textId="77777777" w:rsidR="00BC2C71" w:rsidRDefault="00000000">
            <w:r>
              <w:rPr>
                <w:sz w:val="16"/>
                <w:szCs w:val="16"/>
              </w:rPr>
              <w:t>Insider threat: employee with shared admin access exfiltrates or destroys data</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CD7805A" w14:textId="77777777" w:rsidR="00BC2C71" w:rsidRDefault="00000000">
            <w:r>
              <w:rPr>
                <w:sz w:val="16"/>
                <w:szCs w:val="16"/>
              </w:rPr>
              <w:t>2</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26402E4" w14:textId="77777777" w:rsidR="00BC2C71" w:rsidRDefault="00000000">
            <w:r>
              <w:rPr>
                <w:sz w:val="16"/>
                <w:szCs w:val="16"/>
              </w:rPr>
              <w:t>5</w:t>
            </w:r>
          </w:p>
        </w:tc>
        <w:tc>
          <w:tcPr>
            <w:tcW w:w="55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1CFCAF6" w14:textId="77777777" w:rsidR="00BC2C71" w:rsidRDefault="00000000">
            <w:r>
              <w:rPr>
                <w:sz w:val="16"/>
                <w:szCs w:val="16"/>
              </w:rPr>
              <w:t>10</w:t>
            </w:r>
          </w:p>
        </w:tc>
        <w:tc>
          <w:tcPr>
            <w:tcW w:w="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BA9E2A9" w14:textId="77777777" w:rsidR="00BC2C71" w:rsidRDefault="00000000">
            <w:r>
              <w:rPr>
                <w:sz w:val="16"/>
                <w:szCs w:val="16"/>
              </w:rPr>
              <w:t>Medium</w:t>
            </w:r>
          </w:p>
        </w:tc>
        <w:tc>
          <w:tcPr>
            <w:tcW w:w="317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F693613" w14:textId="77777777" w:rsidR="00BC2C71" w:rsidRDefault="00000000">
            <w:r>
              <w:rPr>
                <w:sz w:val="16"/>
                <w:szCs w:val="16"/>
              </w:rPr>
              <w:t>Shared admin passwords mean no accountability; no DLP; no audit logging; disgruntled employee could cause major damage</w:t>
            </w:r>
          </w:p>
        </w:tc>
      </w:tr>
      <w:tr w:rsidR="00BC2C71" w14:paraId="432F680A"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94E8652" w14:textId="77777777" w:rsidR="00BC2C71" w:rsidRDefault="00000000">
            <w:r>
              <w:rPr>
                <w:sz w:val="16"/>
                <w:szCs w:val="16"/>
              </w:rPr>
              <w:t>10</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483BDC6" w14:textId="77777777" w:rsidR="00BC2C71" w:rsidRDefault="00000000">
            <w:r>
              <w:rPr>
                <w:sz w:val="16"/>
                <w:szCs w:val="16"/>
              </w:rPr>
              <w:t>Regulatory non-compliance (GDPR) due to lack of security controls and documentation</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D14216F" w14:textId="77777777" w:rsidR="00BC2C71" w:rsidRDefault="00000000">
            <w:r>
              <w:rPr>
                <w:sz w:val="16"/>
                <w:szCs w:val="16"/>
              </w:rPr>
              <w:t>3</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8536442" w14:textId="77777777" w:rsidR="00BC2C71" w:rsidRDefault="00000000">
            <w:r>
              <w:rPr>
                <w:sz w:val="16"/>
                <w:szCs w:val="16"/>
              </w:rPr>
              <w:t>4</w:t>
            </w:r>
          </w:p>
        </w:tc>
        <w:tc>
          <w:tcPr>
            <w:tcW w:w="55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23A1604" w14:textId="77777777" w:rsidR="00BC2C71" w:rsidRDefault="00000000">
            <w:r>
              <w:rPr>
                <w:sz w:val="16"/>
                <w:szCs w:val="16"/>
              </w:rPr>
              <w:t>12</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96B495B" w14:textId="77777777" w:rsidR="00BC2C71" w:rsidRDefault="00000000">
            <w:r>
              <w:rPr>
                <w:sz w:val="16"/>
                <w:szCs w:val="16"/>
              </w:rPr>
              <w:t>High</w:t>
            </w:r>
          </w:p>
        </w:tc>
        <w:tc>
          <w:tcPr>
            <w:tcW w:w="317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3EA00DA" w14:textId="77777777" w:rsidR="00BC2C71" w:rsidRDefault="00000000">
            <w:r>
              <w:rPr>
                <w:sz w:val="16"/>
                <w:szCs w:val="16"/>
              </w:rPr>
              <w:t>Employee/customer data processed with no policies, no DPIA, no breach notification process; fines up to 4% of €25M</w:t>
            </w:r>
          </w:p>
        </w:tc>
      </w:tr>
    </w:tbl>
    <w:p w14:paraId="0CB70DFE" w14:textId="77777777" w:rsidR="00BC2C71" w:rsidRDefault="00000000">
      <w:pPr>
        <w:pStyle w:val="Heading1"/>
      </w:pPr>
      <w:r>
        <w:t>3. Priority Security Improvements</w:t>
      </w:r>
    </w:p>
    <w:p w14:paraId="65A09240" w14:textId="77777777" w:rsidR="00BC2C71" w:rsidRDefault="00000000">
      <w:pPr>
        <w:spacing w:after="60"/>
      </w:pPr>
      <w:r>
        <w:t>Each improvement is selected for maximum risk reduction relative to cost and implementation effort, given a 3-person IT team and a requirement to minimize production downtime. Improvements are ordered by recommended implementation sequence.</w:t>
      </w:r>
    </w:p>
    <w:p w14:paraId="5C179E4E" w14:textId="77777777" w:rsidR="00BC2C71" w:rsidRDefault="00BC2C7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691"/>
        <w:gridCol w:w="1192"/>
        <w:gridCol w:w="5744"/>
      </w:tblGrid>
      <w:tr w:rsidR="00BC2C71" w14:paraId="49DEA353"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1120F63F" w14:textId="77777777" w:rsidR="00BC2C71" w:rsidRDefault="00000000">
            <w:r>
              <w:rPr>
                <w:b/>
                <w:bCs/>
                <w:color w:val="FFFFFF"/>
                <w:sz w:val="16"/>
                <w:szCs w:val="16"/>
              </w:rPr>
              <w:t>#</w:t>
            </w:r>
          </w:p>
        </w:tc>
        <w:tc>
          <w:tcPr>
            <w:tcW w:w="17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3893958B" w14:textId="77777777" w:rsidR="00BC2C71" w:rsidRDefault="00000000">
            <w:r>
              <w:rPr>
                <w:b/>
                <w:bCs/>
                <w:color w:val="FFFFFF"/>
                <w:sz w:val="16"/>
                <w:szCs w:val="16"/>
              </w:rPr>
              <w:t>Improvement</w:t>
            </w:r>
          </w:p>
        </w:tc>
        <w:tc>
          <w:tcPr>
            <w:tcW w:w="11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10DCDA5A" w14:textId="77777777" w:rsidR="00BC2C71" w:rsidRDefault="00000000">
            <w:r>
              <w:rPr>
                <w:b/>
                <w:bCs/>
                <w:color w:val="FFFFFF"/>
                <w:sz w:val="16"/>
                <w:szCs w:val="16"/>
              </w:rPr>
              <w:t>Type</w:t>
            </w:r>
          </w:p>
        </w:tc>
        <w:tc>
          <w:tcPr>
            <w:tcW w:w="5826"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03B174E8" w14:textId="77777777" w:rsidR="00BC2C71" w:rsidRDefault="00000000">
            <w:r>
              <w:rPr>
                <w:b/>
                <w:bCs/>
                <w:color w:val="FFFFFF"/>
                <w:sz w:val="16"/>
                <w:szCs w:val="16"/>
              </w:rPr>
              <w:t xml:space="preserve">What and </w:t>
            </w:r>
            <w:proofErr w:type="gramStart"/>
            <w:r>
              <w:rPr>
                <w:b/>
                <w:bCs/>
                <w:color w:val="FFFFFF"/>
                <w:sz w:val="16"/>
                <w:szCs w:val="16"/>
              </w:rPr>
              <w:t>Why</w:t>
            </w:r>
            <w:proofErr w:type="gramEnd"/>
          </w:p>
        </w:tc>
      </w:tr>
      <w:tr w:rsidR="00BC2C71" w14:paraId="6B090528"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D2C8615" w14:textId="77777777" w:rsidR="00BC2C71" w:rsidRDefault="00000000">
            <w:r>
              <w:rPr>
                <w:sz w:val="16"/>
                <w:szCs w:val="16"/>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020D927" w14:textId="77777777" w:rsidR="00BC2C71" w:rsidRDefault="00000000">
            <w:r>
              <w:rPr>
                <w:sz w:val="16"/>
                <w:szCs w:val="16"/>
              </w:rPr>
              <w:t>Network Segmentation</w:t>
            </w:r>
          </w:p>
        </w:tc>
        <w:tc>
          <w:tcPr>
            <w:tcW w:w="11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7377ADE" w14:textId="77777777" w:rsidR="00BC2C71" w:rsidRDefault="00000000">
            <w:r>
              <w:rPr>
                <w:sz w:val="16"/>
                <w:szCs w:val="16"/>
              </w:rPr>
              <w:t>Technical</w:t>
            </w:r>
          </w:p>
        </w:tc>
        <w:tc>
          <w:tcPr>
            <w:tcW w:w="5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6717E5A" w14:textId="77777777" w:rsidR="00BC2C71" w:rsidRDefault="00000000">
            <w:r>
              <w:rPr>
                <w:sz w:val="16"/>
                <w:szCs w:val="16"/>
              </w:rPr>
              <w:t>Separate corporate, production, and guest into isolated VLANs with firewall rules. Prevents any corporate-side compromise from reaching 30 industrial PCs. Without this, a single breach reaches everything.</w:t>
            </w:r>
          </w:p>
        </w:tc>
      </w:tr>
      <w:tr w:rsidR="00BC2C71" w14:paraId="173C711B"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417ADCA" w14:textId="77777777" w:rsidR="00BC2C71" w:rsidRDefault="00000000">
            <w:r>
              <w:rPr>
                <w:sz w:val="16"/>
                <w:szCs w:val="16"/>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B730B8E" w14:textId="77777777" w:rsidR="00BC2C71" w:rsidRDefault="00000000">
            <w:r>
              <w:rPr>
                <w:sz w:val="16"/>
                <w:szCs w:val="16"/>
              </w:rPr>
              <w:t>MFA on All Critical Systems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78F1302" w14:textId="77777777" w:rsidR="00BC2C71" w:rsidRDefault="00000000">
            <w:r>
              <w:rPr>
                <w:sz w:val="16"/>
                <w:szCs w:val="16"/>
              </w:rPr>
              <w:t>Technical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6D93E6B" w14:textId="77777777" w:rsidR="00BC2C71" w:rsidRDefault="00000000">
            <w:r>
              <w:rPr>
                <w:sz w:val="16"/>
                <w:szCs w:val="16"/>
              </w:rPr>
              <w:t>Enforce MFA on M365, ERP, VPN, admin accounts. Phishing already stole credentials once; MFA would have prevented it. Blocks &gt;99% of credential attacks. Best risk-reduction per euro.</w:t>
            </w:r>
          </w:p>
        </w:tc>
      </w:tr>
      <w:tr w:rsidR="00BC2C71" w14:paraId="4B9FD305"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4CBD14F" w14:textId="77777777" w:rsidR="00BC2C71" w:rsidRDefault="00000000">
            <w:r>
              <w:rPr>
                <w:sz w:val="16"/>
                <w:szCs w:val="16"/>
              </w:rPr>
              <w:t>3</w:t>
            </w:r>
          </w:p>
        </w:tc>
        <w:tc>
          <w:tcPr>
            <w:tcW w:w="17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A297587" w14:textId="77777777" w:rsidR="00BC2C71" w:rsidRDefault="00000000">
            <w:r>
              <w:rPr>
                <w:sz w:val="16"/>
                <w:szCs w:val="16"/>
              </w:rPr>
              <w:t>Offsite Backup + Monthly Testing</w:t>
            </w:r>
          </w:p>
        </w:tc>
        <w:tc>
          <w:tcPr>
            <w:tcW w:w="11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38E8DDD" w14:textId="77777777" w:rsidR="00BC2C71" w:rsidRDefault="00000000">
            <w:r>
              <w:rPr>
                <w:sz w:val="16"/>
                <w:szCs w:val="16"/>
              </w:rPr>
              <w:t>Technical</w:t>
            </w:r>
          </w:p>
        </w:tc>
        <w:tc>
          <w:tcPr>
            <w:tcW w:w="5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EE53E9C" w14:textId="77777777" w:rsidR="00BC2C71" w:rsidRDefault="00000000">
            <w:r>
              <w:rPr>
                <w:sz w:val="16"/>
                <w:szCs w:val="16"/>
              </w:rPr>
              <w:t>3-2-1 rule: local + offsite cloud copy with separate credentials. Monthly restore tests. Current backups on same network would be encrypted alongside production by ransomware.</w:t>
            </w:r>
          </w:p>
        </w:tc>
      </w:tr>
      <w:tr w:rsidR="00BC2C71" w14:paraId="2855F02D"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D6F3351" w14:textId="77777777" w:rsidR="00BC2C71" w:rsidRDefault="00000000">
            <w:r>
              <w:rPr>
                <w:sz w:val="16"/>
                <w:szCs w:val="16"/>
              </w:rPr>
              <w:t>4</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E1095B9" w14:textId="77777777" w:rsidR="00BC2C71" w:rsidRDefault="00000000">
            <w:r>
              <w:rPr>
                <w:sz w:val="16"/>
                <w:szCs w:val="16"/>
              </w:rPr>
              <w:t>Security Awareness Training</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D4CB83F" w14:textId="77777777" w:rsidR="00BC2C71" w:rsidRDefault="00000000">
            <w:r>
              <w:rPr>
                <w:sz w:val="16"/>
                <w:szCs w:val="16"/>
              </w:rPr>
              <w:t>Organizational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344FACB" w14:textId="77777777" w:rsidR="00BC2C71" w:rsidRDefault="00000000">
            <w:r>
              <w:rPr>
                <w:sz w:val="16"/>
                <w:szCs w:val="16"/>
              </w:rPr>
              <w:t>Quarterly phishing sims + annual training for 120 staff. Phishing already succeeded once. Reduces click rates from ~30% to &lt;10% within a year.</w:t>
            </w:r>
          </w:p>
        </w:tc>
      </w:tr>
      <w:tr w:rsidR="00BC2C71" w14:paraId="4A389116"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3EBAB32" w14:textId="77777777" w:rsidR="00BC2C71" w:rsidRDefault="00000000">
            <w:r>
              <w:rPr>
                <w:sz w:val="16"/>
                <w:szCs w:val="16"/>
              </w:rPr>
              <w:t>5</w:t>
            </w:r>
          </w:p>
        </w:tc>
        <w:tc>
          <w:tcPr>
            <w:tcW w:w="17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3133D2A" w14:textId="77777777" w:rsidR="00BC2C71" w:rsidRDefault="00000000">
            <w:r>
              <w:rPr>
                <w:sz w:val="16"/>
                <w:szCs w:val="16"/>
              </w:rPr>
              <w:t>Endpoint Detection &amp; Response</w:t>
            </w:r>
          </w:p>
        </w:tc>
        <w:tc>
          <w:tcPr>
            <w:tcW w:w="11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41E16E1" w14:textId="77777777" w:rsidR="00BC2C71" w:rsidRDefault="00000000">
            <w:r>
              <w:rPr>
                <w:sz w:val="16"/>
                <w:szCs w:val="16"/>
              </w:rPr>
              <w:t>Technical</w:t>
            </w:r>
          </w:p>
        </w:tc>
        <w:tc>
          <w:tcPr>
            <w:tcW w:w="5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1606611" w14:textId="77777777" w:rsidR="00BC2C71" w:rsidRDefault="00000000">
            <w:r>
              <w:rPr>
                <w:sz w:val="16"/>
                <w:szCs w:val="16"/>
              </w:rPr>
              <w:t>Managed EDR on 120 endpoints (laptops + industrial PCs). Behavioral detection catches ransomware when signatures fail. Gives 3-person IT team managed SOC capability.</w:t>
            </w:r>
          </w:p>
        </w:tc>
      </w:tr>
      <w:tr w:rsidR="00BC2C71" w14:paraId="10CE1E4D"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722DCF2" w14:textId="77777777" w:rsidR="00BC2C71" w:rsidRDefault="00000000">
            <w:r>
              <w:rPr>
                <w:sz w:val="16"/>
                <w:szCs w:val="16"/>
              </w:rPr>
              <w:t>6</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F831598" w14:textId="77777777" w:rsidR="00BC2C71" w:rsidRDefault="00000000">
            <w:r>
              <w:rPr>
                <w:sz w:val="16"/>
                <w:szCs w:val="16"/>
              </w:rPr>
              <w:t>Eliminate Shared Admin Accounts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2E02E6D" w14:textId="77777777" w:rsidR="00BC2C71" w:rsidRDefault="00000000">
            <w:r>
              <w:rPr>
                <w:sz w:val="16"/>
                <w:szCs w:val="16"/>
              </w:rPr>
              <w:t>Organizational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D61ED01" w14:textId="77777777" w:rsidR="00BC2C71" w:rsidRDefault="00000000">
            <w:r>
              <w:rPr>
                <w:sz w:val="16"/>
                <w:szCs w:val="16"/>
              </w:rPr>
              <w:t>Individual named admin accounts with logging. Disable shared credentials in 30 days. Shared passwords = zero attribution; one phishing success gives full admin access.</w:t>
            </w:r>
          </w:p>
        </w:tc>
      </w:tr>
      <w:tr w:rsidR="00BC2C71" w14:paraId="572D3FC8"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E6D28C5" w14:textId="77777777" w:rsidR="00BC2C71" w:rsidRDefault="00000000">
            <w:r>
              <w:rPr>
                <w:sz w:val="16"/>
                <w:szCs w:val="16"/>
              </w:rPr>
              <w:t>7</w:t>
            </w:r>
          </w:p>
        </w:tc>
        <w:tc>
          <w:tcPr>
            <w:tcW w:w="17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CC1DB44" w14:textId="77777777" w:rsidR="00BC2C71" w:rsidRDefault="00000000">
            <w:r>
              <w:rPr>
                <w:sz w:val="16"/>
                <w:szCs w:val="16"/>
              </w:rPr>
              <w:t xml:space="preserve">Patch Management </w:t>
            </w:r>
            <w:proofErr w:type="spellStart"/>
            <w:r>
              <w:rPr>
                <w:sz w:val="16"/>
                <w:szCs w:val="16"/>
              </w:rPr>
              <w:t>Programme</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405A767" w14:textId="77777777" w:rsidR="00BC2C71" w:rsidRDefault="00000000">
            <w:r>
              <w:rPr>
                <w:sz w:val="16"/>
                <w:szCs w:val="16"/>
              </w:rPr>
              <w:t>Technical</w:t>
            </w:r>
          </w:p>
        </w:tc>
        <w:tc>
          <w:tcPr>
            <w:tcW w:w="5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7F4033F" w14:textId="77777777" w:rsidR="00BC2C71" w:rsidRDefault="00000000">
            <w:r>
              <w:rPr>
                <w:sz w:val="16"/>
                <w:szCs w:val="16"/>
              </w:rPr>
              <w:t>Monthly patch cycle for 155 endpoints + 20 VMs. Critical patches &lt;7 days. Production patches in maintenance windows. Closes the most common exploitation path.</w:t>
            </w:r>
          </w:p>
        </w:tc>
      </w:tr>
      <w:tr w:rsidR="00BC2C71" w14:paraId="6F9BA194"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DF4C8D3" w14:textId="77777777" w:rsidR="00BC2C71" w:rsidRDefault="00000000">
            <w:r>
              <w:rPr>
                <w:sz w:val="16"/>
                <w:szCs w:val="16"/>
              </w:rPr>
              <w:t>8</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2C93972" w14:textId="77777777" w:rsidR="00BC2C71" w:rsidRDefault="00000000">
            <w:r>
              <w:rPr>
                <w:sz w:val="16"/>
                <w:szCs w:val="16"/>
              </w:rPr>
              <w:t>Incident Response Plan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CAD8861" w14:textId="77777777" w:rsidR="00BC2C71" w:rsidRDefault="00000000">
            <w:r>
              <w:rPr>
                <w:sz w:val="16"/>
                <w:szCs w:val="16"/>
              </w:rPr>
              <w:t>Organizational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855D365" w14:textId="77777777" w:rsidR="00BC2C71" w:rsidRDefault="00000000">
            <w:r>
              <w:rPr>
                <w:sz w:val="16"/>
                <w:szCs w:val="16"/>
              </w:rPr>
              <w:t>Documented IR plan with roles + playbooks for ransomware, phishing, breach. Semi-annual tabletop exercises. Without a plan, response will be chaotic and expensive.</w:t>
            </w:r>
          </w:p>
        </w:tc>
      </w:tr>
      <w:tr w:rsidR="00BC2C71" w14:paraId="50976E6B"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092AD71" w14:textId="77777777" w:rsidR="00BC2C71" w:rsidRDefault="00000000">
            <w:r>
              <w:rPr>
                <w:sz w:val="16"/>
                <w:szCs w:val="16"/>
              </w:rPr>
              <w:t>9</w:t>
            </w:r>
          </w:p>
        </w:tc>
        <w:tc>
          <w:tcPr>
            <w:tcW w:w="17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614997F" w14:textId="77777777" w:rsidR="00BC2C71" w:rsidRDefault="00000000">
            <w:r>
              <w:rPr>
                <w:sz w:val="16"/>
                <w:szCs w:val="16"/>
              </w:rPr>
              <w:t>Full-Disk Encryption + Remote Wipe</w:t>
            </w:r>
          </w:p>
        </w:tc>
        <w:tc>
          <w:tcPr>
            <w:tcW w:w="11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F5187FB" w14:textId="77777777" w:rsidR="00BC2C71" w:rsidRDefault="00000000">
            <w:r>
              <w:rPr>
                <w:sz w:val="16"/>
                <w:szCs w:val="16"/>
              </w:rPr>
              <w:t>Technical</w:t>
            </w:r>
          </w:p>
        </w:tc>
        <w:tc>
          <w:tcPr>
            <w:tcW w:w="5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5DAA923" w14:textId="77777777" w:rsidR="00BC2C71" w:rsidRDefault="00000000">
            <w:r>
              <w:rPr>
                <w:sz w:val="16"/>
                <w:szCs w:val="16"/>
              </w:rPr>
              <w:t>BitLocker on 90 laptops + 15 phones. Remote wipe via Intune. Laptop already lost with documents; encryption prevents data breaches from lost devices.</w:t>
            </w:r>
          </w:p>
        </w:tc>
      </w:tr>
      <w:tr w:rsidR="00BC2C71" w14:paraId="7DA2AE5C"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C73DC61" w14:textId="77777777" w:rsidR="00BC2C71" w:rsidRDefault="00000000">
            <w:r>
              <w:rPr>
                <w:sz w:val="16"/>
                <w:szCs w:val="16"/>
              </w:rPr>
              <w:lastRenderedPageBreak/>
              <w:t>10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3DA6973" w14:textId="77777777" w:rsidR="00BC2C71" w:rsidRDefault="00000000">
            <w:r>
              <w:rPr>
                <w:sz w:val="16"/>
                <w:szCs w:val="16"/>
              </w:rPr>
              <w:t>Basic Security Policies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D0C566A" w14:textId="77777777" w:rsidR="00BC2C71" w:rsidRDefault="00000000">
            <w:r>
              <w:rPr>
                <w:sz w:val="16"/>
                <w:szCs w:val="16"/>
              </w:rPr>
              <w:t>Organizational</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D5C0117" w14:textId="77777777" w:rsidR="00BC2C71" w:rsidRDefault="00000000">
            <w:r>
              <w:rPr>
                <w:sz w:val="16"/>
                <w:szCs w:val="16"/>
              </w:rPr>
              <w:t xml:space="preserve">Five core policies: Acceptable Use, Access Control, Backup, IR, Vendor Security. No current governance </w:t>
            </w:r>
            <w:proofErr w:type="gramStart"/>
            <w:r>
              <w:rPr>
                <w:sz w:val="16"/>
                <w:szCs w:val="16"/>
              </w:rPr>
              <w:t>baseline;</w:t>
            </w:r>
            <w:proofErr w:type="gramEnd"/>
            <w:r>
              <w:rPr>
                <w:sz w:val="16"/>
                <w:szCs w:val="16"/>
              </w:rPr>
              <w:t xml:space="preserve"> policies are the foundation for enforcement and compliance.</w:t>
            </w:r>
          </w:p>
        </w:tc>
      </w:tr>
    </w:tbl>
    <w:p w14:paraId="65080BE9" w14:textId="77777777" w:rsidR="00BC2C71" w:rsidRDefault="00000000">
      <w:pPr>
        <w:pStyle w:val="Heading1"/>
      </w:pPr>
      <w:r>
        <w:t>4. Implementation Roadmap (12–18 Months)</w:t>
      </w:r>
    </w:p>
    <w:p w14:paraId="00BDD9AB" w14:textId="77777777" w:rsidR="00BC2C71" w:rsidRDefault="00000000">
      <w:pPr>
        <w:spacing w:after="60"/>
      </w:pPr>
      <w:r>
        <w:t>The roadmap follows a phased approach: Phase 1 delivers quick wins with immediate risk reduction and minimal disruption. Phase 2 tackles infrastructure changes requiring planning and maintenance windows. Phase 3 establishes governance processes for long-term sustainability. This sequencing ensures the 3-person IT team is not overwhelmed and production downtime is minimized.</w:t>
      </w:r>
    </w:p>
    <w:p w14:paraId="0E541771" w14:textId="77777777" w:rsidR="00BC2C71" w:rsidRDefault="00BC2C7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826"/>
        <w:gridCol w:w="3800"/>
      </w:tblGrid>
      <w:tr w:rsidR="00BC2C71" w14:paraId="0DFF592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4B1404DF" w14:textId="77777777" w:rsidR="00BC2C71" w:rsidRDefault="00000000">
            <w:r>
              <w:rPr>
                <w:b/>
                <w:bCs/>
                <w:color w:val="FFFFFF"/>
                <w:sz w:val="16"/>
                <w:szCs w:val="16"/>
              </w:rPr>
              <w:t>Phase</w:t>
            </w:r>
          </w:p>
        </w:tc>
        <w:tc>
          <w:tcPr>
            <w:tcW w:w="12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5A0BB48B" w14:textId="77777777" w:rsidR="00BC2C71" w:rsidRDefault="00000000">
            <w:r>
              <w:rPr>
                <w:b/>
                <w:bCs/>
                <w:color w:val="FFFFFF"/>
                <w:sz w:val="16"/>
                <w:szCs w:val="16"/>
              </w:rPr>
              <w:t>Timeline</w:t>
            </w:r>
          </w:p>
        </w:tc>
        <w:tc>
          <w:tcPr>
            <w:tcW w:w="2826"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0E1A0C58" w14:textId="77777777" w:rsidR="00BC2C71" w:rsidRDefault="00000000">
            <w:r>
              <w:rPr>
                <w:b/>
                <w:bCs/>
                <w:color w:val="FFFFFF"/>
                <w:sz w:val="16"/>
                <w:szCs w:val="16"/>
              </w:rPr>
              <w:t>Initiatives</w:t>
            </w:r>
          </w:p>
        </w:tc>
        <w:tc>
          <w:tcPr>
            <w:tcW w:w="38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18584943" w14:textId="77777777" w:rsidR="00BC2C71" w:rsidRDefault="00000000">
            <w:r>
              <w:rPr>
                <w:b/>
                <w:bCs/>
                <w:color w:val="FFFFFF"/>
                <w:sz w:val="16"/>
                <w:szCs w:val="16"/>
              </w:rPr>
              <w:t>Key Milestones</w:t>
            </w:r>
          </w:p>
        </w:tc>
      </w:tr>
      <w:tr w:rsidR="00BC2C71" w14:paraId="09D62E9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80BB710" w14:textId="77777777" w:rsidR="00BC2C71" w:rsidRDefault="00000000">
            <w:r>
              <w:rPr>
                <w:sz w:val="16"/>
                <w:szCs w:val="16"/>
              </w:rPr>
              <w:t>Phase 1: Immediate</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47A9364" w14:textId="77777777" w:rsidR="00BC2C71" w:rsidRDefault="00000000">
            <w:r>
              <w:rPr>
                <w:sz w:val="16"/>
                <w:szCs w:val="16"/>
              </w:rPr>
              <w:t>Months 1–4</w:t>
            </w:r>
          </w:p>
        </w:tc>
        <w:tc>
          <w:tcPr>
            <w:tcW w:w="2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D752E1B" w14:textId="77777777" w:rsidR="00BC2C71" w:rsidRDefault="00000000">
            <w:r>
              <w:rPr>
                <w:sz w:val="16"/>
                <w:szCs w:val="16"/>
              </w:rPr>
              <w:t>MFA rollout; security awareness training launch; eliminate shared admin accounts; offsite backup setup + first test; core security policies drafted</w:t>
            </w:r>
          </w:p>
        </w:tc>
        <w:tc>
          <w:tcPr>
            <w:tcW w:w="38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376A649" w14:textId="77777777" w:rsidR="00BC2C71" w:rsidRDefault="00000000">
            <w:r>
              <w:rPr>
                <w:sz w:val="16"/>
                <w:szCs w:val="16"/>
              </w:rPr>
              <w:t>MFA active for 100% of users (month 2); first phishing sim completed (month 3); first successful backup restore (month 4); policies approved by management (month 4)</w:t>
            </w:r>
          </w:p>
        </w:tc>
      </w:tr>
      <w:tr w:rsidR="00BC2C71" w14:paraId="1B9FB16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8C70CAE" w14:textId="77777777" w:rsidR="00BC2C71" w:rsidRDefault="00000000">
            <w:r>
              <w:rPr>
                <w:sz w:val="16"/>
                <w:szCs w:val="16"/>
              </w:rPr>
              <w:t>Phase 2: Medium-term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73E72A4" w14:textId="77777777" w:rsidR="00BC2C71" w:rsidRDefault="00000000">
            <w:r>
              <w:rPr>
                <w:sz w:val="16"/>
                <w:szCs w:val="16"/>
              </w:rPr>
              <w:t>Months 5–10</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1C0A19F" w14:textId="77777777" w:rsidR="00BC2C71" w:rsidRDefault="00000000">
            <w:r>
              <w:rPr>
                <w:sz w:val="16"/>
                <w:szCs w:val="16"/>
              </w:rPr>
              <w:t>Network segmentation (corporate/production/guest); EDR deployment on 120 endpoints; patch management tool + monthly cycle; full-disk encryption on all laptops + phones</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6051266" w14:textId="77777777" w:rsidR="00BC2C71" w:rsidRDefault="00000000">
            <w:r>
              <w:rPr>
                <w:sz w:val="16"/>
                <w:szCs w:val="16"/>
              </w:rPr>
              <w:t>Segmentation live (month 8); EDR coverage 100% (month 7); patch compliance &gt;90% (month 9); BitLocker on all mobile devices (month 6)</w:t>
            </w:r>
          </w:p>
        </w:tc>
      </w:tr>
      <w:tr w:rsidR="00BC2C71" w14:paraId="46A725A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8652E1B" w14:textId="77777777" w:rsidR="00BC2C71" w:rsidRDefault="00000000">
            <w:r>
              <w:rPr>
                <w:sz w:val="16"/>
                <w:szCs w:val="16"/>
              </w:rPr>
              <w:t>Phase 3: Strategic</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CA6A769" w14:textId="77777777" w:rsidR="00BC2C71" w:rsidRDefault="00000000">
            <w:r>
              <w:rPr>
                <w:sz w:val="16"/>
                <w:szCs w:val="16"/>
              </w:rPr>
              <w:t>Months 11–18</w:t>
            </w:r>
          </w:p>
        </w:tc>
        <w:tc>
          <w:tcPr>
            <w:tcW w:w="2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0714CAC" w14:textId="77777777" w:rsidR="00BC2C71" w:rsidRDefault="00000000">
            <w:r>
              <w:rPr>
                <w:sz w:val="16"/>
                <w:szCs w:val="16"/>
              </w:rPr>
              <w:t>Incident response plan + first tabletop exercise; vendor security questionnaire for top suppliers; security monitoring baseline (M365 audit logs + alerting); annual security review</w:t>
            </w:r>
          </w:p>
        </w:tc>
        <w:tc>
          <w:tcPr>
            <w:tcW w:w="38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597410A" w14:textId="77777777" w:rsidR="00BC2C71" w:rsidRDefault="00000000">
            <w:r>
              <w:rPr>
                <w:sz w:val="16"/>
                <w:szCs w:val="16"/>
              </w:rPr>
              <w:t xml:space="preserve">IR plan approved + first tabletop (month 12); vendor assessments completed for top 5 suppliers (month 14); monitoring dashboard live (month 13); full </w:t>
            </w:r>
            <w:proofErr w:type="spellStart"/>
            <w:r>
              <w:rPr>
                <w:sz w:val="16"/>
                <w:szCs w:val="16"/>
              </w:rPr>
              <w:t>programme</w:t>
            </w:r>
            <w:proofErr w:type="spellEnd"/>
            <w:r>
              <w:rPr>
                <w:sz w:val="16"/>
                <w:szCs w:val="16"/>
              </w:rPr>
              <w:t xml:space="preserve"> review at month 18</w:t>
            </w:r>
          </w:p>
        </w:tc>
      </w:tr>
    </w:tbl>
    <w:p w14:paraId="155D403B" w14:textId="77777777" w:rsidR="00BC2C71" w:rsidRDefault="00BC2C71">
      <w:pPr>
        <w:spacing w:after="120"/>
      </w:pPr>
    </w:p>
    <w:p w14:paraId="3575DDDE" w14:textId="77777777" w:rsidR="00BC2C71" w:rsidRDefault="00000000">
      <w:pPr>
        <w:pStyle w:val="Heading1"/>
      </w:pPr>
      <w:r>
        <w:t>5. Budget Allocation (€80,000/year)</w:t>
      </w:r>
    </w:p>
    <w:p w14:paraId="05CD5D9A" w14:textId="77777777" w:rsidR="00BC2C71" w:rsidRDefault="00000000">
      <w:pPr>
        <w:spacing w:after="60"/>
      </w:pPr>
      <w:r>
        <w:t xml:space="preserve">The budget </w:t>
      </w:r>
      <w:proofErr w:type="spellStart"/>
      <w:r>
        <w:t>prioritises</w:t>
      </w:r>
      <w:proofErr w:type="spellEnd"/>
      <w:r>
        <w:t xml:space="preserve"> high-impact, low-cost items first (MFA at €2,500 is the best risk-reduction per euro). The total Year 1 spend is €62,000, leaving </w:t>
      </w:r>
      <w:proofErr w:type="gramStart"/>
      <w:r>
        <w:t>an</w:t>
      </w:r>
      <w:proofErr w:type="gramEnd"/>
      <w:r>
        <w:t xml:space="preserve"> €18,000 reserve for Year 2 </w:t>
      </w:r>
      <w:proofErr w:type="spellStart"/>
      <w:r>
        <w:t>programme</w:t>
      </w:r>
      <w:proofErr w:type="spellEnd"/>
      <w:r>
        <w:t xml:space="preserve"> expansion (e.g., SIEM, penetration testing, advanced vendor management). Network segmentation is the largest single cost (€18,000) but is justified because it is the single control that most reduces the blast radius of every other risk.</w:t>
      </w:r>
    </w:p>
    <w:p w14:paraId="328C8927" w14:textId="77777777" w:rsidR="00BC2C71" w:rsidRDefault="00BC2C7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13"/>
        <w:gridCol w:w="1200"/>
        <w:gridCol w:w="4013"/>
      </w:tblGrid>
      <w:tr w:rsidR="00BC2C71" w14:paraId="0A359F1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54767D73" w14:textId="77777777" w:rsidR="00BC2C71" w:rsidRDefault="00000000">
            <w:r>
              <w:rPr>
                <w:b/>
                <w:bCs/>
                <w:color w:val="FFFFFF"/>
                <w:sz w:val="16"/>
                <w:szCs w:val="16"/>
              </w:rPr>
              <w:t>Item</w:t>
            </w:r>
          </w:p>
        </w:tc>
        <w:tc>
          <w:tcPr>
            <w:tcW w:w="1213"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60B78E46" w14:textId="77777777" w:rsidR="00BC2C71" w:rsidRDefault="00000000">
            <w:r>
              <w:rPr>
                <w:b/>
                <w:bCs/>
                <w:color w:val="FFFFFF"/>
                <w:sz w:val="16"/>
                <w:szCs w:val="16"/>
              </w:rPr>
              <w:t>Phase</w:t>
            </w:r>
          </w:p>
        </w:tc>
        <w:tc>
          <w:tcPr>
            <w:tcW w:w="12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7CDA0A0A" w14:textId="77777777" w:rsidR="00BC2C71" w:rsidRDefault="00000000">
            <w:r>
              <w:rPr>
                <w:b/>
                <w:bCs/>
                <w:color w:val="FFFFFF"/>
                <w:sz w:val="16"/>
                <w:szCs w:val="16"/>
              </w:rPr>
              <w:t>Cost</w:t>
            </w:r>
          </w:p>
        </w:tc>
        <w:tc>
          <w:tcPr>
            <w:tcW w:w="4013"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53C01014" w14:textId="77777777" w:rsidR="00BC2C71" w:rsidRDefault="00000000">
            <w:r>
              <w:rPr>
                <w:b/>
                <w:bCs/>
                <w:color w:val="FFFFFF"/>
                <w:sz w:val="16"/>
                <w:szCs w:val="16"/>
              </w:rPr>
              <w:t>Notes</w:t>
            </w:r>
          </w:p>
        </w:tc>
      </w:tr>
      <w:tr w:rsidR="00BC2C71" w14:paraId="1F0C518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62413CF" w14:textId="77777777" w:rsidR="00BC2C71" w:rsidRDefault="00000000">
            <w:r>
              <w:rPr>
                <w:sz w:val="16"/>
                <w:szCs w:val="16"/>
              </w:rPr>
              <w:t>MFA Implementation</w:t>
            </w:r>
          </w:p>
        </w:tc>
        <w:tc>
          <w:tcPr>
            <w:tcW w:w="12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118D4B9" w14:textId="77777777" w:rsidR="00BC2C71" w:rsidRDefault="00000000">
            <w:r>
              <w:rPr>
                <w:sz w:val="16"/>
                <w:szCs w:val="16"/>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0A5A5F5" w14:textId="77777777" w:rsidR="00BC2C71" w:rsidRDefault="00000000">
            <w:r>
              <w:rPr>
                <w:sz w:val="16"/>
                <w:szCs w:val="16"/>
              </w:rPr>
              <w:t>€2,500</w:t>
            </w:r>
          </w:p>
        </w:tc>
        <w:tc>
          <w:tcPr>
            <w:tcW w:w="40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DDC7F4B" w14:textId="77777777" w:rsidR="00BC2C71" w:rsidRDefault="00000000">
            <w:r>
              <w:rPr>
                <w:sz w:val="16"/>
                <w:szCs w:val="16"/>
              </w:rPr>
              <w:t>M365 Conditional Access (included in license) + hardware tokens for plant staff</w:t>
            </w:r>
          </w:p>
        </w:tc>
      </w:tr>
      <w:tr w:rsidR="00BC2C71" w14:paraId="2C51B11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6A0E730" w14:textId="77777777" w:rsidR="00BC2C71" w:rsidRDefault="00000000">
            <w:r>
              <w:rPr>
                <w:sz w:val="16"/>
                <w:szCs w:val="16"/>
              </w:rPr>
              <w:t>Security Awareness Platform</w:t>
            </w:r>
          </w:p>
        </w:tc>
        <w:tc>
          <w:tcPr>
            <w:tcW w:w="12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5D1DDEC" w14:textId="77777777" w:rsidR="00BC2C71" w:rsidRDefault="00000000">
            <w:r>
              <w:rPr>
                <w:sz w:val="16"/>
                <w:szCs w:val="16"/>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F3B9D7E" w14:textId="77777777" w:rsidR="00BC2C71" w:rsidRDefault="00000000">
            <w:r>
              <w:rPr>
                <w:sz w:val="16"/>
                <w:szCs w:val="16"/>
              </w:rPr>
              <w:t>€4,000/yr</w:t>
            </w:r>
          </w:p>
        </w:tc>
        <w:tc>
          <w:tcPr>
            <w:tcW w:w="40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D15E727" w14:textId="77777777" w:rsidR="00BC2C71" w:rsidRDefault="00000000">
            <w:r>
              <w:rPr>
                <w:sz w:val="16"/>
                <w:szCs w:val="16"/>
              </w:rPr>
              <w:t>Cloud platform with phishing sim + training modules for 120 users</w:t>
            </w:r>
          </w:p>
        </w:tc>
      </w:tr>
      <w:tr w:rsidR="00BC2C71" w14:paraId="58A1E9C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50384BD" w14:textId="77777777" w:rsidR="00BC2C71" w:rsidRDefault="00000000">
            <w:r>
              <w:rPr>
                <w:sz w:val="16"/>
                <w:szCs w:val="16"/>
              </w:rPr>
              <w:t>Offsite Backup (cloud replication)</w:t>
            </w:r>
          </w:p>
        </w:tc>
        <w:tc>
          <w:tcPr>
            <w:tcW w:w="12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3082825" w14:textId="77777777" w:rsidR="00BC2C71" w:rsidRDefault="00000000">
            <w:r>
              <w:rPr>
                <w:sz w:val="16"/>
                <w:szCs w:val="16"/>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AF8D2FA" w14:textId="77777777" w:rsidR="00BC2C71" w:rsidRDefault="00000000">
            <w:r>
              <w:rPr>
                <w:sz w:val="16"/>
                <w:szCs w:val="16"/>
              </w:rPr>
              <w:t>€5,000/yr</w:t>
            </w:r>
          </w:p>
        </w:tc>
        <w:tc>
          <w:tcPr>
            <w:tcW w:w="40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6C2C239" w14:textId="77777777" w:rsidR="00BC2C71" w:rsidRDefault="00000000">
            <w:r>
              <w:rPr>
                <w:sz w:val="16"/>
                <w:szCs w:val="16"/>
              </w:rPr>
              <w:t>Cloud backup target with immutable retention; separate credentials</w:t>
            </w:r>
          </w:p>
        </w:tc>
      </w:tr>
      <w:tr w:rsidR="00BC2C71" w14:paraId="05B900A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6929F22" w14:textId="77777777" w:rsidR="00BC2C71" w:rsidRDefault="00000000">
            <w:r>
              <w:rPr>
                <w:sz w:val="16"/>
                <w:szCs w:val="16"/>
              </w:rPr>
              <w:t>Network Segmentation</w:t>
            </w:r>
          </w:p>
        </w:tc>
        <w:tc>
          <w:tcPr>
            <w:tcW w:w="12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1EFB065" w14:textId="77777777" w:rsidR="00BC2C71" w:rsidRDefault="00000000">
            <w:r>
              <w:rPr>
                <w:sz w:val="16"/>
                <w:szCs w:val="16"/>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34EF2BF" w14:textId="77777777" w:rsidR="00BC2C71" w:rsidRDefault="00000000">
            <w:r>
              <w:rPr>
                <w:sz w:val="16"/>
                <w:szCs w:val="16"/>
              </w:rPr>
              <w:t>€18,000</w:t>
            </w:r>
          </w:p>
        </w:tc>
        <w:tc>
          <w:tcPr>
            <w:tcW w:w="40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6C38458" w14:textId="77777777" w:rsidR="00BC2C71" w:rsidRDefault="00000000">
            <w:r>
              <w:rPr>
                <w:sz w:val="16"/>
                <w:szCs w:val="16"/>
              </w:rPr>
              <w:t>Managed switches, VLAN config, firewall rules; largest single investment but highest impact</w:t>
            </w:r>
          </w:p>
        </w:tc>
      </w:tr>
      <w:tr w:rsidR="00BC2C71" w14:paraId="54E2E01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55AFAF5" w14:textId="77777777" w:rsidR="00BC2C71" w:rsidRDefault="00000000">
            <w:r>
              <w:rPr>
                <w:sz w:val="16"/>
                <w:szCs w:val="16"/>
              </w:rPr>
              <w:t>EDR (Managed)</w:t>
            </w:r>
          </w:p>
        </w:tc>
        <w:tc>
          <w:tcPr>
            <w:tcW w:w="12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E5A5F3F" w14:textId="77777777" w:rsidR="00BC2C71" w:rsidRDefault="00000000">
            <w:r>
              <w:rPr>
                <w:sz w:val="16"/>
                <w:szCs w:val="16"/>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C04D059" w14:textId="77777777" w:rsidR="00BC2C71" w:rsidRDefault="00000000">
            <w:r>
              <w:rPr>
                <w:sz w:val="16"/>
                <w:szCs w:val="16"/>
              </w:rPr>
              <w:t>€14,000/yr</w:t>
            </w:r>
          </w:p>
        </w:tc>
        <w:tc>
          <w:tcPr>
            <w:tcW w:w="40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FB9C5B7" w14:textId="77777777" w:rsidR="00BC2C71" w:rsidRDefault="00000000">
            <w:r>
              <w:rPr>
                <w:sz w:val="16"/>
                <w:szCs w:val="16"/>
              </w:rPr>
              <w:t>Managed EDR for ~120 endpoints (laptops + industrial PCs); includes SOC monitoring</w:t>
            </w:r>
          </w:p>
        </w:tc>
      </w:tr>
      <w:tr w:rsidR="00BC2C71" w14:paraId="4BF617F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EBB8755" w14:textId="77777777" w:rsidR="00BC2C71" w:rsidRDefault="00000000">
            <w:r>
              <w:rPr>
                <w:sz w:val="16"/>
                <w:szCs w:val="16"/>
              </w:rPr>
              <w:t>Patch Management Tooling</w:t>
            </w:r>
          </w:p>
        </w:tc>
        <w:tc>
          <w:tcPr>
            <w:tcW w:w="12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B438B77" w14:textId="77777777" w:rsidR="00BC2C71" w:rsidRDefault="00000000">
            <w:r>
              <w:rPr>
                <w:sz w:val="16"/>
                <w:szCs w:val="16"/>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94A27EE" w14:textId="77777777" w:rsidR="00BC2C71" w:rsidRDefault="00000000">
            <w:r>
              <w:rPr>
                <w:sz w:val="16"/>
                <w:szCs w:val="16"/>
              </w:rPr>
              <w:t>€3,000/yr</w:t>
            </w:r>
          </w:p>
        </w:tc>
        <w:tc>
          <w:tcPr>
            <w:tcW w:w="40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7CEA84D0" w14:textId="77777777" w:rsidR="00BC2C71" w:rsidRDefault="00000000">
            <w:r>
              <w:rPr>
                <w:sz w:val="16"/>
                <w:szCs w:val="16"/>
              </w:rPr>
              <w:t>WSUS or cloud-based patching; includes OT maintenance window scheduling</w:t>
            </w:r>
          </w:p>
        </w:tc>
      </w:tr>
      <w:tr w:rsidR="00BC2C71" w14:paraId="67D8F68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B028167" w14:textId="77777777" w:rsidR="00BC2C71" w:rsidRDefault="00000000">
            <w:r>
              <w:rPr>
                <w:sz w:val="16"/>
                <w:szCs w:val="16"/>
              </w:rPr>
              <w:t>Full-Disk Encryption (BitLocker + Intune)</w:t>
            </w:r>
          </w:p>
        </w:tc>
        <w:tc>
          <w:tcPr>
            <w:tcW w:w="12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A2B0D01" w14:textId="77777777" w:rsidR="00BC2C71" w:rsidRDefault="00000000">
            <w:r>
              <w:rPr>
                <w:sz w:val="16"/>
                <w:szCs w:val="16"/>
              </w:rPr>
              <w:t>2</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09ECF3C" w14:textId="77777777" w:rsidR="00BC2C71" w:rsidRDefault="00000000">
            <w:r>
              <w:rPr>
                <w:sz w:val="16"/>
                <w:szCs w:val="16"/>
              </w:rPr>
              <w:t>€2,000</w:t>
            </w:r>
          </w:p>
        </w:tc>
        <w:tc>
          <w:tcPr>
            <w:tcW w:w="40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780EB8B" w14:textId="77777777" w:rsidR="00BC2C71" w:rsidRDefault="00000000">
            <w:r>
              <w:rPr>
                <w:sz w:val="16"/>
                <w:szCs w:val="16"/>
              </w:rPr>
              <w:t>Intune licensing + enrollment effort; BitLocker is included in Windows Pro</w:t>
            </w:r>
          </w:p>
        </w:tc>
      </w:tr>
      <w:tr w:rsidR="00BC2C71" w14:paraId="541D021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977953C" w14:textId="77777777" w:rsidR="00BC2C71" w:rsidRDefault="00000000">
            <w:r>
              <w:rPr>
                <w:sz w:val="16"/>
                <w:szCs w:val="16"/>
              </w:rPr>
              <w:t>Incident Response Plan (external consultant)</w:t>
            </w:r>
          </w:p>
        </w:tc>
        <w:tc>
          <w:tcPr>
            <w:tcW w:w="12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BA4C4A3" w14:textId="77777777" w:rsidR="00BC2C71" w:rsidRDefault="00000000">
            <w:r>
              <w:rPr>
                <w:sz w:val="16"/>
                <w:szCs w:val="16"/>
              </w:rPr>
              <w:t>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B1870A4" w14:textId="77777777" w:rsidR="00BC2C71" w:rsidRDefault="00000000">
            <w:r>
              <w:rPr>
                <w:sz w:val="16"/>
                <w:szCs w:val="16"/>
              </w:rPr>
              <w:t>€5,000</w:t>
            </w:r>
          </w:p>
        </w:tc>
        <w:tc>
          <w:tcPr>
            <w:tcW w:w="40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3A60BBC" w14:textId="77777777" w:rsidR="00BC2C71" w:rsidRDefault="00000000">
            <w:r>
              <w:rPr>
                <w:sz w:val="16"/>
                <w:szCs w:val="16"/>
              </w:rPr>
              <w:t>External consultant to draft IR plan and facilitate 2 tabletop exercises</w:t>
            </w:r>
          </w:p>
        </w:tc>
      </w:tr>
      <w:tr w:rsidR="00BC2C71" w14:paraId="5468B33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7E506B0" w14:textId="77777777" w:rsidR="00BC2C71" w:rsidRDefault="00000000">
            <w:r>
              <w:rPr>
                <w:sz w:val="16"/>
                <w:szCs w:val="16"/>
              </w:rPr>
              <w:t>Vendor Security Assessments</w:t>
            </w:r>
          </w:p>
        </w:tc>
        <w:tc>
          <w:tcPr>
            <w:tcW w:w="12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83E76D7" w14:textId="77777777" w:rsidR="00BC2C71" w:rsidRDefault="00000000">
            <w:r>
              <w:rPr>
                <w:sz w:val="16"/>
                <w:szCs w:val="16"/>
              </w:rPr>
              <w:t>3</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7F61D4F7" w14:textId="77777777" w:rsidR="00BC2C71" w:rsidRDefault="00000000">
            <w:r>
              <w:rPr>
                <w:sz w:val="16"/>
                <w:szCs w:val="16"/>
              </w:rPr>
              <w:t>€1,500</w:t>
            </w:r>
          </w:p>
        </w:tc>
        <w:tc>
          <w:tcPr>
            <w:tcW w:w="40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7341724" w14:textId="77777777" w:rsidR="00BC2C71" w:rsidRDefault="00000000">
            <w:r>
              <w:rPr>
                <w:sz w:val="16"/>
                <w:szCs w:val="16"/>
              </w:rPr>
              <w:t>Questionnaire platform + internal effort for top 5 supplier reviews</w:t>
            </w:r>
          </w:p>
        </w:tc>
      </w:tr>
      <w:tr w:rsidR="00BC2C71" w14:paraId="32F95E0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4FB13255" w14:textId="77777777" w:rsidR="00BC2C71" w:rsidRDefault="00000000">
            <w:r>
              <w:rPr>
                <w:sz w:val="16"/>
                <w:szCs w:val="16"/>
              </w:rPr>
              <w:t>Policy Development (internal effort)</w:t>
            </w:r>
          </w:p>
        </w:tc>
        <w:tc>
          <w:tcPr>
            <w:tcW w:w="12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5BE4B46E" w14:textId="77777777" w:rsidR="00BC2C71" w:rsidRDefault="00000000">
            <w:r>
              <w:rPr>
                <w:sz w:val="16"/>
                <w:szCs w:val="16"/>
              </w:rPr>
              <w:t>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FEAB9B9" w14:textId="77777777" w:rsidR="00BC2C71" w:rsidRDefault="00000000">
            <w:r>
              <w:rPr>
                <w:sz w:val="16"/>
                <w:szCs w:val="16"/>
              </w:rPr>
              <w:t>€0</w:t>
            </w:r>
          </w:p>
        </w:tc>
        <w:tc>
          <w:tcPr>
            <w:tcW w:w="4013"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AE3DF47" w14:textId="77777777" w:rsidR="00BC2C71" w:rsidRDefault="00000000">
            <w:r>
              <w:rPr>
                <w:sz w:val="16"/>
                <w:szCs w:val="16"/>
              </w:rPr>
              <w:t>Written by IT team with management input; no external cost, only time</w:t>
            </w:r>
          </w:p>
        </w:tc>
      </w:tr>
      <w:tr w:rsidR="00BC2C71" w14:paraId="305E444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3989446" w14:textId="77777777" w:rsidR="00BC2C71" w:rsidRDefault="00000000">
            <w:r>
              <w:rPr>
                <w:sz w:val="16"/>
                <w:szCs w:val="16"/>
              </w:rPr>
              <w:t>Contingency Reserve (10%)</w:t>
            </w:r>
          </w:p>
        </w:tc>
        <w:tc>
          <w:tcPr>
            <w:tcW w:w="12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F7D0C96" w14:textId="77777777" w:rsidR="00BC2C71" w:rsidRDefault="00000000">
            <w:r>
              <w:rPr>
                <w:sz w:val="16"/>
                <w:szCs w:val="16"/>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B589115" w14:textId="77777777" w:rsidR="00BC2C71" w:rsidRDefault="00000000">
            <w:r>
              <w:rPr>
                <w:sz w:val="16"/>
                <w:szCs w:val="16"/>
              </w:rPr>
              <w:t>€7,000</w:t>
            </w:r>
          </w:p>
        </w:tc>
        <w:tc>
          <w:tcPr>
            <w:tcW w:w="4013"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FC2D47B" w14:textId="77777777" w:rsidR="00BC2C71" w:rsidRDefault="00000000">
            <w:r>
              <w:rPr>
                <w:sz w:val="16"/>
                <w:szCs w:val="16"/>
              </w:rPr>
              <w:t>Buffer for unplanned costs, scope changes, or emergency response needs</w:t>
            </w:r>
          </w:p>
        </w:tc>
      </w:tr>
      <w:tr w:rsidR="00BC2C71" w14:paraId="51FE755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5E8D4"/>
            <w:tcMar>
              <w:top w:w="45" w:type="dxa"/>
              <w:left w:w="80" w:type="dxa"/>
              <w:bottom w:w="45" w:type="dxa"/>
              <w:right w:w="80" w:type="dxa"/>
            </w:tcMar>
          </w:tcPr>
          <w:p w14:paraId="2B6E5094" w14:textId="77777777" w:rsidR="00BC2C71" w:rsidRDefault="00000000">
            <w:r>
              <w:rPr>
                <w:b/>
                <w:bCs/>
                <w:sz w:val="16"/>
                <w:szCs w:val="16"/>
              </w:rPr>
              <w:lastRenderedPageBreak/>
              <w:t>TOTAL</w:t>
            </w:r>
          </w:p>
        </w:tc>
        <w:tc>
          <w:tcPr>
            <w:tcW w:w="1213" w:type="dxa"/>
            <w:tcBorders>
              <w:top w:val="single" w:sz="1" w:space="0" w:color="BBBBBB"/>
              <w:left w:val="single" w:sz="1" w:space="0" w:color="BBBBBB"/>
              <w:bottom w:val="single" w:sz="1" w:space="0" w:color="BBBBBB"/>
              <w:right w:val="single" w:sz="1" w:space="0" w:color="BBBBBB"/>
            </w:tcBorders>
            <w:shd w:val="clear" w:color="auto" w:fill="D5E8D4"/>
            <w:tcMar>
              <w:top w:w="45" w:type="dxa"/>
              <w:left w:w="80" w:type="dxa"/>
              <w:bottom w:w="45" w:type="dxa"/>
              <w:right w:w="80" w:type="dxa"/>
            </w:tcMar>
          </w:tcPr>
          <w:p w14:paraId="4216101D" w14:textId="77777777" w:rsidR="00BC2C71" w:rsidRDefault="00000000">
            <w:r>
              <w:rPr>
                <w:b/>
                <w:bCs/>
                <w:sz w:val="16"/>
                <w:szCs w:val="16"/>
              </w:rPr>
              <w:t>—</w:t>
            </w:r>
          </w:p>
        </w:tc>
        <w:tc>
          <w:tcPr>
            <w:tcW w:w="1200" w:type="dxa"/>
            <w:tcBorders>
              <w:top w:val="single" w:sz="1" w:space="0" w:color="BBBBBB"/>
              <w:left w:val="single" w:sz="1" w:space="0" w:color="BBBBBB"/>
              <w:bottom w:val="single" w:sz="1" w:space="0" w:color="BBBBBB"/>
              <w:right w:val="single" w:sz="1" w:space="0" w:color="BBBBBB"/>
            </w:tcBorders>
            <w:shd w:val="clear" w:color="auto" w:fill="D5E8D4"/>
            <w:tcMar>
              <w:top w:w="45" w:type="dxa"/>
              <w:left w:w="80" w:type="dxa"/>
              <w:bottom w:w="45" w:type="dxa"/>
              <w:right w:w="80" w:type="dxa"/>
            </w:tcMar>
          </w:tcPr>
          <w:p w14:paraId="6374F3E9" w14:textId="77777777" w:rsidR="00BC2C71" w:rsidRDefault="00000000">
            <w:r>
              <w:rPr>
                <w:b/>
                <w:bCs/>
                <w:sz w:val="16"/>
                <w:szCs w:val="16"/>
              </w:rPr>
              <w:t>€62,000</w:t>
            </w:r>
          </w:p>
        </w:tc>
        <w:tc>
          <w:tcPr>
            <w:tcW w:w="4013" w:type="dxa"/>
            <w:tcBorders>
              <w:top w:val="single" w:sz="1" w:space="0" w:color="BBBBBB"/>
              <w:left w:val="single" w:sz="1" w:space="0" w:color="BBBBBB"/>
              <w:bottom w:val="single" w:sz="1" w:space="0" w:color="BBBBBB"/>
              <w:right w:val="single" w:sz="1" w:space="0" w:color="BBBBBB"/>
            </w:tcBorders>
            <w:shd w:val="clear" w:color="auto" w:fill="D5E8D4"/>
            <w:tcMar>
              <w:top w:w="45" w:type="dxa"/>
              <w:left w:w="80" w:type="dxa"/>
              <w:bottom w:w="45" w:type="dxa"/>
              <w:right w:w="80" w:type="dxa"/>
            </w:tcMar>
          </w:tcPr>
          <w:p w14:paraId="18BE2782" w14:textId="77777777" w:rsidR="00BC2C71" w:rsidRDefault="00000000">
            <w:r>
              <w:rPr>
                <w:b/>
                <w:bCs/>
                <w:sz w:val="16"/>
                <w:szCs w:val="16"/>
              </w:rPr>
              <w:t xml:space="preserve">Well within €80,000 budget; €18,000 reserve for Year 2 </w:t>
            </w:r>
            <w:proofErr w:type="spellStart"/>
            <w:r>
              <w:rPr>
                <w:b/>
                <w:bCs/>
                <w:sz w:val="16"/>
                <w:szCs w:val="16"/>
              </w:rPr>
              <w:t>programme</w:t>
            </w:r>
            <w:proofErr w:type="spellEnd"/>
            <w:r>
              <w:rPr>
                <w:b/>
                <w:bCs/>
                <w:sz w:val="16"/>
                <w:szCs w:val="16"/>
              </w:rPr>
              <w:t xml:space="preserve"> expansion</w:t>
            </w:r>
          </w:p>
        </w:tc>
      </w:tr>
    </w:tbl>
    <w:p w14:paraId="29E8D058" w14:textId="77777777" w:rsidR="00BC2C71" w:rsidRDefault="00BC2C71">
      <w:pPr>
        <w:spacing w:after="120"/>
      </w:pPr>
    </w:p>
    <w:p w14:paraId="638D80DB" w14:textId="77777777" w:rsidR="00BC2C71" w:rsidRDefault="00000000">
      <w:pPr>
        <w:pStyle w:val="Heading1"/>
      </w:pPr>
      <w:r>
        <w:t>6. Security KPIs for Management</w:t>
      </w:r>
    </w:p>
    <w:p w14:paraId="469536F0" w14:textId="77777777" w:rsidR="00BC2C71" w:rsidRDefault="00000000">
      <w:pPr>
        <w:spacing w:after="60"/>
      </w:pPr>
      <w:r>
        <w:t>These five KPIs were selected because they are: directly tied to the top risks, objectively measurable (not subjective maturity scores), actionable (each KPI failure points to a specific improvement that needs attention), and reportable to management quarterly in a simple dashboard format.</w:t>
      </w:r>
    </w:p>
    <w:p w14:paraId="656965CF" w14:textId="77777777" w:rsidR="00BC2C71" w:rsidRDefault="00BC2C7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1600"/>
        <w:gridCol w:w="1826"/>
        <w:gridCol w:w="3200"/>
      </w:tblGrid>
      <w:tr w:rsidR="00BC2C71" w14:paraId="5CFF3CE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1773A120" w14:textId="77777777" w:rsidR="00BC2C71" w:rsidRDefault="00000000">
            <w:r>
              <w:rPr>
                <w:b/>
                <w:bCs/>
                <w:color w:val="FFFFFF"/>
                <w:sz w:val="16"/>
                <w:szCs w:val="16"/>
              </w:rPr>
              <w:t>#</w:t>
            </w:r>
          </w:p>
        </w:tc>
        <w:tc>
          <w:tcPr>
            <w:tcW w:w="20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49F903D1" w14:textId="77777777" w:rsidR="00BC2C71" w:rsidRDefault="00000000">
            <w:r>
              <w:rPr>
                <w:b/>
                <w:bCs/>
                <w:color w:val="FFFFFF"/>
                <w:sz w:val="16"/>
                <w:szCs w:val="16"/>
              </w:rPr>
              <w:t>KPI</w:t>
            </w:r>
          </w:p>
        </w:tc>
        <w:tc>
          <w:tcPr>
            <w:tcW w:w="16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711455CB" w14:textId="77777777" w:rsidR="00BC2C71" w:rsidRDefault="00000000">
            <w:r>
              <w:rPr>
                <w:b/>
                <w:bCs/>
                <w:color w:val="FFFFFF"/>
                <w:sz w:val="16"/>
                <w:szCs w:val="16"/>
              </w:rPr>
              <w:t>Baseline (Today)</w:t>
            </w:r>
          </w:p>
        </w:tc>
        <w:tc>
          <w:tcPr>
            <w:tcW w:w="1826"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342C4A07" w14:textId="77777777" w:rsidR="00BC2C71" w:rsidRDefault="00000000">
            <w:r>
              <w:rPr>
                <w:b/>
                <w:bCs/>
                <w:color w:val="FFFFFF"/>
                <w:sz w:val="16"/>
                <w:szCs w:val="16"/>
              </w:rPr>
              <w:t>Target (12 months)</w:t>
            </w:r>
          </w:p>
        </w:tc>
        <w:tc>
          <w:tcPr>
            <w:tcW w:w="3200" w:type="dxa"/>
            <w:tcBorders>
              <w:top w:val="single" w:sz="1" w:space="0" w:color="BBBBBB"/>
              <w:left w:val="single" w:sz="1" w:space="0" w:color="BBBBBB"/>
              <w:bottom w:val="single" w:sz="1" w:space="0" w:color="BBBBBB"/>
              <w:right w:val="single" w:sz="1" w:space="0" w:color="BBBBBB"/>
            </w:tcBorders>
            <w:shd w:val="clear" w:color="auto" w:fill="2D6A4F"/>
            <w:tcMar>
              <w:top w:w="50" w:type="dxa"/>
              <w:left w:w="80" w:type="dxa"/>
              <w:bottom w:w="50" w:type="dxa"/>
              <w:right w:w="80" w:type="dxa"/>
            </w:tcMar>
          </w:tcPr>
          <w:p w14:paraId="2220BCFF" w14:textId="77777777" w:rsidR="00BC2C71" w:rsidRDefault="00000000">
            <w:r>
              <w:rPr>
                <w:b/>
                <w:bCs/>
                <w:color w:val="FFFFFF"/>
                <w:sz w:val="16"/>
                <w:szCs w:val="16"/>
              </w:rPr>
              <w:t>How to Measure</w:t>
            </w:r>
          </w:p>
        </w:tc>
      </w:tr>
      <w:tr w:rsidR="00BC2C71" w14:paraId="16282F23"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6D15C70" w14:textId="77777777" w:rsidR="00BC2C71" w:rsidRDefault="00000000">
            <w:r>
              <w:rPr>
                <w:sz w:val="16"/>
                <w:szCs w:val="16"/>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8D416B1" w14:textId="77777777" w:rsidR="00BC2C71" w:rsidRDefault="00000000">
            <w:r>
              <w:rPr>
                <w:sz w:val="16"/>
                <w:szCs w:val="16"/>
              </w:rPr>
              <w:t>Phishing Click Rate</w:t>
            </w:r>
          </w:p>
        </w:tc>
        <w:tc>
          <w:tcPr>
            <w:tcW w:w="1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B77749F" w14:textId="77777777" w:rsidR="00BC2C71" w:rsidRDefault="00000000">
            <w:r>
              <w:rPr>
                <w:sz w:val="16"/>
                <w:szCs w:val="16"/>
              </w:rPr>
              <w:t>Unknown (est. &gt;30% based on industry avg.)</w:t>
            </w:r>
          </w:p>
        </w:tc>
        <w:tc>
          <w:tcPr>
            <w:tcW w:w="1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20C1B5F4" w14:textId="77777777" w:rsidR="00BC2C71" w:rsidRDefault="00000000">
            <w:r>
              <w:rPr>
                <w:sz w:val="16"/>
                <w:szCs w:val="16"/>
              </w:rPr>
              <w:t>&lt;10%</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26E2257" w14:textId="77777777" w:rsidR="00BC2C71" w:rsidRDefault="00000000">
            <w:r>
              <w:rPr>
                <w:sz w:val="16"/>
                <w:szCs w:val="16"/>
              </w:rPr>
              <w:t>Quarterly phishing simulations via awareness platform; track click rate trend over time</w:t>
            </w:r>
          </w:p>
        </w:tc>
      </w:tr>
      <w:tr w:rsidR="00BC2C71" w14:paraId="776C4AE0"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EA508CA" w14:textId="77777777" w:rsidR="00BC2C71" w:rsidRDefault="00000000">
            <w:r>
              <w:rPr>
                <w:sz w:val="16"/>
                <w:szCs w:val="16"/>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C4EF444" w14:textId="77777777" w:rsidR="00BC2C71" w:rsidRDefault="00000000">
            <w:r>
              <w:rPr>
                <w:sz w:val="16"/>
                <w:szCs w:val="16"/>
              </w:rPr>
              <w:t>MFA Coverage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3BFDA819" w14:textId="77777777" w:rsidR="00BC2C71" w:rsidRDefault="00000000">
            <w:r>
              <w:rPr>
                <w:sz w:val="16"/>
                <w:szCs w:val="16"/>
              </w:rPr>
              <w:t>0% (no MFA on any system)</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D26A74B" w14:textId="77777777" w:rsidR="00BC2C71" w:rsidRDefault="00000000">
            <w:r>
              <w:rPr>
                <w:sz w:val="16"/>
                <w:szCs w:val="16"/>
              </w:rPr>
              <w:t>100% for M365, ERP, VPN, admin accounts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1EECA46A" w14:textId="77777777" w:rsidR="00BC2C71" w:rsidRDefault="00000000">
            <w:r>
              <w:rPr>
                <w:sz w:val="16"/>
                <w:szCs w:val="16"/>
              </w:rPr>
              <w:t>M365 Conditional Access reports; ERP/VPN admin audit; monthly compliance check</w:t>
            </w:r>
          </w:p>
        </w:tc>
      </w:tr>
      <w:tr w:rsidR="00BC2C71" w14:paraId="6EA23D0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10816173" w14:textId="77777777" w:rsidR="00BC2C71" w:rsidRDefault="00000000">
            <w:r>
              <w:rPr>
                <w:sz w:val="16"/>
                <w:szCs w:val="16"/>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E8425CF" w14:textId="77777777" w:rsidR="00BC2C71" w:rsidRDefault="00000000">
            <w:r>
              <w:rPr>
                <w:sz w:val="16"/>
                <w:szCs w:val="16"/>
              </w:rPr>
              <w:t>Patch Compliance Rate</w:t>
            </w:r>
          </w:p>
        </w:tc>
        <w:tc>
          <w:tcPr>
            <w:tcW w:w="1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3EAB5668" w14:textId="77777777" w:rsidR="00BC2C71" w:rsidRDefault="00000000">
            <w:r>
              <w:rPr>
                <w:sz w:val="16"/>
                <w:szCs w:val="16"/>
              </w:rPr>
              <w:t>Unknown (ad-hoc patching)</w:t>
            </w:r>
          </w:p>
        </w:tc>
        <w:tc>
          <w:tcPr>
            <w:tcW w:w="1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E1EB650" w14:textId="77777777" w:rsidR="00BC2C71" w:rsidRDefault="00000000">
            <w:r>
              <w:rPr>
                <w:sz w:val="16"/>
                <w:szCs w:val="16"/>
              </w:rPr>
              <w:t>&gt;90% within 30 days; critical &lt;7 days</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B44EF6F" w14:textId="77777777" w:rsidR="00BC2C71" w:rsidRDefault="00000000">
            <w:r>
              <w:rPr>
                <w:sz w:val="16"/>
                <w:szCs w:val="16"/>
              </w:rPr>
              <w:t>Patch management tool reports; monthly scan of all 155 endpoints and 20 VMs</w:t>
            </w:r>
          </w:p>
        </w:tc>
      </w:tr>
      <w:tr w:rsidR="00BC2C71" w14:paraId="19333DF9"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10C2F3A" w14:textId="77777777" w:rsidR="00BC2C71" w:rsidRDefault="00000000">
            <w:r>
              <w:rPr>
                <w:sz w:val="16"/>
                <w:szCs w:val="16"/>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2B7C9D50" w14:textId="77777777" w:rsidR="00BC2C71" w:rsidRDefault="00000000">
            <w:r>
              <w:rPr>
                <w:sz w:val="16"/>
                <w:szCs w:val="16"/>
              </w:rPr>
              <w:t>Backup Restore Success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6ABC659" w14:textId="77777777" w:rsidR="00BC2C71" w:rsidRDefault="00000000">
            <w:r>
              <w:rPr>
                <w:sz w:val="16"/>
                <w:szCs w:val="16"/>
              </w:rPr>
              <w:t>0% (never tested)</w:t>
            </w:r>
          </w:p>
        </w:tc>
        <w:tc>
          <w:tcPr>
            <w:tcW w:w="1826"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66E53EB0" w14:textId="77777777" w:rsidR="00BC2C71" w:rsidRDefault="00000000">
            <w:r>
              <w:rPr>
                <w:sz w:val="16"/>
                <w:szCs w:val="16"/>
              </w:rPr>
              <w:t>100% monthly success rate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45" w:type="dxa"/>
              <w:left w:w="80" w:type="dxa"/>
              <w:bottom w:w="45" w:type="dxa"/>
              <w:right w:w="80" w:type="dxa"/>
            </w:tcMar>
          </w:tcPr>
          <w:p w14:paraId="03A2D788" w14:textId="77777777" w:rsidR="00BC2C71" w:rsidRDefault="00000000">
            <w:r>
              <w:rPr>
                <w:sz w:val="16"/>
                <w:szCs w:val="16"/>
              </w:rPr>
              <w:t>Documented monthly restore test to isolated environment; pass/fail log reviewed by IT Manager</w:t>
            </w:r>
          </w:p>
        </w:tc>
      </w:tr>
      <w:tr w:rsidR="00BC2C71" w14:paraId="1461725B"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5DDD2A75" w14:textId="77777777" w:rsidR="00BC2C71" w:rsidRDefault="00000000">
            <w:r>
              <w:rPr>
                <w:sz w:val="16"/>
                <w:szCs w:val="16"/>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08B2C2C4" w14:textId="77777777" w:rsidR="00BC2C71" w:rsidRDefault="00000000">
            <w:r>
              <w:rPr>
                <w:sz w:val="16"/>
                <w:szCs w:val="16"/>
              </w:rPr>
              <w:t>Mean Time to Detect + Contain Incidents</w:t>
            </w:r>
          </w:p>
        </w:tc>
        <w:tc>
          <w:tcPr>
            <w:tcW w:w="16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CE6A122" w14:textId="77777777" w:rsidR="00BC2C71" w:rsidRDefault="00000000">
            <w:r>
              <w:rPr>
                <w:sz w:val="16"/>
                <w:szCs w:val="16"/>
              </w:rPr>
              <w:t>Undefined (no process)</w:t>
            </w:r>
          </w:p>
        </w:tc>
        <w:tc>
          <w:tcPr>
            <w:tcW w:w="1826"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46C07D94" w14:textId="77777777" w:rsidR="00BC2C71" w:rsidRDefault="00000000">
            <w:r>
              <w:rPr>
                <w:sz w:val="16"/>
                <w:szCs w:val="16"/>
              </w:rPr>
              <w:t>Detection &lt;24h; containment &lt;8h</w:t>
            </w:r>
          </w:p>
        </w:tc>
        <w:tc>
          <w:tcPr>
            <w:tcW w:w="3200" w:type="dxa"/>
            <w:tcBorders>
              <w:top w:val="single" w:sz="1" w:space="0" w:color="BBBBBB"/>
              <w:left w:val="single" w:sz="1" w:space="0" w:color="BBBBBB"/>
              <w:bottom w:val="single" w:sz="1" w:space="0" w:color="BBBBBB"/>
              <w:right w:val="single" w:sz="1" w:space="0" w:color="BBBBBB"/>
            </w:tcBorders>
            <w:shd w:val="clear" w:color="auto" w:fill="F0F7F4"/>
            <w:tcMar>
              <w:top w:w="45" w:type="dxa"/>
              <w:left w:w="80" w:type="dxa"/>
              <w:bottom w:w="45" w:type="dxa"/>
              <w:right w:w="80" w:type="dxa"/>
            </w:tcMar>
          </w:tcPr>
          <w:p w14:paraId="619E63A4" w14:textId="77777777" w:rsidR="00BC2C71" w:rsidRDefault="00000000">
            <w:r>
              <w:rPr>
                <w:sz w:val="16"/>
                <w:szCs w:val="16"/>
              </w:rPr>
              <w:t>Incident register timestamps; measured from first alert to confirmed containment; reviewed after each incident</w:t>
            </w:r>
          </w:p>
        </w:tc>
      </w:tr>
    </w:tbl>
    <w:p w14:paraId="796CD67C" w14:textId="77777777" w:rsidR="00664F43" w:rsidRDefault="00664F43"/>
    <w:sectPr w:rsidR="00664F4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DCF4F" w14:textId="77777777" w:rsidR="00664F43" w:rsidRDefault="00664F43">
      <w:r>
        <w:separator/>
      </w:r>
    </w:p>
  </w:endnote>
  <w:endnote w:type="continuationSeparator" w:id="0">
    <w:p w14:paraId="4A7971FB" w14:textId="77777777" w:rsidR="00664F43" w:rsidRDefault="0066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074B" w14:textId="77777777" w:rsidR="00BC2C71" w:rsidRDefault="00000000">
    <w:pPr>
      <w:jc w:val="center"/>
    </w:pPr>
    <w:r>
      <w:rPr>
        <w:color w:val="999999"/>
        <w:sz w:val="15"/>
        <w:szCs w:val="15"/>
      </w:rPr>
      <w:t xml:space="preserve">Page </w:t>
    </w:r>
    <w:r>
      <w:rPr>
        <w:color w:val="999999"/>
        <w:sz w:val="15"/>
        <w:szCs w:val="15"/>
      </w:rPr>
      <w:fldChar w:fldCharType="begin"/>
    </w:r>
    <w:r>
      <w:rPr>
        <w:color w:val="999999"/>
        <w:sz w:val="15"/>
        <w:szCs w:val="15"/>
      </w:rPr>
      <w:instrText>PAGE</w:instrText>
    </w:r>
    <w:r>
      <w:rPr>
        <w:color w:val="999999"/>
        <w:sz w:val="15"/>
        <w:szCs w:val="15"/>
      </w:rPr>
      <w:fldChar w:fldCharType="separate"/>
    </w:r>
    <w:r w:rsidR="004D17CA">
      <w:rPr>
        <w:noProof/>
        <w:color w:val="999999"/>
        <w:sz w:val="15"/>
        <w:szCs w:val="15"/>
      </w:rPr>
      <w:t>1</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9B65" w14:textId="77777777" w:rsidR="00664F43" w:rsidRDefault="00664F43">
      <w:r>
        <w:separator/>
      </w:r>
    </w:p>
  </w:footnote>
  <w:footnote w:type="continuationSeparator" w:id="0">
    <w:p w14:paraId="5032CE71" w14:textId="77777777" w:rsidR="00664F43" w:rsidRDefault="0066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4FAB" w14:textId="77777777" w:rsidR="00BC2C71" w:rsidRDefault="00000000">
    <w:pPr>
      <w:jc w:val="right"/>
    </w:pPr>
    <w:proofErr w:type="spellStart"/>
    <w:r>
      <w:rPr>
        <w:i/>
        <w:iCs/>
        <w:color w:val="999999"/>
        <w:sz w:val="15"/>
        <w:szCs w:val="15"/>
      </w:rPr>
      <w:t>GreenFields</w:t>
    </w:r>
    <w:proofErr w:type="spellEnd"/>
    <w:r>
      <w:rPr>
        <w:i/>
        <w:iCs/>
        <w:color w:val="999999"/>
        <w:sz w:val="15"/>
        <w:szCs w:val="15"/>
      </w:rPr>
      <w:t xml:space="preserve"> Food Processing Ltd. — Security Improvement </w:t>
    </w:r>
    <w:proofErr w:type="gramStart"/>
    <w:r>
      <w:rPr>
        <w:i/>
        <w:iCs/>
        <w:color w:val="999999"/>
        <w:sz w:val="15"/>
        <w:szCs w:val="15"/>
      </w:rPr>
      <w:t>Plan  |</w:t>
    </w:r>
    <w:proofErr w:type="gramEnd"/>
    <w:r>
      <w:rPr>
        <w:i/>
        <w:iCs/>
        <w:color w:val="999999"/>
        <w:sz w:val="15"/>
        <w:szCs w:val="15"/>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768BC"/>
    <w:multiLevelType w:val="hybridMultilevel"/>
    <w:tmpl w:val="82C0A4F6"/>
    <w:lvl w:ilvl="0" w:tplc="F75AC110">
      <w:start w:val="1"/>
      <w:numFmt w:val="bullet"/>
      <w:lvlText w:val="●"/>
      <w:lvlJc w:val="left"/>
      <w:pPr>
        <w:ind w:left="720" w:hanging="360"/>
      </w:pPr>
    </w:lvl>
    <w:lvl w:ilvl="1" w:tplc="00D8B7FC">
      <w:start w:val="1"/>
      <w:numFmt w:val="bullet"/>
      <w:lvlText w:val="○"/>
      <w:lvlJc w:val="left"/>
      <w:pPr>
        <w:ind w:left="1440" w:hanging="360"/>
      </w:pPr>
    </w:lvl>
    <w:lvl w:ilvl="2" w:tplc="B41C2276">
      <w:start w:val="1"/>
      <w:numFmt w:val="bullet"/>
      <w:lvlText w:val="■"/>
      <w:lvlJc w:val="left"/>
      <w:pPr>
        <w:ind w:left="2160" w:hanging="360"/>
      </w:pPr>
    </w:lvl>
    <w:lvl w:ilvl="3" w:tplc="622A72DE">
      <w:start w:val="1"/>
      <w:numFmt w:val="bullet"/>
      <w:lvlText w:val="●"/>
      <w:lvlJc w:val="left"/>
      <w:pPr>
        <w:ind w:left="2880" w:hanging="360"/>
      </w:pPr>
    </w:lvl>
    <w:lvl w:ilvl="4" w:tplc="3DC40A02">
      <w:start w:val="1"/>
      <w:numFmt w:val="bullet"/>
      <w:lvlText w:val="○"/>
      <w:lvlJc w:val="left"/>
      <w:pPr>
        <w:ind w:left="3600" w:hanging="360"/>
      </w:pPr>
    </w:lvl>
    <w:lvl w:ilvl="5" w:tplc="61C0A03C">
      <w:start w:val="1"/>
      <w:numFmt w:val="bullet"/>
      <w:lvlText w:val="■"/>
      <w:lvlJc w:val="left"/>
      <w:pPr>
        <w:ind w:left="4320" w:hanging="360"/>
      </w:pPr>
    </w:lvl>
    <w:lvl w:ilvl="6" w:tplc="CEB0DF76">
      <w:start w:val="1"/>
      <w:numFmt w:val="bullet"/>
      <w:lvlText w:val="●"/>
      <w:lvlJc w:val="left"/>
      <w:pPr>
        <w:ind w:left="5040" w:hanging="360"/>
      </w:pPr>
    </w:lvl>
    <w:lvl w:ilvl="7" w:tplc="2EC6CB10">
      <w:start w:val="1"/>
      <w:numFmt w:val="bullet"/>
      <w:lvlText w:val="●"/>
      <w:lvlJc w:val="left"/>
      <w:pPr>
        <w:ind w:left="5760" w:hanging="360"/>
      </w:pPr>
    </w:lvl>
    <w:lvl w:ilvl="8" w:tplc="9F8416D6">
      <w:start w:val="1"/>
      <w:numFmt w:val="bullet"/>
      <w:lvlText w:val="●"/>
      <w:lvlJc w:val="left"/>
      <w:pPr>
        <w:ind w:left="6480" w:hanging="360"/>
      </w:pPr>
    </w:lvl>
  </w:abstractNum>
  <w:num w:numId="1" w16cid:durableId="780799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C71"/>
    <w:rsid w:val="004D17CA"/>
    <w:rsid w:val="00664F43"/>
    <w:rsid w:val="00BC2C71"/>
    <w:rsid w:val="00BD3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5D109"/>
  <w15:docId w15:val="{B6B2E1AC-9710-8840-97F9-78947467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2D6A4F"/>
      <w:sz w:val="28"/>
      <w:szCs w:val="28"/>
    </w:rPr>
  </w:style>
  <w:style w:type="paragraph" w:styleId="Heading2">
    <w:name w:val="heading 2"/>
    <w:uiPriority w:val="9"/>
    <w:semiHidden/>
    <w:unhideWhenUsed/>
    <w:qFormat/>
    <w:pPr>
      <w:spacing w:before="160" w:after="80"/>
      <w:outlineLvl w:val="1"/>
    </w:pPr>
    <w:rPr>
      <w:b/>
      <w:bCs/>
      <w:color w:val="40916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1753</Words>
  <Characters>10152</Characters>
  <Application>Microsoft Office Word</Application>
  <DocSecurity>0</DocSecurity>
  <Lines>461</Lines>
  <Paragraphs>321</Paragraphs>
  <ScaleCrop>false</ScaleCrop>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Branko Dzakula</cp:lastModifiedBy>
  <cp:revision>2</cp:revision>
  <dcterms:created xsi:type="dcterms:W3CDTF">2026-03-12T19:53:00Z</dcterms:created>
  <dcterms:modified xsi:type="dcterms:W3CDTF">2026-03-12T19:53:00Z</dcterms:modified>
</cp:coreProperties>
</file>