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DF40E" w14:textId="77777777" w:rsidR="00FC60BA" w:rsidRPr="00B16393" w:rsidRDefault="00996C2F" w:rsidP="00B16393">
      <w:pPr>
        <w:spacing w:after="0" w:line="240" w:lineRule="auto"/>
        <w:ind w:left="4260"/>
        <w:jc w:val="both"/>
        <w:rPr>
          <w:rFonts w:ascii="Arial" w:eastAsia="Times New Roman" w:hAnsi="Arial" w:cs="Arial"/>
          <w:szCs w:val="22"/>
        </w:rPr>
      </w:pPr>
      <w:r w:rsidRPr="00B16393">
        <w:rPr>
          <w:rFonts w:ascii="Arial" w:eastAsia="Times New Roman" w:hAnsi="Arial" w:cs="Arial"/>
          <w:b/>
          <w:szCs w:val="22"/>
        </w:rPr>
        <w:t>1</w:t>
      </w:r>
    </w:p>
    <w:p w14:paraId="28B8829F" w14:textId="77777777" w:rsidR="00FC60BA" w:rsidRPr="00B16393" w:rsidRDefault="00FC60BA" w:rsidP="00B16393">
      <w:pPr>
        <w:spacing w:after="0" w:line="240" w:lineRule="auto"/>
        <w:jc w:val="both"/>
        <w:rPr>
          <w:rFonts w:ascii="Arial" w:eastAsia="Times New Roman" w:hAnsi="Arial" w:cs="Arial"/>
          <w:szCs w:val="22"/>
        </w:rPr>
      </w:pPr>
    </w:p>
    <w:p w14:paraId="4977D6D1" w14:textId="77777777" w:rsidR="00FC60BA" w:rsidRPr="00B16393" w:rsidRDefault="00FC60BA" w:rsidP="00B16393">
      <w:pPr>
        <w:spacing w:after="0" w:line="240" w:lineRule="auto"/>
        <w:jc w:val="both"/>
        <w:rPr>
          <w:rFonts w:ascii="Arial" w:eastAsia="Times New Roman" w:hAnsi="Arial" w:cs="Arial"/>
          <w:szCs w:val="22"/>
        </w:rPr>
      </w:pPr>
    </w:p>
    <w:p w14:paraId="1578ED97" w14:textId="77777777" w:rsidR="00FC60BA" w:rsidRPr="00B16393" w:rsidRDefault="00996C2F" w:rsidP="00B16393">
      <w:pPr>
        <w:spacing w:after="0" w:line="240" w:lineRule="auto"/>
        <w:ind w:left="2380"/>
        <w:jc w:val="both"/>
        <w:rPr>
          <w:rFonts w:ascii="Arial" w:eastAsia="Times New Roman" w:hAnsi="Arial" w:cs="Arial"/>
          <w:szCs w:val="22"/>
        </w:rPr>
      </w:pPr>
      <w:r w:rsidRPr="00B16393">
        <w:rPr>
          <w:rFonts w:ascii="Arial" w:eastAsia="Arial" w:hAnsi="Arial" w:cs="Arial"/>
          <w:bCs/>
          <w:szCs w:val="22"/>
        </w:rPr>
        <w:t>(</w:t>
      </w:r>
      <w:r w:rsidRPr="00B16393">
        <w:rPr>
          <w:rFonts w:ascii="Arial" w:eastAsia="Arial" w:hAnsi="Arial" w:cs="Arial"/>
          <w:b/>
          <w:szCs w:val="22"/>
        </w:rPr>
        <w:t>THE COMPANIES ACT, 2013)</w:t>
      </w:r>
    </w:p>
    <w:p w14:paraId="5B3F6F47" w14:textId="77777777" w:rsidR="00FC60BA" w:rsidRPr="00B16393" w:rsidRDefault="00FC60BA" w:rsidP="00B16393">
      <w:pPr>
        <w:spacing w:after="0" w:line="280" w:lineRule="auto"/>
        <w:jc w:val="both"/>
        <w:rPr>
          <w:rFonts w:ascii="Arial" w:eastAsia="Times New Roman" w:hAnsi="Arial" w:cs="Arial"/>
          <w:szCs w:val="22"/>
        </w:rPr>
      </w:pPr>
    </w:p>
    <w:p w14:paraId="2B9CE431" w14:textId="77777777" w:rsidR="00FC60BA" w:rsidRPr="00B16393" w:rsidRDefault="00996C2F" w:rsidP="00B16393">
      <w:pPr>
        <w:spacing w:after="0" w:line="240" w:lineRule="auto"/>
        <w:ind w:left="2060"/>
        <w:jc w:val="both"/>
        <w:rPr>
          <w:rFonts w:ascii="Arial" w:eastAsia="Times New Roman" w:hAnsi="Arial" w:cs="Arial"/>
          <w:szCs w:val="22"/>
        </w:rPr>
      </w:pPr>
      <w:r w:rsidRPr="00B16393">
        <w:rPr>
          <w:rFonts w:ascii="Arial" w:eastAsia="Arial" w:hAnsi="Arial" w:cs="Arial"/>
          <w:b/>
          <w:szCs w:val="22"/>
        </w:rPr>
        <w:t>(COMPANY LIMITED BY SHARES)</w:t>
      </w:r>
    </w:p>
    <w:p w14:paraId="3CEAE6C5" w14:textId="77777777" w:rsidR="00FC60BA" w:rsidRPr="00B16393" w:rsidRDefault="00FC60BA" w:rsidP="00B16393">
      <w:pPr>
        <w:spacing w:after="0" w:line="280" w:lineRule="auto"/>
        <w:jc w:val="both"/>
        <w:rPr>
          <w:rFonts w:ascii="Arial" w:eastAsia="Times New Roman" w:hAnsi="Arial" w:cs="Arial"/>
          <w:szCs w:val="22"/>
        </w:rPr>
      </w:pPr>
    </w:p>
    <w:p w14:paraId="1AA3EB89" w14:textId="77777777" w:rsidR="00FC60BA" w:rsidRPr="00B16393" w:rsidRDefault="00996C2F" w:rsidP="00B16393">
      <w:pPr>
        <w:spacing w:after="0" w:line="240" w:lineRule="auto"/>
        <w:ind w:left="2380"/>
        <w:jc w:val="both"/>
        <w:rPr>
          <w:rFonts w:ascii="Arial" w:eastAsia="Times New Roman" w:hAnsi="Arial" w:cs="Arial"/>
          <w:szCs w:val="22"/>
        </w:rPr>
      </w:pPr>
      <w:r w:rsidRPr="00B16393">
        <w:rPr>
          <w:rFonts w:ascii="Arial" w:eastAsia="Arial" w:hAnsi="Arial" w:cs="Arial"/>
          <w:b/>
          <w:szCs w:val="22"/>
        </w:rPr>
        <w:t>ARTICLES OF ASSOCIATION</w:t>
      </w:r>
    </w:p>
    <w:p w14:paraId="1D8FA3B0" w14:textId="77777777" w:rsidR="00FC60BA" w:rsidRPr="00B16393" w:rsidRDefault="00FC60BA" w:rsidP="00B16393">
      <w:pPr>
        <w:spacing w:after="0" w:line="278" w:lineRule="auto"/>
        <w:jc w:val="both"/>
        <w:rPr>
          <w:rFonts w:ascii="Arial" w:eastAsia="Times New Roman" w:hAnsi="Arial" w:cs="Arial"/>
          <w:szCs w:val="22"/>
        </w:rPr>
      </w:pPr>
    </w:p>
    <w:p w14:paraId="2A876444" w14:textId="2598C634" w:rsidR="00FC60BA" w:rsidRDefault="00996C2F" w:rsidP="00B16393">
      <w:pPr>
        <w:spacing w:after="0" w:line="240" w:lineRule="auto"/>
        <w:ind w:left="4120"/>
        <w:jc w:val="both"/>
        <w:rPr>
          <w:rFonts w:ascii="Arial" w:eastAsia="Arial" w:hAnsi="Arial" w:cs="Arial"/>
          <w:b/>
          <w:szCs w:val="22"/>
        </w:rPr>
      </w:pPr>
      <w:r w:rsidRPr="00B16393">
        <w:rPr>
          <w:rFonts w:ascii="Arial" w:eastAsia="Arial" w:hAnsi="Arial" w:cs="Arial"/>
          <w:b/>
          <w:szCs w:val="22"/>
        </w:rPr>
        <w:t>OF</w:t>
      </w:r>
    </w:p>
    <w:p w14:paraId="70F87907" w14:textId="77777777" w:rsidR="00B16393" w:rsidRPr="00B16393" w:rsidRDefault="00B16393" w:rsidP="00B16393">
      <w:pPr>
        <w:spacing w:after="0" w:line="240" w:lineRule="auto"/>
        <w:ind w:left="4120"/>
        <w:jc w:val="both"/>
        <w:rPr>
          <w:rFonts w:ascii="Arial" w:eastAsia="Times New Roman" w:hAnsi="Arial" w:cs="Arial"/>
          <w:szCs w:val="22"/>
        </w:rPr>
      </w:pPr>
    </w:p>
    <w:p w14:paraId="271E4990" w14:textId="235C4391" w:rsidR="00FC60BA" w:rsidRPr="00B16393" w:rsidRDefault="00B16393" w:rsidP="00B16393">
      <w:pPr>
        <w:spacing w:after="0" w:line="240" w:lineRule="auto"/>
        <w:jc w:val="both"/>
        <w:rPr>
          <w:rFonts w:ascii="Arial" w:eastAsia="Times New Roman" w:hAnsi="Arial" w:cs="Arial"/>
          <w:b/>
          <w:szCs w:val="22"/>
        </w:rPr>
      </w:pPr>
      <w:r>
        <w:rPr>
          <w:rFonts w:ascii="Arial" w:eastAsia="Times New Roman" w:hAnsi="Arial" w:cs="Arial"/>
          <w:b/>
          <w:szCs w:val="22"/>
        </w:rPr>
        <w:t xml:space="preserve">                                           </w:t>
      </w:r>
      <w:r w:rsidR="00996C2F" w:rsidRPr="00B16393">
        <w:rPr>
          <w:rFonts w:ascii="Arial" w:eastAsia="Times New Roman" w:hAnsi="Arial" w:cs="Arial"/>
          <w:b/>
          <w:szCs w:val="22"/>
        </w:rPr>
        <w:t>MNV INDUSTRIES LIMITED</w:t>
      </w:r>
    </w:p>
    <w:p w14:paraId="4FF8F061" w14:textId="77777777" w:rsidR="00FC60BA" w:rsidRPr="00B16393" w:rsidRDefault="00FC60BA" w:rsidP="00B16393">
      <w:pPr>
        <w:spacing w:after="0" w:line="289" w:lineRule="auto"/>
        <w:jc w:val="both"/>
        <w:rPr>
          <w:rFonts w:ascii="Arial" w:eastAsia="Times New Roman" w:hAnsi="Arial" w:cs="Arial"/>
          <w:szCs w:val="22"/>
        </w:rPr>
      </w:pPr>
    </w:p>
    <w:p w14:paraId="1C2A95A1" w14:textId="77777777" w:rsidR="00FC60BA" w:rsidRPr="00B16393" w:rsidRDefault="00996C2F" w:rsidP="00B16393">
      <w:pPr>
        <w:spacing w:after="0" w:line="240" w:lineRule="auto"/>
        <w:ind w:left="3500"/>
        <w:jc w:val="both"/>
        <w:rPr>
          <w:rFonts w:ascii="Arial" w:eastAsia="Times New Roman" w:hAnsi="Arial" w:cs="Arial"/>
          <w:szCs w:val="22"/>
        </w:rPr>
      </w:pPr>
      <w:r w:rsidRPr="00B16393">
        <w:rPr>
          <w:rFonts w:ascii="Arial" w:eastAsia="Arial" w:hAnsi="Arial" w:cs="Arial"/>
          <w:b/>
          <w:szCs w:val="22"/>
        </w:rPr>
        <w:t>PRELIMINARY</w:t>
      </w:r>
    </w:p>
    <w:p w14:paraId="28BAF38B" w14:textId="77777777" w:rsidR="00FC60BA" w:rsidRPr="00B16393" w:rsidRDefault="00FC60BA" w:rsidP="00B16393">
      <w:pPr>
        <w:spacing w:after="0" w:line="281" w:lineRule="auto"/>
        <w:jc w:val="both"/>
        <w:rPr>
          <w:rFonts w:ascii="Arial" w:eastAsia="Times New Roman" w:hAnsi="Arial" w:cs="Arial"/>
          <w:szCs w:val="22"/>
        </w:rPr>
      </w:pPr>
    </w:p>
    <w:p w14:paraId="271DDBDD" w14:textId="77777777" w:rsidR="00FC60BA" w:rsidRPr="00B16393" w:rsidRDefault="00996C2F" w:rsidP="00B16393">
      <w:pPr>
        <w:numPr>
          <w:ilvl w:val="0"/>
          <w:numId w:val="1"/>
        </w:numPr>
        <w:tabs>
          <w:tab w:val="left" w:pos="720"/>
        </w:tabs>
        <w:spacing w:after="0" w:line="249" w:lineRule="auto"/>
        <w:ind w:left="720" w:hanging="720"/>
        <w:jc w:val="both"/>
        <w:rPr>
          <w:rFonts w:ascii="Arial" w:eastAsia="Arial" w:hAnsi="Arial" w:cs="Arial"/>
          <w:szCs w:val="22"/>
        </w:rPr>
      </w:pPr>
      <w:r w:rsidRPr="00B16393">
        <w:rPr>
          <w:rFonts w:ascii="Arial" w:eastAsia="Arial" w:hAnsi="Arial" w:cs="Arial"/>
          <w:szCs w:val="22"/>
        </w:rPr>
        <w:t>Subject as hereinafter provided the Regulations contained in Table 'F' in the Schedule I to the Companies Act, 2013 shall apply to the Company so far as they are applicable to the Public Company except so far as they have implied or expressly modified by w</w:t>
      </w:r>
      <w:r w:rsidRPr="00B16393">
        <w:rPr>
          <w:rFonts w:ascii="Arial" w:eastAsia="Arial" w:hAnsi="Arial" w:cs="Arial"/>
          <w:szCs w:val="22"/>
        </w:rPr>
        <w:t xml:space="preserve">hat is contained in the Articles mentioned as altered or amended from time to time. </w:t>
      </w:r>
    </w:p>
    <w:p w14:paraId="3F8861E3" w14:textId="77777777" w:rsidR="00FC60BA" w:rsidRPr="00B16393" w:rsidRDefault="00FC60BA" w:rsidP="00B16393">
      <w:pPr>
        <w:spacing w:after="0" w:line="240" w:lineRule="auto"/>
        <w:jc w:val="both"/>
        <w:rPr>
          <w:rFonts w:ascii="Arial" w:eastAsia="Times New Roman" w:hAnsi="Arial" w:cs="Arial"/>
          <w:szCs w:val="22"/>
        </w:rPr>
      </w:pPr>
    </w:p>
    <w:p w14:paraId="6E200892" w14:textId="77777777" w:rsidR="00FC60BA" w:rsidRPr="00B16393" w:rsidRDefault="00996C2F" w:rsidP="00B16393">
      <w:pPr>
        <w:spacing w:after="0" w:line="240" w:lineRule="auto"/>
        <w:ind w:left="3260"/>
        <w:jc w:val="both"/>
        <w:rPr>
          <w:rFonts w:ascii="Arial" w:eastAsia="Times New Roman" w:hAnsi="Arial" w:cs="Arial"/>
          <w:szCs w:val="22"/>
        </w:rPr>
      </w:pPr>
      <w:r w:rsidRPr="00B16393">
        <w:rPr>
          <w:rFonts w:ascii="Arial" w:eastAsia="Arial" w:hAnsi="Arial" w:cs="Arial"/>
          <w:b/>
          <w:szCs w:val="22"/>
        </w:rPr>
        <w:t>INTERPRETATION</w:t>
      </w:r>
    </w:p>
    <w:p w14:paraId="5DF5B156" w14:textId="77777777" w:rsidR="00FC60BA" w:rsidRPr="00B16393" w:rsidRDefault="00FC60BA" w:rsidP="00B16393">
      <w:pPr>
        <w:spacing w:after="0" w:line="281" w:lineRule="auto"/>
        <w:jc w:val="both"/>
        <w:rPr>
          <w:rFonts w:ascii="Arial" w:eastAsia="Times New Roman" w:hAnsi="Arial" w:cs="Arial"/>
          <w:szCs w:val="22"/>
        </w:rPr>
      </w:pPr>
    </w:p>
    <w:p w14:paraId="35A12A74" w14:textId="77777777" w:rsidR="00FC60BA" w:rsidRPr="00B16393" w:rsidRDefault="00996C2F" w:rsidP="00B16393">
      <w:pPr>
        <w:tabs>
          <w:tab w:val="left" w:pos="720"/>
          <w:tab w:val="left" w:pos="540"/>
        </w:tabs>
        <w:spacing w:after="0" w:line="240" w:lineRule="auto"/>
        <w:ind w:left="540"/>
        <w:jc w:val="both"/>
        <w:rPr>
          <w:rFonts w:ascii="Arial" w:eastAsia="Arial" w:hAnsi="Arial" w:cs="Arial"/>
          <w:szCs w:val="22"/>
        </w:rPr>
      </w:pPr>
      <w:r w:rsidRPr="00B16393">
        <w:rPr>
          <w:rFonts w:ascii="Arial" w:eastAsia="Arial" w:hAnsi="Arial" w:cs="Arial"/>
          <w:szCs w:val="22"/>
        </w:rPr>
        <w:t xml:space="preserve">(1)  In these </w:t>
      </w:r>
      <w:proofErr w:type="gramStart"/>
      <w:r w:rsidRPr="00B16393">
        <w:rPr>
          <w:rFonts w:ascii="Arial" w:eastAsia="Arial" w:hAnsi="Arial" w:cs="Arial"/>
          <w:szCs w:val="22"/>
        </w:rPr>
        <w:t>Regulations:-</w:t>
      </w:r>
      <w:proofErr w:type="gramEnd"/>
      <w:r w:rsidRPr="00B16393">
        <w:rPr>
          <w:rFonts w:ascii="Arial" w:eastAsia="Arial" w:hAnsi="Arial" w:cs="Arial"/>
          <w:szCs w:val="22"/>
        </w:rPr>
        <w:t xml:space="preserve"> </w:t>
      </w:r>
    </w:p>
    <w:p w14:paraId="02E66170" w14:textId="77777777" w:rsidR="00FC60BA" w:rsidRPr="00B16393" w:rsidRDefault="00FC60BA" w:rsidP="00B16393">
      <w:pPr>
        <w:spacing w:after="0" w:line="277" w:lineRule="auto"/>
        <w:jc w:val="both"/>
        <w:rPr>
          <w:rFonts w:ascii="Arial" w:eastAsia="Arial" w:hAnsi="Arial" w:cs="Arial"/>
          <w:szCs w:val="22"/>
        </w:rPr>
      </w:pPr>
    </w:p>
    <w:p w14:paraId="5B34A921" w14:textId="09432EDF" w:rsidR="00FC60BA" w:rsidRPr="00B16393" w:rsidRDefault="00B16393" w:rsidP="00B16393">
      <w:pPr>
        <w:tabs>
          <w:tab w:val="left" w:pos="2160"/>
        </w:tabs>
        <w:spacing w:after="0" w:line="283" w:lineRule="auto"/>
        <w:ind w:left="630"/>
        <w:jc w:val="both"/>
        <w:rPr>
          <w:rFonts w:ascii="Arial" w:eastAsia="Arial" w:hAnsi="Arial" w:cs="Arial"/>
          <w:szCs w:val="22"/>
        </w:rPr>
      </w:pPr>
      <w:r w:rsidRPr="00B16393">
        <w:rPr>
          <w:rFonts w:ascii="Arial" w:eastAsia="Arial" w:hAnsi="Arial" w:cs="Arial"/>
          <w:b/>
          <w:bCs/>
          <w:szCs w:val="22"/>
        </w:rPr>
        <w:t>.</w:t>
      </w:r>
      <w:r w:rsidR="00996C2F" w:rsidRPr="00B16393">
        <w:rPr>
          <w:rFonts w:ascii="Arial" w:eastAsia="Arial" w:hAnsi="Arial" w:cs="Arial"/>
          <w:b/>
          <w:bCs/>
          <w:szCs w:val="22"/>
        </w:rPr>
        <w:t>"</w:t>
      </w:r>
      <w:r w:rsidR="00996C2F" w:rsidRPr="00B16393">
        <w:rPr>
          <w:rFonts w:ascii="Arial" w:eastAsia="Arial" w:hAnsi="Arial" w:cs="Arial"/>
          <w:szCs w:val="22"/>
        </w:rPr>
        <w:t xml:space="preserve">Company" means </w:t>
      </w:r>
      <w:r w:rsidR="00996C2F" w:rsidRPr="00B16393">
        <w:rPr>
          <w:rFonts w:ascii="Arial" w:eastAsia="Arial" w:hAnsi="Arial" w:cs="Arial"/>
          <w:b/>
          <w:szCs w:val="22"/>
        </w:rPr>
        <w:t>MNV INDU</w:t>
      </w:r>
      <w:r w:rsidR="00660E84" w:rsidRPr="00B16393">
        <w:rPr>
          <w:rFonts w:ascii="Arial" w:eastAsia="Arial" w:hAnsi="Arial" w:cs="Arial"/>
          <w:b/>
          <w:szCs w:val="22"/>
        </w:rPr>
        <w:t>S</w:t>
      </w:r>
      <w:r w:rsidR="00996C2F" w:rsidRPr="00B16393">
        <w:rPr>
          <w:rFonts w:ascii="Arial" w:eastAsia="Arial" w:hAnsi="Arial" w:cs="Arial"/>
          <w:b/>
          <w:szCs w:val="22"/>
        </w:rPr>
        <w:t>TRIES LIMITED</w:t>
      </w:r>
      <w:r w:rsidR="00996C2F" w:rsidRPr="00B16393">
        <w:rPr>
          <w:rFonts w:ascii="Arial" w:eastAsia="Arial" w:hAnsi="Arial" w:cs="Arial"/>
          <w:szCs w:val="22"/>
        </w:rPr>
        <w:br/>
      </w:r>
    </w:p>
    <w:p w14:paraId="0E492D9C" w14:textId="77777777" w:rsidR="00FC60BA" w:rsidRPr="00B16393" w:rsidRDefault="00996C2F" w:rsidP="00996C2F">
      <w:pPr>
        <w:numPr>
          <w:ilvl w:val="0"/>
          <w:numId w:val="2"/>
        </w:numPr>
        <w:tabs>
          <w:tab w:val="left" w:pos="2160"/>
          <w:tab w:val="left" w:pos="1140"/>
        </w:tabs>
        <w:spacing w:after="0" w:line="240" w:lineRule="auto"/>
        <w:ind w:left="1140" w:hanging="574"/>
        <w:jc w:val="both"/>
        <w:rPr>
          <w:rFonts w:ascii="Arial" w:eastAsia="Arial" w:hAnsi="Arial" w:cs="Arial"/>
          <w:szCs w:val="22"/>
        </w:rPr>
      </w:pPr>
      <w:r w:rsidRPr="00B16393">
        <w:rPr>
          <w:rFonts w:ascii="Arial" w:eastAsia="Arial" w:hAnsi="Arial" w:cs="Arial"/>
          <w:szCs w:val="22"/>
        </w:rPr>
        <w:t xml:space="preserve">"Office" means the Registered Office of the Company. </w:t>
      </w:r>
    </w:p>
    <w:p w14:paraId="28678341" w14:textId="77777777" w:rsidR="00FC60BA" w:rsidRPr="00B16393" w:rsidRDefault="00FC60BA" w:rsidP="00B16393">
      <w:pPr>
        <w:spacing w:after="0" w:line="278" w:lineRule="auto"/>
        <w:jc w:val="both"/>
        <w:rPr>
          <w:rFonts w:ascii="Arial" w:eastAsia="Arial" w:hAnsi="Arial" w:cs="Arial"/>
          <w:szCs w:val="22"/>
        </w:rPr>
      </w:pPr>
    </w:p>
    <w:p w14:paraId="26231654" w14:textId="77777777" w:rsidR="00FC60BA" w:rsidRPr="00B16393" w:rsidRDefault="00996C2F" w:rsidP="00996C2F">
      <w:pPr>
        <w:numPr>
          <w:ilvl w:val="0"/>
          <w:numId w:val="3"/>
        </w:numPr>
        <w:tabs>
          <w:tab w:val="left" w:pos="2160"/>
          <w:tab w:val="left" w:pos="1140"/>
        </w:tabs>
        <w:spacing w:after="0" w:line="276" w:lineRule="auto"/>
        <w:ind w:left="1140" w:hanging="574"/>
        <w:jc w:val="both"/>
        <w:rPr>
          <w:rFonts w:ascii="Arial" w:eastAsia="Arial" w:hAnsi="Arial" w:cs="Arial"/>
          <w:szCs w:val="22"/>
        </w:rPr>
      </w:pPr>
      <w:r w:rsidRPr="00B16393">
        <w:rPr>
          <w:rFonts w:ascii="Arial" w:eastAsia="Arial" w:hAnsi="Arial" w:cs="Arial"/>
          <w:szCs w:val="22"/>
        </w:rPr>
        <w:t>"Act" means the Companies Act,</w:t>
      </w:r>
      <w:r w:rsidRPr="00B16393">
        <w:rPr>
          <w:rFonts w:ascii="Arial" w:eastAsia="Arial" w:hAnsi="Arial" w:cs="Arial"/>
          <w:szCs w:val="22"/>
        </w:rPr>
        <w:t xml:space="preserve"> 2013 and Companies Act, 2013 and any statutory modification thereof. </w:t>
      </w:r>
    </w:p>
    <w:p w14:paraId="2B1C5375" w14:textId="77777777" w:rsidR="00FC60BA" w:rsidRPr="00B16393" w:rsidRDefault="00FC60BA" w:rsidP="00B16393">
      <w:pPr>
        <w:spacing w:after="0" w:line="240" w:lineRule="auto"/>
        <w:jc w:val="both"/>
        <w:rPr>
          <w:rFonts w:ascii="Arial" w:eastAsia="Arial" w:hAnsi="Arial" w:cs="Arial"/>
          <w:szCs w:val="22"/>
        </w:rPr>
      </w:pPr>
    </w:p>
    <w:p w14:paraId="78BA7928" w14:textId="77777777" w:rsidR="00FC60BA" w:rsidRPr="00B16393" w:rsidRDefault="00996C2F" w:rsidP="00996C2F">
      <w:pPr>
        <w:numPr>
          <w:ilvl w:val="0"/>
          <w:numId w:val="4"/>
        </w:numPr>
        <w:tabs>
          <w:tab w:val="left" w:pos="2160"/>
          <w:tab w:val="left" w:pos="1140"/>
        </w:tabs>
        <w:spacing w:after="0" w:line="240" w:lineRule="auto"/>
        <w:ind w:left="1140" w:hanging="574"/>
        <w:jc w:val="both"/>
        <w:rPr>
          <w:rFonts w:ascii="Arial" w:eastAsia="Arial" w:hAnsi="Arial" w:cs="Arial"/>
          <w:szCs w:val="22"/>
        </w:rPr>
      </w:pPr>
      <w:r w:rsidRPr="00B16393">
        <w:rPr>
          <w:rFonts w:ascii="Arial" w:eastAsia="Arial" w:hAnsi="Arial" w:cs="Arial"/>
          <w:szCs w:val="22"/>
        </w:rPr>
        <w:t xml:space="preserve">"Seal" means the Common Seal of the Company. </w:t>
      </w:r>
    </w:p>
    <w:p w14:paraId="24C6E294" w14:textId="77777777" w:rsidR="00FC60BA" w:rsidRPr="00B16393" w:rsidRDefault="00FC60BA" w:rsidP="00B16393">
      <w:pPr>
        <w:spacing w:after="0" w:line="278" w:lineRule="auto"/>
        <w:jc w:val="both"/>
        <w:rPr>
          <w:rFonts w:ascii="Arial" w:eastAsia="Arial" w:hAnsi="Arial" w:cs="Arial"/>
          <w:szCs w:val="22"/>
        </w:rPr>
      </w:pPr>
    </w:p>
    <w:p w14:paraId="7CEF02BB" w14:textId="77777777" w:rsidR="00FC60BA" w:rsidRPr="00B16393" w:rsidRDefault="00996C2F" w:rsidP="00996C2F">
      <w:pPr>
        <w:numPr>
          <w:ilvl w:val="0"/>
          <w:numId w:val="5"/>
        </w:numPr>
        <w:tabs>
          <w:tab w:val="left" w:pos="2160"/>
          <w:tab w:val="left" w:pos="1140"/>
        </w:tabs>
        <w:spacing w:after="0" w:line="276" w:lineRule="auto"/>
        <w:ind w:left="1140" w:hanging="574"/>
        <w:jc w:val="both"/>
        <w:rPr>
          <w:rFonts w:ascii="Arial" w:eastAsia="Arial" w:hAnsi="Arial" w:cs="Arial"/>
          <w:szCs w:val="22"/>
        </w:rPr>
      </w:pPr>
      <w:r w:rsidRPr="00B16393">
        <w:rPr>
          <w:rFonts w:ascii="Arial" w:eastAsia="Arial" w:hAnsi="Arial" w:cs="Arial"/>
          <w:szCs w:val="22"/>
        </w:rPr>
        <w:t xml:space="preserve">"Directors" means the Directors of the Company and includes persons occupying the position of the Directors by whatever names called. </w:t>
      </w:r>
    </w:p>
    <w:p w14:paraId="7848BE42" w14:textId="77777777" w:rsidR="00FC60BA" w:rsidRPr="00B16393" w:rsidRDefault="00FC60BA" w:rsidP="00B16393">
      <w:pPr>
        <w:spacing w:after="0" w:line="240" w:lineRule="auto"/>
        <w:jc w:val="both"/>
        <w:rPr>
          <w:rFonts w:ascii="Arial" w:eastAsia="Arial" w:hAnsi="Arial" w:cs="Arial"/>
          <w:szCs w:val="22"/>
        </w:rPr>
      </w:pPr>
    </w:p>
    <w:p w14:paraId="19B7F3C6" w14:textId="77777777" w:rsidR="00FC60BA" w:rsidRPr="00B16393" w:rsidRDefault="00996C2F" w:rsidP="00996C2F">
      <w:pPr>
        <w:numPr>
          <w:ilvl w:val="0"/>
          <w:numId w:val="6"/>
        </w:numPr>
        <w:tabs>
          <w:tab w:val="left" w:pos="1440"/>
          <w:tab w:val="left" w:pos="1040"/>
        </w:tabs>
        <w:spacing w:after="0" w:line="252" w:lineRule="auto"/>
        <w:ind w:left="1040" w:hanging="500"/>
        <w:jc w:val="both"/>
        <w:rPr>
          <w:rFonts w:ascii="Arial" w:eastAsia="Arial" w:hAnsi="Arial" w:cs="Arial"/>
          <w:szCs w:val="22"/>
        </w:rPr>
      </w:pPr>
      <w:r w:rsidRPr="00B16393">
        <w:rPr>
          <w:rFonts w:ascii="Arial" w:eastAsia="Arial" w:hAnsi="Arial" w:cs="Arial"/>
          <w:szCs w:val="22"/>
        </w:rPr>
        <w:t>Unless the context otherwise requires words or expressions contained in these Articles shall be the same meaning as in t</w:t>
      </w:r>
      <w:r w:rsidRPr="00B16393">
        <w:rPr>
          <w:rFonts w:ascii="Arial" w:eastAsia="Arial" w:hAnsi="Arial" w:cs="Arial"/>
          <w:szCs w:val="22"/>
        </w:rPr>
        <w:t xml:space="preserve">he Act, or any statutory modification thereof in force at the date at which these Articles become binding on the Company. </w:t>
      </w:r>
    </w:p>
    <w:p w14:paraId="410FA7E7" w14:textId="3B1DE33C" w:rsidR="00FC60BA" w:rsidRPr="00B16393" w:rsidRDefault="00FC60BA" w:rsidP="00B16393">
      <w:pPr>
        <w:spacing w:after="0" w:line="240" w:lineRule="auto"/>
        <w:jc w:val="both"/>
        <w:rPr>
          <w:rFonts w:ascii="Arial" w:eastAsia="Times New Roman" w:hAnsi="Arial" w:cs="Arial"/>
          <w:szCs w:val="22"/>
        </w:rPr>
      </w:pPr>
    </w:p>
    <w:p w14:paraId="04A33FBB" w14:textId="05D08EA0" w:rsidR="00942F6E" w:rsidRPr="00B16393" w:rsidRDefault="00942F6E" w:rsidP="00B16393">
      <w:pPr>
        <w:spacing w:after="0" w:line="240" w:lineRule="auto"/>
        <w:jc w:val="both"/>
        <w:rPr>
          <w:rFonts w:ascii="Arial" w:eastAsia="Times New Roman" w:hAnsi="Arial" w:cs="Arial"/>
          <w:szCs w:val="22"/>
        </w:rPr>
      </w:pPr>
    </w:p>
    <w:p w14:paraId="2CFC519D" w14:textId="2F6C4CBC" w:rsidR="00942F6E" w:rsidRDefault="00942F6E" w:rsidP="00B16393">
      <w:pPr>
        <w:spacing w:after="0" w:line="240" w:lineRule="auto"/>
        <w:jc w:val="both"/>
        <w:rPr>
          <w:rFonts w:ascii="Arial" w:eastAsia="Times New Roman" w:hAnsi="Arial" w:cs="Arial"/>
          <w:szCs w:val="22"/>
        </w:rPr>
      </w:pPr>
    </w:p>
    <w:p w14:paraId="68C89ADE" w14:textId="72EA16EE" w:rsidR="00B16393" w:rsidRDefault="00B16393" w:rsidP="00B16393">
      <w:pPr>
        <w:spacing w:after="0" w:line="240" w:lineRule="auto"/>
        <w:jc w:val="both"/>
        <w:rPr>
          <w:rFonts w:ascii="Arial" w:eastAsia="Times New Roman" w:hAnsi="Arial" w:cs="Arial"/>
          <w:szCs w:val="22"/>
        </w:rPr>
      </w:pPr>
    </w:p>
    <w:p w14:paraId="197E91F6" w14:textId="27B25A9E" w:rsidR="00B16393" w:rsidRDefault="00B16393" w:rsidP="00B16393">
      <w:pPr>
        <w:spacing w:after="0" w:line="240" w:lineRule="auto"/>
        <w:jc w:val="both"/>
        <w:rPr>
          <w:rFonts w:ascii="Arial" w:eastAsia="Times New Roman" w:hAnsi="Arial" w:cs="Arial"/>
          <w:szCs w:val="22"/>
        </w:rPr>
      </w:pPr>
    </w:p>
    <w:p w14:paraId="004B277C" w14:textId="5E36697B" w:rsidR="00B16393" w:rsidRDefault="00B16393" w:rsidP="00B16393">
      <w:pPr>
        <w:spacing w:after="0" w:line="240" w:lineRule="auto"/>
        <w:jc w:val="both"/>
        <w:rPr>
          <w:rFonts w:ascii="Arial" w:eastAsia="Times New Roman" w:hAnsi="Arial" w:cs="Arial"/>
          <w:szCs w:val="22"/>
        </w:rPr>
      </w:pPr>
    </w:p>
    <w:p w14:paraId="68797EAE" w14:textId="17FDD020" w:rsidR="00B16393" w:rsidRDefault="00B16393" w:rsidP="00B16393">
      <w:pPr>
        <w:spacing w:after="0" w:line="240" w:lineRule="auto"/>
        <w:jc w:val="both"/>
        <w:rPr>
          <w:rFonts w:ascii="Arial" w:eastAsia="Times New Roman" w:hAnsi="Arial" w:cs="Arial"/>
          <w:szCs w:val="22"/>
        </w:rPr>
      </w:pPr>
    </w:p>
    <w:p w14:paraId="7F261936" w14:textId="73A238A8" w:rsidR="00B16393" w:rsidRDefault="00B16393" w:rsidP="00B16393">
      <w:pPr>
        <w:spacing w:after="0" w:line="240" w:lineRule="auto"/>
        <w:jc w:val="both"/>
        <w:rPr>
          <w:rFonts w:ascii="Arial" w:eastAsia="Times New Roman" w:hAnsi="Arial" w:cs="Arial"/>
          <w:szCs w:val="22"/>
        </w:rPr>
      </w:pPr>
    </w:p>
    <w:p w14:paraId="3164719B" w14:textId="7567026D" w:rsidR="00B16393" w:rsidRDefault="00B16393" w:rsidP="00B16393">
      <w:pPr>
        <w:spacing w:after="0" w:line="240" w:lineRule="auto"/>
        <w:jc w:val="both"/>
        <w:rPr>
          <w:rFonts w:ascii="Arial" w:eastAsia="Times New Roman" w:hAnsi="Arial" w:cs="Arial"/>
          <w:szCs w:val="22"/>
        </w:rPr>
      </w:pPr>
    </w:p>
    <w:p w14:paraId="0BD4F581" w14:textId="03DB0A8B" w:rsidR="00B16393" w:rsidRDefault="00B16393" w:rsidP="00B16393">
      <w:pPr>
        <w:spacing w:after="0" w:line="240" w:lineRule="auto"/>
        <w:jc w:val="both"/>
        <w:rPr>
          <w:rFonts w:ascii="Arial" w:eastAsia="Times New Roman" w:hAnsi="Arial" w:cs="Arial"/>
          <w:szCs w:val="22"/>
        </w:rPr>
      </w:pPr>
    </w:p>
    <w:p w14:paraId="05301E36" w14:textId="77777777" w:rsidR="00B16393" w:rsidRPr="00B16393" w:rsidRDefault="00B16393" w:rsidP="00B16393">
      <w:pPr>
        <w:spacing w:after="0" w:line="240" w:lineRule="auto"/>
        <w:jc w:val="both"/>
        <w:rPr>
          <w:rFonts w:ascii="Arial" w:eastAsia="Times New Roman" w:hAnsi="Arial" w:cs="Arial"/>
          <w:szCs w:val="22"/>
        </w:rPr>
      </w:pPr>
    </w:p>
    <w:p w14:paraId="6523AC57" w14:textId="24977387" w:rsidR="00942F6E" w:rsidRPr="00B16393" w:rsidRDefault="00942F6E" w:rsidP="00B16393">
      <w:pPr>
        <w:spacing w:after="0" w:line="240" w:lineRule="auto"/>
        <w:jc w:val="both"/>
        <w:rPr>
          <w:rFonts w:ascii="Arial" w:eastAsia="Times New Roman" w:hAnsi="Arial" w:cs="Arial"/>
          <w:szCs w:val="22"/>
        </w:rPr>
      </w:pPr>
    </w:p>
    <w:p w14:paraId="20383727" w14:textId="27A88CF1" w:rsidR="00942F6E" w:rsidRPr="00B16393" w:rsidRDefault="00942F6E" w:rsidP="00B16393">
      <w:pPr>
        <w:spacing w:after="0" w:line="240" w:lineRule="auto"/>
        <w:jc w:val="both"/>
        <w:rPr>
          <w:rFonts w:ascii="Arial" w:eastAsia="Times New Roman" w:hAnsi="Arial" w:cs="Arial"/>
          <w:szCs w:val="22"/>
        </w:rPr>
      </w:pPr>
    </w:p>
    <w:p w14:paraId="0833AEC1" w14:textId="77777777" w:rsidR="00942F6E" w:rsidRPr="00B16393" w:rsidRDefault="00942F6E" w:rsidP="00B16393">
      <w:pPr>
        <w:spacing w:after="0" w:line="240" w:lineRule="auto"/>
        <w:jc w:val="both"/>
        <w:rPr>
          <w:rFonts w:ascii="Arial" w:eastAsia="Times New Roman" w:hAnsi="Arial" w:cs="Arial"/>
          <w:szCs w:val="22"/>
        </w:rPr>
      </w:pPr>
    </w:p>
    <w:p w14:paraId="10A932DF" w14:textId="77777777" w:rsidR="00FC60BA" w:rsidRPr="00B16393" w:rsidRDefault="00996C2F" w:rsidP="00B16393">
      <w:pPr>
        <w:spacing w:after="0" w:line="240" w:lineRule="auto"/>
        <w:ind w:left="4260"/>
        <w:jc w:val="both"/>
        <w:rPr>
          <w:rFonts w:ascii="Arial" w:eastAsia="Times New Roman" w:hAnsi="Arial" w:cs="Arial"/>
          <w:szCs w:val="22"/>
        </w:rPr>
      </w:pPr>
      <w:r w:rsidRPr="00B16393">
        <w:rPr>
          <w:rFonts w:ascii="Arial" w:eastAsia="Times New Roman" w:hAnsi="Arial" w:cs="Arial"/>
          <w:szCs w:val="22"/>
        </w:rPr>
        <w:t>2</w:t>
      </w:r>
    </w:p>
    <w:p w14:paraId="46114258" w14:textId="77777777" w:rsidR="00FC60BA" w:rsidRPr="00B16393" w:rsidRDefault="00FC60BA" w:rsidP="00B16393">
      <w:pPr>
        <w:spacing w:after="0" w:line="240" w:lineRule="auto"/>
        <w:jc w:val="both"/>
        <w:rPr>
          <w:rFonts w:ascii="Arial" w:eastAsia="Times New Roman" w:hAnsi="Arial" w:cs="Arial"/>
          <w:szCs w:val="22"/>
        </w:rPr>
      </w:pPr>
    </w:p>
    <w:p w14:paraId="1F2AFFB0" w14:textId="77777777" w:rsidR="00FC60BA" w:rsidRPr="00B16393" w:rsidRDefault="00FC60BA" w:rsidP="00B16393">
      <w:pPr>
        <w:spacing w:after="0" w:line="240" w:lineRule="auto"/>
        <w:jc w:val="both"/>
        <w:rPr>
          <w:rFonts w:ascii="Arial" w:eastAsia="Times New Roman" w:hAnsi="Arial" w:cs="Arial"/>
          <w:szCs w:val="22"/>
        </w:rPr>
      </w:pPr>
    </w:p>
    <w:p w14:paraId="4F9FD4FC" w14:textId="77777777" w:rsidR="00FC60BA" w:rsidRPr="00B16393" w:rsidRDefault="00FC60BA" w:rsidP="00B16393">
      <w:pPr>
        <w:spacing w:after="0" w:line="240" w:lineRule="auto"/>
        <w:jc w:val="both"/>
        <w:rPr>
          <w:rFonts w:ascii="Arial" w:eastAsia="Times New Roman" w:hAnsi="Arial" w:cs="Arial"/>
          <w:szCs w:val="22"/>
        </w:rPr>
      </w:pPr>
    </w:p>
    <w:p w14:paraId="41BA9D6A" w14:textId="77777777" w:rsidR="00FC60BA" w:rsidRPr="00B16393" w:rsidRDefault="00FC60BA" w:rsidP="00B16393">
      <w:pPr>
        <w:spacing w:after="0" w:line="240" w:lineRule="auto"/>
        <w:jc w:val="both"/>
        <w:rPr>
          <w:rFonts w:ascii="Arial" w:eastAsia="Times New Roman" w:hAnsi="Arial" w:cs="Arial"/>
          <w:szCs w:val="22"/>
        </w:rPr>
      </w:pPr>
    </w:p>
    <w:p w14:paraId="2F35CB7E" w14:textId="77777777" w:rsidR="00FC60BA" w:rsidRPr="00B16393" w:rsidRDefault="00FC60BA" w:rsidP="00B16393">
      <w:pPr>
        <w:spacing w:after="0" w:line="240" w:lineRule="auto"/>
        <w:jc w:val="both"/>
        <w:rPr>
          <w:rFonts w:ascii="Arial" w:eastAsia="Times New Roman" w:hAnsi="Arial" w:cs="Arial"/>
          <w:szCs w:val="22"/>
        </w:rPr>
      </w:pPr>
    </w:p>
    <w:p w14:paraId="3DCC6E66" w14:textId="77777777" w:rsidR="00FC60BA" w:rsidRPr="00B16393" w:rsidRDefault="00996C2F" w:rsidP="00B16393">
      <w:pPr>
        <w:spacing w:after="0" w:line="240" w:lineRule="auto"/>
        <w:ind w:left="3160"/>
        <w:jc w:val="both"/>
        <w:rPr>
          <w:rFonts w:ascii="Arial" w:eastAsia="Times New Roman" w:hAnsi="Arial" w:cs="Arial"/>
          <w:szCs w:val="22"/>
        </w:rPr>
      </w:pPr>
      <w:r w:rsidRPr="00B16393">
        <w:rPr>
          <w:rFonts w:ascii="Arial" w:eastAsia="Arial" w:hAnsi="Arial" w:cs="Arial"/>
          <w:b/>
          <w:szCs w:val="22"/>
        </w:rPr>
        <w:t>PUBLIC COMPANY</w:t>
      </w:r>
    </w:p>
    <w:p w14:paraId="66B41FC9" w14:textId="77777777" w:rsidR="00FC60BA" w:rsidRPr="00B16393" w:rsidRDefault="00FC60BA" w:rsidP="00B16393">
      <w:pPr>
        <w:spacing w:after="0" w:line="281" w:lineRule="auto"/>
        <w:jc w:val="both"/>
        <w:rPr>
          <w:rFonts w:ascii="Arial" w:eastAsia="Times New Roman" w:hAnsi="Arial" w:cs="Arial"/>
          <w:szCs w:val="22"/>
        </w:rPr>
      </w:pPr>
    </w:p>
    <w:p w14:paraId="27344EF8" w14:textId="06E8697D" w:rsidR="00FC60BA" w:rsidRPr="00B16393" w:rsidRDefault="00996C2F" w:rsidP="00996C2F">
      <w:pPr>
        <w:numPr>
          <w:ilvl w:val="0"/>
          <w:numId w:val="7"/>
        </w:numPr>
        <w:tabs>
          <w:tab w:val="left" w:pos="720"/>
          <w:tab w:val="left" w:pos="540"/>
        </w:tabs>
        <w:spacing w:after="0" w:line="276" w:lineRule="auto"/>
        <w:ind w:left="540" w:hanging="540"/>
        <w:jc w:val="both"/>
        <w:rPr>
          <w:rFonts w:ascii="Arial" w:eastAsia="Arial" w:hAnsi="Arial" w:cs="Arial"/>
          <w:szCs w:val="22"/>
        </w:rPr>
      </w:pPr>
      <w:r w:rsidRPr="00B16393">
        <w:rPr>
          <w:rFonts w:ascii="Arial" w:eastAsia="Arial" w:hAnsi="Arial" w:cs="Arial"/>
          <w:szCs w:val="22"/>
        </w:rPr>
        <w:t xml:space="preserve">The Company is a Public Company within the meaning of Section 2(71) of the Companies Act, 2013 and </w:t>
      </w:r>
      <w:proofErr w:type="gramStart"/>
      <w:r w:rsidRPr="00B16393">
        <w:rPr>
          <w:rFonts w:ascii="Arial" w:eastAsia="Arial" w:hAnsi="Arial" w:cs="Arial"/>
          <w:szCs w:val="22"/>
        </w:rPr>
        <w:t>accordingly:-</w:t>
      </w:r>
      <w:proofErr w:type="gramEnd"/>
      <w:r w:rsidRPr="00B16393">
        <w:rPr>
          <w:rFonts w:ascii="Arial" w:eastAsia="Arial" w:hAnsi="Arial" w:cs="Arial"/>
          <w:szCs w:val="22"/>
        </w:rPr>
        <w:t xml:space="preserve"> </w:t>
      </w:r>
    </w:p>
    <w:p w14:paraId="1CC6379E" w14:textId="77777777" w:rsidR="00FC60BA" w:rsidRPr="00B16393" w:rsidRDefault="00FC60BA" w:rsidP="00B16393">
      <w:pPr>
        <w:spacing w:after="0" w:line="276" w:lineRule="auto"/>
        <w:ind w:left="540"/>
        <w:jc w:val="both"/>
        <w:rPr>
          <w:rFonts w:ascii="Arial" w:eastAsia="Arial" w:hAnsi="Arial" w:cs="Arial"/>
          <w:szCs w:val="22"/>
        </w:rPr>
      </w:pPr>
    </w:p>
    <w:p w14:paraId="7B5072B9" w14:textId="77777777" w:rsidR="00FC60BA" w:rsidRPr="00B16393" w:rsidRDefault="00996C2F" w:rsidP="00B16393">
      <w:pPr>
        <w:spacing w:after="0" w:line="276" w:lineRule="auto"/>
        <w:jc w:val="both"/>
        <w:rPr>
          <w:rFonts w:ascii="Arial" w:eastAsia="Arial" w:hAnsi="Arial" w:cs="Arial"/>
          <w:szCs w:val="22"/>
        </w:rPr>
      </w:pPr>
      <w:r w:rsidRPr="00B16393">
        <w:rPr>
          <w:rFonts w:ascii="Arial" w:eastAsia="Arial" w:hAnsi="Arial" w:cs="Arial"/>
          <w:szCs w:val="22"/>
        </w:rPr>
        <w:t>Public company” means a company which—</w:t>
      </w:r>
    </w:p>
    <w:p w14:paraId="584E2A9A" w14:textId="77777777" w:rsidR="00FC60BA" w:rsidRPr="00B16393" w:rsidRDefault="00FC60BA" w:rsidP="00B16393">
      <w:pPr>
        <w:spacing w:after="0" w:line="276" w:lineRule="auto"/>
        <w:ind w:left="540"/>
        <w:jc w:val="both"/>
        <w:rPr>
          <w:rFonts w:ascii="Arial" w:eastAsia="Arial" w:hAnsi="Arial" w:cs="Arial"/>
          <w:szCs w:val="22"/>
        </w:rPr>
      </w:pPr>
    </w:p>
    <w:p w14:paraId="49C5387A" w14:textId="77777777" w:rsidR="00FC60BA" w:rsidRPr="00B16393" w:rsidRDefault="00996C2F" w:rsidP="00B16393">
      <w:pPr>
        <w:spacing w:after="0" w:line="276" w:lineRule="auto"/>
        <w:jc w:val="both"/>
        <w:rPr>
          <w:rFonts w:ascii="Arial" w:eastAsia="Arial" w:hAnsi="Arial" w:cs="Arial"/>
          <w:szCs w:val="22"/>
        </w:rPr>
      </w:pPr>
      <w:r w:rsidRPr="00B16393">
        <w:rPr>
          <w:rFonts w:ascii="Arial" w:eastAsia="Arial" w:hAnsi="Arial" w:cs="Arial"/>
          <w:szCs w:val="22"/>
        </w:rPr>
        <w:t xml:space="preserve"> Is not a private company and;</w:t>
      </w:r>
    </w:p>
    <w:p w14:paraId="2E1474B1" w14:textId="77777777" w:rsidR="00FC60BA" w:rsidRPr="00B16393" w:rsidRDefault="00FC60BA" w:rsidP="00B16393">
      <w:pPr>
        <w:spacing w:after="0" w:line="276" w:lineRule="auto"/>
        <w:ind w:left="540"/>
        <w:jc w:val="both"/>
        <w:rPr>
          <w:rFonts w:ascii="Arial" w:eastAsia="Arial" w:hAnsi="Arial" w:cs="Arial"/>
          <w:szCs w:val="22"/>
        </w:rPr>
      </w:pPr>
    </w:p>
    <w:p w14:paraId="61CD7201" w14:textId="77777777" w:rsidR="00FC60BA" w:rsidRPr="00B16393" w:rsidRDefault="00996C2F" w:rsidP="00B16393">
      <w:pPr>
        <w:spacing w:after="0" w:line="276" w:lineRule="auto"/>
        <w:jc w:val="both"/>
        <w:rPr>
          <w:rFonts w:ascii="Arial" w:eastAsia="Arial" w:hAnsi="Arial" w:cs="Arial"/>
          <w:szCs w:val="22"/>
        </w:rPr>
      </w:pPr>
      <w:r w:rsidRPr="00B16393">
        <w:rPr>
          <w:rFonts w:ascii="Arial" w:eastAsia="Arial" w:hAnsi="Arial" w:cs="Arial"/>
          <w:szCs w:val="22"/>
        </w:rPr>
        <w:t>Provided that a company which is a subsidiary of a company, not being</w:t>
      </w:r>
      <w:r w:rsidRPr="00B16393">
        <w:rPr>
          <w:rFonts w:ascii="Arial" w:eastAsia="Arial" w:hAnsi="Arial" w:cs="Arial"/>
          <w:szCs w:val="22"/>
        </w:rPr>
        <w:t xml:space="preserve"> a private company, shall be deemed to be public company for the purposes of this Act even where such subsidiary company continues to be a private company in its articles</w:t>
      </w:r>
    </w:p>
    <w:p w14:paraId="219B8A0D" w14:textId="77777777" w:rsidR="00FC60BA" w:rsidRPr="00B16393" w:rsidRDefault="00FC60BA" w:rsidP="00B16393">
      <w:pPr>
        <w:spacing w:after="0" w:line="276" w:lineRule="auto"/>
        <w:ind w:left="540"/>
        <w:jc w:val="both"/>
        <w:rPr>
          <w:rFonts w:ascii="Arial" w:eastAsia="Arial" w:hAnsi="Arial" w:cs="Arial"/>
          <w:szCs w:val="22"/>
        </w:rPr>
      </w:pPr>
    </w:p>
    <w:p w14:paraId="670BC799" w14:textId="77777777" w:rsidR="00FC60BA" w:rsidRPr="00B16393" w:rsidRDefault="00FC60BA" w:rsidP="00B16393">
      <w:pPr>
        <w:spacing w:after="0" w:line="240" w:lineRule="auto"/>
        <w:jc w:val="both"/>
        <w:rPr>
          <w:rFonts w:ascii="Arial" w:eastAsia="Arial" w:hAnsi="Arial" w:cs="Arial"/>
          <w:szCs w:val="22"/>
        </w:rPr>
      </w:pPr>
    </w:p>
    <w:p w14:paraId="49F51F3C" w14:textId="77777777" w:rsidR="00FC60BA" w:rsidRPr="00B16393" w:rsidRDefault="00996C2F" w:rsidP="00B16393">
      <w:pPr>
        <w:spacing w:after="0" w:line="240" w:lineRule="auto"/>
        <w:ind w:left="3360"/>
        <w:jc w:val="both"/>
        <w:rPr>
          <w:rFonts w:ascii="Arial" w:eastAsia="Times New Roman" w:hAnsi="Arial" w:cs="Arial"/>
          <w:szCs w:val="22"/>
        </w:rPr>
      </w:pPr>
      <w:r w:rsidRPr="00B16393">
        <w:rPr>
          <w:rFonts w:ascii="Arial" w:eastAsia="Arial" w:hAnsi="Arial" w:cs="Arial"/>
          <w:b/>
          <w:szCs w:val="22"/>
        </w:rPr>
        <w:t>SHARE CAPITAL</w:t>
      </w:r>
    </w:p>
    <w:p w14:paraId="5BBC14CA" w14:textId="77777777" w:rsidR="00FC60BA" w:rsidRPr="00B16393" w:rsidRDefault="00FC60BA" w:rsidP="00B16393">
      <w:pPr>
        <w:spacing w:after="0" w:line="281" w:lineRule="auto"/>
        <w:jc w:val="both"/>
        <w:rPr>
          <w:rFonts w:ascii="Arial" w:eastAsia="Times New Roman" w:hAnsi="Arial" w:cs="Arial"/>
          <w:szCs w:val="22"/>
        </w:rPr>
      </w:pPr>
    </w:p>
    <w:p w14:paraId="59767AF9" w14:textId="77777777" w:rsidR="00FC60BA" w:rsidRPr="00B16393" w:rsidRDefault="00996C2F" w:rsidP="00B16393">
      <w:pPr>
        <w:spacing w:after="0" w:line="244" w:lineRule="auto"/>
        <w:ind w:left="1000" w:hanging="1075"/>
        <w:jc w:val="both"/>
        <w:rPr>
          <w:rFonts w:ascii="Arial" w:eastAsia="Times New Roman" w:hAnsi="Arial" w:cs="Arial"/>
          <w:szCs w:val="22"/>
        </w:rPr>
      </w:pPr>
      <w:r w:rsidRPr="00B16393">
        <w:rPr>
          <w:rFonts w:ascii="Arial" w:eastAsia="Arial" w:hAnsi="Arial" w:cs="Arial"/>
          <w:szCs w:val="22"/>
        </w:rPr>
        <w:t>4. (a) The Authorized Share Capital of the Company shall be such amo</w:t>
      </w:r>
      <w:r w:rsidRPr="00B16393">
        <w:rPr>
          <w:rFonts w:ascii="Arial" w:eastAsia="Arial" w:hAnsi="Arial" w:cs="Arial"/>
          <w:szCs w:val="22"/>
        </w:rPr>
        <w:t>unts and be divided into such shares as may, from time to time, be provided in Clause V of the Memorandum of Association with power to increase or reduce the capital in accordance with the Company’s regulations and legislative provisions for the time being</w:t>
      </w:r>
      <w:r w:rsidRPr="00B16393">
        <w:rPr>
          <w:rFonts w:ascii="Arial" w:eastAsia="Arial" w:hAnsi="Arial" w:cs="Arial"/>
          <w:szCs w:val="22"/>
        </w:rPr>
        <w:t xml:space="preserve"> in force in that behalf with the powers to divide the share capital, whether original increased or decreased into several classes and attach thereto respectively such ordinary, preferential or special rights and conditions in such a manner as may for the </w:t>
      </w:r>
      <w:r w:rsidRPr="00B16393">
        <w:rPr>
          <w:rFonts w:ascii="Arial" w:eastAsia="Arial" w:hAnsi="Arial" w:cs="Arial"/>
          <w:szCs w:val="22"/>
        </w:rPr>
        <w:t>time being be provided by the Regulations of the Company and allowed by law.</w:t>
      </w:r>
    </w:p>
    <w:p w14:paraId="31588A62" w14:textId="77777777" w:rsidR="00FC60BA" w:rsidRPr="00B16393" w:rsidRDefault="00FC60BA" w:rsidP="00B16393">
      <w:pPr>
        <w:spacing w:after="0" w:line="240" w:lineRule="auto"/>
        <w:jc w:val="both"/>
        <w:rPr>
          <w:rFonts w:ascii="Arial" w:eastAsia="Times New Roman" w:hAnsi="Arial" w:cs="Arial"/>
          <w:szCs w:val="22"/>
        </w:rPr>
      </w:pPr>
    </w:p>
    <w:p w14:paraId="2CC1A8F8" w14:textId="77777777" w:rsidR="00FC60BA" w:rsidRPr="00B16393" w:rsidRDefault="00996C2F" w:rsidP="00B16393">
      <w:pPr>
        <w:spacing w:after="0" w:line="276" w:lineRule="auto"/>
        <w:ind w:left="1000" w:hanging="314"/>
        <w:jc w:val="both"/>
        <w:rPr>
          <w:rFonts w:ascii="Arial" w:eastAsia="Times New Roman" w:hAnsi="Arial" w:cs="Arial"/>
          <w:szCs w:val="22"/>
        </w:rPr>
      </w:pPr>
      <w:r w:rsidRPr="00B16393">
        <w:rPr>
          <w:rFonts w:ascii="Arial" w:eastAsia="Arial" w:hAnsi="Arial" w:cs="Arial"/>
          <w:szCs w:val="22"/>
        </w:rPr>
        <w:t>(b) The minimum paid up Capital of the Company shall be Rs. 3,02,00,000(Rupees three crore two lakh only).</w:t>
      </w:r>
    </w:p>
    <w:p w14:paraId="1C7C03FE" w14:textId="77777777" w:rsidR="00FC60BA" w:rsidRPr="00B16393" w:rsidRDefault="00FC60BA" w:rsidP="00B16393">
      <w:pPr>
        <w:spacing w:after="0" w:line="240" w:lineRule="auto"/>
        <w:jc w:val="both"/>
        <w:rPr>
          <w:rFonts w:ascii="Arial" w:eastAsia="Times New Roman" w:hAnsi="Arial" w:cs="Arial"/>
          <w:szCs w:val="22"/>
        </w:rPr>
      </w:pPr>
    </w:p>
    <w:p w14:paraId="5CB1EF34" w14:textId="41C3D43E" w:rsidR="00FC60BA" w:rsidRPr="00B16393" w:rsidRDefault="00996C2F" w:rsidP="00996C2F">
      <w:pPr>
        <w:numPr>
          <w:ilvl w:val="0"/>
          <w:numId w:val="8"/>
        </w:numPr>
        <w:tabs>
          <w:tab w:val="left" w:pos="720"/>
          <w:tab w:val="left" w:pos="1007"/>
        </w:tabs>
        <w:spacing w:after="0" w:line="249" w:lineRule="auto"/>
        <w:ind w:left="1000" w:hanging="369"/>
        <w:jc w:val="both"/>
        <w:rPr>
          <w:rFonts w:ascii="Arial" w:eastAsia="Arial" w:hAnsi="Arial" w:cs="Arial"/>
          <w:i/>
          <w:szCs w:val="22"/>
        </w:rPr>
      </w:pPr>
      <w:r w:rsidRPr="00B16393">
        <w:rPr>
          <w:rFonts w:ascii="Arial" w:eastAsia="Arial" w:hAnsi="Arial" w:cs="Arial"/>
          <w:szCs w:val="22"/>
        </w:rPr>
        <w:t>The rights of the holders of any class of shares forming part of capital for the time being of the Company may be modified, affected, varied, extended, surrendered or Abrogated in such manner as is or may be provided by the Articles of Association of the C</w:t>
      </w:r>
      <w:r w:rsidRPr="00B16393">
        <w:rPr>
          <w:rFonts w:ascii="Arial" w:eastAsia="Arial" w:hAnsi="Arial" w:cs="Arial"/>
          <w:szCs w:val="22"/>
        </w:rPr>
        <w:t xml:space="preserve">ompany as originally registered or as altered from time to time. </w:t>
      </w:r>
    </w:p>
    <w:p w14:paraId="10B215DC" w14:textId="1AFD4967" w:rsidR="00942F6E" w:rsidRPr="00B16393" w:rsidRDefault="00942F6E" w:rsidP="00B16393">
      <w:pPr>
        <w:tabs>
          <w:tab w:val="left" w:pos="720"/>
          <w:tab w:val="left" w:pos="1007"/>
        </w:tabs>
        <w:spacing w:after="0" w:line="249" w:lineRule="auto"/>
        <w:jc w:val="both"/>
        <w:rPr>
          <w:rFonts w:ascii="Arial" w:eastAsia="Arial" w:hAnsi="Arial" w:cs="Arial"/>
          <w:szCs w:val="22"/>
        </w:rPr>
      </w:pPr>
    </w:p>
    <w:p w14:paraId="01F5BBE7" w14:textId="4B364B55" w:rsidR="00942F6E" w:rsidRPr="00B16393" w:rsidRDefault="00942F6E" w:rsidP="00B16393">
      <w:pPr>
        <w:tabs>
          <w:tab w:val="left" w:pos="720"/>
          <w:tab w:val="left" w:pos="1007"/>
        </w:tabs>
        <w:spacing w:after="0" w:line="249" w:lineRule="auto"/>
        <w:jc w:val="both"/>
        <w:rPr>
          <w:rFonts w:ascii="Arial" w:eastAsia="Arial" w:hAnsi="Arial" w:cs="Arial"/>
          <w:szCs w:val="22"/>
        </w:rPr>
      </w:pPr>
    </w:p>
    <w:p w14:paraId="7CF4E17B" w14:textId="597B2837" w:rsidR="00942F6E" w:rsidRPr="00B16393" w:rsidRDefault="00942F6E" w:rsidP="00B16393">
      <w:pPr>
        <w:tabs>
          <w:tab w:val="left" w:pos="720"/>
          <w:tab w:val="left" w:pos="1007"/>
        </w:tabs>
        <w:spacing w:after="0" w:line="249" w:lineRule="auto"/>
        <w:jc w:val="both"/>
        <w:rPr>
          <w:rFonts w:ascii="Arial" w:eastAsia="Arial" w:hAnsi="Arial" w:cs="Arial"/>
          <w:szCs w:val="22"/>
        </w:rPr>
      </w:pPr>
    </w:p>
    <w:p w14:paraId="183F3B1B" w14:textId="2CCF87F9" w:rsidR="00942F6E" w:rsidRDefault="00942F6E" w:rsidP="00B16393">
      <w:pPr>
        <w:tabs>
          <w:tab w:val="left" w:pos="720"/>
          <w:tab w:val="left" w:pos="1007"/>
        </w:tabs>
        <w:spacing w:after="0" w:line="249" w:lineRule="auto"/>
        <w:jc w:val="both"/>
        <w:rPr>
          <w:rFonts w:ascii="Arial" w:eastAsia="Arial" w:hAnsi="Arial" w:cs="Arial"/>
          <w:szCs w:val="22"/>
        </w:rPr>
      </w:pPr>
    </w:p>
    <w:p w14:paraId="30A0299C" w14:textId="0B690A76" w:rsidR="00B16393" w:rsidRDefault="00B16393" w:rsidP="00B16393">
      <w:pPr>
        <w:tabs>
          <w:tab w:val="left" w:pos="720"/>
          <w:tab w:val="left" w:pos="1007"/>
        </w:tabs>
        <w:spacing w:after="0" w:line="249" w:lineRule="auto"/>
        <w:jc w:val="both"/>
        <w:rPr>
          <w:rFonts w:ascii="Arial" w:eastAsia="Arial" w:hAnsi="Arial" w:cs="Arial"/>
          <w:szCs w:val="22"/>
        </w:rPr>
      </w:pPr>
    </w:p>
    <w:p w14:paraId="57C2FA9A" w14:textId="6E14C673" w:rsidR="00B16393" w:rsidRDefault="00B16393" w:rsidP="00B16393">
      <w:pPr>
        <w:tabs>
          <w:tab w:val="left" w:pos="720"/>
          <w:tab w:val="left" w:pos="1007"/>
        </w:tabs>
        <w:spacing w:after="0" w:line="249" w:lineRule="auto"/>
        <w:jc w:val="both"/>
        <w:rPr>
          <w:rFonts w:ascii="Arial" w:eastAsia="Arial" w:hAnsi="Arial" w:cs="Arial"/>
          <w:szCs w:val="22"/>
        </w:rPr>
      </w:pPr>
    </w:p>
    <w:p w14:paraId="2E0E282F" w14:textId="70285708" w:rsidR="00B16393" w:rsidRDefault="00B16393" w:rsidP="00B16393">
      <w:pPr>
        <w:tabs>
          <w:tab w:val="left" w:pos="720"/>
          <w:tab w:val="left" w:pos="1007"/>
        </w:tabs>
        <w:spacing w:after="0" w:line="249" w:lineRule="auto"/>
        <w:jc w:val="both"/>
        <w:rPr>
          <w:rFonts w:ascii="Arial" w:eastAsia="Arial" w:hAnsi="Arial" w:cs="Arial"/>
          <w:szCs w:val="22"/>
        </w:rPr>
      </w:pPr>
    </w:p>
    <w:p w14:paraId="569FC471" w14:textId="4A400AAD" w:rsidR="00B16393" w:rsidRDefault="00B16393" w:rsidP="00B16393">
      <w:pPr>
        <w:tabs>
          <w:tab w:val="left" w:pos="720"/>
          <w:tab w:val="left" w:pos="1007"/>
        </w:tabs>
        <w:spacing w:after="0" w:line="249" w:lineRule="auto"/>
        <w:jc w:val="both"/>
        <w:rPr>
          <w:rFonts w:ascii="Arial" w:eastAsia="Arial" w:hAnsi="Arial" w:cs="Arial"/>
          <w:szCs w:val="22"/>
        </w:rPr>
      </w:pPr>
    </w:p>
    <w:p w14:paraId="15E670B5" w14:textId="447E8BC6" w:rsidR="00B16393" w:rsidRDefault="00B16393" w:rsidP="00B16393">
      <w:pPr>
        <w:tabs>
          <w:tab w:val="left" w:pos="720"/>
          <w:tab w:val="left" w:pos="1007"/>
        </w:tabs>
        <w:spacing w:after="0" w:line="249" w:lineRule="auto"/>
        <w:jc w:val="both"/>
        <w:rPr>
          <w:rFonts w:ascii="Arial" w:eastAsia="Arial" w:hAnsi="Arial" w:cs="Arial"/>
          <w:szCs w:val="22"/>
        </w:rPr>
      </w:pPr>
    </w:p>
    <w:p w14:paraId="45C4F15D" w14:textId="77777777" w:rsidR="00B16393" w:rsidRPr="00B16393" w:rsidRDefault="00B16393" w:rsidP="00B16393">
      <w:pPr>
        <w:tabs>
          <w:tab w:val="left" w:pos="720"/>
          <w:tab w:val="left" w:pos="1007"/>
        </w:tabs>
        <w:spacing w:after="0" w:line="249" w:lineRule="auto"/>
        <w:jc w:val="both"/>
        <w:rPr>
          <w:rFonts w:ascii="Arial" w:eastAsia="Arial" w:hAnsi="Arial" w:cs="Arial"/>
          <w:szCs w:val="22"/>
        </w:rPr>
      </w:pPr>
    </w:p>
    <w:p w14:paraId="2CFA32D1" w14:textId="77777777" w:rsidR="00942F6E" w:rsidRPr="00B16393" w:rsidRDefault="00942F6E" w:rsidP="00B16393">
      <w:pPr>
        <w:tabs>
          <w:tab w:val="left" w:pos="720"/>
          <w:tab w:val="left" w:pos="1007"/>
        </w:tabs>
        <w:spacing w:after="0" w:line="249" w:lineRule="auto"/>
        <w:jc w:val="both"/>
        <w:rPr>
          <w:rFonts w:ascii="Arial" w:eastAsia="Arial" w:hAnsi="Arial" w:cs="Arial"/>
          <w:i/>
          <w:szCs w:val="22"/>
        </w:rPr>
      </w:pPr>
    </w:p>
    <w:p w14:paraId="3132861E" w14:textId="2203BB6F" w:rsidR="00FC60BA" w:rsidRDefault="00FC60BA" w:rsidP="00B16393">
      <w:pPr>
        <w:spacing w:after="0" w:line="240" w:lineRule="auto"/>
        <w:jc w:val="both"/>
        <w:rPr>
          <w:rFonts w:ascii="Arial" w:eastAsia="Times New Roman" w:hAnsi="Arial" w:cs="Arial"/>
          <w:szCs w:val="22"/>
        </w:rPr>
      </w:pPr>
    </w:p>
    <w:p w14:paraId="043A658C" w14:textId="77777777" w:rsidR="00B16393" w:rsidRPr="00B16393" w:rsidRDefault="00B16393" w:rsidP="00B16393">
      <w:pPr>
        <w:spacing w:after="0" w:line="240" w:lineRule="auto"/>
        <w:jc w:val="both"/>
        <w:rPr>
          <w:rFonts w:ascii="Arial" w:eastAsia="Times New Roman" w:hAnsi="Arial" w:cs="Arial"/>
          <w:szCs w:val="22"/>
        </w:rPr>
      </w:pPr>
    </w:p>
    <w:p w14:paraId="7A4FF9C6" w14:textId="77777777" w:rsidR="00FC60BA" w:rsidRPr="00B16393" w:rsidRDefault="00996C2F" w:rsidP="00B16393">
      <w:pPr>
        <w:spacing w:after="0" w:line="240" w:lineRule="auto"/>
        <w:ind w:left="4253"/>
        <w:jc w:val="both"/>
        <w:rPr>
          <w:rFonts w:ascii="Arial" w:eastAsia="Times New Roman" w:hAnsi="Arial" w:cs="Arial"/>
          <w:szCs w:val="22"/>
        </w:rPr>
      </w:pPr>
      <w:r w:rsidRPr="00B16393">
        <w:rPr>
          <w:rFonts w:ascii="Arial" w:eastAsia="Times New Roman" w:hAnsi="Arial" w:cs="Arial"/>
          <w:szCs w:val="22"/>
        </w:rPr>
        <w:lastRenderedPageBreak/>
        <w:t>3</w:t>
      </w:r>
    </w:p>
    <w:p w14:paraId="692E08B4" w14:textId="77777777" w:rsidR="00FC60BA" w:rsidRPr="00B16393" w:rsidRDefault="00FC60BA" w:rsidP="00B16393">
      <w:pPr>
        <w:spacing w:after="0" w:line="240" w:lineRule="auto"/>
        <w:jc w:val="both"/>
        <w:rPr>
          <w:rFonts w:ascii="Arial" w:eastAsia="Times New Roman" w:hAnsi="Arial" w:cs="Arial"/>
          <w:szCs w:val="22"/>
        </w:rPr>
      </w:pPr>
    </w:p>
    <w:p w14:paraId="2610D143" w14:textId="77777777" w:rsidR="00FC60BA" w:rsidRPr="00B16393" w:rsidRDefault="00FC60BA" w:rsidP="00B16393">
      <w:pPr>
        <w:spacing w:after="0" w:line="247" w:lineRule="auto"/>
        <w:jc w:val="both"/>
        <w:rPr>
          <w:rFonts w:ascii="Arial" w:eastAsia="Times New Roman" w:hAnsi="Arial" w:cs="Arial"/>
          <w:szCs w:val="22"/>
        </w:rPr>
      </w:pPr>
    </w:p>
    <w:p w14:paraId="6E38B215" w14:textId="77777777" w:rsidR="00FC60BA" w:rsidRPr="00B16393" w:rsidRDefault="00996C2F" w:rsidP="00996C2F">
      <w:pPr>
        <w:numPr>
          <w:ilvl w:val="0"/>
          <w:numId w:val="9"/>
        </w:numPr>
        <w:tabs>
          <w:tab w:val="left" w:pos="1440"/>
          <w:tab w:val="left" w:pos="914"/>
        </w:tabs>
        <w:spacing w:after="0" w:line="276" w:lineRule="auto"/>
        <w:ind w:left="993" w:hanging="460"/>
        <w:jc w:val="both"/>
        <w:rPr>
          <w:rFonts w:ascii="Arial" w:eastAsia="Arial" w:hAnsi="Arial" w:cs="Arial"/>
          <w:szCs w:val="22"/>
        </w:rPr>
      </w:pPr>
      <w:r w:rsidRPr="00B16393">
        <w:rPr>
          <w:rFonts w:ascii="Arial" w:eastAsia="Arial" w:hAnsi="Arial" w:cs="Arial"/>
          <w:szCs w:val="22"/>
        </w:rPr>
        <w:t xml:space="preserve">The shares shall be under the discretionary control of the Directors who may allot or otherwise dispose of the same. </w:t>
      </w:r>
    </w:p>
    <w:p w14:paraId="1014B90E" w14:textId="77777777" w:rsidR="00FC60BA" w:rsidRPr="00B16393" w:rsidRDefault="00FC60BA" w:rsidP="00B16393">
      <w:pPr>
        <w:spacing w:after="0" w:line="240" w:lineRule="auto"/>
        <w:jc w:val="both"/>
        <w:rPr>
          <w:rFonts w:ascii="Arial" w:eastAsia="Arial" w:hAnsi="Arial" w:cs="Arial"/>
          <w:szCs w:val="22"/>
        </w:rPr>
      </w:pPr>
    </w:p>
    <w:p w14:paraId="060C1772" w14:textId="77777777" w:rsidR="00FC60BA" w:rsidRPr="00B16393" w:rsidRDefault="00996C2F" w:rsidP="00996C2F">
      <w:pPr>
        <w:numPr>
          <w:ilvl w:val="0"/>
          <w:numId w:val="10"/>
        </w:numPr>
        <w:tabs>
          <w:tab w:val="left" w:pos="2160"/>
          <w:tab w:val="left" w:pos="1067"/>
        </w:tabs>
        <w:spacing w:after="0" w:line="277" w:lineRule="auto"/>
        <w:ind w:left="693" w:hanging="21"/>
        <w:jc w:val="both"/>
        <w:rPr>
          <w:rFonts w:ascii="Arial" w:eastAsia="Arial" w:hAnsi="Arial" w:cs="Arial"/>
          <w:szCs w:val="22"/>
        </w:rPr>
      </w:pPr>
      <w:r w:rsidRPr="00B16393">
        <w:rPr>
          <w:rFonts w:ascii="Arial" w:eastAsia="Arial" w:hAnsi="Arial" w:cs="Arial"/>
          <w:szCs w:val="22"/>
        </w:rPr>
        <w:t xml:space="preserve">The Company in general meeting may decide to issue fully </w:t>
      </w:r>
      <w:proofErr w:type="gramStart"/>
      <w:r w:rsidRPr="00B16393">
        <w:rPr>
          <w:rFonts w:ascii="Arial" w:eastAsia="Arial" w:hAnsi="Arial" w:cs="Arial"/>
          <w:szCs w:val="22"/>
        </w:rPr>
        <w:t>paid up</w:t>
      </w:r>
      <w:proofErr w:type="gramEnd"/>
      <w:r w:rsidRPr="00B16393">
        <w:rPr>
          <w:rFonts w:ascii="Arial" w:eastAsia="Arial" w:hAnsi="Arial" w:cs="Arial"/>
          <w:szCs w:val="22"/>
        </w:rPr>
        <w:t xml:space="preserve"> b</w:t>
      </w:r>
      <w:r w:rsidRPr="00B16393">
        <w:rPr>
          <w:rFonts w:ascii="Arial" w:eastAsia="Arial" w:hAnsi="Arial" w:cs="Arial"/>
          <w:szCs w:val="22"/>
        </w:rPr>
        <w:t xml:space="preserve">onus share to the member if so recommended by the Board of Directors. </w:t>
      </w:r>
    </w:p>
    <w:p w14:paraId="18EC1D39" w14:textId="77777777" w:rsidR="00FC60BA" w:rsidRPr="00B16393" w:rsidRDefault="00FC60BA" w:rsidP="00B16393">
      <w:pPr>
        <w:spacing w:after="0" w:line="240" w:lineRule="auto"/>
        <w:jc w:val="both"/>
        <w:rPr>
          <w:rFonts w:ascii="Arial" w:eastAsia="Arial" w:hAnsi="Arial" w:cs="Arial"/>
          <w:szCs w:val="22"/>
        </w:rPr>
      </w:pPr>
    </w:p>
    <w:p w14:paraId="3529DF03" w14:textId="77777777" w:rsidR="00FC60BA" w:rsidRPr="00B16393" w:rsidRDefault="00996C2F" w:rsidP="00996C2F">
      <w:pPr>
        <w:numPr>
          <w:ilvl w:val="0"/>
          <w:numId w:val="11"/>
        </w:numPr>
        <w:tabs>
          <w:tab w:val="left" w:pos="2160"/>
          <w:tab w:val="left" w:pos="986"/>
        </w:tabs>
        <w:spacing w:after="0" w:line="258" w:lineRule="auto"/>
        <w:ind w:left="693" w:hanging="21"/>
        <w:jc w:val="both"/>
        <w:rPr>
          <w:rFonts w:ascii="Arial" w:eastAsia="Arial" w:hAnsi="Arial" w:cs="Arial"/>
          <w:szCs w:val="22"/>
        </w:rPr>
      </w:pPr>
      <w:r w:rsidRPr="00B16393">
        <w:rPr>
          <w:rFonts w:ascii="Arial" w:eastAsia="Arial" w:hAnsi="Arial" w:cs="Arial"/>
          <w:szCs w:val="22"/>
        </w:rPr>
        <w:t>The certificate to share registered in the name of two or more person shall be delivered to first named person in the register and this shall be a sufficient delivery to all such holde</w:t>
      </w:r>
      <w:r w:rsidRPr="00B16393">
        <w:rPr>
          <w:rFonts w:ascii="Arial" w:eastAsia="Arial" w:hAnsi="Arial" w:cs="Arial"/>
          <w:szCs w:val="22"/>
        </w:rPr>
        <w:t xml:space="preserve">rs. </w:t>
      </w:r>
    </w:p>
    <w:p w14:paraId="225D3E9F" w14:textId="77777777" w:rsidR="00FC60BA" w:rsidRPr="00B16393" w:rsidRDefault="00FC60BA" w:rsidP="00B16393">
      <w:pPr>
        <w:spacing w:after="0" w:line="240" w:lineRule="auto"/>
        <w:jc w:val="both"/>
        <w:rPr>
          <w:rFonts w:ascii="Arial" w:eastAsia="Arial" w:hAnsi="Arial" w:cs="Arial"/>
          <w:szCs w:val="22"/>
        </w:rPr>
      </w:pPr>
    </w:p>
    <w:p w14:paraId="6E382D01" w14:textId="77777777" w:rsidR="00FC60BA" w:rsidRPr="00B16393" w:rsidRDefault="00996C2F" w:rsidP="00996C2F">
      <w:pPr>
        <w:numPr>
          <w:ilvl w:val="0"/>
          <w:numId w:val="12"/>
        </w:numPr>
        <w:tabs>
          <w:tab w:val="left" w:pos="720"/>
          <w:tab w:val="left" w:pos="673"/>
        </w:tabs>
        <w:spacing w:after="0" w:line="249" w:lineRule="auto"/>
        <w:ind w:left="673" w:hanging="673"/>
        <w:jc w:val="both"/>
        <w:rPr>
          <w:rFonts w:ascii="Arial" w:eastAsia="Arial" w:hAnsi="Arial" w:cs="Arial"/>
          <w:szCs w:val="22"/>
        </w:rPr>
      </w:pPr>
      <w:r w:rsidRPr="00B16393">
        <w:rPr>
          <w:rFonts w:ascii="Arial" w:eastAsia="Arial" w:hAnsi="Arial" w:cs="Arial"/>
          <w:szCs w:val="22"/>
        </w:rPr>
        <w:t>(</w:t>
      </w:r>
      <w:proofErr w:type="spellStart"/>
      <w:r w:rsidRPr="00B16393">
        <w:rPr>
          <w:rFonts w:ascii="Arial" w:eastAsia="Arial" w:hAnsi="Arial" w:cs="Arial"/>
          <w:szCs w:val="22"/>
        </w:rPr>
        <w:t>i</w:t>
      </w:r>
      <w:proofErr w:type="spellEnd"/>
      <w:r w:rsidRPr="00B16393">
        <w:rPr>
          <w:rFonts w:ascii="Arial" w:eastAsia="Arial" w:hAnsi="Arial" w:cs="Arial"/>
          <w:szCs w:val="22"/>
        </w:rPr>
        <w:t xml:space="preserve">) Every person whose name is entered as a member in the register of members shall be entitled to receive within two months after incorporation, in case of subscribers to the memorandum or after allotment or within one month after the application for the </w:t>
      </w:r>
      <w:r w:rsidRPr="00B16393">
        <w:rPr>
          <w:rFonts w:ascii="Arial" w:eastAsia="Arial" w:hAnsi="Arial" w:cs="Arial"/>
          <w:szCs w:val="22"/>
        </w:rPr>
        <w:t xml:space="preserve">registration of transfer or transmission or within such other period as the conditions of issue shall be </w:t>
      </w:r>
      <w:proofErr w:type="gramStart"/>
      <w:r w:rsidRPr="00B16393">
        <w:rPr>
          <w:rFonts w:ascii="Arial" w:eastAsia="Arial" w:hAnsi="Arial" w:cs="Arial"/>
          <w:szCs w:val="22"/>
        </w:rPr>
        <w:t>provided,—</w:t>
      </w:r>
      <w:proofErr w:type="gramEnd"/>
      <w:r w:rsidRPr="00B16393">
        <w:rPr>
          <w:rFonts w:ascii="Arial" w:eastAsia="Arial" w:hAnsi="Arial" w:cs="Arial"/>
          <w:szCs w:val="22"/>
        </w:rPr>
        <w:t xml:space="preserve"> </w:t>
      </w:r>
    </w:p>
    <w:p w14:paraId="7C2377FF" w14:textId="77777777" w:rsidR="00FC60BA" w:rsidRPr="00B16393" w:rsidRDefault="00FC60BA" w:rsidP="00B16393">
      <w:pPr>
        <w:spacing w:after="0" w:line="240" w:lineRule="auto"/>
        <w:jc w:val="both"/>
        <w:rPr>
          <w:rFonts w:ascii="Arial" w:eastAsia="Arial" w:hAnsi="Arial" w:cs="Arial"/>
          <w:szCs w:val="22"/>
        </w:rPr>
      </w:pPr>
    </w:p>
    <w:p w14:paraId="77BF5C8E" w14:textId="77777777" w:rsidR="00FC60BA" w:rsidRPr="00B16393" w:rsidRDefault="00996C2F" w:rsidP="00996C2F">
      <w:pPr>
        <w:numPr>
          <w:ilvl w:val="0"/>
          <w:numId w:val="13"/>
        </w:numPr>
        <w:tabs>
          <w:tab w:val="left" w:pos="2880"/>
          <w:tab w:val="left" w:pos="1053"/>
        </w:tabs>
        <w:spacing w:after="0" w:line="240" w:lineRule="auto"/>
        <w:ind w:left="1053" w:hanging="352"/>
        <w:jc w:val="both"/>
        <w:rPr>
          <w:rFonts w:ascii="Arial" w:eastAsia="Arial" w:hAnsi="Arial" w:cs="Arial"/>
          <w:szCs w:val="22"/>
        </w:rPr>
      </w:pPr>
      <w:r w:rsidRPr="00B16393">
        <w:rPr>
          <w:rFonts w:ascii="Arial" w:eastAsia="Arial" w:hAnsi="Arial" w:cs="Arial"/>
          <w:szCs w:val="22"/>
        </w:rPr>
        <w:t xml:space="preserve">One certificate for all his shares without payment of any charges; or </w:t>
      </w:r>
    </w:p>
    <w:p w14:paraId="034EBB96" w14:textId="77777777" w:rsidR="00FC60BA" w:rsidRPr="00B16393" w:rsidRDefault="00FC60BA" w:rsidP="00B16393">
      <w:pPr>
        <w:spacing w:after="0" w:line="278" w:lineRule="auto"/>
        <w:jc w:val="both"/>
        <w:rPr>
          <w:rFonts w:ascii="Arial" w:eastAsia="Arial" w:hAnsi="Arial" w:cs="Arial"/>
          <w:szCs w:val="22"/>
        </w:rPr>
      </w:pPr>
    </w:p>
    <w:p w14:paraId="7E7F10AD" w14:textId="77777777" w:rsidR="00FC60BA" w:rsidRPr="00B16393" w:rsidRDefault="00996C2F" w:rsidP="00996C2F">
      <w:pPr>
        <w:numPr>
          <w:ilvl w:val="0"/>
          <w:numId w:val="14"/>
        </w:numPr>
        <w:tabs>
          <w:tab w:val="left" w:pos="2880"/>
          <w:tab w:val="left" w:pos="1069"/>
        </w:tabs>
        <w:spacing w:after="0" w:line="276" w:lineRule="auto"/>
        <w:ind w:left="673" w:firstLine="28"/>
        <w:jc w:val="both"/>
        <w:rPr>
          <w:rFonts w:ascii="Arial" w:eastAsia="Arial" w:hAnsi="Arial" w:cs="Arial"/>
          <w:szCs w:val="22"/>
        </w:rPr>
      </w:pPr>
      <w:r w:rsidRPr="00B16393">
        <w:rPr>
          <w:rFonts w:ascii="Arial" w:eastAsia="Arial" w:hAnsi="Arial" w:cs="Arial"/>
          <w:szCs w:val="22"/>
        </w:rPr>
        <w:t>Several certificates, each for one or more of his shares, upon pay</w:t>
      </w:r>
      <w:r w:rsidRPr="00B16393">
        <w:rPr>
          <w:rFonts w:ascii="Arial" w:eastAsia="Arial" w:hAnsi="Arial" w:cs="Arial"/>
          <w:szCs w:val="22"/>
        </w:rPr>
        <w:t xml:space="preserve">ment of twenty rupees for each certificate after the first. </w:t>
      </w:r>
    </w:p>
    <w:p w14:paraId="6BAFBCFA" w14:textId="77777777" w:rsidR="00FC60BA" w:rsidRPr="00B16393" w:rsidRDefault="00FC60BA" w:rsidP="00B16393">
      <w:pPr>
        <w:spacing w:after="0" w:line="240" w:lineRule="auto"/>
        <w:jc w:val="both"/>
        <w:rPr>
          <w:rFonts w:ascii="Arial" w:eastAsia="Times New Roman" w:hAnsi="Arial" w:cs="Arial"/>
          <w:szCs w:val="22"/>
        </w:rPr>
      </w:pPr>
    </w:p>
    <w:p w14:paraId="4FF1A49A" w14:textId="77777777" w:rsidR="00FC60BA" w:rsidRPr="00B16393" w:rsidRDefault="00996C2F" w:rsidP="00996C2F">
      <w:pPr>
        <w:numPr>
          <w:ilvl w:val="0"/>
          <w:numId w:val="15"/>
        </w:numPr>
        <w:tabs>
          <w:tab w:val="left" w:pos="2160"/>
          <w:tab w:val="left" w:pos="1040"/>
        </w:tabs>
        <w:spacing w:after="0" w:line="276" w:lineRule="auto"/>
        <w:ind w:left="673" w:firstLine="28"/>
        <w:jc w:val="both"/>
        <w:rPr>
          <w:rFonts w:ascii="Arial" w:eastAsia="Arial" w:hAnsi="Arial" w:cs="Arial"/>
          <w:szCs w:val="22"/>
        </w:rPr>
      </w:pPr>
      <w:r w:rsidRPr="00B16393">
        <w:rPr>
          <w:rFonts w:ascii="Arial" w:eastAsia="Arial" w:hAnsi="Arial" w:cs="Arial"/>
          <w:szCs w:val="22"/>
        </w:rPr>
        <w:t xml:space="preserve">Every certificate shall be under the seal and shall specify the shares to which it relates and the amount paid -up thereon. </w:t>
      </w:r>
    </w:p>
    <w:p w14:paraId="04448370" w14:textId="77777777" w:rsidR="00FC60BA" w:rsidRPr="00B16393" w:rsidRDefault="00FC60BA" w:rsidP="00B16393">
      <w:pPr>
        <w:spacing w:after="0" w:line="240" w:lineRule="auto"/>
        <w:jc w:val="both"/>
        <w:rPr>
          <w:rFonts w:ascii="Arial" w:eastAsia="Arial" w:hAnsi="Arial" w:cs="Arial"/>
          <w:szCs w:val="22"/>
        </w:rPr>
      </w:pPr>
    </w:p>
    <w:p w14:paraId="53730AD8" w14:textId="77777777" w:rsidR="00FC60BA" w:rsidRPr="00B16393" w:rsidRDefault="00996C2F" w:rsidP="00996C2F">
      <w:pPr>
        <w:numPr>
          <w:ilvl w:val="0"/>
          <w:numId w:val="16"/>
        </w:numPr>
        <w:tabs>
          <w:tab w:val="left" w:pos="2160"/>
          <w:tab w:val="left" w:pos="1107"/>
        </w:tabs>
        <w:spacing w:after="0" w:line="251" w:lineRule="auto"/>
        <w:ind w:left="673" w:firstLine="28"/>
        <w:jc w:val="both"/>
        <w:rPr>
          <w:rFonts w:ascii="Arial" w:eastAsia="Arial" w:hAnsi="Arial" w:cs="Arial"/>
          <w:szCs w:val="22"/>
        </w:rPr>
      </w:pPr>
      <w:r w:rsidRPr="00B16393">
        <w:rPr>
          <w:rFonts w:ascii="Arial" w:eastAsia="Arial" w:hAnsi="Arial" w:cs="Arial"/>
          <w:szCs w:val="22"/>
        </w:rPr>
        <w:t>In respect of any share or shares held jointly by several persons, t</w:t>
      </w:r>
      <w:r w:rsidRPr="00B16393">
        <w:rPr>
          <w:rFonts w:ascii="Arial" w:eastAsia="Arial" w:hAnsi="Arial" w:cs="Arial"/>
          <w:szCs w:val="22"/>
        </w:rPr>
        <w:t xml:space="preserve">he company shall not be bound to issue more than one certificate, and delivery of a certificate for a share to one of several joint holders shall be sufficient delivery to all such holders. </w:t>
      </w:r>
    </w:p>
    <w:p w14:paraId="7F73F248" w14:textId="77777777" w:rsidR="00FC60BA" w:rsidRPr="00B16393" w:rsidRDefault="00FC60BA" w:rsidP="00B16393">
      <w:pPr>
        <w:spacing w:after="0" w:line="240" w:lineRule="auto"/>
        <w:jc w:val="both"/>
        <w:rPr>
          <w:rFonts w:ascii="Arial" w:eastAsia="Arial" w:hAnsi="Arial" w:cs="Arial"/>
          <w:szCs w:val="22"/>
        </w:rPr>
      </w:pPr>
    </w:p>
    <w:p w14:paraId="1E22B0FD" w14:textId="77777777" w:rsidR="00FC60BA" w:rsidRPr="00B16393" w:rsidRDefault="00FC60BA" w:rsidP="00B16393">
      <w:pPr>
        <w:spacing w:after="0" w:line="240" w:lineRule="auto"/>
        <w:jc w:val="both"/>
        <w:rPr>
          <w:rFonts w:ascii="Arial" w:eastAsia="Arial" w:hAnsi="Arial" w:cs="Arial"/>
          <w:szCs w:val="22"/>
        </w:rPr>
      </w:pPr>
    </w:p>
    <w:p w14:paraId="33ECA510" w14:textId="77777777" w:rsidR="00FC60BA" w:rsidRPr="00B16393" w:rsidRDefault="00FC60BA" w:rsidP="00B16393">
      <w:pPr>
        <w:spacing w:after="0" w:line="384" w:lineRule="auto"/>
        <w:jc w:val="both"/>
        <w:rPr>
          <w:rFonts w:ascii="Arial" w:eastAsia="Arial" w:hAnsi="Arial" w:cs="Arial"/>
          <w:szCs w:val="22"/>
        </w:rPr>
      </w:pPr>
    </w:p>
    <w:p w14:paraId="188537C6" w14:textId="77777777" w:rsidR="00FC60BA" w:rsidRPr="00B16393" w:rsidRDefault="00996C2F" w:rsidP="00996C2F">
      <w:pPr>
        <w:numPr>
          <w:ilvl w:val="0"/>
          <w:numId w:val="17"/>
        </w:numPr>
        <w:tabs>
          <w:tab w:val="left" w:pos="720"/>
          <w:tab w:val="left" w:pos="279"/>
        </w:tabs>
        <w:spacing w:after="0" w:line="245" w:lineRule="auto"/>
        <w:ind w:left="673" w:hanging="673"/>
        <w:jc w:val="both"/>
        <w:rPr>
          <w:rFonts w:ascii="Arial" w:eastAsia="Arial" w:hAnsi="Arial" w:cs="Arial"/>
          <w:szCs w:val="22"/>
        </w:rPr>
      </w:pPr>
      <w:r w:rsidRPr="00B16393">
        <w:rPr>
          <w:rFonts w:ascii="Arial" w:eastAsia="Arial" w:hAnsi="Arial" w:cs="Arial"/>
          <w:szCs w:val="22"/>
        </w:rPr>
        <w:t>(</w:t>
      </w:r>
      <w:proofErr w:type="spellStart"/>
      <w:r w:rsidRPr="00B16393">
        <w:rPr>
          <w:rFonts w:ascii="Arial" w:eastAsia="Arial" w:hAnsi="Arial" w:cs="Arial"/>
          <w:szCs w:val="22"/>
        </w:rPr>
        <w:t>i</w:t>
      </w:r>
      <w:proofErr w:type="spellEnd"/>
      <w:r w:rsidRPr="00B16393">
        <w:rPr>
          <w:rFonts w:ascii="Arial" w:eastAsia="Arial" w:hAnsi="Arial" w:cs="Arial"/>
          <w:szCs w:val="22"/>
        </w:rPr>
        <w:t>) If any share certificate be worn out, defaced, mutilated or torn or if there be no further space on the back for endorsement of transfer, then upon production and surrender thereof to the company, a new certificate may be issued in lieu thereof, and if</w:t>
      </w:r>
      <w:r w:rsidRPr="00B16393">
        <w:rPr>
          <w:rFonts w:ascii="Arial" w:eastAsia="Arial" w:hAnsi="Arial" w:cs="Arial"/>
          <w:szCs w:val="22"/>
        </w:rPr>
        <w:t xml:space="preserve"> any certificate is lost or destroyed then upon proof thereof to the satisfaction of the company and on execution of such indemnity as the company deem adequate, a new certificate in lieu thereof shall be given. Every certificate under this Article shall b</w:t>
      </w:r>
      <w:r w:rsidRPr="00B16393">
        <w:rPr>
          <w:rFonts w:ascii="Arial" w:eastAsia="Arial" w:hAnsi="Arial" w:cs="Arial"/>
          <w:szCs w:val="22"/>
        </w:rPr>
        <w:t xml:space="preserve">e issued on payment of twenty rupees for each certificate. </w:t>
      </w:r>
    </w:p>
    <w:p w14:paraId="49B95C0E" w14:textId="77777777" w:rsidR="00FC60BA" w:rsidRPr="00B16393" w:rsidRDefault="00FC60BA" w:rsidP="00B16393">
      <w:pPr>
        <w:spacing w:after="0" w:line="240" w:lineRule="auto"/>
        <w:jc w:val="both"/>
        <w:rPr>
          <w:rFonts w:ascii="Arial" w:eastAsia="Arial" w:hAnsi="Arial" w:cs="Arial"/>
          <w:szCs w:val="22"/>
        </w:rPr>
      </w:pPr>
    </w:p>
    <w:p w14:paraId="40D6FBA9" w14:textId="552A7DE7" w:rsidR="009E6C14" w:rsidRPr="00B16393" w:rsidRDefault="00996C2F" w:rsidP="00996C2F">
      <w:pPr>
        <w:numPr>
          <w:ilvl w:val="0"/>
          <w:numId w:val="18"/>
        </w:numPr>
        <w:tabs>
          <w:tab w:val="left" w:pos="1440"/>
          <w:tab w:val="left" w:pos="730"/>
        </w:tabs>
        <w:spacing w:after="0" w:line="277" w:lineRule="auto"/>
        <w:ind w:left="673" w:hanging="337"/>
        <w:jc w:val="both"/>
        <w:rPr>
          <w:rFonts w:ascii="Arial" w:eastAsia="Arial" w:hAnsi="Arial" w:cs="Arial"/>
          <w:szCs w:val="22"/>
        </w:rPr>
      </w:pPr>
      <w:r w:rsidRPr="00B16393">
        <w:rPr>
          <w:rFonts w:ascii="Arial" w:eastAsia="Arial" w:hAnsi="Arial" w:cs="Arial"/>
          <w:szCs w:val="22"/>
        </w:rPr>
        <w:t xml:space="preserve">The provisions of Articles (4) and (5) shall mutatis mutandis apply to debentures of the company </w:t>
      </w:r>
    </w:p>
    <w:p w14:paraId="5A2CFC67" w14:textId="77777777" w:rsidR="009E6C14" w:rsidRPr="00B16393" w:rsidRDefault="009E6C14" w:rsidP="00B16393">
      <w:pPr>
        <w:tabs>
          <w:tab w:val="left" w:pos="1440"/>
          <w:tab w:val="left" w:pos="730"/>
        </w:tabs>
        <w:spacing w:after="0" w:line="277" w:lineRule="auto"/>
        <w:jc w:val="both"/>
        <w:rPr>
          <w:rFonts w:ascii="Arial" w:eastAsia="Arial" w:hAnsi="Arial" w:cs="Arial"/>
          <w:szCs w:val="22"/>
        </w:rPr>
      </w:pPr>
    </w:p>
    <w:p w14:paraId="05C06A21" w14:textId="77777777" w:rsidR="00FC60BA" w:rsidRPr="00B16393" w:rsidRDefault="00FC60BA" w:rsidP="00B16393">
      <w:pPr>
        <w:spacing w:after="0" w:line="240" w:lineRule="auto"/>
        <w:jc w:val="both"/>
        <w:rPr>
          <w:rFonts w:ascii="Arial" w:eastAsia="Times New Roman" w:hAnsi="Arial" w:cs="Arial"/>
          <w:szCs w:val="22"/>
        </w:rPr>
      </w:pPr>
    </w:p>
    <w:p w14:paraId="4085AD0D" w14:textId="77777777" w:rsidR="00B16393" w:rsidRDefault="00B16393" w:rsidP="00B16393">
      <w:pPr>
        <w:spacing w:after="0" w:line="240" w:lineRule="auto"/>
        <w:ind w:left="4260"/>
        <w:jc w:val="both"/>
        <w:rPr>
          <w:rFonts w:ascii="Arial" w:eastAsia="Times New Roman" w:hAnsi="Arial" w:cs="Arial"/>
          <w:szCs w:val="22"/>
        </w:rPr>
      </w:pPr>
    </w:p>
    <w:p w14:paraId="0E449951" w14:textId="77777777" w:rsidR="00B16393" w:rsidRDefault="00B16393" w:rsidP="00B16393">
      <w:pPr>
        <w:spacing w:after="0" w:line="240" w:lineRule="auto"/>
        <w:ind w:left="4260"/>
        <w:jc w:val="both"/>
        <w:rPr>
          <w:rFonts w:ascii="Arial" w:eastAsia="Times New Roman" w:hAnsi="Arial" w:cs="Arial"/>
          <w:szCs w:val="22"/>
        </w:rPr>
      </w:pPr>
    </w:p>
    <w:p w14:paraId="225753C4" w14:textId="77777777" w:rsidR="00B16393" w:rsidRDefault="00B16393" w:rsidP="00B16393">
      <w:pPr>
        <w:spacing w:after="0" w:line="240" w:lineRule="auto"/>
        <w:ind w:left="4260"/>
        <w:jc w:val="both"/>
        <w:rPr>
          <w:rFonts w:ascii="Arial" w:eastAsia="Times New Roman" w:hAnsi="Arial" w:cs="Arial"/>
          <w:szCs w:val="22"/>
        </w:rPr>
      </w:pPr>
    </w:p>
    <w:p w14:paraId="159C06BF" w14:textId="77777777" w:rsidR="00B16393" w:rsidRDefault="00B16393" w:rsidP="00B16393">
      <w:pPr>
        <w:spacing w:after="0" w:line="240" w:lineRule="auto"/>
        <w:ind w:left="4260"/>
        <w:jc w:val="both"/>
        <w:rPr>
          <w:rFonts w:ascii="Arial" w:eastAsia="Times New Roman" w:hAnsi="Arial" w:cs="Arial"/>
          <w:szCs w:val="22"/>
        </w:rPr>
      </w:pPr>
    </w:p>
    <w:p w14:paraId="3DCFAA02" w14:textId="77777777" w:rsidR="00B16393" w:rsidRDefault="00B16393" w:rsidP="00B16393">
      <w:pPr>
        <w:spacing w:after="0" w:line="240" w:lineRule="auto"/>
        <w:ind w:left="4260"/>
        <w:jc w:val="both"/>
        <w:rPr>
          <w:rFonts w:ascii="Arial" w:eastAsia="Times New Roman" w:hAnsi="Arial" w:cs="Arial"/>
          <w:szCs w:val="22"/>
        </w:rPr>
      </w:pPr>
    </w:p>
    <w:p w14:paraId="1160D13F" w14:textId="77777777" w:rsidR="00B16393" w:rsidRDefault="00B16393" w:rsidP="00B16393">
      <w:pPr>
        <w:spacing w:after="0" w:line="240" w:lineRule="auto"/>
        <w:ind w:left="4260"/>
        <w:jc w:val="both"/>
        <w:rPr>
          <w:rFonts w:ascii="Arial" w:eastAsia="Times New Roman" w:hAnsi="Arial" w:cs="Arial"/>
          <w:szCs w:val="22"/>
        </w:rPr>
      </w:pPr>
    </w:p>
    <w:p w14:paraId="41B42418" w14:textId="62B9EA5D" w:rsidR="00FC60BA" w:rsidRPr="00B16393" w:rsidRDefault="00996C2F" w:rsidP="00B16393">
      <w:pPr>
        <w:spacing w:after="0" w:line="240" w:lineRule="auto"/>
        <w:ind w:left="4260"/>
        <w:jc w:val="both"/>
        <w:rPr>
          <w:rFonts w:ascii="Arial" w:eastAsia="Times New Roman" w:hAnsi="Arial" w:cs="Arial"/>
          <w:szCs w:val="22"/>
        </w:rPr>
      </w:pPr>
      <w:r w:rsidRPr="00B16393">
        <w:rPr>
          <w:rFonts w:ascii="Arial" w:eastAsia="Times New Roman" w:hAnsi="Arial" w:cs="Arial"/>
          <w:szCs w:val="22"/>
        </w:rPr>
        <w:t>4</w:t>
      </w:r>
    </w:p>
    <w:p w14:paraId="36D977B9" w14:textId="77777777" w:rsidR="00FC60BA" w:rsidRPr="00B16393" w:rsidRDefault="00FC60BA" w:rsidP="00B16393">
      <w:pPr>
        <w:spacing w:after="0" w:line="240" w:lineRule="auto"/>
        <w:jc w:val="both"/>
        <w:rPr>
          <w:rFonts w:ascii="Arial" w:eastAsia="Times New Roman" w:hAnsi="Arial" w:cs="Arial"/>
          <w:szCs w:val="22"/>
        </w:rPr>
      </w:pPr>
    </w:p>
    <w:p w14:paraId="4FD2C73A" w14:textId="77777777" w:rsidR="00FC60BA" w:rsidRPr="00B16393" w:rsidRDefault="00FC60BA" w:rsidP="00B16393">
      <w:pPr>
        <w:spacing w:after="0" w:line="247" w:lineRule="auto"/>
        <w:jc w:val="both"/>
        <w:rPr>
          <w:rFonts w:ascii="Arial" w:eastAsia="Times New Roman" w:hAnsi="Arial" w:cs="Arial"/>
          <w:szCs w:val="22"/>
        </w:rPr>
      </w:pPr>
    </w:p>
    <w:p w14:paraId="6431DFCC" w14:textId="77777777" w:rsidR="00FC60BA" w:rsidRPr="00B16393" w:rsidRDefault="00996C2F" w:rsidP="00996C2F">
      <w:pPr>
        <w:numPr>
          <w:ilvl w:val="0"/>
          <w:numId w:val="19"/>
        </w:numPr>
        <w:tabs>
          <w:tab w:val="left" w:pos="720"/>
          <w:tab w:val="left" w:pos="287"/>
        </w:tabs>
        <w:spacing w:after="0" w:line="246" w:lineRule="auto"/>
        <w:ind w:left="280" w:hanging="273"/>
        <w:jc w:val="both"/>
        <w:rPr>
          <w:rFonts w:ascii="Arial" w:eastAsia="Arial" w:hAnsi="Arial" w:cs="Arial"/>
          <w:szCs w:val="22"/>
        </w:rPr>
      </w:pPr>
      <w:r w:rsidRPr="00B16393">
        <w:rPr>
          <w:rFonts w:ascii="Arial" w:eastAsia="Arial" w:hAnsi="Arial" w:cs="Arial"/>
          <w:szCs w:val="22"/>
        </w:rPr>
        <w:t xml:space="preserve">Except as required by law, no person shall be recognised by the company as holding any share upon any trust, and the company shall not be bound by, or be compelled in any way to recognise (even when having notice thereof) any equitable, contingent, future </w:t>
      </w:r>
      <w:r w:rsidRPr="00B16393">
        <w:rPr>
          <w:rFonts w:ascii="Arial" w:eastAsia="Arial" w:hAnsi="Arial" w:cs="Arial"/>
          <w:szCs w:val="22"/>
        </w:rPr>
        <w:t>or partial interest in any share, or any interest in any fractional part of a share, or (except only as by these regulations or by law otherwise provided) any other rights in respect of any share except an absolute right to the entirety thereof in the regi</w:t>
      </w:r>
      <w:r w:rsidRPr="00B16393">
        <w:rPr>
          <w:rFonts w:ascii="Arial" w:eastAsia="Arial" w:hAnsi="Arial" w:cs="Arial"/>
          <w:szCs w:val="22"/>
        </w:rPr>
        <w:t xml:space="preserve">stered holder. </w:t>
      </w:r>
    </w:p>
    <w:p w14:paraId="68638C3E" w14:textId="77777777" w:rsidR="00FC60BA" w:rsidRPr="00B16393" w:rsidRDefault="00FC60BA" w:rsidP="00B16393">
      <w:pPr>
        <w:spacing w:after="0" w:line="240" w:lineRule="auto"/>
        <w:jc w:val="both"/>
        <w:rPr>
          <w:rFonts w:ascii="Arial" w:eastAsia="Arial" w:hAnsi="Arial" w:cs="Arial"/>
          <w:szCs w:val="22"/>
        </w:rPr>
      </w:pPr>
    </w:p>
    <w:p w14:paraId="4E081F62" w14:textId="77777777" w:rsidR="00FC60BA" w:rsidRPr="00B16393" w:rsidRDefault="00996C2F" w:rsidP="00996C2F">
      <w:pPr>
        <w:numPr>
          <w:ilvl w:val="0"/>
          <w:numId w:val="20"/>
        </w:numPr>
        <w:tabs>
          <w:tab w:val="left" w:pos="720"/>
          <w:tab w:val="left" w:pos="271"/>
        </w:tabs>
        <w:spacing w:after="0" w:line="252" w:lineRule="auto"/>
        <w:jc w:val="both"/>
        <w:rPr>
          <w:rFonts w:ascii="Arial" w:eastAsia="Arial" w:hAnsi="Arial" w:cs="Arial"/>
          <w:szCs w:val="22"/>
        </w:rPr>
      </w:pPr>
      <w:r w:rsidRPr="00B16393">
        <w:rPr>
          <w:rFonts w:ascii="Arial" w:eastAsia="Arial" w:hAnsi="Arial" w:cs="Arial"/>
          <w:szCs w:val="22"/>
        </w:rPr>
        <w:t>(</w:t>
      </w:r>
      <w:proofErr w:type="spellStart"/>
      <w:r w:rsidRPr="00B16393">
        <w:rPr>
          <w:rFonts w:ascii="Arial" w:eastAsia="Arial" w:hAnsi="Arial" w:cs="Arial"/>
          <w:szCs w:val="22"/>
        </w:rPr>
        <w:t>i</w:t>
      </w:r>
      <w:proofErr w:type="spellEnd"/>
      <w:r w:rsidRPr="00B16393">
        <w:rPr>
          <w:rFonts w:ascii="Arial" w:eastAsia="Arial" w:hAnsi="Arial" w:cs="Arial"/>
          <w:szCs w:val="22"/>
        </w:rPr>
        <w:t>) The company may exercise the powers of paying commissions conferred by sub-section (6) of section 40, provided that the rate per cent or the amount of the commission paid or agreed to be paid shall be disclosed in the manner required b</w:t>
      </w:r>
      <w:r w:rsidRPr="00B16393">
        <w:rPr>
          <w:rFonts w:ascii="Arial" w:eastAsia="Arial" w:hAnsi="Arial" w:cs="Arial"/>
          <w:szCs w:val="22"/>
        </w:rPr>
        <w:t xml:space="preserve">y that section and rules made there under. </w:t>
      </w:r>
    </w:p>
    <w:p w14:paraId="28A8CBEB" w14:textId="77777777" w:rsidR="00FC60BA" w:rsidRPr="00B16393" w:rsidRDefault="00FC60BA" w:rsidP="00B16393">
      <w:pPr>
        <w:spacing w:after="0" w:line="240" w:lineRule="auto"/>
        <w:jc w:val="both"/>
        <w:rPr>
          <w:rFonts w:ascii="Arial" w:eastAsia="Times New Roman" w:hAnsi="Arial" w:cs="Arial"/>
          <w:szCs w:val="22"/>
        </w:rPr>
      </w:pPr>
    </w:p>
    <w:p w14:paraId="6EA3BDA0" w14:textId="77777777" w:rsidR="00FC60BA" w:rsidRPr="00B16393" w:rsidRDefault="00996C2F" w:rsidP="00B16393">
      <w:pPr>
        <w:spacing w:after="0" w:line="277" w:lineRule="auto"/>
        <w:jc w:val="both"/>
        <w:rPr>
          <w:rFonts w:ascii="Arial" w:eastAsia="Times New Roman" w:hAnsi="Arial" w:cs="Arial"/>
          <w:szCs w:val="22"/>
        </w:rPr>
      </w:pPr>
      <w:r w:rsidRPr="00B16393">
        <w:rPr>
          <w:rFonts w:ascii="Arial" w:eastAsia="Arial" w:hAnsi="Arial" w:cs="Arial"/>
          <w:szCs w:val="22"/>
        </w:rPr>
        <w:t>(ii) The rate or amount of the commission shall not exceed the rate or amount prescribed in rules made under sub-section (6) of section 40.</w:t>
      </w:r>
    </w:p>
    <w:p w14:paraId="1AAE995D" w14:textId="77777777" w:rsidR="00FC60BA" w:rsidRPr="00B16393" w:rsidRDefault="00FC60BA" w:rsidP="00B16393">
      <w:pPr>
        <w:spacing w:after="0" w:line="240" w:lineRule="auto"/>
        <w:jc w:val="both"/>
        <w:rPr>
          <w:rFonts w:ascii="Arial" w:eastAsia="Times New Roman" w:hAnsi="Arial" w:cs="Arial"/>
          <w:szCs w:val="22"/>
        </w:rPr>
      </w:pPr>
    </w:p>
    <w:p w14:paraId="373E508A" w14:textId="29C361C7" w:rsidR="00FC60BA" w:rsidRPr="00B16393" w:rsidRDefault="00996C2F" w:rsidP="00B16393">
      <w:pPr>
        <w:spacing w:after="0" w:line="277" w:lineRule="auto"/>
        <w:jc w:val="both"/>
        <w:rPr>
          <w:rFonts w:ascii="Arial" w:eastAsia="Times New Roman" w:hAnsi="Arial" w:cs="Arial"/>
          <w:szCs w:val="22"/>
        </w:rPr>
      </w:pPr>
      <w:r w:rsidRPr="00B16393">
        <w:rPr>
          <w:rFonts w:ascii="Arial" w:eastAsia="Arial" w:hAnsi="Arial" w:cs="Arial"/>
          <w:szCs w:val="22"/>
        </w:rPr>
        <w:t>(iii)</w:t>
      </w:r>
      <w:r w:rsidRPr="00B16393">
        <w:rPr>
          <w:rFonts w:ascii="Arial" w:eastAsia="Arial" w:hAnsi="Arial" w:cs="Arial"/>
          <w:szCs w:val="22"/>
        </w:rPr>
        <w:t>The commission may be satisfied by the payment of cash or the allotment of fully or partly paid shares or partly in the one way and partly in the other.</w:t>
      </w:r>
    </w:p>
    <w:p w14:paraId="6CA48A1C" w14:textId="77777777" w:rsidR="00FC60BA" w:rsidRPr="00B16393" w:rsidRDefault="00FC60BA" w:rsidP="00B16393">
      <w:pPr>
        <w:spacing w:after="0" w:line="240" w:lineRule="auto"/>
        <w:jc w:val="both"/>
        <w:rPr>
          <w:rFonts w:ascii="Arial" w:eastAsia="Times New Roman" w:hAnsi="Arial" w:cs="Arial"/>
          <w:szCs w:val="22"/>
        </w:rPr>
      </w:pPr>
    </w:p>
    <w:p w14:paraId="7F53350D" w14:textId="77777777" w:rsidR="00FC60BA" w:rsidRPr="00B16393" w:rsidRDefault="00996C2F" w:rsidP="00B16393">
      <w:pPr>
        <w:spacing w:after="0" w:line="245" w:lineRule="auto"/>
        <w:jc w:val="both"/>
        <w:rPr>
          <w:rFonts w:ascii="Arial" w:eastAsia="Times New Roman" w:hAnsi="Arial" w:cs="Arial"/>
          <w:szCs w:val="22"/>
        </w:rPr>
      </w:pPr>
      <w:r w:rsidRPr="00B16393">
        <w:rPr>
          <w:rFonts w:ascii="Arial" w:eastAsia="Arial" w:hAnsi="Arial" w:cs="Arial"/>
          <w:szCs w:val="22"/>
        </w:rPr>
        <w:t>9. (</w:t>
      </w:r>
      <w:proofErr w:type="spellStart"/>
      <w:r w:rsidRPr="00B16393">
        <w:rPr>
          <w:rFonts w:ascii="Arial" w:eastAsia="Arial" w:hAnsi="Arial" w:cs="Arial"/>
          <w:szCs w:val="22"/>
        </w:rPr>
        <w:t>i</w:t>
      </w:r>
      <w:proofErr w:type="spellEnd"/>
      <w:r w:rsidRPr="00B16393">
        <w:rPr>
          <w:rFonts w:ascii="Arial" w:eastAsia="Arial" w:hAnsi="Arial" w:cs="Arial"/>
          <w:szCs w:val="22"/>
        </w:rPr>
        <w:t xml:space="preserve">) If at any time the share capital is divided into different classes of shares, the rights </w:t>
      </w:r>
      <w:r w:rsidRPr="00B16393">
        <w:rPr>
          <w:rFonts w:ascii="Arial" w:eastAsia="Arial" w:hAnsi="Arial" w:cs="Arial"/>
          <w:szCs w:val="22"/>
        </w:rPr>
        <w:t>attached to any class (unless otherwise provided by the terms of issue of the shares of that class) may, subject to the provisions of Section 48, and whether or not the company is being wound up, be varied with the consent in writing of the holders of thre</w:t>
      </w:r>
      <w:r w:rsidRPr="00B16393">
        <w:rPr>
          <w:rFonts w:ascii="Arial" w:eastAsia="Arial" w:hAnsi="Arial" w:cs="Arial"/>
          <w:szCs w:val="22"/>
        </w:rPr>
        <w:t>e-fourths of the issued shares of that class, or with the sanction of a special resolution passed at a separate meeting of the holders of the shares of that class.</w:t>
      </w:r>
    </w:p>
    <w:p w14:paraId="36272EAE" w14:textId="77777777" w:rsidR="00FC60BA" w:rsidRPr="00B16393" w:rsidRDefault="00FC60BA" w:rsidP="00B16393">
      <w:pPr>
        <w:spacing w:after="0" w:line="240" w:lineRule="auto"/>
        <w:jc w:val="both"/>
        <w:rPr>
          <w:rFonts w:ascii="Arial" w:eastAsia="Times New Roman" w:hAnsi="Arial" w:cs="Arial"/>
          <w:szCs w:val="22"/>
        </w:rPr>
      </w:pPr>
    </w:p>
    <w:p w14:paraId="1836A5E6" w14:textId="77777777" w:rsidR="00FC60BA" w:rsidRPr="00B16393" w:rsidRDefault="00996C2F" w:rsidP="00B16393">
      <w:pPr>
        <w:spacing w:after="0" w:line="252" w:lineRule="auto"/>
        <w:jc w:val="both"/>
        <w:rPr>
          <w:rFonts w:ascii="Arial" w:eastAsia="Times New Roman" w:hAnsi="Arial" w:cs="Arial"/>
          <w:szCs w:val="22"/>
        </w:rPr>
      </w:pPr>
      <w:r w:rsidRPr="00B16393">
        <w:rPr>
          <w:rFonts w:ascii="Arial" w:eastAsia="Arial" w:hAnsi="Arial" w:cs="Arial"/>
          <w:szCs w:val="22"/>
        </w:rPr>
        <w:t>(ii). To every such separate meeting, the provisions of these regulations relating to gener</w:t>
      </w:r>
      <w:r w:rsidRPr="00B16393">
        <w:rPr>
          <w:rFonts w:ascii="Arial" w:eastAsia="Arial" w:hAnsi="Arial" w:cs="Arial"/>
          <w:szCs w:val="22"/>
        </w:rPr>
        <w:t>al meetings shall mutatis mutandis apply, but so that the necessary quorum shall be at least two persons holding at least one third of the issued shares of the class in question.</w:t>
      </w:r>
    </w:p>
    <w:p w14:paraId="0387367C" w14:textId="77777777" w:rsidR="00FC60BA" w:rsidRPr="00B16393" w:rsidRDefault="00FC60BA" w:rsidP="00B16393">
      <w:pPr>
        <w:spacing w:after="0" w:line="240" w:lineRule="auto"/>
        <w:jc w:val="both"/>
        <w:rPr>
          <w:rFonts w:ascii="Arial" w:eastAsia="Times New Roman" w:hAnsi="Arial" w:cs="Arial"/>
          <w:szCs w:val="22"/>
        </w:rPr>
      </w:pPr>
    </w:p>
    <w:p w14:paraId="7541E2EC" w14:textId="77777777" w:rsidR="00FC60BA" w:rsidRPr="00B16393" w:rsidRDefault="00FC60BA" w:rsidP="00B16393">
      <w:pPr>
        <w:spacing w:after="0" w:line="302" w:lineRule="auto"/>
        <w:jc w:val="both"/>
        <w:rPr>
          <w:rFonts w:ascii="Arial" w:eastAsia="Times New Roman" w:hAnsi="Arial" w:cs="Arial"/>
          <w:szCs w:val="22"/>
        </w:rPr>
      </w:pPr>
    </w:p>
    <w:p w14:paraId="7BAB7A8E" w14:textId="77777777" w:rsidR="00FC60BA" w:rsidRPr="00B16393" w:rsidRDefault="00996C2F" w:rsidP="00996C2F">
      <w:pPr>
        <w:numPr>
          <w:ilvl w:val="0"/>
          <w:numId w:val="21"/>
        </w:numPr>
        <w:tabs>
          <w:tab w:val="left" w:pos="720"/>
          <w:tab w:val="left" w:pos="415"/>
        </w:tabs>
        <w:spacing w:after="0" w:line="252" w:lineRule="auto"/>
        <w:jc w:val="both"/>
        <w:rPr>
          <w:rFonts w:ascii="Arial" w:eastAsia="Arial" w:hAnsi="Arial" w:cs="Arial"/>
          <w:szCs w:val="22"/>
        </w:rPr>
      </w:pPr>
      <w:r w:rsidRPr="00B16393">
        <w:rPr>
          <w:rFonts w:ascii="Arial" w:eastAsia="Arial" w:hAnsi="Arial" w:cs="Arial"/>
          <w:szCs w:val="22"/>
        </w:rPr>
        <w:t>The rights conferred upon the holders of the shares of any class issued wit</w:t>
      </w:r>
      <w:r w:rsidRPr="00B16393">
        <w:rPr>
          <w:rFonts w:ascii="Arial" w:eastAsia="Arial" w:hAnsi="Arial" w:cs="Arial"/>
          <w:szCs w:val="22"/>
        </w:rPr>
        <w:t xml:space="preserve">h preferred or other rights shall not, unless otherwise expressly provided by the terms of issue of the shares of that class, be deemed to be varied by the creation or issue of further shares ranking </w:t>
      </w:r>
      <w:proofErr w:type="spellStart"/>
      <w:r w:rsidRPr="00B16393">
        <w:rPr>
          <w:rFonts w:ascii="Arial" w:eastAsia="Arial" w:hAnsi="Arial" w:cs="Arial"/>
          <w:szCs w:val="22"/>
        </w:rPr>
        <w:t>pari</w:t>
      </w:r>
      <w:proofErr w:type="spellEnd"/>
      <w:r w:rsidRPr="00B16393">
        <w:rPr>
          <w:rFonts w:ascii="Arial" w:eastAsia="Arial" w:hAnsi="Arial" w:cs="Arial"/>
          <w:szCs w:val="22"/>
        </w:rPr>
        <w:t xml:space="preserve"> passu therewith. </w:t>
      </w:r>
    </w:p>
    <w:p w14:paraId="7C899F7B" w14:textId="77777777" w:rsidR="00FC60BA" w:rsidRPr="00B16393" w:rsidRDefault="00FC60BA" w:rsidP="00B16393">
      <w:pPr>
        <w:spacing w:after="0" w:line="240" w:lineRule="auto"/>
        <w:jc w:val="both"/>
        <w:rPr>
          <w:rFonts w:ascii="Arial" w:eastAsia="Arial" w:hAnsi="Arial" w:cs="Arial"/>
          <w:szCs w:val="22"/>
        </w:rPr>
      </w:pPr>
    </w:p>
    <w:p w14:paraId="2108BE1D" w14:textId="20B64F9E" w:rsidR="00FC60BA" w:rsidRPr="00B16393" w:rsidRDefault="00996C2F" w:rsidP="00996C2F">
      <w:pPr>
        <w:numPr>
          <w:ilvl w:val="0"/>
          <w:numId w:val="22"/>
        </w:numPr>
        <w:tabs>
          <w:tab w:val="left" w:pos="720"/>
          <w:tab w:val="left" w:pos="418"/>
        </w:tabs>
        <w:spacing w:after="0" w:line="240" w:lineRule="auto"/>
        <w:jc w:val="both"/>
        <w:rPr>
          <w:rFonts w:ascii="Arial" w:eastAsia="Times New Roman" w:hAnsi="Arial" w:cs="Arial"/>
          <w:szCs w:val="22"/>
        </w:rPr>
      </w:pPr>
      <w:r w:rsidRPr="00B16393">
        <w:rPr>
          <w:rFonts w:ascii="Arial" w:eastAsia="Arial" w:hAnsi="Arial" w:cs="Arial"/>
          <w:szCs w:val="22"/>
        </w:rPr>
        <w:t>Subject to the provisions of sec</w:t>
      </w:r>
      <w:r w:rsidRPr="00B16393">
        <w:rPr>
          <w:rFonts w:ascii="Arial" w:eastAsia="Arial" w:hAnsi="Arial" w:cs="Arial"/>
          <w:szCs w:val="22"/>
        </w:rPr>
        <w:t xml:space="preserve">tion 55, any preference shares may, with the sanction of an ordinary resolution, be issued on the terms that they are to be redeemed on such terms and in such manner as the company before the issue of the shares may, by special resolution, determine. </w:t>
      </w:r>
    </w:p>
    <w:p w14:paraId="0D192244" w14:textId="4B8ECB7F" w:rsidR="009E6C14" w:rsidRPr="00B16393" w:rsidRDefault="009E6C14" w:rsidP="00B16393">
      <w:pPr>
        <w:tabs>
          <w:tab w:val="left" w:pos="720"/>
          <w:tab w:val="left" w:pos="418"/>
        </w:tabs>
        <w:spacing w:after="0" w:line="240" w:lineRule="auto"/>
        <w:jc w:val="both"/>
        <w:rPr>
          <w:rFonts w:ascii="Arial" w:eastAsia="Arial" w:hAnsi="Arial" w:cs="Arial"/>
          <w:szCs w:val="22"/>
        </w:rPr>
      </w:pPr>
    </w:p>
    <w:p w14:paraId="40219EE1" w14:textId="64D8EC1D" w:rsidR="009E6C14" w:rsidRPr="00B16393" w:rsidRDefault="009E6C14" w:rsidP="00B16393">
      <w:pPr>
        <w:tabs>
          <w:tab w:val="left" w:pos="720"/>
          <w:tab w:val="left" w:pos="418"/>
        </w:tabs>
        <w:spacing w:after="0" w:line="240" w:lineRule="auto"/>
        <w:jc w:val="both"/>
        <w:rPr>
          <w:rFonts w:ascii="Arial" w:eastAsia="Arial" w:hAnsi="Arial" w:cs="Arial"/>
          <w:szCs w:val="22"/>
        </w:rPr>
      </w:pPr>
    </w:p>
    <w:p w14:paraId="2583DC56" w14:textId="4EA89E11" w:rsidR="009E6C14" w:rsidRPr="00B16393" w:rsidRDefault="009E6C14" w:rsidP="00B16393">
      <w:pPr>
        <w:tabs>
          <w:tab w:val="left" w:pos="720"/>
          <w:tab w:val="left" w:pos="418"/>
        </w:tabs>
        <w:spacing w:after="0" w:line="240" w:lineRule="auto"/>
        <w:jc w:val="both"/>
        <w:rPr>
          <w:rFonts w:ascii="Arial" w:eastAsia="Arial" w:hAnsi="Arial" w:cs="Arial"/>
          <w:szCs w:val="22"/>
        </w:rPr>
      </w:pPr>
    </w:p>
    <w:p w14:paraId="35C4CF50" w14:textId="77777777" w:rsidR="009E6C14" w:rsidRPr="00B16393" w:rsidRDefault="009E6C14" w:rsidP="00B16393">
      <w:pPr>
        <w:tabs>
          <w:tab w:val="left" w:pos="720"/>
          <w:tab w:val="left" w:pos="418"/>
        </w:tabs>
        <w:spacing w:after="0" w:line="240" w:lineRule="auto"/>
        <w:jc w:val="both"/>
        <w:rPr>
          <w:rFonts w:ascii="Arial" w:eastAsia="Times New Roman" w:hAnsi="Arial" w:cs="Arial"/>
          <w:szCs w:val="22"/>
        </w:rPr>
      </w:pPr>
    </w:p>
    <w:p w14:paraId="4C2A934C" w14:textId="77777777" w:rsidR="00B16393" w:rsidRDefault="00B16393" w:rsidP="00B16393">
      <w:pPr>
        <w:spacing w:after="0" w:line="240" w:lineRule="auto"/>
        <w:ind w:left="4260"/>
        <w:jc w:val="both"/>
        <w:rPr>
          <w:rFonts w:ascii="Arial" w:eastAsia="Times New Roman" w:hAnsi="Arial" w:cs="Arial"/>
          <w:szCs w:val="22"/>
        </w:rPr>
      </w:pPr>
    </w:p>
    <w:p w14:paraId="776704FF" w14:textId="77777777" w:rsidR="00B16393" w:rsidRDefault="00B16393" w:rsidP="00B16393">
      <w:pPr>
        <w:spacing w:after="0" w:line="240" w:lineRule="auto"/>
        <w:ind w:left="4260"/>
        <w:jc w:val="both"/>
        <w:rPr>
          <w:rFonts w:ascii="Arial" w:eastAsia="Times New Roman" w:hAnsi="Arial" w:cs="Arial"/>
          <w:szCs w:val="22"/>
        </w:rPr>
      </w:pPr>
    </w:p>
    <w:p w14:paraId="5CED3687" w14:textId="77777777" w:rsidR="00B16393" w:rsidRDefault="00B16393" w:rsidP="00B16393">
      <w:pPr>
        <w:spacing w:after="0" w:line="240" w:lineRule="auto"/>
        <w:ind w:left="4260"/>
        <w:jc w:val="both"/>
        <w:rPr>
          <w:rFonts w:ascii="Arial" w:eastAsia="Times New Roman" w:hAnsi="Arial" w:cs="Arial"/>
          <w:szCs w:val="22"/>
        </w:rPr>
      </w:pPr>
    </w:p>
    <w:p w14:paraId="43D790C7" w14:textId="77777777" w:rsidR="00B16393" w:rsidRDefault="00B16393" w:rsidP="00B16393">
      <w:pPr>
        <w:spacing w:after="0" w:line="240" w:lineRule="auto"/>
        <w:ind w:left="4260"/>
        <w:jc w:val="both"/>
        <w:rPr>
          <w:rFonts w:ascii="Arial" w:eastAsia="Times New Roman" w:hAnsi="Arial" w:cs="Arial"/>
          <w:szCs w:val="22"/>
        </w:rPr>
      </w:pPr>
    </w:p>
    <w:p w14:paraId="284B9A4B" w14:textId="77777777" w:rsidR="00B16393" w:rsidRDefault="00B16393" w:rsidP="00B16393">
      <w:pPr>
        <w:spacing w:after="0" w:line="240" w:lineRule="auto"/>
        <w:ind w:left="4260"/>
        <w:jc w:val="both"/>
        <w:rPr>
          <w:rFonts w:ascii="Arial" w:eastAsia="Times New Roman" w:hAnsi="Arial" w:cs="Arial"/>
          <w:szCs w:val="22"/>
        </w:rPr>
      </w:pPr>
    </w:p>
    <w:p w14:paraId="5D996192" w14:textId="77777777" w:rsidR="00B16393" w:rsidRDefault="00B16393" w:rsidP="00B16393">
      <w:pPr>
        <w:spacing w:after="0" w:line="240" w:lineRule="auto"/>
        <w:ind w:left="4260"/>
        <w:jc w:val="both"/>
        <w:rPr>
          <w:rFonts w:ascii="Arial" w:eastAsia="Times New Roman" w:hAnsi="Arial" w:cs="Arial"/>
          <w:szCs w:val="22"/>
        </w:rPr>
      </w:pPr>
    </w:p>
    <w:p w14:paraId="677225B7" w14:textId="776AF72D" w:rsidR="00FC60BA" w:rsidRPr="00B16393" w:rsidRDefault="00996C2F" w:rsidP="00B16393">
      <w:pPr>
        <w:spacing w:after="0" w:line="240" w:lineRule="auto"/>
        <w:ind w:left="4260"/>
        <w:jc w:val="both"/>
        <w:rPr>
          <w:rFonts w:ascii="Arial" w:eastAsia="Times New Roman" w:hAnsi="Arial" w:cs="Arial"/>
          <w:szCs w:val="22"/>
        </w:rPr>
      </w:pPr>
      <w:r w:rsidRPr="00B16393">
        <w:rPr>
          <w:rFonts w:ascii="Arial" w:eastAsia="Times New Roman" w:hAnsi="Arial" w:cs="Arial"/>
          <w:szCs w:val="22"/>
        </w:rPr>
        <w:lastRenderedPageBreak/>
        <w:t>5</w:t>
      </w:r>
    </w:p>
    <w:p w14:paraId="211DCCC0" w14:textId="77777777" w:rsidR="00FC60BA" w:rsidRPr="00B16393" w:rsidRDefault="00FC60BA" w:rsidP="00B16393">
      <w:pPr>
        <w:spacing w:after="0" w:line="240" w:lineRule="auto"/>
        <w:jc w:val="both"/>
        <w:rPr>
          <w:rFonts w:ascii="Arial" w:eastAsia="Times New Roman" w:hAnsi="Arial" w:cs="Arial"/>
          <w:szCs w:val="22"/>
        </w:rPr>
      </w:pPr>
    </w:p>
    <w:p w14:paraId="0F44B17A" w14:textId="77777777" w:rsidR="00FC60BA" w:rsidRPr="00B16393" w:rsidRDefault="00FC60BA" w:rsidP="00B16393">
      <w:pPr>
        <w:spacing w:after="0" w:line="245" w:lineRule="auto"/>
        <w:jc w:val="both"/>
        <w:rPr>
          <w:rFonts w:ascii="Arial" w:eastAsia="Times New Roman" w:hAnsi="Arial" w:cs="Arial"/>
          <w:szCs w:val="22"/>
        </w:rPr>
      </w:pPr>
    </w:p>
    <w:p w14:paraId="595952FC" w14:textId="77777777" w:rsidR="00FC60BA" w:rsidRPr="00B16393" w:rsidRDefault="00996C2F" w:rsidP="00B16393">
      <w:pPr>
        <w:spacing w:after="0" w:line="240" w:lineRule="auto"/>
        <w:ind w:left="2960"/>
        <w:jc w:val="both"/>
        <w:rPr>
          <w:rFonts w:ascii="Arial" w:eastAsia="Times New Roman" w:hAnsi="Arial" w:cs="Arial"/>
          <w:szCs w:val="22"/>
        </w:rPr>
      </w:pPr>
      <w:r w:rsidRPr="00B16393">
        <w:rPr>
          <w:rFonts w:ascii="Arial" w:eastAsia="Arial" w:hAnsi="Arial" w:cs="Arial"/>
          <w:b/>
          <w:szCs w:val="22"/>
        </w:rPr>
        <w:t>PREFERENCE SHARES</w:t>
      </w:r>
    </w:p>
    <w:p w14:paraId="52D17A31" w14:textId="77777777" w:rsidR="00FC60BA" w:rsidRPr="00B16393" w:rsidRDefault="00FC60BA" w:rsidP="00B16393">
      <w:pPr>
        <w:spacing w:after="0" w:line="279" w:lineRule="auto"/>
        <w:jc w:val="both"/>
        <w:rPr>
          <w:rFonts w:ascii="Arial" w:eastAsia="Times New Roman" w:hAnsi="Arial" w:cs="Arial"/>
          <w:szCs w:val="22"/>
        </w:rPr>
      </w:pPr>
    </w:p>
    <w:p w14:paraId="4949922D" w14:textId="77777777" w:rsidR="00FC60BA" w:rsidRPr="00B16393" w:rsidRDefault="00996C2F" w:rsidP="00B16393">
      <w:pPr>
        <w:spacing w:after="0" w:line="258" w:lineRule="auto"/>
        <w:jc w:val="both"/>
        <w:rPr>
          <w:rFonts w:ascii="Arial" w:eastAsia="Times New Roman" w:hAnsi="Arial" w:cs="Arial"/>
          <w:szCs w:val="22"/>
        </w:rPr>
      </w:pPr>
      <w:r w:rsidRPr="00B16393">
        <w:rPr>
          <w:rFonts w:ascii="Arial" w:eastAsia="Arial" w:hAnsi="Arial" w:cs="Arial"/>
          <w:szCs w:val="22"/>
        </w:rPr>
        <w:t>12. The Company shall, subject to provisions of the Companies Act has power to issue preference shares redeemable at the option of the Company in accordance with the provision of the Act.</w:t>
      </w:r>
    </w:p>
    <w:p w14:paraId="2679A32A" w14:textId="77777777" w:rsidR="00FC60BA" w:rsidRPr="00B16393" w:rsidRDefault="00FC60BA" w:rsidP="00B16393">
      <w:pPr>
        <w:spacing w:after="0" w:line="240" w:lineRule="auto"/>
        <w:jc w:val="both"/>
        <w:rPr>
          <w:rFonts w:ascii="Arial" w:eastAsia="Times New Roman" w:hAnsi="Arial" w:cs="Arial"/>
          <w:szCs w:val="22"/>
        </w:rPr>
      </w:pPr>
    </w:p>
    <w:p w14:paraId="23753B6E" w14:textId="77777777" w:rsidR="00FC60BA" w:rsidRPr="00B16393" w:rsidRDefault="00996C2F" w:rsidP="00B16393">
      <w:pPr>
        <w:spacing w:after="0" w:line="240" w:lineRule="auto"/>
        <w:ind w:left="2400"/>
        <w:jc w:val="both"/>
        <w:rPr>
          <w:rFonts w:ascii="Arial" w:eastAsia="Times New Roman" w:hAnsi="Arial" w:cs="Arial"/>
          <w:szCs w:val="22"/>
        </w:rPr>
      </w:pPr>
      <w:r w:rsidRPr="00B16393">
        <w:rPr>
          <w:rFonts w:ascii="Arial" w:eastAsia="Arial" w:hAnsi="Arial" w:cs="Arial"/>
          <w:b/>
          <w:szCs w:val="22"/>
        </w:rPr>
        <w:t>ALTERATION TO MEMORANDUM</w:t>
      </w:r>
    </w:p>
    <w:p w14:paraId="6375B523" w14:textId="77777777" w:rsidR="00FC60BA" w:rsidRPr="00B16393" w:rsidRDefault="00FC60BA" w:rsidP="00B16393">
      <w:pPr>
        <w:spacing w:after="0" w:line="279" w:lineRule="auto"/>
        <w:jc w:val="both"/>
        <w:rPr>
          <w:rFonts w:ascii="Arial" w:eastAsia="Times New Roman" w:hAnsi="Arial" w:cs="Arial"/>
          <w:szCs w:val="22"/>
        </w:rPr>
      </w:pPr>
    </w:p>
    <w:p w14:paraId="35B2F92D" w14:textId="77777777" w:rsidR="00FC60BA" w:rsidRPr="00B16393" w:rsidRDefault="00996C2F" w:rsidP="00B16393">
      <w:pPr>
        <w:spacing w:after="0" w:line="277" w:lineRule="auto"/>
        <w:jc w:val="both"/>
        <w:rPr>
          <w:rFonts w:ascii="Arial" w:eastAsia="Times New Roman" w:hAnsi="Arial" w:cs="Arial"/>
          <w:szCs w:val="22"/>
        </w:rPr>
      </w:pPr>
      <w:r w:rsidRPr="00B16393">
        <w:rPr>
          <w:rFonts w:ascii="Arial" w:eastAsia="Arial" w:hAnsi="Arial" w:cs="Arial"/>
          <w:szCs w:val="22"/>
        </w:rPr>
        <w:t>13. The Company shall have the power to a</w:t>
      </w:r>
      <w:r w:rsidRPr="00B16393">
        <w:rPr>
          <w:rFonts w:ascii="Arial" w:eastAsia="Arial" w:hAnsi="Arial" w:cs="Arial"/>
          <w:szCs w:val="22"/>
        </w:rPr>
        <w:t>lter the conditions of the Memorandum in any manner.</w:t>
      </w:r>
    </w:p>
    <w:p w14:paraId="2E0DF7AF" w14:textId="77777777" w:rsidR="00FC60BA" w:rsidRPr="00B16393" w:rsidRDefault="00FC60BA" w:rsidP="00B16393">
      <w:pPr>
        <w:spacing w:after="0" w:line="240" w:lineRule="auto"/>
        <w:jc w:val="both"/>
        <w:rPr>
          <w:rFonts w:ascii="Arial" w:eastAsia="Times New Roman" w:hAnsi="Arial" w:cs="Arial"/>
          <w:szCs w:val="22"/>
        </w:rPr>
      </w:pPr>
    </w:p>
    <w:p w14:paraId="68E3C139" w14:textId="77777777" w:rsidR="00FC60BA" w:rsidRPr="00B16393" w:rsidRDefault="00996C2F" w:rsidP="00B16393">
      <w:pPr>
        <w:spacing w:after="0" w:line="240" w:lineRule="auto"/>
        <w:ind w:left="3000"/>
        <w:jc w:val="both"/>
        <w:rPr>
          <w:rFonts w:ascii="Arial" w:eastAsia="Times New Roman" w:hAnsi="Arial" w:cs="Arial"/>
          <w:szCs w:val="22"/>
        </w:rPr>
      </w:pPr>
      <w:r w:rsidRPr="00B16393">
        <w:rPr>
          <w:rFonts w:ascii="Arial" w:eastAsia="Arial" w:hAnsi="Arial" w:cs="Arial"/>
          <w:b/>
          <w:szCs w:val="22"/>
        </w:rPr>
        <w:t>CONTROL OF SHARES</w:t>
      </w:r>
    </w:p>
    <w:p w14:paraId="0478A0F2" w14:textId="77777777" w:rsidR="00FC60BA" w:rsidRPr="00B16393" w:rsidRDefault="00FC60BA" w:rsidP="00B16393">
      <w:pPr>
        <w:spacing w:after="0" w:line="279" w:lineRule="auto"/>
        <w:jc w:val="both"/>
        <w:rPr>
          <w:rFonts w:ascii="Arial" w:eastAsia="Times New Roman" w:hAnsi="Arial" w:cs="Arial"/>
          <w:szCs w:val="22"/>
        </w:rPr>
      </w:pPr>
    </w:p>
    <w:p w14:paraId="22C31359" w14:textId="77777777" w:rsidR="00FC60BA" w:rsidRPr="00B16393" w:rsidRDefault="00996C2F" w:rsidP="00B16393">
      <w:pPr>
        <w:spacing w:after="0" w:line="243" w:lineRule="auto"/>
        <w:jc w:val="both"/>
        <w:rPr>
          <w:rFonts w:ascii="Arial" w:eastAsia="Times New Roman" w:hAnsi="Arial" w:cs="Arial"/>
          <w:szCs w:val="22"/>
        </w:rPr>
      </w:pPr>
      <w:r w:rsidRPr="00B16393">
        <w:rPr>
          <w:rFonts w:ascii="Arial" w:eastAsia="Arial" w:hAnsi="Arial" w:cs="Arial"/>
          <w:szCs w:val="22"/>
        </w:rPr>
        <w:t>14. The shares of the Company shall be under the control and discretion of the Board of Directors who may divide the shares into several classes and subject to the provisions herein c</w:t>
      </w:r>
      <w:r w:rsidRPr="00B16393">
        <w:rPr>
          <w:rFonts w:ascii="Arial" w:eastAsia="Arial" w:hAnsi="Arial" w:cs="Arial"/>
          <w:szCs w:val="22"/>
        </w:rPr>
        <w:t>ontained may allot, transfer or persons and for such consideration upon such terms and conditions, at such time as the directors may in their absolute discretion think fit in accordance with the provision of Act and such shares may be issued at par or at a</w:t>
      </w:r>
      <w:r w:rsidRPr="00B16393">
        <w:rPr>
          <w:rFonts w:ascii="Arial" w:eastAsia="Arial" w:hAnsi="Arial" w:cs="Arial"/>
          <w:szCs w:val="22"/>
        </w:rPr>
        <w:t xml:space="preserve"> premium. The Directors may allot and issue shares in the capital of the company in payment or part payment for any property sold and transferred or for services rendered to the company or the conduct of its business or for any other consideration subject </w:t>
      </w:r>
      <w:r w:rsidRPr="00B16393">
        <w:rPr>
          <w:rFonts w:ascii="Arial" w:eastAsia="Arial" w:hAnsi="Arial" w:cs="Arial"/>
          <w:szCs w:val="22"/>
        </w:rPr>
        <w:t xml:space="preserve">to such conditions as contained in the Act, and any shares so allotted may be issued as fully paid up and/or partly </w:t>
      </w:r>
      <w:proofErr w:type="gramStart"/>
      <w:r w:rsidRPr="00B16393">
        <w:rPr>
          <w:rFonts w:ascii="Arial" w:eastAsia="Arial" w:hAnsi="Arial" w:cs="Arial"/>
          <w:szCs w:val="22"/>
        </w:rPr>
        <w:t>paid up</w:t>
      </w:r>
      <w:proofErr w:type="gramEnd"/>
      <w:r w:rsidRPr="00B16393">
        <w:rPr>
          <w:rFonts w:ascii="Arial" w:eastAsia="Arial" w:hAnsi="Arial" w:cs="Arial"/>
          <w:szCs w:val="22"/>
        </w:rPr>
        <w:t xml:space="preserve"> shares. The company shall have the power to issue shares having disproportionate voting rights.</w:t>
      </w:r>
    </w:p>
    <w:p w14:paraId="30C9EFFC" w14:textId="77777777" w:rsidR="00FC60BA" w:rsidRPr="00B16393" w:rsidRDefault="00FC60BA" w:rsidP="00B16393">
      <w:pPr>
        <w:spacing w:after="0" w:line="240" w:lineRule="auto"/>
        <w:jc w:val="both"/>
        <w:rPr>
          <w:rFonts w:ascii="Arial" w:eastAsia="Times New Roman" w:hAnsi="Arial" w:cs="Arial"/>
          <w:szCs w:val="22"/>
        </w:rPr>
      </w:pPr>
    </w:p>
    <w:p w14:paraId="4E08684B" w14:textId="77777777" w:rsidR="00FC60BA" w:rsidRPr="00B16393" w:rsidRDefault="00996C2F" w:rsidP="00B16393">
      <w:pPr>
        <w:spacing w:after="0" w:line="240" w:lineRule="auto"/>
        <w:ind w:left="2920"/>
        <w:jc w:val="both"/>
        <w:rPr>
          <w:rFonts w:ascii="Arial" w:eastAsia="Times New Roman" w:hAnsi="Arial" w:cs="Arial"/>
          <w:szCs w:val="22"/>
        </w:rPr>
      </w:pPr>
      <w:r w:rsidRPr="00B16393">
        <w:rPr>
          <w:rFonts w:ascii="Arial" w:eastAsia="Arial" w:hAnsi="Arial" w:cs="Arial"/>
          <w:b/>
          <w:szCs w:val="22"/>
        </w:rPr>
        <w:t>SHARES HELD JOINTLY</w:t>
      </w:r>
    </w:p>
    <w:p w14:paraId="3395E59B" w14:textId="77777777" w:rsidR="00FC60BA" w:rsidRPr="00B16393" w:rsidRDefault="00FC60BA" w:rsidP="00B16393">
      <w:pPr>
        <w:spacing w:after="0" w:line="279" w:lineRule="auto"/>
        <w:jc w:val="both"/>
        <w:rPr>
          <w:rFonts w:ascii="Arial" w:eastAsia="Times New Roman" w:hAnsi="Arial" w:cs="Arial"/>
          <w:szCs w:val="22"/>
        </w:rPr>
      </w:pPr>
    </w:p>
    <w:p w14:paraId="1896356A" w14:textId="77777777" w:rsidR="00FC60BA" w:rsidRPr="00B16393" w:rsidRDefault="00996C2F" w:rsidP="00B16393">
      <w:pPr>
        <w:spacing w:after="0" w:line="252" w:lineRule="auto"/>
        <w:jc w:val="both"/>
        <w:rPr>
          <w:rFonts w:ascii="Arial" w:eastAsia="Times New Roman" w:hAnsi="Arial" w:cs="Arial"/>
          <w:szCs w:val="22"/>
        </w:rPr>
      </w:pPr>
      <w:r w:rsidRPr="00B16393">
        <w:rPr>
          <w:rFonts w:ascii="Arial" w:eastAsia="Arial" w:hAnsi="Arial" w:cs="Arial"/>
          <w:szCs w:val="22"/>
        </w:rPr>
        <w:t>15. If the sha</w:t>
      </w:r>
      <w:r w:rsidRPr="00B16393">
        <w:rPr>
          <w:rFonts w:ascii="Arial" w:eastAsia="Arial" w:hAnsi="Arial" w:cs="Arial"/>
          <w:szCs w:val="22"/>
        </w:rPr>
        <w:t>res are held in the name of two or more jointly, then the person first named in the Register of Members shall for all the purpose except voting and transfer, be deemed to be sole holder thereof. But the joint holders are severally and jointly liable for al</w:t>
      </w:r>
      <w:r w:rsidRPr="00B16393">
        <w:rPr>
          <w:rFonts w:ascii="Arial" w:eastAsia="Arial" w:hAnsi="Arial" w:cs="Arial"/>
          <w:szCs w:val="22"/>
        </w:rPr>
        <w:t>l purpose.</w:t>
      </w:r>
    </w:p>
    <w:p w14:paraId="558BEFA2" w14:textId="77777777" w:rsidR="00FC60BA" w:rsidRPr="00B16393" w:rsidRDefault="00FC60BA" w:rsidP="00B16393">
      <w:pPr>
        <w:spacing w:after="0" w:line="240" w:lineRule="auto"/>
        <w:jc w:val="both"/>
        <w:rPr>
          <w:rFonts w:ascii="Arial" w:eastAsia="Times New Roman" w:hAnsi="Arial" w:cs="Arial"/>
          <w:szCs w:val="22"/>
        </w:rPr>
      </w:pPr>
    </w:p>
    <w:p w14:paraId="747508AB" w14:textId="77777777" w:rsidR="00FC60BA" w:rsidRPr="00B16393" w:rsidRDefault="00996C2F" w:rsidP="00B16393">
      <w:pPr>
        <w:spacing w:after="0" w:line="240" w:lineRule="auto"/>
        <w:ind w:left="2940"/>
        <w:jc w:val="both"/>
        <w:rPr>
          <w:rFonts w:ascii="Arial" w:eastAsia="Times New Roman" w:hAnsi="Arial" w:cs="Arial"/>
          <w:szCs w:val="22"/>
        </w:rPr>
      </w:pPr>
      <w:r w:rsidRPr="00B16393">
        <w:rPr>
          <w:rFonts w:ascii="Arial" w:eastAsia="Arial" w:hAnsi="Arial" w:cs="Arial"/>
          <w:b/>
          <w:szCs w:val="22"/>
        </w:rPr>
        <w:t>INCREASE OF CAPITAL</w:t>
      </w:r>
    </w:p>
    <w:p w14:paraId="48DA7AC3" w14:textId="77777777" w:rsidR="00FC60BA" w:rsidRPr="00B16393" w:rsidRDefault="00FC60BA" w:rsidP="00B16393">
      <w:pPr>
        <w:spacing w:after="0" w:line="279" w:lineRule="auto"/>
        <w:jc w:val="both"/>
        <w:rPr>
          <w:rFonts w:ascii="Arial" w:eastAsia="Times New Roman" w:hAnsi="Arial" w:cs="Arial"/>
          <w:szCs w:val="22"/>
        </w:rPr>
      </w:pPr>
    </w:p>
    <w:p w14:paraId="00A46163" w14:textId="77777777" w:rsidR="00FC60BA" w:rsidRPr="00B16393" w:rsidRDefault="00996C2F" w:rsidP="00B16393">
      <w:pPr>
        <w:spacing w:after="0" w:line="240" w:lineRule="auto"/>
        <w:jc w:val="both"/>
        <w:rPr>
          <w:rFonts w:ascii="Arial" w:eastAsia="Times New Roman" w:hAnsi="Arial" w:cs="Arial"/>
          <w:szCs w:val="22"/>
        </w:rPr>
      </w:pPr>
      <w:r w:rsidRPr="00B16393">
        <w:rPr>
          <w:rFonts w:ascii="Arial" w:eastAsia="Arial" w:hAnsi="Arial" w:cs="Arial"/>
          <w:szCs w:val="22"/>
        </w:rPr>
        <w:t>16. (</w:t>
      </w:r>
      <w:proofErr w:type="spellStart"/>
      <w:r w:rsidRPr="00B16393">
        <w:rPr>
          <w:rFonts w:ascii="Arial" w:eastAsia="Arial" w:hAnsi="Arial" w:cs="Arial"/>
          <w:szCs w:val="22"/>
        </w:rPr>
        <w:t>i</w:t>
      </w:r>
      <w:proofErr w:type="spellEnd"/>
      <w:r w:rsidRPr="00B16393">
        <w:rPr>
          <w:rFonts w:ascii="Arial" w:eastAsia="Arial" w:hAnsi="Arial" w:cs="Arial"/>
          <w:szCs w:val="22"/>
        </w:rPr>
        <w:t>) The Company in General Meeting may, from time to time increase the Capital by the creation of new shares, such increase to be of such aggregate amount and to be divided into shares of such respective amounts as the resolution shall prescribe. Subje</w:t>
      </w:r>
      <w:r w:rsidRPr="00B16393">
        <w:rPr>
          <w:rFonts w:ascii="Arial" w:eastAsia="Arial" w:hAnsi="Arial" w:cs="Arial"/>
          <w:szCs w:val="22"/>
        </w:rPr>
        <w:t>ct to the provisions of the Act, any shares of the original or increased Capital shall be issued upon such terms and conditions and with such right and privileges annexed thereto, as the General Meeting resolving upon the creation thereof shall direct, and</w:t>
      </w:r>
      <w:r w:rsidRPr="00B16393">
        <w:rPr>
          <w:rFonts w:ascii="Arial" w:eastAsia="Arial" w:hAnsi="Arial" w:cs="Arial"/>
          <w:szCs w:val="22"/>
        </w:rPr>
        <w:t xml:space="preserve"> if no direction be given, as the Directors shall determine and in particular, such may be issued with a preferential or qualified right to divide and in the distribution of Assets of the</w:t>
      </w:r>
    </w:p>
    <w:p w14:paraId="3D38BE93" w14:textId="77777777" w:rsidR="00FC60BA" w:rsidRPr="00B16393" w:rsidRDefault="00996C2F" w:rsidP="00B16393">
      <w:pPr>
        <w:spacing w:after="0" w:line="240" w:lineRule="auto"/>
        <w:jc w:val="both"/>
        <w:rPr>
          <w:rFonts w:ascii="Arial" w:eastAsia="Times New Roman" w:hAnsi="Arial" w:cs="Arial"/>
          <w:szCs w:val="22"/>
        </w:rPr>
      </w:pPr>
      <w:r w:rsidRPr="00B16393">
        <w:rPr>
          <w:rFonts w:ascii="Arial" w:eastAsia="Arial" w:hAnsi="Arial" w:cs="Arial"/>
          <w:szCs w:val="22"/>
        </w:rPr>
        <w:t>Company.</w:t>
      </w:r>
    </w:p>
    <w:p w14:paraId="27733B6F" w14:textId="77777777" w:rsidR="009E6C14" w:rsidRPr="00B16393" w:rsidRDefault="009E6C14" w:rsidP="00B16393">
      <w:pPr>
        <w:spacing w:after="0" w:line="240" w:lineRule="auto"/>
        <w:jc w:val="both"/>
        <w:rPr>
          <w:rFonts w:ascii="Arial" w:eastAsia="Times New Roman" w:hAnsi="Arial" w:cs="Arial"/>
          <w:szCs w:val="22"/>
        </w:rPr>
      </w:pPr>
    </w:p>
    <w:p w14:paraId="3B439871" w14:textId="77777777" w:rsidR="00B16393" w:rsidRDefault="009E6C14" w:rsidP="00B16393">
      <w:pPr>
        <w:spacing w:after="0" w:line="240" w:lineRule="auto"/>
        <w:jc w:val="both"/>
        <w:rPr>
          <w:rFonts w:ascii="Arial" w:eastAsia="Times New Roman" w:hAnsi="Arial" w:cs="Arial"/>
          <w:szCs w:val="22"/>
        </w:rPr>
      </w:pPr>
      <w:r w:rsidRPr="00B16393">
        <w:rPr>
          <w:rFonts w:ascii="Arial" w:eastAsia="Times New Roman" w:hAnsi="Arial" w:cs="Arial"/>
          <w:szCs w:val="22"/>
        </w:rPr>
        <w:t xml:space="preserve">                                                                   </w:t>
      </w:r>
    </w:p>
    <w:p w14:paraId="34E75FF0" w14:textId="77777777" w:rsidR="00B16393" w:rsidRDefault="00B16393" w:rsidP="00B16393">
      <w:pPr>
        <w:spacing w:after="0" w:line="240" w:lineRule="auto"/>
        <w:jc w:val="both"/>
        <w:rPr>
          <w:rFonts w:ascii="Arial" w:eastAsia="Times New Roman" w:hAnsi="Arial" w:cs="Arial"/>
          <w:szCs w:val="22"/>
        </w:rPr>
      </w:pPr>
    </w:p>
    <w:p w14:paraId="7349887E" w14:textId="77777777" w:rsidR="00B16393" w:rsidRDefault="00B16393" w:rsidP="00B16393">
      <w:pPr>
        <w:spacing w:after="0" w:line="240" w:lineRule="auto"/>
        <w:jc w:val="both"/>
        <w:rPr>
          <w:rFonts w:ascii="Arial" w:eastAsia="Times New Roman" w:hAnsi="Arial" w:cs="Arial"/>
          <w:szCs w:val="22"/>
        </w:rPr>
      </w:pPr>
    </w:p>
    <w:p w14:paraId="76149BCA" w14:textId="77777777" w:rsidR="00B16393" w:rsidRDefault="00B16393" w:rsidP="00B16393">
      <w:pPr>
        <w:spacing w:after="0" w:line="240" w:lineRule="auto"/>
        <w:jc w:val="both"/>
        <w:rPr>
          <w:rFonts w:ascii="Arial" w:eastAsia="Times New Roman" w:hAnsi="Arial" w:cs="Arial"/>
          <w:szCs w:val="22"/>
        </w:rPr>
      </w:pPr>
    </w:p>
    <w:p w14:paraId="77A1F111" w14:textId="77777777" w:rsidR="00B16393" w:rsidRDefault="00B16393" w:rsidP="00B16393">
      <w:pPr>
        <w:spacing w:after="0" w:line="240" w:lineRule="auto"/>
        <w:jc w:val="both"/>
        <w:rPr>
          <w:rFonts w:ascii="Arial" w:eastAsia="Times New Roman" w:hAnsi="Arial" w:cs="Arial"/>
          <w:szCs w:val="22"/>
        </w:rPr>
      </w:pPr>
    </w:p>
    <w:p w14:paraId="091E2144" w14:textId="77777777" w:rsidR="00B16393" w:rsidRDefault="00B16393" w:rsidP="00B16393">
      <w:pPr>
        <w:spacing w:after="0" w:line="240" w:lineRule="auto"/>
        <w:jc w:val="both"/>
        <w:rPr>
          <w:rFonts w:ascii="Arial" w:eastAsia="Times New Roman" w:hAnsi="Arial" w:cs="Arial"/>
          <w:szCs w:val="22"/>
        </w:rPr>
      </w:pPr>
    </w:p>
    <w:p w14:paraId="5C2DAB4F" w14:textId="77777777" w:rsidR="00B16393" w:rsidRDefault="00B16393" w:rsidP="00B16393">
      <w:pPr>
        <w:spacing w:after="0" w:line="240" w:lineRule="auto"/>
        <w:jc w:val="both"/>
        <w:rPr>
          <w:rFonts w:ascii="Arial" w:eastAsia="Times New Roman" w:hAnsi="Arial" w:cs="Arial"/>
          <w:szCs w:val="22"/>
        </w:rPr>
      </w:pPr>
    </w:p>
    <w:p w14:paraId="48879BFD" w14:textId="77777777" w:rsidR="00B16393" w:rsidRDefault="00B16393" w:rsidP="00B16393">
      <w:pPr>
        <w:spacing w:after="0" w:line="240" w:lineRule="auto"/>
        <w:jc w:val="both"/>
        <w:rPr>
          <w:rFonts w:ascii="Arial" w:eastAsia="Times New Roman" w:hAnsi="Arial" w:cs="Arial"/>
          <w:szCs w:val="22"/>
        </w:rPr>
      </w:pPr>
    </w:p>
    <w:p w14:paraId="383DDAE6" w14:textId="77777777" w:rsidR="00B16393" w:rsidRDefault="00B16393" w:rsidP="00B16393">
      <w:pPr>
        <w:spacing w:after="0" w:line="240" w:lineRule="auto"/>
        <w:jc w:val="both"/>
        <w:rPr>
          <w:rFonts w:ascii="Arial" w:eastAsia="Times New Roman" w:hAnsi="Arial" w:cs="Arial"/>
          <w:szCs w:val="22"/>
        </w:rPr>
      </w:pPr>
    </w:p>
    <w:p w14:paraId="5A57658A" w14:textId="0FDA2DA0" w:rsidR="00FC60BA" w:rsidRPr="00B16393" w:rsidRDefault="00B16393" w:rsidP="00B16393">
      <w:pPr>
        <w:spacing w:after="0" w:line="240" w:lineRule="auto"/>
        <w:jc w:val="both"/>
        <w:rPr>
          <w:rFonts w:ascii="Arial" w:eastAsia="Times New Roman" w:hAnsi="Arial" w:cs="Arial"/>
          <w:szCs w:val="22"/>
        </w:rPr>
      </w:pPr>
      <w:r>
        <w:rPr>
          <w:rFonts w:ascii="Arial" w:eastAsia="Times New Roman" w:hAnsi="Arial" w:cs="Arial"/>
          <w:szCs w:val="22"/>
        </w:rPr>
        <w:t xml:space="preserve">                                                                      </w:t>
      </w:r>
      <w:r w:rsidR="009E6C14" w:rsidRPr="00B16393">
        <w:rPr>
          <w:rFonts w:ascii="Arial" w:eastAsia="Times New Roman" w:hAnsi="Arial" w:cs="Arial"/>
          <w:szCs w:val="22"/>
        </w:rPr>
        <w:t xml:space="preserve">      </w:t>
      </w:r>
      <w:r w:rsidR="00996C2F" w:rsidRPr="00B16393">
        <w:rPr>
          <w:rFonts w:ascii="Arial" w:eastAsia="Times New Roman" w:hAnsi="Arial" w:cs="Arial"/>
          <w:szCs w:val="22"/>
        </w:rPr>
        <w:t>6</w:t>
      </w:r>
    </w:p>
    <w:p w14:paraId="65DF4ABA" w14:textId="77777777" w:rsidR="00FC60BA" w:rsidRPr="00B16393" w:rsidRDefault="00FC60BA" w:rsidP="00B16393">
      <w:pPr>
        <w:spacing w:after="0" w:line="240" w:lineRule="auto"/>
        <w:jc w:val="both"/>
        <w:rPr>
          <w:rFonts w:ascii="Arial" w:eastAsia="Times New Roman" w:hAnsi="Arial" w:cs="Arial"/>
          <w:szCs w:val="22"/>
        </w:rPr>
      </w:pPr>
    </w:p>
    <w:p w14:paraId="4242BB7B" w14:textId="77777777" w:rsidR="00FC60BA" w:rsidRPr="00B16393" w:rsidRDefault="00FC60BA" w:rsidP="00B16393">
      <w:pPr>
        <w:spacing w:after="0" w:line="247" w:lineRule="auto"/>
        <w:jc w:val="both"/>
        <w:rPr>
          <w:rFonts w:ascii="Arial" w:eastAsia="Times New Roman" w:hAnsi="Arial" w:cs="Arial"/>
          <w:szCs w:val="22"/>
        </w:rPr>
      </w:pPr>
    </w:p>
    <w:p w14:paraId="151F2578" w14:textId="77777777" w:rsidR="00FC60BA" w:rsidRPr="00B16393" w:rsidRDefault="00996C2F" w:rsidP="00B16393">
      <w:pPr>
        <w:spacing w:after="0" w:line="276" w:lineRule="auto"/>
        <w:jc w:val="both"/>
        <w:rPr>
          <w:rFonts w:ascii="Arial" w:eastAsia="Times New Roman" w:hAnsi="Arial" w:cs="Arial"/>
          <w:szCs w:val="22"/>
        </w:rPr>
      </w:pPr>
      <w:r w:rsidRPr="00B16393">
        <w:rPr>
          <w:rFonts w:ascii="Arial" w:eastAsia="Arial" w:hAnsi="Arial" w:cs="Arial"/>
          <w:szCs w:val="22"/>
        </w:rPr>
        <w:t>(ii) The Company in its general Meeting can also alter</w:t>
      </w:r>
      <w:r w:rsidRPr="00B16393">
        <w:rPr>
          <w:rFonts w:ascii="Arial" w:eastAsia="Arial" w:hAnsi="Arial" w:cs="Arial"/>
          <w:szCs w:val="22"/>
        </w:rPr>
        <w:t xml:space="preserve"> its share capital in any manner as expressly provided under Section 61 of the Act.</w:t>
      </w:r>
    </w:p>
    <w:p w14:paraId="66ED2084" w14:textId="77777777" w:rsidR="00FC60BA" w:rsidRPr="00B16393" w:rsidRDefault="00FC60BA" w:rsidP="00B16393">
      <w:pPr>
        <w:spacing w:after="0" w:line="240" w:lineRule="auto"/>
        <w:jc w:val="both"/>
        <w:rPr>
          <w:rFonts w:ascii="Arial" w:eastAsia="Times New Roman" w:hAnsi="Arial" w:cs="Arial"/>
          <w:szCs w:val="22"/>
        </w:rPr>
      </w:pPr>
    </w:p>
    <w:p w14:paraId="32056370" w14:textId="77777777" w:rsidR="00FC60BA" w:rsidRPr="00B16393" w:rsidRDefault="00996C2F" w:rsidP="00B16393">
      <w:pPr>
        <w:spacing w:after="0" w:line="240" w:lineRule="auto"/>
        <w:ind w:left="4040"/>
        <w:jc w:val="both"/>
        <w:rPr>
          <w:rFonts w:ascii="Arial" w:eastAsia="Times New Roman" w:hAnsi="Arial" w:cs="Arial"/>
          <w:szCs w:val="22"/>
        </w:rPr>
      </w:pPr>
      <w:r w:rsidRPr="00B16393">
        <w:rPr>
          <w:rFonts w:ascii="Arial" w:eastAsia="Arial" w:hAnsi="Arial" w:cs="Arial"/>
          <w:b/>
          <w:szCs w:val="22"/>
        </w:rPr>
        <w:t>LIEN</w:t>
      </w:r>
    </w:p>
    <w:p w14:paraId="13C4805B" w14:textId="77777777" w:rsidR="00FC60BA" w:rsidRPr="00B16393" w:rsidRDefault="00FC60BA" w:rsidP="00B16393">
      <w:pPr>
        <w:spacing w:after="0" w:line="279" w:lineRule="auto"/>
        <w:jc w:val="both"/>
        <w:rPr>
          <w:rFonts w:ascii="Arial" w:eastAsia="Times New Roman" w:hAnsi="Arial" w:cs="Arial"/>
          <w:szCs w:val="22"/>
        </w:rPr>
      </w:pPr>
    </w:p>
    <w:p w14:paraId="747CCD2A" w14:textId="77777777" w:rsidR="00FC60BA" w:rsidRPr="00B16393" w:rsidRDefault="00996C2F" w:rsidP="00B16393">
      <w:pPr>
        <w:spacing w:after="0" w:line="244" w:lineRule="auto"/>
        <w:jc w:val="both"/>
        <w:rPr>
          <w:rFonts w:ascii="Arial" w:eastAsia="Times New Roman" w:hAnsi="Arial" w:cs="Arial"/>
          <w:szCs w:val="22"/>
        </w:rPr>
      </w:pPr>
      <w:r w:rsidRPr="00B16393">
        <w:rPr>
          <w:rFonts w:ascii="Arial" w:eastAsia="Arial" w:hAnsi="Arial" w:cs="Arial"/>
          <w:szCs w:val="22"/>
        </w:rPr>
        <w:t xml:space="preserve">17. The Company shall have a first and paramount lien upon all the shares (not being a fully paid up share) registered in the name of such member (whether solely or </w:t>
      </w:r>
      <w:r w:rsidRPr="00B16393">
        <w:rPr>
          <w:rFonts w:ascii="Arial" w:eastAsia="Arial" w:hAnsi="Arial" w:cs="Arial"/>
          <w:szCs w:val="22"/>
        </w:rPr>
        <w:t>jointly with others) and upon the proceeds of sale thereof for his debts, liabilities and engagements (whether presently payable or not) solely or jointly with any other person, to or with the Company, whether the period for the payment, fulfilment or disc</w:t>
      </w:r>
      <w:r w:rsidRPr="00B16393">
        <w:rPr>
          <w:rFonts w:ascii="Arial" w:eastAsia="Arial" w:hAnsi="Arial" w:cs="Arial"/>
          <w:szCs w:val="22"/>
        </w:rPr>
        <w:t>harge thereof shall have actually alien or not and such lien shall extend to all dividends, from time to time, declared in respect of shares, subject to section 124 and bonuses declared from time to time in respect of such shares under the Act. The Board o</w:t>
      </w:r>
      <w:r w:rsidRPr="00B16393">
        <w:rPr>
          <w:rFonts w:ascii="Arial" w:eastAsia="Arial" w:hAnsi="Arial" w:cs="Arial"/>
          <w:szCs w:val="22"/>
        </w:rPr>
        <w:t>f Directors may at any time declare any shares to be wholly or in part exempt from the provisions of this clause.</w:t>
      </w:r>
    </w:p>
    <w:p w14:paraId="72D7C79B" w14:textId="77777777" w:rsidR="00FC60BA" w:rsidRPr="00B16393" w:rsidRDefault="00FC60BA" w:rsidP="00B16393">
      <w:pPr>
        <w:spacing w:after="0" w:line="240" w:lineRule="auto"/>
        <w:jc w:val="both"/>
        <w:rPr>
          <w:rFonts w:ascii="Arial" w:eastAsia="Times New Roman" w:hAnsi="Arial" w:cs="Arial"/>
          <w:szCs w:val="22"/>
        </w:rPr>
      </w:pPr>
    </w:p>
    <w:p w14:paraId="5B116F2E" w14:textId="77777777" w:rsidR="00FC60BA" w:rsidRPr="00B16393" w:rsidRDefault="00996C2F" w:rsidP="00B16393">
      <w:pPr>
        <w:spacing w:after="0" w:line="240" w:lineRule="auto"/>
        <w:ind w:left="1460"/>
        <w:jc w:val="both"/>
        <w:rPr>
          <w:rFonts w:ascii="Arial" w:eastAsia="Times New Roman" w:hAnsi="Arial" w:cs="Arial"/>
          <w:szCs w:val="22"/>
        </w:rPr>
      </w:pPr>
      <w:r w:rsidRPr="00B16393">
        <w:rPr>
          <w:rFonts w:ascii="Arial" w:eastAsia="Arial" w:hAnsi="Arial" w:cs="Arial"/>
          <w:b/>
          <w:szCs w:val="22"/>
        </w:rPr>
        <w:t>CALLS ON SHARES AND TRANSFER OF SHARES</w:t>
      </w:r>
    </w:p>
    <w:p w14:paraId="46E32AE0" w14:textId="77777777" w:rsidR="00FC60BA" w:rsidRPr="00B16393" w:rsidRDefault="00FC60BA" w:rsidP="00B16393">
      <w:pPr>
        <w:spacing w:after="0" w:line="279" w:lineRule="auto"/>
        <w:jc w:val="both"/>
        <w:rPr>
          <w:rFonts w:ascii="Arial" w:eastAsia="Times New Roman" w:hAnsi="Arial" w:cs="Arial"/>
          <w:szCs w:val="22"/>
        </w:rPr>
      </w:pPr>
    </w:p>
    <w:p w14:paraId="13F0B42F" w14:textId="77777777" w:rsidR="00FC60BA" w:rsidRPr="00B16393" w:rsidRDefault="00996C2F" w:rsidP="00996C2F">
      <w:pPr>
        <w:numPr>
          <w:ilvl w:val="0"/>
          <w:numId w:val="23"/>
        </w:numPr>
        <w:tabs>
          <w:tab w:val="left" w:pos="720"/>
          <w:tab w:val="left" w:pos="461"/>
        </w:tabs>
        <w:spacing w:after="0" w:line="277" w:lineRule="auto"/>
        <w:jc w:val="both"/>
        <w:rPr>
          <w:rFonts w:ascii="Arial" w:eastAsia="Arial" w:hAnsi="Arial" w:cs="Arial"/>
          <w:szCs w:val="22"/>
        </w:rPr>
      </w:pPr>
      <w:r w:rsidRPr="00B16393">
        <w:rPr>
          <w:rFonts w:ascii="Arial" w:eastAsia="Arial" w:hAnsi="Arial" w:cs="Arial"/>
          <w:szCs w:val="22"/>
        </w:rPr>
        <w:t xml:space="preserve">The Directors are empowered to make call on members of any amount payable at a time fixed by them. </w:t>
      </w:r>
    </w:p>
    <w:p w14:paraId="143D3CA1" w14:textId="77777777" w:rsidR="00FC60BA" w:rsidRPr="00B16393" w:rsidRDefault="00FC60BA" w:rsidP="00B16393">
      <w:pPr>
        <w:spacing w:after="0" w:line="240" w:lineRule="auto"/>
        <w:jc w:val="both"/>
        <w:rPr>
          <w:rFonts w:ascii="Arial" w:eastAsia="Arial" w:hAnsi="Arial" w:cs="Arial"/>
          <w:szCs w:val="22"/>
        </w:rPr>
      </w:pPr>
    </w:p>
    <w:p w14:paraId="4C41B888" w14:textId="6180F59E" w:rsidR="00FC60BA" w:rsidRPr="00B16393" w:rsidRDefault="00996C2F" w:rsidP="00996C2F">
      <w:pPr>
        <w:numPr>
          <w:ilvl w:val="0"/>
          <w:numId w:val="24"/>
        </w:numPr>
        <w:tabs>
          <w:tab w:val="left" w:pos="458"/>
          <w:tab w:val="left" w:pos="720"/>
          <w:tab w:val="left" w:pos="341"/>
        </w:tabs>
        <w:spacing w:after="0" w:line="240" w:lineRule="auto"/>
        <w:jc w:val="both"/>
        <w:rPr>
          <w:rFonts w:ascii="Arial" w:eastAsia="Arial" w:hAnsi="Arial" w:cs="Arial"/>
          <w:szCs w:val="22"/>
        </w:rPr>
      </w:pPr>
      <w:r w:rsidRPr="00B16393">
        <w:rPr>
          <w:rFonts w:ascii="Arial" w:eastAsia="Arial" w:hAnsi="Arial" w:cs="Arial"/>
          <w:szCs w:val="22"/>
        </w:rPr>
        <w:t>Any member desiring to sell any of his shares must notify the Board of Directors of the number of shares, the fair value and the name of the proposed transferee and the Board must offer to the other share</w:t>
      </w:r>
      <w:r w:rsidRPr="00B16393">
        <w:rPr>
          <w:rFonts w:ascii="Arial" w:eastAsia="Arial" w:hAnsi="Arial" w:cs="Arial"/>
          <w:szCs w:val="22"/>
        </w:rPr>
        <w:t>holders the shares offered at the fair value and if</w:t>
      </w:r>
      <w:r w:rsidRPr="00B16393">
        <w:rPr>
          <w:rFonts w:ascii="Arial" w:eastAsia="Arial" w:hAnsi="Arial" w:cs="Arial"/>
          <w:szCs w:val="22"/>
        </w:rPr>
        <w:t xml:space="preserve"> the offer is accepted, the shares shall be transferred to the acceptor and if the shares or any of them, are not so accepted within one month from the date of notice to the Board the members proposing transfers shall, at any time within three months after</w:t>
      </w:r>
      <w:r w:rsidRPr="00B16393">
        <w:rPr>
          <w:rFonts w:ascii="Arial" w:eastAsia="Arial" w:hAnsi="Arial" w:cs="Arial"/>
          <w:szCs w:val="22"/>
        </w:rPr>
        <w:t xml:space="preserve">wards, be at liberty, subject to Articles 19 and </w:t>
      </w:r>
      <w:r w:rsidR="009E6C14" w:rsidRPr="00B16393">
        <w:rPr>
          <w:rFonts w:ascii="Arial" w:eastAsia="Arial" w:hAnsi="Arial" w:cs="Arial"/>
          <w:szCs w:val="22"/>
        </w:rPr>
        <w:t xml:space="preserve">20 </w:t>
      </w:r>
      <w:r w:rsidRPr="00B16393">
        <w:rPr>
          <w:rFonts w:ascii="Arial" w:eastAsia="Arial" w:hAnsi="Arial" w:cs="Arial"/>
          <w:szCs w:val="22"/>
        </w:rPr>
        <w:t xml:space="preserve">hereof, to sell and transfer the shares to any persons at the same or at higher price. </w:t>
      </w:r>
    </w:p>
    <w:p w14:paraId="105116EC" w14:textId="77777777" w:rsidR="00FC60BA" w:rsidRPr="00B16393" w:rsidRDefault="00FC60BA" w:rsidP="00B16393">
      <w:pPr>
        <w:spacing w:after="0" w:line="240" w:lineRule="auto"/>
        <w:jc w:val="both"/>
        <w:rPr>
          <w:rFonts w:ascii="Arial" w:eastAsia="Arial" w:hAnsi="Arial" w:cs="Arial"/>
          <w:szCs w:val="22"/>
        </w:rPr>
      </w:pPr>
    </w:p>
    <w:p w14:paraId="11E9033A" w14:textId="77777777" w:rsidR="00FC60BA" w:rsidRPr="00B16393" w:rsidRDefault="00996C2F" w:rsidP="00996C2F">
      <w:pPr>
        <w:numPr>
          <w:ilvl w:val="0"/>
          <w:numId w:val="25"/>
        </w:numPr>
        <w:tabs>
          <w:tab w:val="left" w:pos="720"/>
          <w:tab w:val="left" w:pos="470"/>
        </w:tabs>
        <w:spacing w:after="0" w:line="249" w:lineRule="auto"/>
        <w:jc w:val="both"/>
        <w:rPr>
          <w:rFonts w:ascii="Arial" w:eastAsia="Arial" w:hAnsi="Arial" w:cs="Arial"/>
          <w:szCs w:val="22"/>
        </w:rPr>
      </w:pPr>
      <w:r w:rsidRPr="00B16393">
        <w:rPr>
          <w:rFonts w:ascii="Arial" w:eastAsia="Arial" w:hAnsi="Arial" w:cs="Arial"/>
          <w:szCs w:val="22"/>
        </w:rPr>
        <w:t>No transfer of shares shall be made or registered without the previous sanction of the Directors, expect when the tra</w:t>
      </w:r>
      <w:r w:rsidRPr="00B16393">
        <w:rPr>
          <w:rFonts w:ascii="Arial" w:eastAsia="Arial" w:hAnsi="Arial" w:cs="Arial"/>
          <w:szCs w:val="22"/>
        </w:rPr>
        <w:t xml:space="preserve">nsfer is made by any member of the Company to another member or to a member’s wife or child or children or his heirs and the Directors may decline to give such sanction without assigning any reason subject to Section 58 and 59 of the Act. </w:t>
      </w:r>
    </w:p>
    <w:p w14:paraId="332D70FB" w14:textId="77777777" w:rsidR="00FC60BA" w:rsidRPr="00B16393" w:rsidRDefault="00FC60BA" w:rsidP="00B16393">
      <w:pPr>
        <w:spacing w:after="0" w:line="240" w:lineRule="auto"/>
        <w:jc w:val="both"/>
        <w:rPr>
          <w:rFonts w:ascii="Arial" w:eastAsia="Arial" w:hAnsi="Arial" w:cs="Arial"/>
          <w:szCs w:val="22"/>
        </w:rPr>
      </w:pPr>
    </w:p>
    <w:p w14:paraId="71542DC3" w14:textId="2B5B932E" w:rsidR="00FC60BA" w:rsidRPr="00B16393" w:rsidRDefault="00996C2F" w:rsidP="00996C2F">
      <w:pPr>
        <w:numPr>
          <w:ilvl w:val="0"/>
          <w:numId w:val="26"/>
        </w:numPr>
        <w:tabs>
          <w:tab w:val="left" w:pos="720"/>
          <w:tab w:val="left" w:pos="442"/>
        </w:tabs>
        <w:spacing w:after="0" w:line="258" w:lineRule="auto"/>
        <w:jc w:val="both"/>
        <w:rPr>
          <w:rFonts w:ascii="Arial" w:eastAsia="Arial" w:hAnsi="Arial" w:cs="Arial"/>
          <w:szCs w:val="22"/>
        </w:rPr>
      </w:pPr>
      <w:r w:rsidRPr="00B16393">
        <w:rPr>
          <w:rFonts w:ascii="Arial" w:eastAsia="Arial" w:hAnsi="Arial" w:cs="Arial"/>
          <w:szCs w:val="22"/>
        </w:rPr>
        <w:t>The Directors m</w:t>
      </w:r>
      <w:r w:rsidRPr="00B16393">
        <w:rPr>
          <w:rFonts w:ascii="Arial" w:eastAsia="Arial" w:hAnsi="Arial" w:cs="Arial"/>
          <w:szCs w:val="22"/>
        </w:rPr>
        <w:t xml:space="preserve">ay refuse to register any transfer of shares (1) where the Company has a lien on the shares or (2) where the shares are not fully </w:t>
      </w:r>
      <w:proofErr w:type="spellStart"/>
      <w:r w:rsidRPr="00B16393">
        <w:rPr>
          <w:rFonts w:ascii="Arial" w:eastAsia="Arial" w:hAnsi="Arial" w:cs="Arial"/>
          <w:szCs w:val="22"/>
        </w:rPr>
        <w:t>paid</w:t>
      </w:r>
      <w:r w:rsidRPr="00B16393">
        <w:rPr>
          <w:rFonts w:ascii="Arial" w:eastAsia="Arial" w:hAnsi="Arial" w:cs="Arial"/>
          <w:szCs w:val="22"/>
        </w:rPr>
        <w:t>up</w:t>
      </w:r>
      <w:proofErr w:type="spellEnd"/>
      <w:r w:rsidRPr="00B16393">
        <w:rPr>
          <w:rFonts w:ascii="Arial" w:eastAsia="Arial" w:hAnsi="Arial" w:cs="Arial"/>
          <w:szCs w:val="22"/>
        </w:rPr>
        <w:t xml:space="preserve"> shares, subject to Section 58 and 59 of the Companies Act, 2013. </w:t>
      </w:r>
    </w:p>
    <w:p w14:paraId="456C9736" w14:textId="77777777" w:rsidR="00FC60BA" w:rsidRPr="00B16393" w:rsidRDefault="00FC60BA" w:rsidP="00B16393">
      <w:pPr>
        <w:spacing w:after="0" w:line="240" w:lineRule="auto"/>
        <w:jc w:val="both"/>
        <w:rPr>
          <w:rFonts w:ascii="Arial" w:eastAsia="Arial" w:hAnsi="Arial" w:cs="Arial"/>
          <w:szCs w:val="22"/>
        </w:rPr>
      </w:pPr>
    </w:p>
    <w:p w14:paraId="71F1D8BE" w14:textId="77777777" w:rsidR="00FC60BA" w:rsidRPr="00B16393" w:rsidRDefault="00996C2F" w:rsidP="00996C2F">
      <w:pPr>
        <w:numPr>
          <w:ilvl w:val="0"/>
          <w:numId w:val="27"/>
        </w:numPr>
        <w:tabs>
          <w:tab w:val="left" w:pos="720"/>
          <w:tab w:val="left" w:pos="410"/>
        </w:tabs>
        <w:spacing w:after="0" w:line="240" w:lineRule="auto"/>
        <w:jc w:val="both"/>
        <w:rPr>
          <w:rFonts w:ascii="Arial" w:eastAsia="Arial" w:hAnsi="Arial" w:cs="Arial"/>
          <w:szCs w:val="22"/>
        </w:rPr>
      </w:pPr>
      <w:r w:rsidRPr="00B16393">
        <w:rPr>
          <w:rFonts w:ascii="Arial" w:eastAsia="Arial" w:hAnsi="Arial" w:cs="Arial"/>
          <w:szCs w:val="22"/>
        </w:rPr>
        <w:t>Subject to Section 58 and 59 of the Act, the Direct</w:t>
      </w:r>
      <w:r w:rsidRPr="00B16393">
        <w:rPr>
          <w:rFonts w:ascii="Arial" w:eastAsia="Arial" w:hAnsi="Arial" w:cs="Arial"/>
          <w:szCs w:val="22"/>
        </w:rPr>
        <w:t xml:space="preserve">ors may in their discretion, without assigning any reason, refuse to register the transfer of any shares to any person, whom it shall, in their opinion, be undesirable in the interest of the </w:t>
      </w:r>
    </w:p>
    <w:p w14:paraId="5F47CD08" w14:textId="77777777" w:rsidR="009E6C14" w:rsidRPr="00B16393" w:rsidRDefault="00996C2F" w:rsidP="00B16393">
      <w:pPr>
        <w:spacing w:after="0" w:line="240" w:lineRule="auto"/>
        <w:jc w:val="both"/>
        <w:rPr>
          <w:rFonts w:ascii="Arial" w:eastAsia="Arial" w:hAnsi="Arial" w:cs="Arial"/>
          <w:szCs w:val="22"/>
        </w:rPr>
      </w:pPr>
      <w:r w:rsidRPr="00B16393">
        <w:rPr>
          <w:rFonts w:ascii="Arial" w:eastAsia="Arial" w:hAnsi="Arial" w:cs="Arial"/>
          <w:szCs w:val="22"/>
        </w:rPr>
        <w:t>Company to admit to membershi</w:t>
      </w:r>
      <w:r w:rsidR="009E6C14" w:rsidRPr="00B16393">
        <w:rPr>
          <w:rFonts w:ascii="Arial" w:eastAsia="Arial" w:hAnsi="Arial" w:cs="Arial"/>
          <w:szCs w:val="22"/>
        </w:rPr>
        <w:t>p</w:t>
      </w:r>
    </w:p>
    <w:p w14:paraId="496BA611" w14:textId="77777777" w:rsidR="009E6C14" w:rsidRPr="00B16393" w:rsidRDefault="009E6C14" w:rsidP="00B16393">
      <w:pPr>
        <w:spacing w:after="0" w:line="240" w:lineRule="auto"/>
        <w:jc w:val="both"/>
        <w:rPr>
          <w:rFonts w:ascii="Arial" w:eastAsia="Arial" w:hAnsi="Arial" w:cs="Arial"/>
          <w:szCs w:val="22"/>
        </w:rPr>
      </w:pPr>
    </w:p>
    <w:p w14:paraId="33B15A0C" w14:textId="40151D14" w:rsidR="009E6C14" w:rsidRDefault="009E6C14" w:rsidP="00B16393">
      <w:pPr>
        <w:spacing w:after="0" w:line="240" w:lineRule="auto"/>
        <w:jc w:val="both"/>
        <w:rPr>
          <w:rFonts w:ascii="Arial" w:eastAsia="Arial" w:hAnsi="Arial" w:cs="Arial"/>
          <w:szCs w:val="22"/>
        </w:rPr>
      </w:pPr>
    </w:p>
    <w:p w14:paraId="05096CD3" w14:textId="55A084FC" w:rsidR="00B16393" w:rsidRDefault="00B16393" w:rsidP="00B16393">
      <w:pPr>
        <w:spacing w:after="0" w:line="240" w:lineRule="auto"/>
        <w:jc w:val="both"/>
        <w:rPr>
          <w:rFonts w:ascii="Arial" w:eastAsia="Arial" w:hAnsi="Arial" w:cs="Arial"/>
          <w:szCs w:val="22"/>
        </w:rPr>
      </w:pPr>
    </w:p>
    <w:p w14:paraId="0A1AA971" w14:textId="3BE30B20" w:rsidR="00B16393" w:rsidRDefault="00B16393" w:rsidP="00B16393">
      <w:pPr>
        <w:spacing w:after="0" w:line="240" w:lineRule="auto"/>
        <w:jc w:val="both"/>
        <w:rPr>
          <w:rFonts w:ascii="Arial" w:eastAsia="Arial" w:hAnsi="Arial" w:cs="Arial"/>
          <w:szCs w:val="22"/>
        </w:rPr>
      </w:pPr>
    </w:p>
    <w:p w14:paraId="102E9183" w14:textId="6590FB9F" w:rsidR="00B16393" w:rsidRDefault="00B16393" w:rsidP="00B16393">
      <w:pPr>
        <w:spacing w:after="0" w:line="240" w:lineRule="auto"/>
        <w:jc w:val="both"/>
        <w:rPr>
          <w:rFonts w:ascii="Arial" w:eastAsia="Arial" w:hAnsi="Arial" w:cs="Arial"/>
          <w:szCs w:val="22"/>
        </w:rPr>
      </w:pPr>
    </w:p>
    <w:p w14:paraId="0611E2F9" w14:textId="773D269F" w:rsidR="00B16393" w:rsidRDefault="00B16393" w:rsidP="00B16393">
      <w:pPr>
        <w:spacing w:after="0" w:line="240" w:lineRule="auto"/>
        <w:jc w:val="both"/>
        <w:rPr>
          <w:rFonts w:ascii="Arial" w:eastAsia="Arial" w:hAnsi="Arial" w:cs="Arial"/>
          <w:szCs w:val="22"/>
        </w:rPr>
      </w:pPr>
    </w:p>
    <w:p w14:paraId="7FFF9C7E" w14:textId="0C237BFF" w:rsidR="00B16393" w:rsidRDefault="00B16393" w:rsidP="00B16393">
      <w:pPr>
        <w:spacing w:after="0" w:line="240" w:lineRule="auto"/>
        <w:jc w:val="both"/>
        <w:rPr>
          <w:rFonts w:ascii="Arial" w:eastAsia="Arial" w:hAnsi="Arial" w:cs="Arial"/>
          <w:szCs w:val="22"/>
        </w:rPr>
      </w:pPr>
    </w:p>
    <w:p w14:paraId="4858A09B" w14:textId="0B163247" w:rsidR="00B16393" w:rsidRDefault="00B16393" w:rsidP="00B16393">
      <w:pPr>
        <w:spacing w:after="0" w:line="240" w:lineRule="auto"/>
        <w:jc w:val="both"/>
        <w:rPr>
          <w:rFonts w:ascii="Arial" w:eastAsia="Arial" w:hAnsi="Arial" w:cs="Arial"/>
          <w:szCs w:val="22"/>
        </w:rPr>
      </w:pPr>
    </w:p>
    <w:p w14:paraId="750D9B85" w14:textId="77777777" w:rsidR="00B16393" w:rsidRPr="00B16393" w:rsidRDefault="00B16393" w:rsidP="00B16393">
      <w:pPr>
        <w:spacing w:after="0" w:line="240" w:lineRule="auto"/>
        <w:jc w:val="both"/>
        <w:rPr>
          <w:rFonts w:ascii="Arial" w:eastAsia="Arial" w:hAnsi="Arial" w:cs="Arial"/>
          <w:szCs w:val="22"/>
        </w:rPr>
      </w:pPr>
    </w:p>
    <w:p w14:paraId="14F9C2E2" w14:textId="1F36542F" w:rsidR="00FC60BA" w:rsidRPr="00B16393" w:rsidRDefault="009E6C14" w:rsidP="00B16393">
      <w:pPr>
        <w:spacing w:after="0" w:line="240" w:lineRule="auto"/>
        <w:jc w:val="both"/>
        <w:rPr>
          <w:rFonts w:ascii="Arial" w:eastAsia="Arial" w:hAnsi="Arial" w:cs="Arial"/>
          <w:szCs w:val="22"/>
        </w:rPr>
      </w:pPr>
      <w:r w:rsidRPr="00B16393">
        <w:rPr>
          <w:rFonts w:ascii="Arial" w:eastAsia="Arial" w:hAnsi="Arial" w:cs="Arial"/>
          <w:szCs w:val="22"/>
        </w:rPr>
        <w:t xml:space="preserve">                                                                      </w:t>
      </w:r>
      <w:r w:rsidR="00996C2F" w:rsidRPr="00B16393">
        <w:rPr>
          <w:rFonts w:ascii="Arial" w:eastAsia="Times New Roman" w:hAnsi="Arial" w:cs="Arial"/>
          <w:szCs w:val="22"/>
        </w:rPr>
        <w:t>7</w:t>
      </w:r>
    </w:p>
    <w:p w14:paraId="4CB61983" w14:textId="77777777" w:rsidR="00FC60BA" w:rsidRPr="00B16393" w:rsidRDefault="00FC60BA" w:rsidP="00B16393">
      <w:pPr>
        <w:spacing w:after="0" w:line="240" w:lineRule="auto"/>
        <w:jc w:val="both"/>
        <w:rPr>
          <w:rFonts w:ascii="Arial" w:eastAsia="Times New Roman" w:hAnsi="Arial" w:cs="Arial"/>
          <w:szCs w:val="22"/>
        </w:rPr>
      </w:pPr>
    </w:p>
    <w:p w14:paraId="00FDA663" w14:textId="77777777" w:rsidR="00FC60BA" w:rsidRPr="00B16393" w:rsidRDefault="00FC60BA" w:rsidP="00B16393">
      <w:pPr>
        <w:spacing w:after="0" w:line="247" w:lineRule="auto"/>
        <w:jc w:val="both"/>
        <w:rPr>
          <w:rFonts w:ascii="Arial" w:eastAsia="Times New Roman" w:hAnsi="Arial" w:cs="Arial"/>
          <w:szCs w:val="22"/>
        </w:rPr>
      </w:pPr>
    </w:p>
    <w:p w14:paraId="1DE4D7BE" w14:textId="50F1A5E9" w:rsidR="00FC60BA" w:rsidRPr="00B16393" w:rsidRDefault="00A16A53" w:rsidP="00B16393">
      <w:pPr>
        <w:tabs>
          <w:tab w:val="left" w:pos="720"/>
          <w:tab w:val="left" w:pos="406"/>
        </w:tabs>
        <w:spacing w:after="0" w:line="258" w:lineRule="auto"/>
        <w:jc w:val="both"/>
        <w:rPr>
          <w:rFonts w:ascii="Arial" w:eastAsia="Arial" w:hAnsi="Arial" w:cs="Arial"/>
          <w:szCs w:val="22"/>
        </w:rPr>
      </w:pPr>
      <w:r w:rsidRPr="00B16393">
        <w:rPr>
          <w:rFonts w:ascii="Arial" w:eastAsia="Arial" w:hAnsi="Arial" w:cs="Arial"/>
          <w:b/>
          <w:bCs/>
          <w:szCs w:val="22"/>
        </w:rPr>
        <w:t xml:space="preserve">.  </w:t>
      </w:r>
      <w:r w:rsidR="00996C2F" w:rsidRPr="00B16393">
        <w:rPr>
          <w:rFonts w:ascii="Arial" w:eastAsia="Arial" w:hAnsi="Arial" w:cs="Arial"/>
          <w:szCs w:val="22"/>
        </w:rPr>
        <w:t xml:space="preserve">At the death of any members his or her shares be recognised as the property of his or her heirs upon production of reasonable evidence as may </w:t>
      </w:r>
      <w:proofErr w:type="spellStart"/>
      <w:r w:rsidR="00996C2F" w:rsidRPr="00B16393">
        <w:rPr>
          <w:rFonts w:ascii="Arial" w:eastAsia="Arial" w:hAnsi="Arial" w:cs="Arial"/>
          <w:szCs w:val="22"/>
        </w:rPr>
        <w:t>required</w:t>
      </w:r>
      <w:proofErr w:type="spellEnd"/>
      <w:r w:rsidR="00996C2F" w:rsidRPr="00B16393">
        <w:rPr>
          <w:rFonts w:ascii="Arial" w:eastAsia="Arial" w:hAnsi="Arial" w:cs="Arial"/>
          <w:szCs w:val="22"/>
        </w:rPr>
        <w:t xml:space="preserve"> by the Board of Directors. </w:t>
      </w:r>
    </w:p>
    <w:p w14:paraId="6F355B34" w14:textId="77777777" w:rsidR="00FC60BA" w:rsidRPr="00B16393" w:rsidRDefault="00FC60BA" w:rsidP="00B16393">
      <w:pPr>
        <w:spacing w:after="0" w:line="240" w:lineRule="auto"/>
        <w:jc w:val="both"/>
        <w:rPr>
          <w:rFonts w:ascii="Arial" w:eastAsia="Arial" w:hAnsi="Arial" w:cs="Arial"/>
          <w:szCs w:val="22"/>
        </w:rPr>
      </w:pPr>
    </w:p>
    <w:p w14:paraId="6CF8D4A9" w14:textId="77777777" w:rsidR="00FC60BA" w:rsidRPr="00B16393" w:rsidRDefault="00996C2F" w:rsidP="00996C2F">
      <w:pPr>
        <w:numPr>
          <w:ilvl w:val="0"/>
          <w:numId w:val="28"/>
        </w:numPr>
        <w:tabs>
          <w:tab w:val="left" w:pos="720"/>
          <w:tab w:val="left" w:pos="400"/>
        </w:tabs>
        <w:spacing w:after="0" w:line="240" w:lineRule="auto"/>
        <w:ind w:left="400" w:hanging="400"/>
        <w:jc w:val="both"/>
        <w:rPr>
          <w:rFonts w:ascii="Arial" w:eastAsia="Arial" w:hAnsi="Arial" w:cs="Arial"/>
          <w:szCs w:val="22"/>
        </w:rPr>
      </w:pPr>
      <w:r w:rsidRPr="00B16393">
        <w:rPr>
          <w:rFonts w:ascii="Arial" w:eastAsia="Arial" w:hAnsi="Arial" w:cs="Arial"/>
          <w:szCs w:val="22"/>
        </w:rPr>
        <w:t>The instrument of transfer must be accompanied by the certificates of shares</w:t>
      </w:r>
      <w:r w:rsidRPr="00B16393">
        <w:rPr>
          <w:rFonts w:ascii="Arial" w:eastAsia="Arial" w:hAnsi="Arial" w:cs="Arial"/>
          <w:szCs w:val="22"/>
        </w:rPr>
        <w:t xml:space="preserve">. </w:t>
      </w:r>
    </w:p>
    <w:p w14:paraId="210335E2" w14:textId="77777777" w:rsidR="00FC60BA" w:rsidRPr="00B16393" w:rsidRDefault="00FC60BA" w:rsidP="00B16393">
      <w:pPr>
        <w:spacing w:after="0" w:line="273" w:lineRule="auto"/>
        <w:jc w:val="both"/>
        <w:rPr>
          <w:rFonts w:ascii="Arial" w:eastAsia="Times New Roman" w:hAnsi="Arial" w:cs="Arial"/>
          <w:szCs w:val="22"/>
        </w:rPr>
      </w:pPr>
    </w:p>
    <w:p w14:paraId="1336D487" w14:textId="77777777" w:rsidR="00FC60BA" w:rsidRPr="00B16393" w:rsidRDefault="00996C2F" w:rsidP="00B16393">
      <w:pPr>
        <w:spacing w:after="0" w:line="240" w:lineRule="auto"/>
        <w:ind w:left="2660"/>
        <w:jc w:val="both"/>
        <w:rPr>
          <w:rFonts w:ascii="Arial" w:eastAsia="Times New Roman" w:hAnsi="Arial" w:cs="Arial"/>
          <w:szCs w:val="22"/>
        </w:rPr>
      </w:pPr>
      <w:r w:rsidRPr="00B16393">
        <w:rPr>
          <w:rFonts w:ascii="Arial" w:eastAsia="Arial" w:hAnsi="Arial" w:cs="Arial"/>
          <w:b/>
          <w:szCs w:val="22"/>
        </w:rPr>
        <w:t>TRANSMISSION OF SHARES</w:t>
      </w:r>
    </w:p>
    <w:p w14:paraId="39840613" w14:textId="77777777" w:rsidR="00FC60BA" w:rsidRPr="00B16393" w:rsidRDefault="00FC60BA" w:rsidP="00B16393">
      <w:pPr>
        <w:spacing w:after="0" w:line="279" w:lineRule="auto"/>
        <w:jc w:val="both"/>
        <w:rPr>
          <w:rFonts w:ascii="Arial" w:eastAsia="Times New Roman" w:hAnsi="Arial" w:cs="Arial"/>
          <w:szCs w:val="22"/>
        </w:rPr>
      </w:pPr>
    </w:p>
    <w:p w14:paraId="18E9E83D" w14:textId="77777777" w:rsidR="00FC60BA" w:rsidRPr="00B16393" w:rsidRDefault="00996C2F" w:rsidP="00B16393">
      <w:pPr>
        <w:spacing w:after="0" w:line="252" w:lineRule="auto"/>
        <w:jc w:val="both"/>
        <w:rPr>
          <w:rFonts w:ascii="Arial" w:eastAsia="Times New Roman" w:hAnsi="Arial" w:cs="Arial"/>
          <w:szCs w:val="22"/>
        </w:rPr>
      </w:pPr>
      <w:r w:rsidRPr="00B16393">
        <w:rPr>
          <w:rFonts w:ascii="Arial" w:eastAsia="Arial" w:hAnsi="Arial" w:cs="Arial"/>
          <w:szCs w:val="22"/>
        </w:rPr>
        <w:t>25. (</w:t>
      </w:r>
      <w:proofErr w:type="spellStart"/>
      <w:r w:rsidRPr="00B16393">
        <w:rPr>
          <w:rFonts w:ascii="Arial" w:eastAsia="Arial" w:hAnsi="Arial" w:cs="Arial"/>
          <w:szCs w:val="22"/>
        </w:rPr>
        <w:t>i</w:t>
      </w:r>
      <w:proofErr w:type="spellEnd"/>
      <w:r w:rsidRPr="00B16393">
        <w:rPr>
          <w:rFonts w:ascii="Arial" w:eastAsia="Arial" w:hAnsi="Arial" w:cs="Arial"/>
          <w:szCs w:val="22"/>
        </w:rPr>
        <w:t>) On the death of a member, the survivor or survivors where the member was a joint holder, and his nominee or nominees or legal representatives where he was a sole holder, shall be the only persons recognised by the compan</w:t>
      </w:r>
      <w:r w:rsidRPr="00B16393">
        <w:rPr>
          <w:rFonts w:ascii="Arial" w:eastAsia="Arial" w:hAnsi="Arial" w:cs="Arial"/>
          <w:szCs w:val="22"/>
        </w:rPr>
        <w:t>y as having any title to his interest in the shares.</w:t>
      </w:r>
    </w:p>
    <w:p w14:paraId="607F1DC3" w14:textId="77777777" w:rsidR="00FC60BA" w:rsidRPr="00B16393" w:rsidRDefault="00FC60BA" w:rsidP="00B16393">
      <w:pPr>
        <w:spacing w:after="0" w:line="240" w:lineRule="auto"/>
        <w:jc w:val="both"/>
        <w:rPr>
          <w:rFonts w:ascii="Arial" w:eastAsia="Times New Roman" w:hAnsi="Arial" w:cs="Arial"/>
          <w:szCs w:val="22"/>
        </w:rPr>
      </w:pPr>
    </w:p>
    <w:p w14:paraId="07A5A520" w14:textId="77777777" w:rsidR="00FC60BA" w:rsidRPr="00B16393" w:rsidRDefault="00996C2F" w:rsidP="00B16393">
      <w:pPr>
        <w:spacing w:after="0" w:line="258" w:lineRule="auto"/>
        <w:jc w:val="both"/>
        <w:rPr>
          <w:rFonts w:ascii="Arial" w:eastAsia="Times New Roman" w:hAnsi="Arial" w:cs="Arial"/>
          <w:szCs w:val="22"/>
        </w:rPr>
      </w:pPr>
      <w:r w:rsidRPr="00B16393">
        <w:rPr>
          <w:rFonts w:ascii="Arial" w:eastAsia="Arial" w:hAnsi="Arial" w:cs="Arial"/>
          <w:szCs w:val="22"/>
        </w:rPr>
        <w:t>(ii) Nothing in clause (</w:t>
      </w:r>
      <w:proofErr w:type="spellStart"/>
      <w:r w:rsidRPr="00B16393">
        <w:rPr>
          <w:rFonts w:ascii="Arial" w:eastAsia="Arial" w:hAnsi="Arial" w:cs="Arial"/>
          <w:szCs w:val="22"/>
        </w:rPr>
        <w:t>i</w:t>
      </w:r>
      <w:proofErr w:type="spellEnd"/>
      <w:r w:rsidRPr="00B16393">
        <w:rPr>
          <w:rFonts w:ascii="Arial" w:eastAsia="Arial" w:hAnsi="Arial" w:cs="Arial"/>
          <w:szCs w:val="22"/>
        </w:rPr>
        <w:t>) shall release the estate of a deceased joint holder from any liability in respect of any share which had been jointly held by him with other persons.</w:t>
      </w:r>
    </w:p>
    <w:p w14:paraId="78BC6396" w14:textId="77777777" w:rsidR="00FC60BA" w:rsidRPr="00B16393" w:rsidRDefault="00FC60BA" w:rsidP="00B16393">
      <w:pPr>
        <w:spacing w:after="0" w:line="240" w:lineRule="auto"/>
        <w:jc w:val="both"/>
        <w:rPr>
          <w:rFonts w:ascii="Arial" w:eastAsia="Times New Roman" w:hAnsi="Arial" w:cs="Arial"/>
          <w:szCs w:val="22"/>
        </w:rPr>
      </w:pPr>
    </w:p>
    <w:p w14:paraId="6E455CB6" w14:textId="77777777" w:rsidR="00FC60BA" w:rsidRPr="00B16393" w:rsidRDefault="00996C2F" w:rsidP="00B16393">
      <w:pPr>
        <w:spacing w:after="0" w:line="252" w:lineRule="auto"/>
        <w:jc w:val="both"/>
        <w:rPr>
          <w:rFonts w:ascii="Arial" w:eastAsia="Times New Roman" w:hAnsi="Arial" w:cs="Arial"/>
          <w:szCs w:val="22"/>
        </w:rPr>
      </w:pPr>
      <w:r w:rsidRPr="00B16393">
        <w:rPr>
          <w:rFonts w:ascii="Arial" w:eastAsia="Arial" w:hAnsi="Arial" w:cs="Arial"/>
          <w:szCs w:val="22"/>
        </w:rPr>
        <w:t>26. (</w:t>
      </w:r>
      <w:proofErr w:type="spellStart"/>
      <w:r w:rsidRPr="00B16393">
        <w:rPr>
          <w:rFonts w:ascii="Arial" w:eastAsia="Arial" w:hAnsi="Arial" w:cs="Arial"/>
          <w:szCs w:val="22"/>
        </w:rPr>
        <w:t>i</w:t>
      </w:r>
      <w:proofErr w:type="spellEnd"/>
      <w:r w:rsidRPr="00B16393">
        <w:rPr>
          <w:rFonts w:ascii="Arial" w:eastAsia="Arial" w:hAnsi="Arial" w:cs="Arial"/>
          <w:szCs w:val="22"/>
        </w:rPr>
        <w:t>) Any person becom</w:t>
      </w:r>
      <w:r w:rsidRPr="00B16393">
        <w:rPr>
          <w:rFonts w:ascii="Arial" w:eastAsia="Arial" w:hAnsi="Arial" w:cs="Arial"/>
          <w:szCs w:val="22"/>
        </w:rPr>
        <w:t>ing entitled to a share in consequence of the death or insolvency of a member may, upon such evidence being produced as may from time to time properly be required by the Board and subject as hereinafter provided, elect, either—</w:t>
      </w:r>
    </w:p>
    <w:p w14:paraId="7602AF9E" w14:textId="77777777" w:rsidR="00FC60BA" w:rsidRPr="00B16393" w:rsidRDefault="00FC60BA" w:rsidP="00B16393">
      <w:pPr>
        <w:spacing w:after="0" w:line="240" w:lineRule="auto"/>
        <w:jc w:val="both"/>
        <w:rPr>
          <w:rFonts w:ascii="Arial" w:eastAsia="Times New Roman" w:hAnsi="Arial" w:cs="Arial"/>
          <w:szCs w:val="22"/>
        </w:rPr>
      </w:pPr>
    </w:p>
    <w:p w14:paraId="60184A31" w14:textId="77777777" w:rsidR="00FC60BA" w:rsidRPr="00B16393" w:rsidRDefault="00996C2F" w:rsidP="00996C2F">
      <w:pPr>
        <w:numPr>
          <w:ilvl w:val="0"/>
          <w:numId w:val="29"/>
        </w:numPr>
        <w:tabs>
          <w:tab w:val="left" w:pos="720"/>
          <w:tab w:val="left" w:pos="360"/>
        </w:tabs>
        <w:spacing w:after="0" w:line="240" w:lineRule="auto"/>
        <w:ind w:left="360" w:hanging="360"/>
        <w:jc w:val="both"/>
        <w:rPr>
          <w:rFonts w:ascii="Arial" w:eastAsia="Arial" w:hAnsi="Arial" w:cs="Arial"/>
          <w:szCs w:val="22"/>
        </w:rPr>
      </w:pPr>
      <w:r w:rsidRPr="00B16393">
        <w:rPr>
          <w:rFonts w:ascii="Arial" w:eastAsia="Arial" w:hAnsi="Arial" w:cs="Arial"/>
          <w:szCs w:val="22"/>
        </w:rPr>
        <w:t>to be registered himself as</w:t>
      </w:r>
      <w:r w:rsidRPr="00B16393">
        <w:rPr>
          <w:rFonts w:ascii="Arial" w:eastAsia="Arial" w:hAnsi="Arial" w:cs="Arial"/>
          <w:szCs w:val="22"/>
        </w:rPr>
        <w:t xml:space="preserve"> holder of the share; or </w:t>
      </w:r>
    </w:p>
    <w:p w14:paraId="1EE31524" w14:textId="77777777" w:rsidR="00FC60BA" w:rsidRPr="00B16393" w:rsidRDefault="00FC60BA" w:rsidP="00B16393">
      <w:pPr>
        <w:spacing w:after="0" w:line="276" w:lineRule="auto"/>
        <w:jc w:val="both"/>
        <w:rPr>
          <w:rFonts w:ascii="Arial" w:eastAsia="Arial" w:hAnsi="Arial" w:cs="Arial"/>
          <w:szCs w:val="22"/>
        </w:rPr>
      </w:pPr>
    </w:p>
    <w:p w14:paraId="08AEC9AB" w14:textId="77777777" w:rsidR="00FC60BA" w:rsidRPr="00B16393" w:rsidRDefault="00996C2F" w:rsidP="00996C2F">
      <w:pPr>
        <w:numPr>
          <w:ilvl w:val="0"/>
          <w:numId w:val="30"/>
        </w:numPr>
        <w:tabs>
          <w:tab w:val="left" w:pos="720"/>
          <w:tab w:val="left" w:pos="403"/>
        </w:tabs>
        <w:spacing w:after="0" w:line="276" w:lineRule="auto"/>
        <w:jc w:val="both"/>
        <w:rPr>
          <w:rFonts w:ascii="Arial" w:eastAsia="Arial" w:hAnsi="Arial" w:cs="Arial"/>
          <w:szCs w:val="22"/>
        </w:rPr>
      </w:pPr>
      <w:r w:rsidRPr="00B16393">
        <w:rPr>
          <w:rFonts w:ascii="Arial" w:eastAsia="Arial" w:hAnsi="Arial" w:cs="Arial"/>
          <w:szCs w:val="22"/>
        </w:rPr>
        <w:t xml:space="preserve">to make such transfer of the share as the deceased or insolvent member could have made. </w:t>
      </w:r>
    </w:p>
    <w:p w14:paraId="347B5274" w14:textId="77777777" w:rsidR="00FC60BA" w:rsidRPr="00B16393" w:rsidRDefault="00FC60BA" w:rsidP="00B16393">
      <w:pPr>
        <w:spacing w:after="0" w:line="240" w:lineRule="auto"/>
        <w:jc w:val="both"/>
        <w:rPr>
          <w:rFonts w:ascii="Arial" w:eastAsia="Times New Roman" w:hAnsi="Arial" w:cs="Arial"/>
          <w:szCs w:val="22"/>
        </w:rPr>
      </w:pPr>
    </w:p>
    <w:p w14:paraId="7A1701DB" w14:textId="77777777" w:rsidR="00FC60BA" w:rsidRPr="00B16393" w:rsidRDefault="00996C2F" w:rsidP="00B16393">
      <w:pPr>
        <w:spacing w:after="0" w:line="258" w:lineRule="auto"/>
        <w:jc w:val="both"/>
        <w:rPr>
          <w:rFonts w:ascii="Arial" w:eastAsia="Times New Roman" w:hAnsi="Arial" w:cs="Arial"/>
          <w:szCs w:val="22"/>
        </w:rPr>
      </w:pPr>
      <w:r w:rsidRPr="00B16393">
        <w:rPr>
          <w:rFonts w:ascii="Arial" w:eastAsia="Arial" w:hAnsi="Arial" w:cs="Arial"/>
          <w:szCs w:val="22"/>
        </w:rPr>
        <w:t>(ii) The Board shall, in either case, have the same right to decline or suspend registration as it would have had, if the deceased or insolvent member had transferred the share before his death or insolvency.</w:t>
      </w:r>
    </w:p>
    <w:p w14:paraId="5FAF26F7" w14:textId="77777777" w:rsidR="00FC60BA" w:rsidRPr="00B16393" w:rsidRDefault="00FC60BA" w:rsidP="00B16393">
      <w:pPr>
        <w:spacing w:after="0" w:line="240" w:lineRule="auto"/>
        <w:jc w:val="both"/>
        <w:rPr>
          <w:rFonts w:ascii="Arial" w:eastAsia="Times New Roman" w:hAnsi="Arial" w:cs="Arial"/>
          <w:szCs w:val="22"/>
        </w:rPr>
      </w:pPr>
    </w:p>
    <w:p w14:paraId="5D76CE09" w14:textId="77777777" w:rsidR="00FC60BA" w:rsidRPr="00B16393" w:rsidRDefault="00996C2F" w:rsidP="00B16393">
      <w:pPr>
        <w:spacing w:after="0" w:line="258" w:lineRule="auto"/>
        <w:jc w:val="both"/>
        <w:rPr>
          <w:rFonts w:ascii="Arial" w:eastAsia="Times New Roman" w:hAnsi="Arial" w:cs="Arial"/>
          <w:szCs w:val="22"/>
        </w:rPr>
      </w:pPr>
      <w:r w:rsidRPr="00B16393">
        <w:rPr>
          <w:rFonts w:ascii="Arial" w:eastAsia="Arial" w:hAnsi="Arial" w:cs="Arial"/>
          <w:szCs w:val="22"/>
        </w:rPr>
        <w:t>27. (</w:t>
      </w:r>
      <w:proofErr w:type="spellStart"/>
      <w:r w:rsidRPr="00B16393">
        <w:rPr>
          <w:rFonts w:ascii="Arial" w:eastAsia="Arial" w:hAnsi="Arial" w:cs="Arial"/>
          <w:szCs w:val="22"/>
        </w:rPr>
        <w:t>i</w:t>
      </w:r>
      <w:proofErr w:type="spellEnd"/>
      <w:r w:rsidRPr="00B16393">
        <w:rPr>
          <w:rFonts w:ascii="Arial" w:eastAsia="Arial" w:hAnsi="Arial" w:cs="Arial"/>
          <w:szCs w:val="22"/>
        </w:rPr>
        <w:t>) If the person so becoming entitled sha</w:t>
      </w:r>
      <w:r w:rsidRPr="00B16393">
        <w:rPr>
          <w:rFonts w:ascii="Arial" w:eastAsia="Arial" w:hAnsi="Arial" w:cs="Arial"/>
          <w:szCs w:val="22"/>
        </w:rPr>
        <w:t>ll elect to be registered as holder of the share himself, he shall deliver or send to the company a notice in writing signed by him stating that he so elects.</w:t>
      </w:r>
    </w:p>
    <w:p w14:paraId="31CB1639" w14:textId="77777777" w:rsidR="00FC60BA" w:rsidRPr="00B16393" w:rsidRDefault="00FC60BA" w:rsidP="00B16393">
      <w:pPr>
        <w:spacing w:after="0" w:line="240" w:lineRule="auto"/>
        <w:jc w:val="both"/>
        <w:rPr>
          <w:rFonts w:ascii="Arial" w:eastAsia="Times New Roman" w:hAnsi="Arial" w:cs="Arial"/>
          <w:szCs w:val="22"/>
        </w:rPr>
      </w:pPr>
    </w:p>
    <w:p w14:paraId="57205236" w14:textId="77777777" w:rsidR="00FC60BA" w:rsidRPr="00B16393" w:rsidRDefault="00996C2F" w:rsidP="00996C2F">
      <w:pPr>
        <w:numPr>
          <w:ilvl w:val="0"/>
          <w:numId w:val="31"/>
        </w:numPr>
        <w:tabs>
          <w:tab w:val="left" w:pos="720"/>
          <w:tab w:val="left" w:pos="370"/>
        </w:tabs>
        <w:spacing w:after="0" w:line="277" w:lineRule="auto"/>
        <w:jc w:val="both"/>
        <w:rPr>
          <w:rFonts w:ascii="Arial" w:eastAsia="Arial" w:hAnsi="Arial" w:cs="Arial"/>
          <w:szCs w:val="22"/>
        </w:rPr>
      </w:pPr>
      <w:r w:rsidRPr="00B16393">
        <w:rPr>
          <w:rFonts w:ascii="Arial" w:eastAsia="Arial" w:hAnsi="Arial" w:cs="Arial"/>
          <w:szCs w:val="22"/>
        </w:rPr>
        <w:t>If the person aforesaid shall elect to transfer the share, he shall testify his election by exec</w:t>
      </w:r>
      <w:r w:rsidRPr="00B16393">
        <w:rPr>
          <w:rFonts w:ascii="Arial" w:eastAsia="Arial" w:hAnsi="Arial" w:cs="Arial"/>
          <w:szCs w:val="22"/>
        </w:rPr>
        <w:t xml:space="preserve">uting a transfer of the share. </w:t>
      </w:r>
    </w:p>
    <w:p w14:paraId="0DFEC2BA" w14:textId="77777777" w:rsidR="00FC60BA" w:rsidRPr="00B16393" w:rsidRDefault="00FC60BA" w:rsidP="00B16393">
      <w:pPr>
        <w:spacing w:after="0" w:line="240" w:lineRule="auto"/>
        <w:jc w:val="both"/>
        <w:rPr>
          <w:rFonts w:ascii="Arial" w:eastAsia="Arial" w:hAnsi="Arial" w:cs="Arial"/>
          <w:szCs w:val="22"/>
        </w:rPr>
      </w:pPr>
    </w:p>
    <w:p w14:paraId="01811CA3" w14:textId="1579AC57" w:rsidR="00FC60BA" w:rsidRDefault="00996C2F" w:rsidP="00996C2F">
      <w:pPr>
        <w:numPr>
          <w:ilvl w:val="0"/>
          <w:numId w:val="32"/>
        </w:numPr>
        <w:tabs>
          <w:tab w:val="left" w:pos="720"/>
          <w:tab w:val="left" w:pos="408"/>
        </w:tabs>
        <w:spacing w:after="0" w:line="249" w:lineRule="auto"/>
        <w:jc w:val="both"/>
        <w:rPr>
          <w:rFonts w:ascii="Arial" w:eastAsia="Arial" w:hAnsi="Arial" w:cs="Arial"/>
          <w:szCs w:val="22"/>
        </w:rPr>
      </w:pPr>
      <w:r w:rsidRPr="00B16393">
        <w:rPr>
          <w:rFonts w:ascii="Arial" w:eastAsia="Arial" w:hAnsi="Arial" w:cs="Arial"/>
          <w:szCs w:val="22"/>
        </w:rPr>
        <w:t>All the limitations, restrictions and provisions of these regulations relating to the right to transfer and the registration of transfers of shares shall be applicable to any such notice or transfer as aforesaid as if the d</w:t>
      </w:r>
      <w:r w:rsidRPr="00B16393">
        <w:rPr>
          <w:rFonts w:ascii="Arial" w:eastAsia="Arial" w:hAnsi="Arial" w:cs="Arial"/>
          <w:szCs w:val="22"/>
        </w:rPr>
        <w:t xml:space="preserve">eath or insolvency of the member had not occurred and the notice or transfer were a transfer signed by that member. </w:t>
      </w:r>
    </w:p>
    <w:p w14:paraId="77D547FD" w14:textId="4C37B291" w:rsidR="00B16393" w:rsidRDefault="00B16393" w:rsidP="00B16393">
      <w:pPr>
        <w:tabs>
          <w:tab w:val="left" w:pos="720"/>
          <w:tab w:val="left" w:pos="408"/>
        </w:tabs>
        <w:spacing w:after="0" w:line="249" w:lineRule="auto"/>
        <w:jc w:val="both"/>
        <w:rPr>
          <w:rFonts w:ascii="Arial" w:eastAsia="Arial" w:hAnsi="Arial" w:cs="Arial"/>
          <w:szCs w:val="22"/>
        </w:rPr>
      </w:pPr>
    </w:p>
    <w:p w14:paraId="0FCA2FAF" w14:textId="5A93F93B" w:rsidR="00B16393" w:rsidRDefault="00B16393" w:rsidP="00B16393">
      <w:pPr>
        <w:tabs>
          <w:tab w:val="left" w:pos="720"/>
          <w:tab w:val="left" w:pos="408"/>
        </w:tabs>
        <w:spacing w:after="0" w:line="249" w:lineRule="auto"/>
        <w:jc w:val="both"/>
        <w:rPr>
          <w:rFonts w:ascii="Arial" w:eastAsia="Arial" w:hAnsi="Arial" w:cs="Arial"/>
          <w:szCs w:val="22"/>
        </w:rPr>
      </w:pPr>
    </w:p>
    <w:p w14:paraId="79CD3029" w14:textId="4FBD8C08" w:rsidR="00B16393" w:rsidRDefault="00B16393" w:rsidP="00B16393">
      <w:pPr>
        <w:tabs>
          <w:tab w:val="left" w:pos="720"/>
          <w:tab w:val="left" w:pos="408"/>
        </w:tabs>
        <w:spacing w:after="0" w:line="249" w:lineRule="auto"/>
        <w:jc w:val="both"/>
        <w:rPr>
          <w:rFonts w:ascii="Arial" w:eastAsia="Arial" w:hAnsi="Arial" w:cs="Arial"/>
          <w:szCs w:val="22"/>
        </w:rPr>
      </w:pPr>
    </w:p>
    <w:p w14:paraId="35B1E18E" w14:textId="0426C57A" w:rsidR="00B16393" w:rsidRDefault="00B16393" w:rsidP="00B16393">
      <w:pPr>
        <w:tabs>
          <w:tab w:val="left" w:pos="720"/>
          <w:tab w:val="left" w:pos="408"/>
        </w:tabs>
        <w:spacing w:after="0" w:line="249" w:lineRule="auto"/>
        <w:jc w:val="both"/>
        <w:rPr>
          <w:rFonts w:ascii="Arial" w:eastAsia="Arial" w:hAnsi="Arial" w:cs="Arial"/>
          <w:szCs w:val="22"/>
        </w:rPr>
      </w:pPr>
    </w:p>
    <w:p w14:paraId="5E729855" w14:textId="6D4AEBDD" w:rsidR="00B16393" w:rsidRDefault="00B16393" w:rsidP="00B16393">
      <w:pPr>
        <w:tabs>
          <w:tab w:val="left" w:pos="720"/>
          <w:tab w:val="left" w:pos="408"/>
        </w:tabs>
        <w:spacing w:after="0" w:line="249" w:lineRule="auto"/>
        <w:jc w:val="both"/>
        <w:rPr>
          <w:rFonts w:ascii="Arial" w:eastAsia="Arial" w:hAnsi="Arial" w:cs="Arial"/>
          <w:szCs w:val="22"/>
        </w:rPr>
      </w:pPr>
    </w:p>
    <w:p w14:paraId="6E476835" w14:textId="44759AE3" w:rsidR="00B16393" w:rsidRDefault="00B16393" w:rsidP="00B16393">
      <w:pPr>
        <w:tabs>
          <w:tab w:val="left" w:pos="720"/>
          <w:tab w:val="left" w:pos="408"/>
        </w:tabs>
        <w:spacing w:after="0" w:line="249" w:lineRule="auto"/>
        <w:jc w:val="both"/>
        <w:rPr>
          <w:rFonts w:ascii="Arial" w:eastAsia="Arial" w:hAnsi="Arial" w:cs="Arial"/>
          <w:szCs w:val="22"/>
        </w:rPr>
      </w:pPr>
    </w:p>
    <w:p w14:paraId="6EC3C403" w14:textId="6743A737" w:rsidR="00B16393" w:rsidRDefault="00B16393" w:rsidP="00B16393">
      <w:pPr>
        <w:tabs>
          <w:tab w:val="left" w:pos="720"/>
          <w:tab w:val="left" w:pos="408"/>
        </w:tabs>
        <w:spacing w:after="0" w:line="249" w:lineRule="auto"/>
        <w:jc w:val="both"/>
        <w:rPr>
          <w:rFonts w:ascii="Arial" w:eastAsia="Arial" w:hAnsi="Arial" w:cs="Arial"/>
          <w:szCs w:val="22"/>
        </w:rPr>
      </w:pPr>
    </w:p>
    <w:p w14:paraId="2972DA33" w14:textId="36299B9D" w:rsidR="00B16393" w:rsidRDefault="00B16393" w:rsidP="00B16393">
      <w:pPr>
        <w:tabs>
          <w:tab w:val="left" w:pos="720"/>
          <w:tab w:val="left" w:pos="408"/>
        </w:tabs>
        <w:spacing w:after="0" w:line="249" w:lineRule="auto"/>
        <w:jc w:val="both"/>
        <w:rPr>
          <w:rFonts w:ascii="Arial" w:eastAsia="Arial" w:hAnsi="Arial" w:cs="Arial"/>
          <w:szCs w:val="22"/>
        </w:rPr>
      </w:pPr>
    </w:p>
    <w:p w14:paraId="75439BA4" w14:textId="77777777" w:rsidR="00B16393" w:rsidRPr="00B16393" w:rsidRDefault="00B16393" w:rsidP="00B16393">
      <w:pPr>
        <w:tabs>
          <w:tab w:val="left" w:pos="720"/>
          <w:tab w:val="left" w:pos="408"/>
        </w:tabs>
        <w:spacing w:after="0" w:line="249" w:lineRule="auto"/>
        <w:jc w:val="both"/>
        <w:rPr>
          <w:rFonts w:ascii="Arial" w:eastAsia="Arial" w:hAnsi="Arial" w:cs="Arial"/>
          <w:szCs w:val="22"/>
        </w:rPr>
      </w:pPr>
    </w:p>
    <w:p w14:paraId="51343C21" w14:textId="77777777" w:rsidR="00FC60BA" w:rsidRPr="00B16393" w:rsidRDefault="00FC60BA" w:rsidP="00B16393">
      <w:pPr>
        <w:spacing w:after="0" w:line="240" w:lineRule="auto"/>
        <w:jc w:val="both"/>
        <w:rPr>
          <w:rFonts w:ascii="Arial" w:eastAsia="Times New Roman" w:hAnsi="Arial" w:cs="Arial"/>
          <w:szCs w:val="22"/>
        </w:rPr>
      </w:pPr>
    </w:p>
    <w:p w14:paraId="5BF3B08E" w14:textId="77777777" w:rsidR="00FC60BA" w:rsidRPr="00B16393" w:rsidRDefault="00996C2F" w:rsidP="00B16393">
      <w:pPr>
        <w:spacing w:after="0" w:line="240" w:lineRule="auto"/>
        <w:ind w:left="4260"/>
        <w:jc w:val="both"/>
        <w:rPr>
          <w:rFonts w:ascii="Arial" w:eastAsia="Times New Roman" w:hAnsi="Arial" w:cs="Arial"/>
          <w:szCs w:val="22"/>
        </w:rPr>
      </w:pPr>
      <w:r w:rsidRPr="00B16393">
        <w:rPr>
          <w:rFonts w:ascii="Arial" w:eastAsia="Times New Roman" w:hAnsi="Arial" w:cs="Arial"/>
          <w:szCs w:val="22"/>
        </w:rPr>
        <w:t>8</w:t>
      </w:r>
    </w:p>
    <w:p w14:paraId="18F1F611" w14:textId="77777777" w:rsidR="00B16393" w:rsidRPr="00B16393" w:rsidRDefault="00B16393" w:rsidP="00B16393">
      <w:pPr>
        <w:spacing w:after="0" w:line="240" w:lineRule="auto"/>
        <w:jc w:val="both"/>
        <w:rPr>
          <w:rFonts w:ascii="Arial" w:eastAsia="Times New Roman" w:hAnsi="Arial" w:cs="Arial"/>
          <w:szCs w:val="22"/>
        </w:rPr>
      </w:pPr>
    </w:p>
    <w:p w14:paraId="72D69275" w14:textId="77777777" w:rsidR="00FC60BA" w:rsidRPr="00B16393" w:rsidRDefault="00FC60BA" w:rsidP="00B16393">
      <w:pPr>
        <w:spacing w:after="0" w:line="247" w:lineRule="auto"/>
        <w:jc w:val="both"/>
        <w:rPr>
          <w:rFonts w:ascii="Arial" w:eastAsia="Times New Roman" w:hAnsi="Arial" w:cs="Arial"/>
          <w:szCs w:val="22"/>
        </w:rPr>
      </w:pPr>
    </w:p>
    <w:p w14:paraId="2CBD7EED" w14:textId="77777777" w:rsidR="00FC60BA" w:rsidRPr="00B16393" w:rsidRDefault="00996C2F" w:rsidP="00B16393">
      <w:pPr>
        <w:spacing w:after="0" w:line="240" w:lineRule="auto"/>
        <w:jc w:val="both"/>
        <w:rPr>
          <w:rFonts w:ascii="Arial" w:eastAsia="Times New Roman" w:hAnsi="Arial" w:cs="Arial"/>
          <w:szCs w:val="22"/>
        </w:rPr>
      </w:pPr>
      <w:r w:rsidRPr="00B16393">
        <w:rPr>
          <w:rFonts w:ascii="Arial" w:eastAsia="Arial" w:hAnsi="Arial" w:cs="Arial"/>
          <w:szCs w:val="22"/>
        </w:rPr>
        <w:t>28. A person becoming entitled to a share by reason of the death or insolvency of the holder shall be entitled to the same dividends a</w:t>
      </w:r>
      <w:r w:rsidRPr="00B16393">
        <w:rPr>
          <w:rFonts w:ascii="Arial" w:eastAsia="Arial" w:hAnsi="Arial" w:cs="Arial"/>
          <w:szCs w:val="22"/>
        </w:rPr>
        <w:t>nd other advantages to which he would been titled if he were the registered holder of the share, except that he shall not, before being registered as a member in respect of the share, be entitled in respect of it to exercise any right conferred by membersh</w:t>
      </w:r>
      <w:r w:rsidRPr="00B16393">
        <w:rPr>
          <w:rFonts w:ascii="Arial" w:eastAsia="Arial" w:hAnsi="Arial" w:cs="Arial"/>
          <w:szCs w:val="22"/>
        </w:rPr>
        <w:t>ip in relation to meetings of the company. Provided that the Board may, at any time, give notice requiring any such person to elect either to be registered himself or to transfer the share, and if the notice is not complied with within ninety days, the</w:t>
      </w:r>
    </w:p>
    <w:p w14:paraId="7CBB1DA4" w14:textId="77777777" w:rsidR="00FC60BA" w:rsidRPr="00B16393" w:rsidRDefault="00996C2F" w:rsidP="00B16393">
      <w:pPr>
        <w:spacing w:after="0" w:line="258" w:lineRule="auto"/>
        <w:jc w:val="both"/>
        <w:rPr>
          <w:rFonts w:ascii="Arial" w:eastAsia="Times New Roman" w:hAnsi="Arial" w:cs="Arial"/>
          <w:szCs w:val="22"/>
        </w:rPr>
      </w:pPr>
      <w:r w:rsidRPr="00B16393">
        <w:rPr>
          <w:rFonts w:ascii="Arial" w:eastAsia="Arial" w:hAnsi="Arial" w:cs="Arial"/>
          <w:szCs w:val="22"/>
        </w:rPr>
        <w:t>Boa</w:t>
      </w:r>
      <w:r w:rsidRPr="00B16393">
        <w:rPr>
          <w:rFonts w:ascii="Arial" w:eastAsia="Arial" w:hAnsi="Arial" w:cs="Arial"/>
          <w:szCs w:val="22"/>
        </w:rPr>
        <w:t>rd may thereafter withhold payment of all dividends, bonuses or other monies payable in respect of the share, until the requirements of the notice have been complied with.</w:t>
      </w:r>
    </w:p>
    <w:p w14:paraId="316D0AB9" w14:textId="77777777" w:rsidR="00FC60BA" w:rsidRPr="00B16393" w:rsidRDefault="00FC60BA" w:rsidP="00B16393">
      <w:pPr>
        <w:spacing w:after="0" w:line="240" w:lineRule="auto"/>
        <w:jc w:val="both"/>
        <w:rPr>
          <w:rFonts w:ascii="Arial" w:eastAsia="Times New Roman" w:hAnsi="Arial" w:cs="Arial"/>
          <w:szCs w:val="22"/>
        </w:rPr>
      </w:pPr>
    </w:p>
    <w:p w14:paraId="3F4135A5" w14:textId="77777777" w:rsidR="00FC60BA" w:rsidRPr="00B16393" w:rsidRDefault="00996C2F" w:rsidP="00B16393">
      <w:pPr>
        <w:spacing w:after="0" w:line="240" w:lineRule="auto"/>
        <w:ind w:left="2820"/>
        <w:jc w:val="both"/>
        <w:rPr>
          <w:rFonts w:ascii="Arial" w:eastAsia="Times New Roman" w:hAnsi="Arial" w:cs="Arial"/>
          <w:szCs w:val="22"/>
        </w:rPr>
      </w:pPr>
      <w:r w:rsidRPr="00B16393">
        <w:rPr>
          <w:rFonts w:ascii="Arial" w:eastAsia="Arial" w:hAnsi="Arial" w:cs="Arial"/>
          <w:b/>
          <w:szCs w:val="22"/>
        </w:rPr>
        <w:t>FORFEITURE OF SHARES</w:t>
      </w:r>
    </w:p>
    <w:p w14:paraId="43B3DDFF" w14:textId="77777777" w:rsidR="00FC60BA" w:rsidRPr="00B16393" w:rsidRDefault="00FC60BA" w:rsidP="00B16393">
      <w:pPr>
        <w:spacing w:after="0" w:line="279" w:lineRule="auto"/>
        <w:jc w:val="both"/>
        <w:rPr>
          <w:rFonts w:ascii="Arial" w:eastAsia="Times New Roman" w:hAnsi="Arial" w:cs="Arial"/>
          <w:szCs w:val="22"/>
        </w:rPr>
      </w:pPr>
    </w:p>
    <w:p w14:paraId="66585E6B" w14:textId="77777777" w:rsidR="00FC60BA" w:rsidRPr="00B16393" w:rsidRDefault="00996C2F" w:rsidP="00996C2F">
      <w:pPr>
        <w:numPr>
          <w:ilvl w:val="0"/>
          <w:numId w:val="33"/>
        </w:numPr>
        <w:tabs>
          <w:tab w:val="left" w:pos="720"/>
          <w:tab w:val="left" w:pos="403"/>
        </w:tabs>
        <w:spacing w:after="0" w:line="249" w:lineRule="auto"/>
        <w:jc w:val="both"/>
        <w:rPr>
          <w:rFonts w:ascii="Arial" w:eastAsia="Arial" w:hAnsi="Arial" w:cs="Arial"/>
          <w:szCs w:val="22"/>
        </w:rPr>
      </w:pPr>
      <w:r w:rsidRPr="00B16393">
        <w:rPr>
          <w:rFonts w:ascii="Arial" w:eastAsia="Arial" w:hAnsi="Arial" w:cs="Arial"/>
          <w:szCs w:val="22"/>
        </w:rPr>
        <w:t xml:space="preserve">If a member fails to pay any call, or </w:t>
      </w:r>
      <w:proofErr w:type="spellStart"/>
      <w:r w:rsidRPr="00B16393">
        <w:rPr>
          <w:rFonts w:ascii="Arial" w:eastAsia="Arial" w:hAnsi="Arial" w:cs="Arial"/>
          <w:szCs w:val="22"/>
        </w:rPr>
        <w:t>installment</w:t>
      </w:r>
      <w:proofErr w:type="spellEnd"/>
      <w:r w:rsidRPr="00B16393">
        <w:rPr>
          <w:rFonts w:ascii="Arial" w:eastAsia="Arial" w:hAnsi="Arial" w:cs="Arial"/>
          <w:szCs w:val="22"/>
        </w:rPr>
        <w:t xml:space="preserve"> of a call, on the day appointed for payment thereof, the Board may, at any time thereafter during such time as any part of the call or </w:t>
      </w:r>
      <w:proofErr w:type="spellStart"/>
      <w:r w:rsidRPr="00B16393">
        <w:rPr>
          <w:rFonts w:ascii="Arial" w:eastAsia="Arial" w:hAnsi="Arial" w:cs="Arial"/>
          <w:szCs w:val="22"/>
        </w:rPr>
        <w:t>installment</w:t>
      </w:r>
      <w:proofErr w:type="spellEnd"/>
      <w:r w:rsidRPr="00B16393">
        <w:rPr>
          <w:rFonts w:ascii="Arial" w:eastAsia="Arial" w:hAnsi="Arial" w:cs="Arial"/>
          <w:szCs w:val="22"/>
        </w:rPr>
        <w:t xml:space="preserve"> remains unpaid, serve a notice on him requiring payment of </w:t>
      </w:r>
      <w:r w:rsidRPr="00B16393">
        <w:rPr>
          <w:rFonts w:ascii="Arial" w:eastAsia="Arial" w:hAnsi="Arial" w:cs="Arial"/>
          <w:szCs w:val="22"/>
        </w:rPr>
        <w:t xml:space="preserve">so much of the call or </w:t>
      </w:r>
      <w:proofErr w:type="spellStart"/>
      <w:r w:rsidRPr="00B16393">
        <w:rPr>
          <w:rFonts w:ascii="Arial" w:eastAsia="Arial" w:hAnsi="Arial" w:cs="Arial"/>
          <w:szCs w:val="22"/>
        </w:rPr>
        <w:t>installment</w:t>
      </w:r>
      <w:proofErr w:type="spellEnd"/>
      <w:r w:rsidRPr="00B16393">
        <w:rPr>
          <w:rFonts w:ascii="Arial" w:eastAsia="Arial" w:hAnsi="Arial" w:cs="Arial"/>
          <w:szCs w:val="22"/>
        </w:rPr>
        <w:t xml:space="preserve"> as is unpaid, together with any interest which may have accrued. </w:t>
      </w:r>
    </w:p>
    <w:p w14:paraId="672B2674" w14:textId="77777777" w:rsidR="00FC60BA" w:rsidRPr="00B16393" w:rsidRDefault="00FC60BA" w:rsidP="00B16393">
      <w:pPr>
        <w:spacing w:after="0" w:line="240" w:lineRule="auto"/>
        <w:jc w:val="both"/>
        <w:rPr>
          <w:rFonts w:ascii="Arial" w:eastAsia="Arial" w:hAnsi="Arial" w:cs="Arial"/>
          <w:szCs w:val="22"/>
        </w:rPr>
      </w:pPr>
    </w:p>
    <w:p w14:paraId="7D6F2C71" w14:textId="77777777" w:rsidR="00FC60BA" w:rsidRPr="00B16393" w:rsidRDefault="00996C2F" w:rsidP="00996C2F">
      <w:pPr>
        <w:numPr>
          <w:ilvl w:val="0"/>
          <w:numId w:val="34"/>
        </w:numPr>
        <w:tabs>
          <w:tab w:val="left" w:pos="720"/>
          <w:tab w:val="left" w:pos="400"/>
        </w:tabs>
        <w:spacing w:after="0" w:line="240" w:lineRule="auto"/>
        <w:ind w:left="400" w:hanging="400"/>
        <w:jc w:val="both"/>
        <w:rPr>
          <w:rFonts w:ascii="Arial" w:eastAsia="Arial" w:hAnsi="Arial" w:cs="Arial"/>
          <w:szCs w:val="22"/>
        </w:rPr>
      </w:pPr>
      <w:r w:rsidRPr="00B16393">
        <w:rPr>
          <w:rFonts w:ascii="Arial" w:eastAsia="Arial" w:hAnsi="Arial" w:cs="Arial"/>
          <w:szCs w:val="22"/>
        </w:rPr>
        <w:t xml:space="preserve">The notice aforesaid shall— </w:t>
      </w:r>
    </w:p>
    <w:p w14:paraId="2D08F85E" w14:textId="77777777" w:rsidR="00FC60BA" w:rsidRPr="00B16393" w:rsidRDefault="00FC60BA" w:rsidP="00B16393">
      <w:pPr>
        <w:spacing w:after="0" w:line="276" w:lineRule="auto"/>
        <w:jc w:val="both"/>
        <w:rPr>
          <w:rFonts w:ascii="Arial" w:eastAsia="Times New Roman" w:hAnsi="Arial" w:cs="Arial"/>
          <w:szCs w:val="22"/>
        </w:rPr>
      </w:pPr>
    </w:p>
    <w:p w14:paraId="4C2CF7CD" w14:textId="77777777" w:rsidR="00FC60BA" w:rsidRPr="00B16393" w:rsidRDefault="00996C2F" w:rsidP="00996C2F">
      <w:pPr>
        <w:numPr>
          <w:ilvl w:val="0"/>
          <w:numId w:val="35"/>
        </w:numPr>
        <w:tabs>
          <w:tab w:val="left" w:pos="720"/>
          <w:tab w:val="left" w:pos="386"/>
        </w:tabs>
        <w:spacing w:after="0" w:line="258" w:lineRule="auto"/>
        <w:jc w:val="both"/>
        <w:rPr>
          <w:rFonts w:ascii="Arial" w:eastAsia="Arial" w:hAnsi="Arial" w:cs="Arial"/>
          <w:szCs w:val="22"/>
        </w:rPr>
      </w:pPr>
      <w:r w:rsidRPr="00B16393">
        <w:rPr>
          <w:rFonts w:ascii="Arial" w:eastAsia="Arial" w:hAnsi="Arial" w:cs="Arial"/>
          <w:szCs w:val="22"/>
        </w:rPr>
        <w:t xml:space="preserve">Name a further day (not being earlier than the expiry of fourteen days from the date of service of the notice) on or before </w:t>
      </w:r>
      <w:r w:rsidRPr="00B16393">
        <w:rPr>
          <w:rFonts w:ascii="Arial" w:eastAsia="Arial" w:hAnsi="Arial" w:cs="Arial"/>
          <w:szCs w:val="22"/>
        </w:rPr>
        <w:t xml:space="preserve">which the payment required by the notice is to be made; and </w:t>
      </w:r>
    </w:p>
    <w:p w14:paraId="742B6283" w14:textId="77777777" w:rsidR="00FC60BA" w:rsidRPr="00B16393" w:rsidRDefault="00FC60BA" w:rsidP="00B16393">
      <w:pPr>
        <w:spacing w:after="0" w:line="240" w:lineRule="auto"/>
        <w:jc w:val="both"/>
        <w:rPr>
          <w:rFonts w:ascii="Arial" w:eastAsia="Arial" w:hAnsi="Arial" w:cs="Arial"/>
          <w:szCs w:val="22"/>
        </w:rPr>
      </w:pPr>
    </w:p>
    <w:p w14:paraId="3F6F4323" w14:textId="77777777" w:rsidR="00FC60BA" w:rsidRPr="00B16393" w:rsidRDefault="00996C2F" w:rsidP="00996C2F">
      <w:pPr>
        <w:numPr>
          <w:ilvl w:val="0"/>
          <w:numId w:val="36"/>
        </w:numPr>
        <w:tabs>
          <w:tab w:val="left" w:pos="720"/>
          <w:tab w:val="left" w:pos="382"/>
        </w:tabs>
        <w:spacing w:after="0" w:line="276" w:lineRule="auto"/>
        <w:jc w:val="both"/>
        <w:rPr>
          <w:rFonts w:ascii="Arial" w:eastAsia="Arial" w:hAnsi="Arial" w:cs="Arial"/>
          <w:szCs w:val="22"/>
        </w:rPr>
      </w:pPr>
      <w:r w:rsidRPr="00B16393">
        <w:rPr>
          <w:rFonts w:ascii="Arial" w:eastAsia="Arial" w:hAnsi="Arial" w:cs="Arial"/>
          <w:szCs w:val="22"/>
        </w:rPr>
        <w:t xml:space="preserve">State that, in the event of non-payment on or before the day so named, the shares in respect of which the call was made shall be liable to be forfeited. </w:t>
      </w:r>
    </w:p>
    <w:p w14:paraId="2A6F5FD2" w14:textId="77777777" w:rsidR="00FC60BA" w:rsidRPr="00B16393" w:rsidRDefault="00FC60BA" w:rsidP="00B16393">
      <w:pPr>
        <w:spacing w:after="0" w:line="240" w:lineRule="auto"/>
        <w:jc w:val="both"/>
        <w:rPr>
          <w:rFonts w:ascii="Arial" w:eastAsia="Times New Roman" w:hAnsi="Arial" w:cs="Arial"/>
          <w:szCs w:val="22"/>
        </w:rPr>
      </w:pPr>
    </w:p>
    <w:p w14:paraId="0DBBC76B" w14:textId="77777777" w:rsidR="00FC60BA" w:rsidRPr="00B16393" w:rsidRDefault="00996C2F" w:rsidP="00996C2F">
      <w:pPr>
        <w:numPr>
          <w:ilvl w:val="0"/>
          <w:numId w:val="37"/>
        </w:numPr>
        <w:tabs>
          <w:tab w:val="left" w:pos="720"/>
          <w:tab w:val="left" w:pos="403"/>
        </w:tabs>
        <w:spacing w:after="0" w:line="252" w:lineRule="auto"/>
        <w:jc w:val="both"/>
        <w:rPr>
          <w:rFonts w:ascii="Arial" w:eastAsia="Arial" w:hAnsi="Arial" w:cs="Arial"/>
          <w:szCs w:val="22"/>
        </w:rPr>
      </w:pPr>
      <w:r w:rsidRPr="00B16393">
        <w:rPr>
          <w:rFonts w:ascii="Arial" w:eastAsia="Arial" w:hAnsi="Arial" w:cs="Arial"/>
          <w:szCs w:val="22"/>
        </w:rPr>
        <w:t>If the requirements of any such notice as aforesaid are not complied with, any share in respect of which the notice has been given may, at any time thereafter, before the payment required by the notice has been made, be forfeited by a resolution of the Boa</w:t>
      </w:r>
      <w:r w:rsidRPr="00B16393">
        <w:rPr>
          <w:rFonts w:ascii="Arial" w:eastAsia="Arial" w:hAnsi="Arial" w:cs="Arial"/>
          <w:szCs w:val="22"/>
        </w:rPr>
        <w:t xml:space="preserve">rd to that effect. </w:t>
      </w:r>
    </w:p>
    <w:p w14:paraId="77DE1C53" w14:textId="77777777" w:rsidR="00FC60BA" w:rsidRPr="00B16393" w:rsidRDefault="00FC60BA" w:rsidP="00B16393">
      <w:pPr>
        <w:spacing w:after="0" w:line="240" w:lineRule="auto"/>
        <w:jc w:val="both"/>
        <w:rPr>
          <w:rFonts w:ascii="Arial" w:eastAsia="Arial" w:hAnsi="Arial" w:cs="Arial"/>
          <w:szCs w:val="22"/>
        </w:rPr>
      </w:pPr>
    </w:p>
    <w:p w14:paraId="1EF18ECC" w14:textId="77777777" w:rsidR="00FC60BA" w:rsidRPr="00B16393" w:rsidRDefault="00996C2F" w:rsidP="00996C2F">
      <w:pPr>
        <w:numPr>
          <w:ilvl w:val="0"/>
          <w:numId w:val="38"/>
        </w:numPr>
        <w:tabs>
          <w:tab w:val="left" w:pos="720"/>
          <w:tab w:val="left" w:pos="410"/>
        </w:tabs>
        <w:spacing w:after="0" w:line="277" w:lineRule="auto"/>
        <w:jc w:val="both"/>
        <w:rPr>
          <w:rFonts w:ascii="Arial" w:eastAsia="Arial" w:hAnsi="Arial" w:cs="Arial"/>
          <w:szCs w:val="22"/>
        </w:rPr>
      </w:pPr>
      <w:r w:rsidRPr="00B16393">
        <w:rPr>
          <w:rFonts w:ascii="Arial" w:eastAsia="Arial" w:hAnsi="Arial" w:cs="Arial"/>
          <w:szCs w:val="22"/>
        </w:rPr>
        <w:t>(</w:t>
      </w:r>
      <w:proofErr w:type="spellStart"/>
      <w:r w:rsidRPr="00B16393">
        <w:rPr>
          <w:rFonts w:ascii="Arial" w:eastAsia="Arial" w:hAnsi="Arial" w:cs="Arial"/>
          <w:szCs w:val="22"/>
        </w:rPr>
        <w:t>i</w:t>
      </w:r>
      <w:proofErr w:type="spellEnd"/>
      <w:r w:rsidRPr="00B16393">
        <w:rPr>
          <w:rFonts w:ascii="Arial" w:eastAsia="Arial" w:hAnsi="Arial" w:cs="Arial"/>
          <w:szCs w:val="22"/>
        </w:rPr>
        <w:t xml:space="preserve">) A forfeited share may be sold or otherwise disposed of on such terms and in such manner as the Board thinks fit. </w:t>
      </w:r>
    </w:p>
    <w:p w14:paraId="33FFD84A" w14:textId="77777777" w:rsidR="00FC60BA" w:rsidRPr="00B16393" w:rsidRDefault="00FC60BA" w:rsidP="00B16393">
      <w:pPr>
        <w:spacing w:after="0" w:line="240" w:lineRule="auto"/>
        <w:jc w:val="both"/>
        <w:rPr>
          <w:rFonts w:ascii="Arial" w:eastAsia="Times New Roman" w:hAnsi="Arial" w:cs="Arial"/>
          <w:szCs w:val="22"/>
        </w:rPr>
      </w:pPr>
    </w:p>
    <w:p w14:paraId="791960DA" w14:textId="77777777" w:rsidR="00FC60BA" w:rsidRPr="00B16393" w:rsidRDefault="00996C2F" w:rsidP="00B16393">
      <w:pPr>
        <w:spacing w:after="0" w:line="276" w:lineRule="auto"/>
        <w:jc w:val="both"/>
        <w:rPr>
          <w:rFonts w:ascii="Arial" w:eastAsia="Times New Roman" w:hAnsi="Arial" w:cs="Arial"/>
          <w:szCs w:val="22"/>
        </w:rPr>
      </w:pPr>
      <w:r w:rsidRPr="00B16393">
        <w:rPr>
          <w:rFonts w:ascii="Arial" w:eastAsia="Arial" w:hAnsi="Arial" w:cs="Arial"/>
          <w:szCs w:val="22"/>
        </w:rPr>
        <w:t>(ii) At any time before a sale or disposal as aforesaid, the Board may cancel the forfeiture on such terms as it thinks fit.</w:t>
      </w:r>
    </w:p>
    <w:p w14:paraId="5DA58075" w14:textId="77777777" w:rsidR="00FC60BA" w:rsidRPr="00B16393" w:rsidRDefault="00FC60BA" w:rsidP="00B16393">
      <w:pPr>
        <w:spacing w:after="0" w:line="240" w:lineRule="auto"/>
        <w:jc w:val="both"/>
        <w:rPr>
          <w:rFonts w:ascii="Arial" w:eastAsia="Times New Roman" w:hAnsi="Arial" w:cs="Arial"/>
          <w:szCs w:val="22"/>
        </w:rPr>
      </w:pPr>
    </w:p>
    <w:p w14:paraId="313DECAF" w14:textId="77777777" w:rsidR="00FC60BA" w:rsidRPr="00B16393" w:rsidRDefault="00996C2F" w:rsidP="00B16393">
      <w:pPr>
        <w:spacing w:after="0" w:line="252" w:lineRule="auto"/>
        <w:jc w:val="both"/>
        <w:rPr>
          <w:rFonts w:ascii="Arial" w:eastAsia="Times New Roman" w:hAnsi="Arial" w:cs="Arial"/>
          <w:szCs w:val="22"/>
        </w:rPr>
      </w:pPr>
      <w:r w:rsidRPr="00B16393">
        <w:rPr>
          <w:rFonts w:ascii="Arial" w:eastAsia="Arial" w:hAnsi="Arial" w:cs="Arial"/>
          <w:szCs w:val="22"/>
        </w:rPr>
        <w:t>33. (</w:t>
      </w:r>
      <w:proofErr w:type="spellStart"/>
      <w:r w:rsidRPr="00B16393">
        <w:rPr>
          <w:rFonts w:ascii="Arial" w:eastAsia="Arial" w:hAnsi="Arial" w:cs="Arial"/>
          <w:szCs w:val="22"/>
        </w:rPr>
        <w:t>i</w:t>
      </w:r>
      <w:proofErr w:type="spellEnd"/>
      <w:r w:rsidRPr="00B16393">
        <w:rPr>
          <w:rFonts w:ascii="Arial" w:eastAsia="Arial" w:hAnsi="Arial" w:cs="Arial"/>
          <w:szCs w:val="22"/>
        </w:rPr>
        <w:t>) A person whose shares have been forfeited shall cease to be a member in respect of the forfeited shares, but shall, notwit</w:t>
      </w:r>
      <w:r w:rsidRPr="00B16393">
        <w:rPr>
          <w:rFonts w:ascii="Arial" w:eastAsia="Arial" w:hAnsi="Arial" w:cs="Arial"/>
          <w:szCs w:val="22"/>
        </w:rPr>
        <w:t>hstanding the forfeiture, remain liable to pay to the company all monies which, at the date of forfeiture, were presently payable by him to the company in respect of the shares.</w:t>
      </w:r>
    </w:p>
    <w:p w14:paraId="2FADC9CC" w14:textId="3DB6D8F7" w:rsidR="00FC60BA" w:rsidRDefault="00FC60BA" w:rsidP="00B16393">
      <w:pPr>
        <w:spacing w:after="0" w:line="240" w:lineRule="auto"/>
        <w:jc w:val="both"/>
        <w:rPr>
          <w:rFonts w:ascii="Arial" w:eastAsia="Times New Roman" w:hAnsi="Arial" w:cs="Arial"/>
          <w:szCs w:val="22"/>
        </w:rPr>
      </w:pPr>
    </w:p>
    <w:p w14:paraId="2AAE5545" w14:textId="7D0A143A" w:rsidR="00B16393" w:rsidRDefault="00B16393" w:rsidP="00B16393">
      <w:pPr>
        <w:spacing w:after="0" w:line="240" w:lineRule="auto"/>
        <w:jc w:val="both"/>
        <w:rPr>
          <w:rFonts w:ascii="Arial" w:eastAsia="Times New Roman" w:hAnsi="Arial" w:cs="Arial"/>
          <w:szCs w:val="22"/>
        </w:rPr>
      </w:pPr>
    </w:p>
    <w:p w14:paraId="06B6DEF3" w14:textId="3093B6B8" w:rsidR="00B16393" w:rsidRDefault="00B16393" w:rsidP="00B16393">
      <w:pPr>
        <w:spacing w:after="0" w:line="240" w:lineRule="auto"/>
        <w:jc w:val="both"/>
        <w:rPr>
          <w:rFonts w:ascii="Arial" w:eastAsia="Times New Roman" w:hAnsi="Arial" w:cs="Arial"/>
          <w:szCs w:val="22"/>
        </w:rPr>
      </w:pPr>
    </w:p>
    <w:p w14:paraId="2DD56B4A" w14:textId="6F81C36E" w:rsidR="00B16393" w:rsidRDefault="00B16393" w:rsidP="00B16393">
      <w:pPr>
        <w:spacing w:after="0" w:line="240" w:lineRule="auto"/>
        <w:jc w:val="both"/>
        <w:rPr>
          <w:rFonts w:ascii="Arial" w:eastAsia="Times New Roman" w:hAnsi="Arial" w:cs="Arial"/>
          <w:szCs w:val="22"/>
        </w:rPr>
      </w:pPr>
    </w:p>
    <w:p w14:paraId="60335316" w14:textId="2C076436" w:rsidR="00B16393" w:rsidRDefault="00B16393" w:rsidP="00B16393">
      <w:pPr>
        <w:spacing w:after="0" w:line="240" w:lineRule="auto"/>
        <w:jc w:val="both"/>
        <w:rPr>
          <w:rFonts w:ascii="Arial" w:eastAsia="Times New Roman" w:hAnsi="Arial" w:cs="Arial"/>
          <w:szCs w:val="22"/>
        </w:rPr>
      </w:pPr>
    </w:p>
    <w:p w14:paraId="329C30B4" w14:textId="2D052F00" w:rsidR="00B16393" w:rsidRDefault="00B16393" w:rsidP="00B16393">
      <w:pPr>
        <w:spacing w:after="0" w:line="240" w:lineRule="auto"/>
        <w:jc w:val="both"/>
        <w:rPr>
          <w:rFonts w:ascii="Arial" w:eastAsia="Times New Roman" w:hAnsi="Arial" w:cs="Arial"/>
          <w:szCs w:val="22"/>
        </w:rPr>
      </w:pPr>
    </w:p>
    <w:p w14:paraId="3AE8E306" w14:textId="135A36B9" w:rsidR="00B16393" w:rsidRDefault="00B16393" w:rsidP="00B16393">
      <w:pPr>
        <w:spacing w:after="0" w:line="240" w:lineRule="auto"/>
        <w:jc w:val="both"/>
        <w:rPr>
          <w:rFonts w:ascii="Arial" w:eastAsia="Times New Roman" w:hAnsi="Arial" w:cs="Arial"/>
          <w:szCs w:val="22"/>
        </w:rPr>
      </w:pPr>
    </w:p>
    <w:p w14:paraId="06F20D02" w14:textId="77777777" w:rsidR="00B16393" w:rsidRPr="00B16393" w:rsidRDefault="00B16393" w:rsidP="00B16393">
      <w:pPr>
        <w:spacing w:after="0" w:line="240" w:lineRule="auto"/>
        <w:jc w:val="both"/>
        <w:rPr>
          <w:rFonts w:ascii="Arial" w:eastAsia="Times New Roman" w:hAnsi="Arial" w:cs="Arial"/>
          <w:szCs w:val="22"/>
        </w:rPr>
      </w:pPr>
    </w:p>
    <w:p w14:paraId="73AE7532" w14:textId="06D303A5" w:rsidR="00A16A53" w:rsidRPr="00B16393" w:rsidRDefault="00A16A53" w:rsidP="00B16393">
      <w:pPr>
        <w:spacing w:after="0" w:line="240" w:lineRule="auto"/>
        <w:jc w:val="both"/>
        <w:rPr>
          <w:rFonts w:ascii="Arial" w:eastAsia="Times New Roman" w:hAnsi="Arial" w:cs="Arial"/>
          <w:szCs w:val="22"/>
        </w:rPr>
      </w:pPr>
    </w:p>
    <w:p w14:paraId="683F7A86" w14:textId="77777777" w:rsidR="00A16A53" w:rsidRPr="00B16393" w:rsidRDefault="00A16A53" w:rsidP="00B16393">
      <w:pPr>
        <w:spacing w:after="0" w:line="240" w:lineRule="auto"/>
        <w:jc w:val="both"/>
        <w:rPr>
          <w:rFonts w:ascii="Arial" w:eastAsia="Times New Roman" w:hAnsi="Arial" w:cs="Arial"/>
          <w:szCs w:val="22"/>
        </w:rPr>
      </w:pPr>
    </w:p>
    <w:p w14:paraId="392350E1" w14:textId="77777777" w:rsidR="00FC60BA" w:rsidRPr="00B16393" w:rsidRDefault="00996C2F" w:rsidP="00B16393">
      <w:pPr>
        <w:spacing w:after="0" w:line="240" w:lineRule="auto"/>
        <w:ind w:left="4260"/>
        <w:jc w:val="both"/>
        <w:rPr>
          <w:rFonts w:ascii="Arial" w:eastAsia="Times New Roman" w:hAnsi="Arial" w:cs="Arial"/>
          <w:szCs w:val="22"/>
        </w:rPr>
      </w:pPr>
      <w:r w:rsidRPr="00B16393">
        <w:rPr>
          <w:rFonts w:ascii="Arial" w:eastAsia="Times New Roman" w:hAnsi="Arial" w:cs="Arial"/>
          <w:szCs w:val="22"/>
        </w:rPr>
        <w:t>9</w:t>
      </w:r>
    </w:p>
    <w:p w14:paraId="1AE2A34E" w14:textId="77777777" w:rsidR="00FC60BA" w:rsidRPr="00B16393" w:rsidRDefault="00FC60BA" w:rsidP="00B16393">
      <w:pPr>
        <w:spacing w:after="0" w:line="240" w:lineRule="auto"/>
        <w:jc w:val="both"/>
        <w:rPr>
          <w:rFonts w:ascii="Arial" w:eastAsia="Times New Roman" w:hAnsi="Arial" w:cs="Arial"/>
          <w:szCs w:val="22"/>
        </w:rPr>
      </w:pPr>
    </w:p>
    <w:p w14:paraId="039F9978" w14:textId="77777777" w:rsidR="00FC60BA" w:rsidRPr="00B16393" w:rsidRDefault="00FC60BA" w:rsidP="00B16393">
      <w:pPr>
        <w:spacing w:after="0" w:line="247" w:lineRule="auto"/>
        <w:jc w:val="both"/>
        <w:rPr>
          <w:rFonts w:ascii="Arial" w:eastAsia="Times New Roman" w:hAnsi="Arial" w:cs="Arial"/>
          <w:szCs w:val="22"/>
        </w:rPr>
      </w:pPr>
    </w:p>
    <w:p w14:paraId="1CCF3191" w14:textId="77777777" w:rsidR="00FC60BA" w:rsidRPr="00B16393" w:rsidRDefault="00996C2F" w:rsidP="00B16393">
      <w:pPr>
        <w:spacing w:after="0" w:line="276" w:lineRule="auto"/>
        <w:jc w:val="both"/>
        <w:rPr>
          <w:rFonts w:ascii="Arial" w:eastAsia="Times New Roman" w:hAnsi="Arial" w:cs="Arial"/>
          <w:szCs w:val="22"/>
        </w:rPr>
      </w:pPr>
      <w:r w:rsidRPr="00B16393">
        <w:rPr>
          <w:rFonts w:ascii="Arial" w:eastAsia="Arial" w:hAnsi="Arial" w:cs="Arial"/>
          <w:szCs w:val="22"/>
        </w:rPr>
        <w:t>(ii) The liability of such person shall cease if and when the company sha</w:t>
      </w:r>
      <w:r w:rsidRPr="00B16393">
        <w:rPr>
          <w:rFonts w:ascii="Arial" w:eastAsia="Arial" w:hAnsi="Arial" w:cs="Arial"/>
          <w:szCs w:val="22"/>
        </w:rPr>
        <w:t>ll have received payment in full of all such monies in respect of the shares.</w:t>
      </w:r>
    </w:p>
    <w:p w14:paraId="53AD3827" w14:textId="77777777" w:rsidR="00FC60BA" w:rsidRPr="00B16393" w:rsidRDefault="00FC60BA" w:rsidP="00B16393">
      <w:pPr>
        <w:spacing w:after="0" w:line="240" w:lineRule="auto"/>
        <w:jc w:val="both"/>
        <w:rPr>
          <w:rFonts w:ascii="Arial" w:eastAsia="Times New Roman" w:hAnsi="Arial" w:cs="Arial"/>
          <w:szCs w:val="22"/>
        </w:rPr>
      </w:pPr>
    </w:p>
    <w:p w14:paraId="37501E04" w14:textId="77777777" w:rsidR="00FC60BA" w:rsidRPr="00B16393" w:rsidRDefault="00996C2F" w:rsidP="00B16393">
      <w:pPr>
        <w:spacing w:after="0" w:line="249" w:lineRule="auto"/>
        <w:jc w:val="both"/>
        <w:rPr>
          <w:rFonts w:ascii="Arial" w:eastAsia="Times New Roman" w:hAnsi="Arial" w:cs="Arial"/>
          <w:szCs w:val="22"/>
        </w:rPr>
      </w:pPr>
      <w:r w:rsidRPr="00B16393">
        <w:rPr>
          <w:rFonts w:ascii="Arial" w:eastAsia="Arial" w:hAnsi="Arial" w:cs="Arial"/>
          <w:szCs w:val="22"/>
        </w:rPr>
        <w:t>34 (</w:t>
      </w:r>
      <w:proofErr w:type="spellStart"/>
      <w:r w:rsidRPr="00B16393">
        <w:rPr>
          <w:rFonts w:ascii="Arial" w:eastAsia="Arial" w:hAnsi="Arial" w:cs="Arial"/>
          <w:szCs w:val="22"/>
        </w:rPr>
        <w:t>i</w:t>
      </w:r>
      <w:proofErr w:type="spellEnd"/>
      <w:r w:rsidRPr="00B16393">
        <w:rPr>
          <w:rFonts w:ascii="Arial" w:eastAsia="Arial" w:hAnsi="Arial" w:cs="Arial"/>
          <w:szCs w:val="22"/>
        </w:rPr>
        <w:t>) A duly verified declaration in writing that the declared is a director, the manager or the secretary, of the company, and that a share in the company has been duly forfei</w:t>
      </w:r>
      <w:r w:rsidRPr="00B16393">
        <w:rPr>
          <w:rFonts w:ascii="Arial" w:eastAsia="Arial" w:hAnsi="Arial" w:cs="Arial"/>
          <w:szCs w:val="22"/>
        </w:rPr>
        <w:t>ted on a date stated in the declaration, shall be conclusive evidence of the facts therein stated as against all persons claiming to be entitled to the share.</w:t>
      </w:r>
    </w:p>
    <w:p w14:paraId="179C3DDF" w14:textId="77777777" w:rsidR="00FC60BA" w:rsidRPr="00B16393" w:rsidRDefault="00FC60BA" w:rsidP="00B16393">
      <w:pPr>
        <w:spacing w:after="0" w:line="240" w:lineRule="auto"/>
        <w:jc w:val="both"/>
        <w:rPr>
          <w:rFonts w:ascii="Arial" w:eastAsia="Times New Roman" w:hAnsi="Arial" w:cs="Arial"/>
          <w:szCs w:val="22"/>
        </w:rPr>
      </w:pPr>
    </w:p>
    <w:p w14:paraId="5FFE5340" w14:textId="77777777" w:rsidR="00FC60BA" w:rsidRPr="00B16393" w:rsidRDefault="00996C2F" w:rsidP="00996C2F">
      <w:pPr>
        <w:numPr>
          <w:ilvl w:val="0"/>
          <w:numId w:val="39"/>
        </w:numPr>
        <w:tabs>
          <w:tab w:val="left" w:pos="720"/>
          <w:tab w:val="left" w:pos="365"/>
        </w:tabs>
        <w:spacing w:after="0" w:line="258" w:lineRule="auto"/>
        <w:jc w:val="both"/>
        <w:rPr>
          <w:rFonts w:ascii="Arial" w:eastAsia="Arial" w:hAnsi="Arial" w:cs="Arial"/>
          <w:szCs w:val="22"/>
        </w:rPr>
      </w:pPr>
      <w:r w:rsidRPr="00B16393">
        <w:rPr>
          <w:rFonts w:ascii="Arial" w:eastAsia="Arial" w:hAnsi="Arial" w:cs="Arial"/>
          <w:szCs w:val="22"/>
        </w:rPr>
        <w:t>The company may receive the consideration, if any, given for the share on any sale or disposal t</w:t>
      </w:r>
      <w:r w:rsidRPr="00B16393">
        <w:rPr>
          <w:rFonts w:ascii="Arial" w:eastAsia="Arial" w:hAnsi="Arial" w:cs="Arial"/>
          <w:szCs w:val="22"/>
        </w:rPr>
        <w:t xml:space="preserve">hereof and may execute a transfer of the share in favour of the person to whom the share is sold or disposed of. </w:t>
      </w:r>
    </w:p>
    <w:p w14:paraId="3ACCA3C7" w14:textId="77777777" w:rsidR="00FC60BA" w:rsidRPr="00B16393" w:rsidRDefault="00FC60BA" w:rsidP="00B16393">
      <w:pPr>
        <w:spacing w:after="0" w:line="240" w:lineRule="auto"/>
        <w:jc w:val="both"/>
        <w:rPr>
          <w:rFonts w:ascii="Arial" w:eastAsia="Arial" w:hAnsi="Arial" w:cs="Arial"/>
          <w:szCs w:val="22"/>
        </w:rPr>
      </w:pPr>
    </w:p>
    <w:p w14:paraId="57B3E7DA" w14:textId="77777777" w:rsidR="00FC60BA" w:rsidRPr="00B16393" w:rsidRDefault="00996C2F" w:rsidP="00996C2F">
      <w:pPr>
        <w:numPr>
          <w:ilvl w:val="0"/>
          <w:numId w:val="40"/>
        </w:numPr>
        <w:tabs>
          <w:tab w:val="left" w:pos="720"/>
          <w:tab w:val="left" w:pos="380"/>
        </w:tabs>
        <w:spacing w:after="0" w:line="240" w:lineRule="auto"/>
        <w:ind w:left="380" w:hanging="380"/>
        <w:jc w:val="both"/>
        <w:rPr>
          <w:rFonts w:ascii="Arial" w:eastAsia="Arial" w:hAnsi="Arial" w:cs="Arial"/>
          <w:szCs w:val="22"/>
        </w:rPr>
      </w:pPr>
      <w:r w:rsidRPr="00B16393">
        <w:rPr>
          <w:rFonts w:ascii="Arial" w:eastAsia="Arial" w:hAnsi="Arial" w:cs="Arial"/>
          <w:szCs w:val="22"/>
        </w:rPr>
        <w:t xml:space="preserve">The transferee shall thereupon be registered as the holder of the share. </w:t>
      </w:r>
    </w:p>
    <w:p w14:paraId="2BD278E1" w14:textId="77777777" w:rsidR="00FC60BA" w:rsidRPr="00B16393" w:rsidRDefault="00FC60BA" w:rsidP="00B16393">
      <w:pPr>
        <w:spacing w:after="0" w:line="276" w:lineRule="auto"/>
        <w:jc w:val="both"/>
        <w:rPr>
          <w:rFonts w:ascii="Arial" w:eastAsia="Arial" w:hAnsi="Arial" w:cs="Arial"/>
          <w:szCs w:val="22"/>
        </w:rPr>
      </w:pPr>
    </w:p>
    <w:p w14:paraId="44740BAE" w14:textId="77777777" w:rsidR="00FC60BA" w:rsidRPr="00B16393" w:rsidRDefault="00996C2F" w:rsidP="00996C2F">
      <w:pPr>
        <w:numPr>
          <w:ilvl w:val="0"/>
          <w:numId w:val="41"/>
        </w:numPr>
        <w:tabs>
          <w:tab w:val="left" w:pos="720"/>
          <w:tab w:val="left" w:pos="422"/>
        </w:tabs>
        <w:spacing w:after="0" w:line="252" w:lineRule="auto"/>
        <w:jc w:val="both"/>
        <w:rPr>
          <w:rFonts w:ascii="Arial" w:eastAsia="Arial" w:hAnsi="Arial" w:cs="Arial"/>
          <w:szCs w:val="22"/>
        </w:rPr>
      </w:pPr>
      <w:r w:rsidRPr="00B16393">
        <w:rPr>
          <w:rFonts w:ascii="Arial" w:eastAsia="Arial" w:hAnsi="Arial" w:cs="Arial"/>
          <w:szCs w:val="22"/>
        </w:rPr>
        <w:t>The transferee shall not be bound to see to the application of the purchase money, if any, nor shall his title to the share be affected by any irregularity or invalidity in the proc</w:t>
      </w:r>
      <w:r w:rsidRPr="00B16393">
        <w:rPr>
          <w:rFonts w:ascii="Arial" w:eastAsia="Arial" w:hAnsi="Arial" w:cs="Arial"/>
          <w:szCs w:val="22"/>
        </w:rPr>
        <w:t xml:space="preserve">eedings in reference to the forfeiture, sale or disposal of the share. </w:t>
      </w:r>
    </w:p>
    <w:p w14:paraId="32F0F80A" w14:textId="77777777" w:rsidR="00FC60BA" w:rsidRPr="00B16393" w:rsidRDefault="00FC60BA" w:rsidP="00B16393">
      <w:pPr>
        <w:spacing w:after="0" w:line="240" w:lineRule="auto"/>
        <w:jc w:val="both"/>
        <w:rPr>
          <w:rFonts w:ascii="Arial" w:eastAsia="Times New Roman" w:hAnsi="Arial" w:cs="Arial"/>
          <w:szCs w:val="22"/>
        </w:rPr>
      </w:pPr>
    </w:p>
    <w:p w14:paraId="61686BB3" w14:textId="77777777" w:rsidR="00FC60BA" w:rsidRPr="00B16393" w:rsidRDefault="00996C2F" w:rsidP="00B16393">
      <w:pPr>
        <w:spacing w:after="0" w:line="249" w:lineRule="auto"/>
        <w:jc w:val="both"/>
        <w:rPr>
          <w:rFonts w:ascii="Arial" w:eastAsia="Times New Roman" w:hAnsi="Arial" w:cs="Arial"/>
          <w:szCs w:val="22"/>
        </w:rPr>
      </w:pPr>
      <w:r w:rsidRPr="00B16393">
        <w:rPr>
          <w:rFonts w:ascii="Arial" w:eastAsia="Arial" w:hAnsi="Arial" w:cs="Arial"/>
          <w:szCs w:val="22"/>
        </w:rPr>
        <w:t>35. The provisions of these regulations as to forfeiture shall apply in the case of non-payment of any sum which, by the terms of issue of a share, becomes payable at a fixed time, wh</w:t>
      </w:r>
      <w:r w:rsidRPr="00B16393">
        <w:rPr>
          <w:rFonts w:ascii="Arial" w:eastAsia="Arial" w:hAnsi="Arial" w:cs="Arial"/>
          <w:szCs w:val="22"/>
        </w:rPr>
        <w:t>ether on account of the nominal value of the share or by way of premium, as if the same had been payable by virtue of a call duly made and notified.</w:t>
      </w:r>
    </w:p>
    <w:p w14:paraId="7DF8AA95" w14:textId="77777777" w:rsidR="00FC60BA" w:rsidRPr="00B16393" w:rsidRDefault="00FC60BA" w:rsidP="00B16393">
      <w:pPr>
        <w:spacing w:after="0" w:line="240" w:lineRule="auto"/>
        <w:jc w:val="both"/>
        <w:rPr>
          <w:rFonts w:ascii="Arial" w:eastAsia="Times New Roman" w:hAnsi="Arial" w:cs="Arial"/>
          <w:szCs w:val="22"/>
        </w:rPr>
      </w:pPr>
    </w:p>
    <w:p w14:paraId="47B5204C" w14:textId="77777777" w:rsidR="00FC60BA" w:rsidRPr="00B16393" w:rsidRDefault="00996C2F" w:rsidP="00B16393">
      <w:pPr>
        <w:spacing w:after="0" w:line="240" w:lineRule="auto"/>
        <w:ind w:left="2800"/>
        <w:jc w:val="both"/>
        <w:rPr>
          <w:rFonts w:ascii="Arial" w:eastAsia="Times New Roman" w:hAnsi="Arial" w:cs="Arial"/>
          <w:szCs w:val="22"/>
        </w:rPr>
      </w:pPr>
      <w:r w:rsidRPr="00B16393">
        <w:rPr>
          <w:rFonts w:ascii="Arial" w:eastAsia="Arial" w:hAnsi="Arial" w:cs="Arial"/>
          <w:b/>
          <w:szCs w:val="22"/>
        </w:rPr>
        <w:t>ALTERATION OF CAPITAL</w:t>
      </w:r>
    </w:p>
    <w:p w14:paraId="0AA4DB5B" w14:textId="77777777" w:rsidR="00FC60BA" w:rsidRPr="00B16393" w:rsidRDefault="00FC60BA" w:rsidP="00B16393">
      <w:pPr>
        <w:spacing w:after="0" w:line="279" w:lineRule="auto"/>
        <w:jc w:val="both"/>
        <w:rPr>
          <w:rFonts w:ascii="Arial" w:eastAsia="Times New Roman" w:hAnsi="Arial" w:cs="Arial"/>
          <w:szCs w:val="22"/>
        </w:rPr>
      </w:pPr>
    </w:p>
    <w:p w14:paraId="717FDA11" w14:textId="77777777" w:rsidR="00FC60BA" w:rsidRPr="00B16393" w:rsidRDefault="00996C2F" w:rsidP="00996C2F">
      <w:pPr>
        <w:numPr>
          <w:ilvl w:val="0"/>
          <w:numId w:val="42"/>
        </w:numPr>
        <w:tabs>
          <w:tab w:val="left" w:pos="720"/>
          <w:tab w:val="left" w:pos="446"/>
        </w:tabs>
        <w:spacing w:after="0" w:line="258" w:lineRule="auto"/>
        <w:jc w:val="both"/>
        <w:rPr>
          <w:rFonts w:ascii="Arial" w:eastAsia="Arial" w:hAnsi="Arial" w:cs="Arial"/>
          <w:szCs w:val="22"/>
        </w:rPr>
      </w:pPr>
      <w:r w:rsidRPr="00B16393">
        <w:rPr>
          <w:rFonts w:ascii="Arial" w:eastAsia="Arial" w:hAnsi="Arial" w:cs="Arial"/>
          <w:szCs w:val="22"/>
        </w:rPr>
        <w:t>The company may, from time to time, by ordinary resolution increase the share capit</w:t>
      </w:r>
      <w:r w:rsidRPr="00B16393">
        <w:rPr>
          <w:rFonts w:ascii="Arial" w:eastAsia="Arial" w:hAnsi="Arial" w:cs="Arial"/>
          <w:szCs w:val="22"/>
        </w:rPr>
        <w:t xml:space="preserve">al by such sum, to be divided into shares of such amount, as may be specified in </w:t>
      </w:r>
      <w:proofErr w:type="gramStart"/>
      <w:r w:rsidRPr="00B16393">
        <w:rPr>
          <w:rFonts w:ascii="Arial" w:eastAsia="Arial" w:hAnsi="Arial" w:cs="Arial"/>
          <w:szCs w:val="22"/>
        </w:rPr>
        <w:t>there</w:t>
      </w:r>
      <w:proofErr w:type="gramEnd"/>
      <w:r w:rsidRPr="00B16393">
        <w:rPr>
          <w:rFonts w:ascii="Arial" w:eastAsia="Arial" w:hAnsi="Arial" w:cs="Arial"/>
          <w:szCs w:val="22"/>
        </w:rPr>
        <w:t xml:space="preserve"> solution. </w:t>
      </w:r>
    </w:p>
    <w:p w14:paraId="50DDBE3A" w14:textId="77777777" w:rsidR="00FC60BA" w:rsidRPr="00B16393" w:rsidRDefault="00FC60BA" w:rsidP="00B16393">
      <w:pPr>
        <w:spacing w:after="0" w:line="240" w:lineRule="auto"/>
        <w:jc w:val="both"/>
        <w:rPr>
          <w:rFonts w:ascii="Arial" w:eastAsia="Arial" w:hAnsi="Arial" w:cs="Arial"/>
          <w:szCs w:val="22"/>
        </w:rPr>
      </w:pPr>
    </w:p>
    <w:p w14:paraId="65D7A13E" w14:textId="77777777" w:rsidR="00FC60BA" w:rsidRPr="00B16393" w:rsidRDefault="00996C2F" w:rsidP="00996C2F">
      <w:pPr>
        <w:numPr>
          <w:ilvl w:val="0"/>
          <w:numId w:val="43"/>
        </w:numPr>
        <w:tabs>
          <w:tab w:val="left" w:pos="720"/>
          <w:tab w:val="left" w:pos="473"/>
        </w:tabs>
        <w:spacing w:after="0" w:line="276" w:lineRule="auto"/>
        <w:jc w:val="both"/>
        <w:rPr>
          <w:rFonts w:ascii="Arial" w:eastAsia="Arial" w:hAnsi="Arial" w:cs="Arial"/>
          <w:szCs w:val="22"/>
        </w:rPr>
      </w:pPr>
      <w:r w:rsidRPr="00B16393">
        <w:rPr>
          <w:rFonts w:ascii="Arial" w:eastAsia="Arial" w:hAnsi="Arial" w:cs="Arial"/>
          <w:szCs w:val="22"/>
        </w:rPr>
        <w:t xml:space="preserve">Subject to the provisions of section 61, the company may, by ordinary </w:t>
      </w:r>
      <w:proofErr w:type="gramStart"/>
      <w:r w:rsidRPr="00B16393">
        <w:rPr>
          <w:rFonts w:ascii="Arial" w:eastAsia="Arial" w:hAnsi="Arial" w:cs="Arial"/>
          <w:szCs w:val="22"/>
        </w:rPr>
        <w:t>resolution,—</w:t>
      </w:r>
      <w:proofErr w:type="gramEnd"/>
      <w:r w:rsidRPr="00B16393">
        <w:rPr>
          <w:rFonts w:ascii="Arial" w:eastAsia="Arial" w:hAnsi="Arial" w:cs="Arial"/>
          <w:szCs w:val="22"/>
        </w:rPr>
        <w:t xml:space="preserve"> </w:t>
      </w:r>
    </w:p>
    <w:p w14:paraId="1C51B020" w14:textId="77777777" w:rsidR="00FC60BA" w:rsidRPr="00B16393" w:rsidRDefault="00FC60BA" w:rsidP="00B16393">
      <w:pPr>
        <w:spacing w:after="0" w:line="240" w:lineRule="auto"/>
        <w:jc w:val="both"/>
        <w:rPr>
          <w:rFonts w:ascii="Arial" w:eastAsia="Times New Roman" w:hAnsi="Arial" w:cs="Arial"/>
          <w:szCs w:val="22"/>
        </w:rPr>
      </w:pPr>
    </w:p>
    <w:p w14:paraId="04DE84FC" w14:textId="77777777" w:rsidR="00FC60BA" w:rsidRPr="00B16393" w:rsidRDefault="00996C2F" w:rsidP="00996C2F">
      <w:pPr>
        <w:numPr>
          <w:ilvl w:val="0"/>
          <w:numId w:val="44"/>
        </w:numPr>
        <w:tabs>
          <w:tab w:val="left" w:pos="720"/>
          <w:tab w:val="left" w:pos="403"/>
        </w:tabs>
        <w:spacing w:after="0" w:line="277" w:lineRule="auto"/>
        <w:jc w:val="both"/>
        <w:rPr>
          <w:rFonts w:ascii="Arial" w:eastAsia="Arial" w:hAnsi="Arial" w:cs="Arial"/>
          <w:szCs w:val="22"/>
        </w:rPr>
      </w:pPr>
      <w:r w:rsidRPr="00B16393">
        <w:rPr>
          <w:rFonts w:ascii="Arial" w:eastAsia="Arial" w:hAnsi="Arial" w:cs="Arial"/>
          <w:szCs w:val="22"/>
        </w:rPr>
        <w:t xml:space="preserve">Consolidate and divide all or any of its share capital into shares of larger amount than its existing shares; </w:t>
      </w:r>
    </w:p>
    <w:p w14:paraId="67A0645A" w14:textId="77777777" w:rsidR="00FC60BA" w:rsidRPr="00B16393" w:rsidRDefault="00FC60BA" w:rsidP="00B16393">
      <w:pPr>
        <w:spacing w:after="0" w:line="240" w:lineRule="auto"/>
        <w:jc w:val="both"/>
        <w:rPr>
          <w:rFonts w:ascii="Arial" w:eastAsia="Arial" w:hAnsi="Arial" w:cs="Arial"/>
          <w:szCs w:val="22"/>
        </w:rPr>
      </w:pPr>
    </w:p>
    <w:p w14:paraId="0F36C25D" w14:textId="77777777" w:rsidR="00FC60BA" w:rsidRPr="00B16393" w:rsidRDefault="00996C2F" w:rsidP="00996C2F">
      <w:pPr>
        <w:numPr>
          <w:ilvl w:val="0"/>
          <w:numId w:val="45"/>
        </w:numPr>
        <w:tabs>
          <w:tab w:val="left" w:pos="720"/>
          <w:tab w:val="left" w:pos="398"/>
        </w:tabs>
        <w:spacing w:after="0" w:line="276" w:lineRule="auto"/>
        <w:jc w:val="both"/>
        <w:rPr>
          <w:rFonts w:ascii="Arial" w:eastAsia="Arial" w:hAnsi="Arial" w:cs="Arial"/>
          <w:szCs w:val="22"/>
        </w:rPr>
      </w:pPr>
      <w:r w:rsidRPr="00B16393">
        <w:rPr>
          <w:rFonts w:ascii="Arial" w:eastAsia="Arial" w:hAnsi="Arial" w:cs="Arial"/>
          <w:szCs w:val="22"/>
        </w:rPr>
        <w:t xml:space="preserve">Convert all or any of its fully paid-up shares into stock, and reconvert that stock into fully paid-up shares of any denomination; </w:t>
      </w:r>
    </w:p>
    <w:p w14:paraId="42CB3251" w14:textId="77777777" w:rsidR="00FC60BA" w:rsidRPr="00B16393" w:rsidRDefault="00FC60BA" w:rsidP="00B16393">
      <w:pPr>
        <w:spacing w:after="0" w:line="240" w:lineRule="auto"/>
        <w:jc w:val="both"/>
        <w:rPr>
          <w:rFonts w:ascii="Arial" w:eastAsia="Arial" w:hAnsi="Arial" w:cs="Arial"/>
          <w:szCs w:val="22"/>
        </w:rPr>
      </w:pPr>
    </w:p>
    <w:p w14:paraId="085620AD" w14:textId="77777777" w:rsidR="00FC60BA" w:rsidRPr="00B16393" w:rsidRDefault="00996C2F" w:rsidP="00996C2F">
      <w:pPr>
        <w:numPr>
          <w:ilvl w:val="0"/>
          <w:numId w:val="46"/>
        </w:numPr>
        <w:tabs>
          <w:tab w:val="left" w:pos="720"/>
          <w:tab w:val="left" w:pos="377"/>
        </w:tabs>
        <w:spacing w:after="0" w:line="277" w:lineRule="auto"/>
        <w:jc w:val="both"/>
        <w:rPr>
          <w:rFonts w:ascii="Arial" w:eastAsia="Arial" w:hAnsi="Arial" w:cs="Arial"/>
          <w:szCs w:val="22"/>
        </w:rPr>
      </w:pPr>
      <w:r w:rsidRPr="00B16393">
        <w:rPr>
          <w:rFonts w:ascii="Arial" w:eastAsia="Arial" w:hAnsi="Arial" w:cs="Arial"/>
          <w:szCs w:val="22"/>
        </w:rPr>
        <w:t xml:space="preserve">sub-divide </w:t>
      </w:r>
      <w:r w:rsidRPr="00B16393">
        <w:rPr>
          <w:rFonts w:ascii="Arial" w:eastAsia="Arial" w:hAnsi="Arial" w:cs="Arial"/>
          <w:szCs w:val="22"/>
        </w:rPr>
        <w:t xml:space="preserve">its existing shares or any of them into shares of smaller amount than is fixed by the memorandum; </w:t>
      </w:r>
    </w:p>
    <w:p w14:paraId="6B3038C1" w14:textId="77777777" w:rsidR="00FC60BA" w:rsidRPr="00B16393" w:rsidRDefault="00FC60BA" w:rsidP="00B16393">
      <w:pPr>
        <w:spacing w:after="0" w:line="240" w:lineRule="auto"/>
        <w:jc w:val="both"/>
        <w:rPr>
          <w:rFonts w:ascii="Arial" w:eastAsia="Arial" w:hAnsi="Arial" w:cs="Arial"/>
          <w:szCs w:val="22"/>
        </w:rPr>
      </w:pPr>
    </w:p>
    <w:p w14:paraId="33FE2EE3" w14:textId="77777777" w:rsidR="00FC60BA" w:rsidRPr="00B16393" w:rsidRDefault="00996C2F" w:rsidP="00996C2F">
      <w:pPr>
        <w:numPr>
          <w:ilvl w:val="0"/>
          <w:numId w:val="47"/>
        </w:numPr>
        <w:tabs>
          <w:tab w:val="left" w:pos="720"/>
          <w:tab w:val="left" w:pos="384"/>
        </w:tabs>
        <w:spacing w:after="0" w:line="277" w:lineRule="auto"/>
        <w:jc w:val="both"/>
        <w:rPr>
          <w:rFonts w:ascii="Arial" w:eastAsia="Arial" w:hAnsi="Arial" w:cs="Arial"/>
          <w:szCs w:val="22"/>
        </w:rPr>
      </w:pPr>
      <w:r w:rsidRPr="00B16393">
        <w:rPr>
          <w:rFonts w:ascii="Arial" w:eastAsia="Arial" w:hAnsi="Arial" w:cs="Arial"/>
          <w:szCs w:val="22"/>
        </w:rPr>
        <w:t xml:space="preserve">Cancel any shares which, at the date of the passing of the resolution, have not been taken or agreed to be taken by any person. </w:t>
      </w:r>
    </w:p>
    <w:p w14:paraId="39598E29" w14:textId="77777777" w:rsidR="00FC60BA" w:rsidRPr="00B16393" w:rsidRDefault="00FC60BA" w:rsidP="00B16393">
      <w:pPr>
        <w:spacing w:after="0" w:line="240" w:lineRule="auto"/>
        <w:jc w:val="both"/>
        <w:rPr>
          <w:rFonts w:ascii="Arial" w:eastAsia="Times New Roman" w:hAnsi="Arial" w:cs="Arial"/>
          <w:szCs w:val="22"/>
        </w:rPr>
      </w:pPr>
    </w:p>
    <w:p w14:paraId="39D9F5E3" w14:textId="77777777" w:rsidR="00B16393" w:rsidRDefault="00B16393" w:rsidP="00B16393">
      <w:pPr>
        <w:spacing w:after="0" w:line="240" w:lineRule="auto"/>
        <w:ind w:left="4200"/>
        <w:jc w:val="both"/>
        <w:rPr>
          <w:rFonts w:ascii="Arial" w:eastAsia="Times New Roman" w:hAnsi="Arial" w:cs="Arial"/>
          <w:szCs w:val="22"/>
        </w:rPr>
      </w:pPr>
    </w:p>
    <w:p w14:paraId="11158503" w14:textId="77777777" w:rsidR="00B16393" w:rsidRDefault="00B16393" w:rsidP="00B16393">
      <w:pPr>
        <w:spacing w:after="0" w:line="240" w:lineRule="auto"/>
        <w:ind w:left="4200"/>
        <w:jc w:val="both"/>
        <w:rPr>
          <w:rFonts w:ascii="Arial" w:eastAsia="Times New Roman" w:hAnsi="Arial" w:cs="Arial"/>
          <w:szCs w:val="22"/>
        </w:rPr>
      </w:pPr>
    </w:p>
    <w:p w14:paraId="6A9847DD" w14:textId="77777777" w:rsidR="00B16393" w:rsidRDefault="00B16393" w:rsidP="00B16393">
      <w:pPr>
        <w:spacing w:after="0" w:line="240" w:lineRule="auto"/>
        <w:ind w:left="4200"/>
        <w:jc w:val="both"/>
        <w:rPr>
          <w:rFonts w:ascii="Arial" w:eastAsia="Times New Roman" w:hAnsi="Arial" w:cs="Arial"/>
          <w:szCs w:val="22"/>
        </w:rPr>
      </w:pPr>
    </w:p>
    <w:p w14:paraId="66F6A415" w14:textId="77777777" w:rsidR="00B16393" w:rsidRDefault="00B16393" w:rsidP="00B16393">
      <w:pPr>
        <w:spacing w:after="0" w:line="240" w:lineRule="auto"/>
        <w:ind w:left="4200"/>
        <w:jc w:val="both"/>
        <w:rPr>
          <w:rFonts w:ascii="Arial" w:eastAsia="Times New Roman" w:hAnsi="Arial" w:cs="Arial"/>
          <w:szCs w:val="22"/>
        </w:rPr>
      </w:pPr>
    </w:p>
    <w:p w14:paraId="1F123FC3" w14:textId="77777777" w:rsidR="00B16393" w:rsidRDefault="00B16393" w:rsidP="00B16393">
      <w:pPr>
        <w:spacing w:after="0" w:line="240" w:lineRule="auto"/>
        <w:ind w:left="4200"/>
        <w:jc w:val="both"/>
        <w:rPr>
          <w:rFonts w:ascii="Arial" w:eastAsia="Times New Roman" w:hAnsi="Arial" w:cs="Arial"/>
          <w:szCs w:val="22"/>
        </w:rPr>
      </w:pPr>
    </w:p>
    <w:p w14:paraId="135A0F45" w14:textId="77777777" w:rsidR="00B16393" w:rsidRDefault="00B16393" w:rsidP="00B16393">
      <w:pPr>
        <w:spacing w:after="0" w:line="240" w:lineRule="auto"/>
        <w:ind w:left="4200"/>
        <w:jc w:val="both"/>
        <w:rPr>
          <w:rFonts w:ascii="Arial" w:eastAsia="Times New Roman" w:hAnsi="Arial" w:cs="Arial"/>
          <w:szCs w:val="22"/>
        </w:rPr>
      </w:pPr>
    </w:p>
    <w:p w14:paraId="3FDBB71D" w14:textId="77777777" w:rsidR="00B16393" w:rsidRDefault="00B16393" w:rsidP="00B16393">
      <w:pPr>
        <w:spacing w:after="0" w:line="240" w:lineRule="auto"/>
        <w:ind w:left="4200"/>
        <w:jc w:val="both"/>
        <w:rPr>
          <w:rFonts w:ascii="Arial" w:eastAsia="Times New Roman" w:hAnsi="Arial" w:cs="Arial"/>
          <w:szCs w:val="22"/>
        </w:rPr>
      </w:pPr>
    </w:p>
    <w:p w14:paraId="3BAF909D" w14:textId="01088B7C" w:rsidR="00FC60BA" w:rsidRPr="00B16393" w:rsidRDefault="00996C2F" w:rsidP="00B16393">
      <w:pPr>
        <w:spacing w:after="0" w:line="240" w:lineRule="auto"/>
        <w:ind w:left="4200"/>
        <w:jc w:val="both"/>
        <w:rPr>
          <w:rFonts w:ascii="Arial" w:eastAsia="Times New Roman" w:hAnsi="Arial" w:cs="Arial"/>
          <w:szCs w:val="22"/>
        </w:rPr>
      </w:pPr>
      <w:r w:rsidRPr="00B16393">
        <w:rPr>
          <w:rFonts w:ascii="Arial" w:eastAsia="Times New Roman" w:hAnsi="Arial" w:cs="Arial"/>
          <w:szCs w:val="22"/>
        </w:rPr>
        <w:t>10</w:t>
      </w:r>
    </w:p>
    <w:p w14:paraId="594BA915" w14:textId="77777777" w:rsidR="00FC60BA" w:rsidRPr="00B16393" w:rsidRDefault="00FC60BA" w:rsidP="00B16393">
      <w:pPr>
        <w:spacing w:after="0" w:line="240" w:lineRule="auto"/>
        <w:jc w:val="both"/>
        <w:rPr>
          <w:rFonts w:ascii="Arial" w:eastAsia="Times New Roman" w:hAnsi="Arial" w:cs="Arial"/>
          <w:szCs w:val="22"/>
        </w:rPr>
      </w:pPr>
    </w:p>
    <w:p w14:paraId="46A2607F" w14:textId="77777777" w:rsidR="00FC60BA" w:rsidRPr="00B16393" w:rsidRDefault="00FC60BA" w:rsidP="00B16393">
      <w:pPr>
        <w:spacing w:after="0" w:line="247" w:lineRule="auto"/>
        <w:jc w:val="both"/>
        <w:rPr>
          <w:rFonts w:ascii="Arial" w:eastAsia="Times New Roman" w:hAnsi="Arial" w:cs="Arial"/>
          <w:szCs w:val="22"/>
        </w:rPr>
      </w:pPr>
    </w:p>
    <w:p w14:paraId="5E5CC81E" w14:textId="77777777" w:rsidR="00FC60BA" w:rsidRPr="00B16393" w:rsidRDefault="00996C2F" w:rsidP="00B16393">
      <w:pPr>
        <w:spacing w:after="0" w:line="240" w:lineRule="auto"/>
        <w:jc w:val="both"/>
        <w:rPr>
          <w:rFonts w:ascii="Arial" w:eastAsia="Times New Roman" w:hAnsi="Arial" w:cs="Arial"/>
          <w:szCs w:val="22"/>
        </w:rPr>
      </w:pPr>
      <w:r w:rsidRPr="00B16393">
        <w:rPr>
          <w:rFonts w:ascii="Arial" w:eastAsia="Arial" w:hAnsi="Arial" w:cs="Arial"/>
          <w:szCs w:val="22"/>
        </w:rPr>
        <w:t xml:space="preserve">38. Where shares are </w:t>
      </w:r>
      <w:r w:rsidRPr="00B16393">
        <w:rPr>
          <w:rFonts w:ascii="Arial" w:eastAsia="Arial" w:hAnsi="Arial" w:cs="Arial"/>
          <w:szCs w:val="22"/>
        </w:rPr>
        <w:t xml:space="preserve">converted into </w:t>
      </w:r>
      <w:proofErr w:type="gramStart"/>
      <w:r w:rsidRPr="00B16393">
        <w:rPr>
          <w:rFonts w:ascii="Arial" w:eastAsia="Arial" w:hAnsi="Arial" w:cs="Arial"/>
          <w:szCs w:val="22"/>
        </w:rPr>
        <w:t>stock,—</w:t>
      </w:r>
      <w:proofErr w:type="gramEnd"/>
    </w:p>
    <w:p w14:paraId="28761AE4" w14:textId="77777777" w:rsidR="00FC60BA" w:rsidRPr="00B16393" w:rsidRDefault="00FC60BA" w:rsidP="00B16393">
      <w:pPr>
        <w:spacing w:after="0" w:line="276" w:lineRule="auto"/>
        <w:jc w:val="both"/>
        <w:rPr>
          <w:rFonts w:ascii="Arial" w:eastAsia="Times New Roman" w:hAnsi="Arial" w:cs="Arial"/>
          <w:szCs w:val="22"/>
        </w:rPr>
      </w:pPr>
    </w:p>
    <w:p w14:paraId="55F25732" w14:textId="77777777" w:rsidR="00FC60BA" w:rsidRPr="00B16393" w:rsidRDefault="00996C2F" w:rsidP="00B16393">
      <w:pPr>
        <w:spacing w:after="0" w:line="252" w:lineRule="auto"/>
        <w:jc w:val="both"/>
        <w:rPr>
          <w:rFonts w:ascii="Arial" w:eastAsia="Times New Roman" w:hAnsi="Arial" w:cs="Arial"/>
          <w:szCs w:val="22"/>
        </w:rPr>
      </w:pPr>
      <w:r w:rsidRPr="00B16393">
        <w:rPr>
          <w:rFonts w:ascii="Arial" w:eastAsia="Arial" w:hAnsi="Arial" w:cs="Arial"/>
          <w:szCs w:val="22"/>
        </w:rPr>
        <w:t>(a) the holders of stock may transfer the same or any part thereof in the same manner as, and subject to the same regulations under which, the shares from which the stock arose might before the conversion have been transferred, or a</w:t>
      </w:r>
      <w:r w:rsidRPr="00B16393">
        <w:rPr>
          <w:rFonts w:ascii="Arial" w:eastAsia="Arial" w:hAnsi="Arial" w:cs="Arial"/>
          <w:szCs w:val="22"/>
        </w:rPr>
        <w:t>s near thereto as circumstances admit:</w:t>
      </w:r>
    </w:p>
    <w:p w14:paraId="4D08061C" w14:textId="77777777" w:rsidR="00FC60BA" w:rsidRPr="00B16393" w:rsidRDefault="00FC60BA" w:rsidP="00B16393">
      <w:pPr>
        <w:spacing w:after="0" w:line="240" w:lineRule="auto"/>
        <w:jc w:val="both"/>
        <w:rPr>
          <w:rFonts w:ascii="Arial" w:eastAsia="Times New Roman" w:hAnsi="Arial" w:cs="Arial"/>
          <w:szCs w:val="22"/>
        </w:rPr>
      </w:pPr>
    </w:p>
    <w:p w14:paraId="47DF3E0F" w14:textId="77777777" w:rsidR="00FC60BA" w:rsidRPr="00B16393" w:rsidRDefault="00996C2F" w:rsidP="00B16393">
      <w:pPr>
        <w:spacing w:after="0" w:line="258" w:lineRule="auto"/>
        <w:jc w:val="both"/>
        <w:rPr>
          <w:rFonts w:ascii="Arial" w:eastAsia="Times New Roman" w:hAnsi="Arial" w:cs="Arial"/>
          <w:szCs w:val="22"/>
        </w:rPr>
      </w:pPr>
      <w:r w:rsidRPr="00B16393">
        <w:rPr>
          <w:rFonts w:ascii="Arial" w:eastAsia="Arial" w:hAnsi="Arial" w:cs="Arial"/>
          <w:szCs w:val="22"/>
        </w:rPr>
        <w:t>Provided that the Board may, from time to time, fix the minimum amount of stock transferable, so, however, that such minimum shall not exceed the nominal amount of the shares from which the stock arose.</w:t>
      </w:r>
    </w:p>
    <w:p w14:paraId="5A5C8FC7" w14:textId="77777777" w:rsidR="00FC60BA" w:rsidRPr="00B16393" w:rsidRDefault="00FC60BA" w:rsidP="00B16393">
      <w:pPr>
        <w:spacing w:after="0" w:line="240" w:lineRule="auto"/>
        <w:jc w:val="both"/>
        <w:rPr>
          <w:rFonts w:ascii="Arial" w:eastAsia="Times New Roman" w:hAnsi="Arial" w:cs="Arial"/>
          <w:szCs w:val="22"/>
        </w:rPr>
      </w:pPr>
    </w:p>
    <w:p w14:paraId="2C04A654" w14:textId="77777777" w:rsidR="00FC60BA" w:rsidRPr="00B16393" w:rsidRDefault="00996C2F" w:rsidP="00996C2F">
      <w:pPr>
        <w:numPr>
          <w:ilvl w:val="0"/>
          <w:numId w:val="48"/>
        </w:numPr>
        <w:tabs>
          <w:tab w:val="left" w:pos="720"/>
          <w:tab w:val="left" w:pos="398"/>
        </w:tabs>
        <w:spacing w:after="0" w:line="246" w:lineRule="auto"/>
        <w:jc w:val="both"/>
        <w:rPr>
          <w:rFonts w:ascii="Arial" w:eastAsia="Arial" w:hAnsi="Arial" w:cs="Arial"/>
          <w:szCs w:val="22"/>
        </w:rPr>
      </w:pPr>
      <w:r w:rsidRPr="00B16393">
        <w:rPr>
          <w:rFonts w:ascii="Arial" w:eastAsia="Arial" w:hAnsi="Arial" w:cs="Arial"/>
          <w:szCs w:val="22"/>
        </w:rPr>
        <w:t xml:space="preserve">the holders of stock shall, according to the amount </w:t>
      </w:r>
      <w:r w:rsidRPr="00B16393">
        <w:rPr>
          <w:rFonts w:ascii="Arial" w:eastAsia="Arial" w:hAnsi="Arial" w:cs="Arial"/>
          <w:szCs w:val="22"/>
        </w:rPr>
        <w:t>of stock held by them, have the same rights, privileges and advantages as regards dividends, voting at meetings of the company, and other matters, as if they held the shares from which the stock arose; but no such privilege or advantage (except participati</w:t>
      </w:r>
      <w:r w:rsidRPr="00B16393">
        <w:rPr>
          <w:rFonts w:ascii="Arial" w:eastAsia="Arial" w:hAnsi="Arial" w:cs="Arial"/>
          <w:szCs w:val="22"/>
        </w:rPr>
        <w:t xml:space="preserve">on in the dividends and profits of the company and in the assets on winding up) shall be conferred by an amount of stock which would not, if existing in shares, have conferred that privilege or advantage. </w:t>
      </w:r>
    </w:p>
    <w:p w14:paraId="496DA09C" w14:textId="77777777" w:rsidR="00FC60BA" w:rsidRPr="00B16393" w:rsidRDefault="00FC60BA" w:rsidP="00B16393">
      <w:pPr>
        <w:spacing w:after="0" w:line="240" w:lineRule="auto"/>
        <w:jc w:val="both"/>
        <w:rPr>
          <w:rFonts w:ascii="Arial" w:eastAsia="Arial" w:hAnsi="Arial" w:cs="Arial"/>
          <w:szCs w:val="22"/>
        </w:rPr>
      </w:pPr>
    </w:p>
    <w:p w14:paraId="0DB74E14" w14:textId="77777777" w:rsidR="00FC60BA" w:rsidRPr="00B16393" w:rsidRDefault="00996C2F" w:rsidP="00996C2F">
      <w:pPr>
        <w:numPr>
          <w:ilvl w:val="0"/>
          <w:numId w:val="49"/>
        </w:numPr>
        <w:tabs>
          <w:tab w:val="left" w:pos="720"/>
          <w:tab w:val="left" w:pos="370"/>
        </w:tabs>
        <w:spacing w:after="0" w:line="258" w:lineRule="auto"/>
        <w:jc w:val="both"/>
        <w:rPr>
          <w:rFonts w:ascii="Arial" w:eastAsia="Arial" w:hAnsi="Arial" w:cs="Arial"/>
          <w:szCs w:val="22"/>
        </w:rPr>
      </w:pPr>
      <w:r w:rsidRPr="00B16393">
        <w:rPr>
          <w:rFonts w:ascii="Arial" w:eastAsia="Arial" w:hAnsi="Arial" w:cs="Arial"/>
          <w:szCs w:val="22"/>
        </w:rPr>
        <w:t>Such of the regulations of the company as are app</w:t>
      </w:r>
      <w:r w:rsidRPr="00B16393">
        <w:rPr>
          <w:rFonts w:ascii="Arial" w:eastAsia="Arial" w:hAnsi="Arial" w:cs="Arial"/>
          <w:szCs w:val="22"/>
        </w:rPr>
        <w:t xml:space="preserve">licable to paid-up shares shall apply to stock and the words “share” and “shareholder” in those regulations shall include “stock” and “stock-holder” respectively. </w:t>
      </w:r>
    </w:p>
    <w:p w14:paraId="4C3AFABB" w14:textId="77777777" w:rsidR="00FC60BA" w:rsidRPr="00B16393" w:rsidRDefault="00FC60BA" w:rsidP="00B16393">
      <w:pPr>
        <w:spacing w:after="0" w:line="240" w:lineRule="auto"/>
        <w:jc w:val="both"/>
        <w:rPr>
          <w:rFonts w:ascii="Arial" w:eastAsia="Times New Roman" w:hAnsi="Arial" w:cs="Arial"/>
          <w:szCs w:val="22"/>
        </w:rPr>
      </w:pPr>
    </w:p>
    <w:p w14:paraId="0DB1AAE2" w14:textId="77777777" w:rsidR="00FC60BA" w:rsidRPr="00B16393" w:rsidRDefault="00996C2F" w:rsidP="00B16393">
      <w:pPr>
        <w:spacing w:after="0" w:line="277" w:lineRule="auto"/>
        <w:jc w:val="both"/>
        <w:rPr>
          <w:rFonts w:ascii="Arial" w:eastAsia="Times New Roman" w:hAnsi="Arial" w:cs="Arial"/>
          <w:szCs w:val="22"/>
        </w:rPr>
      </w:pPr>
      <w:r w:rsidRPr="00B16393">
        <w:rPr>
          <w:rFonts w:ascii="Arial" w:eastAsia="Arial" w:hAnsi="Arial" w:cs="Arial"/>
          <w:szCs w:val="22"/>
        </w:rPr>
        <w:t xml:space="preserve">39. The company may, by special resolution, reduce in any manner and with, and subject to, </w:t>
      </w:r>
      <w:r w:rsidRPr="00B16393">
        <w:rPr>
          <w:rFonts w:ascii="Arial" w:eastAsia="Arial" w:hAnsi="Arial" w:cs="Arial"/>
          <w:szCs w:val="22"/>
        </w:rPr>
        <w:t xml:space="preserve">any incident authorised and consent required by </w:t>
      </w:r>
      <w:proofErr w:type="gramStart"/>
      <w:r w:rsidRPr="00B16393">
        <w:rPr>
          <w:rFonts w:ascii="Arial" w:eastAsia="Arial" w:hAnsi="Arial" w:cs="Arial"/>
          <w:szCs w:val="22"/>
        </w:rPr>
        <w:t>law,—</w:t>
      </w:r>
      <w:proofErr w:type="gramEnd"/>
    </w:p>
    <w:p w14:paraId="73F5567F" w14:textId="77777777" w:rsidR="00FC60BA" w:rsidRPr="00B16393" w:rsidRDefault="00FC60BA" w:rsidP="00B16393">
      <w:pPr>
        <w:spacing w:after="0" w:line="240" w:lineRule="auto"/>
        <w:jc w:val="both"/>
        <w:rPr>
          <w:rFonts w:ascii="Arial" w:eastAsia="Times New Roman" w:hAnsi="Arial" w:cs="Arial"/>
          <w:szCs w:val="22"/>
        </w:rPr>
      </w:pPr>
    </w:p>
    <w:p w14:paraId="26044165" w14:textId="77777777" w:rsidR="00FC60BA" w:rsidRPr="00B16393" w:rsidRDefault="00996C2F" w:rsidP="00996C2F">
      <w:pPr>
        <w:numPr>
          <w:ilvl w:val="0"/>
          <w:numId w:val="50"/>
        </w:numPr>
        <w:tabs>
          <w:tab w:val="left" w:pos="720"/>
          <w:tab w:val="left" w:pos="360"/>
        </w:tabs>
        <w:spacing w:after="0" w:line="240" w:lineRule="auto"/>
        <w:ind w:left="360" w:hanging="360"/>
        <w:jc w:val="both"/>
        <w:rPr>
          <w:rFonts w:ascii="Arial" w:eastAsia="Arial" w:hAnsi="Arial" w:cs="Arial"/>
          <w:szCs w:val="22"/>
        </w:rPr>
      </w:pPr>
      <w:r w:rsidRPr="00B16393">
        <w:rPr>
          <w:rFonts w:ascii="Arial" w:eastAsia="Arial" w:hAnsi="Arial" w:cs="Arial"/>
          <w:szCs w:val="22"/>
        </w:rPr>
        <w:t xml:space="preserve">Its share capital; </w:t>
      </w:r>
    </w:p>
    <w:p w14:paraId="0C4D91E4" w14:textId="77777777" w:rsidR="00FC60BA" w:rsidRPr="00B16393" w:rsidRDefault="00996C2F" w:rsidP="00996C2F">
      <w:pPr>
        <w:numPr>
          <w:ilvl w:val="0"/>
          <w:numId w:val="50"/>
        </w:numPr>
        <w:tabs>
          <w:tab w:val="left" w:pos="720"/>
          <w:tab w:val="left" w:pos="360"/>
        </w:tabs>
        <w:spacing w:after="0" w:line="240" w:lineRule="auto"/>
        <w:ind w:left="360" w:hanging="360"/>
        <w:jc w:val="both"/>
        <w:rPr>
          <w:rFonts w:ascii="Arial" w:eastAsia="Arial" w:hAnsi="Arial" w:cs="Arial"/>
          <w:szCs w:val="22"/>
        </w:rPr>
      </w:pPr>
      <w:r w:rsidRPr="00B16393">
        <w:rPr>
          <w:rFonts w:ascii="Arial" w:eastAsia="Arial" w:hAnsi="Arial" w:cs="Arial"/>
          <w:szCs w:val="22"/>
        </w:rPr>
        <w:t xml:space="preserve">Any capital redemption reserve account; or </w:t>
      </w:r>
    </w:p>
    <w:p w14:paraId="16E29546" w14:textId="77777777" w:rsidR="00FC60BA" w:rsidRPr="00B16393" w:rsidRDefault="00996C2F" w:rsidP="00996C2F">
      <w:pPr>
        <w:numPr>
          <w:ilvl w:val="0"/>
          <w:numId w:val="50"/>
        </w:numPr>
        <w:tabs>
          <w:tab w:val="left" w:pos="720"/>
          <w:tab w:val="left" w:pos="340"/>
        </w:tabs>
        <w:spacing w:after="0" w:line="240" w:lineRule="auto"/>
        <w:ind w:left="340" w:hanging="340"/>
        <w:jc w:val="both"/>
        <w:rPr>
          <w:rFonts w:ascii="Arial" w:eastAsia="Arial" w:hAnsi="Arial" w:cs="Arial"/>
          <w:szCs w:val="22"/>
        </w:rPr>
      </w:pPr>
      <w:r w:rsidRPr="00B16393">
        <w:rPr>
          <w:rFonts w:ascii="Arial" w:eastAsia="Arial" w:hAnsi="Arial" w:cs="Arial"/>
          <w:szCs w:val="22"/>
        </w:rPr>
        <w:t xml:space="preserve">Any share premium account. </w:t>
      </w:r>
    </w:p>
    <w:p w14:paraId="0D854FD0" w14:textId="77777777" w:rsidR="00FC60BA" w:rsidRPr="00B16393" w:rsidRDefault="00FC60BA" w:rsidP="00B16393">
      <w:pPr>
        <w:spacing w:after="0" w:line="273" w:lineRule="auto"/>
        <w:jc w:val="both"/>
        <w:rPr>
          <w:rFonts w:ascii="Arial" w:eastAsia="Times New Roman" w:hAnsi="Arial" w:cs="Arial"/>
          <w:szCs w:val="22"/>
        </w:rPr>
      </w:pPr>
    </w:p>
    <w:p w14:paraId="4E538693" w14:textId="77777777" w:rsidR="00FC60BA" w:rsidRPr="00B16393" w:rsidRDefault="00996C2F" w:rsidP="00B16393">
      <w:pPr>
        <w:spacing w:after="0" w:line="240" w:lineRule="auto"/>
        <w:ind w:left="2560"/>
        <w:jc w:val="both"/>
        <w:rPr>
          <w:rFonts w:ascii="Arial" w:eastAsia="Times New Roman" w:hAnsi="Arial" w:cs="Arial"/>
          <w:szCs w:val="22"/>
        </w:rPr>
      </w:pPr>
      <w:r w:rsidRPr="00B16393">
        <w:rPr>
          <w:rFonts w:ascii="Arial" w:eastAsia="Arial" w:hAnsi="Arial" w:cs="Arial"/>
          <w:b/>
          <w:szCs w:val="22"/>
        </w:rPr>
        <w:t>CAPITALISATION OF PROFITS</w:t>
      </w:r>
    </w:p>
    <w:p w14:paraId="755E8F17" w14:textId="77777777" w:rsidR="00FC60BA" w:rsidRPr="00B16393" w:rsidRDefault="00FC60BA" w:rsidP="00B16393">
      <w:pPr>
        <w:spacing w:after="0" w:line="279" w:lineRule="auto"/>
        <w:jc w:val="both"/>
        <w:rPr>
          <w:rFonts w:ascii="Arial" w:eastAsia="Times New Roman" w:hAnsi="Arial" w:cs="Arial"/>
          <w:szCs w:val="22"/>
        </w:rPr>
      </w:pPr>
    </w:p>
    <w:p w14:paraId="47A44F74" w14:textId="77777777" w:rsidR="00FC60BA" w:rsidRPr="00B16393" w:rsidRDefault="00996C2F" w:rsidP="00B16393">
      <w:pPr>
        <w:spacing w:after="0" w:line="276" w:lineRule="auto"/>
        <w:jc w:val="both"/>
        <w:rPr>
          <w:rFonts w:ascii="Arial" w:eastAsia="Times New Roman" w:hAnsi="Arial" w:cs="Arial"/>
          <w:szCs w:val="22"/>
        </w:rPr>
      </w:pPr>
      <w:r w:rsidRPr="00B16393">
        <w:rPr>
          <w:rFonts w:ascii="Arial" w:eastAsia="Arial" w:hAnsi="Arial" w:cs="Arial"/>
          <w:szCs w:val="22"/>
        </w:rPr>
        <w:t>40. (</w:t>
      </w:r>
      <w:proofErr w:type="spellStart"/>
      <w:r w:rsidRPr="00B16393">
        <w:rPr>
          <w:rFonts w:ascii="Arial" w:eastAsia="Arial" w:hAnsi="Arial" w:cs="Arial"/>
          <w:szCs w:val="22"/>
        </w:rPr>
        <w:t>i</w:t>
      </w:r>
      <w:proofErr w:type="spellEnd"/>
      <w:r w:rsidRPr="00B16393">
        <w:rPr>
          <w:rFonts w:ascii="Arial" w:eastAsia="Arial" w:hAnsi="Arial" w:cs="Arial"/>
          <w:szCs w:val="22"/>
        </w:rPr>
        <w:t>) The company in general meeting may, upon the recommendation of the Board, Resolve—</w:t>
      </w:r>
    </w:p>
    <w:p w14:paraId="0588F6C7" w14:textId="77777777" w:rsidR="00FC60BA" w:rsidRPr="00B16393" w:rsidRDefault="00FC60BA" w:rsidP="00B16393">
      <w:pPr>
        <w:spacing w:after="0" w:line="240" w:lineRule="auto"/>
        <w:jc w:val="both"/>
        <w:rPr>
          <w:rFonts w:ascii="Arial" w:eastAsia="Times New Roman" w:hAnsi="Arial" w:cs="Arial"/>
          <w:szCs w:val="22"/>
        </w:rPr>
      </w:pPr>
    </w:p>
    <w:p w14:paraId="726FD767" w14:textId="77777777" w:rsidR="00FC60BA" w:rsidRPr="00B16393" w:rsidRDefault="00996C2F" w:rsidP="00996C2F">
      <w:pPr>
        <w:numPr>
          <w:ilvl w:val="0"/>
          <w:numId w:val="51"/>
        </w:numPr>
        <w:tabs>
          <w:tab w:val="left" w:pos="720"/>
          <w:tab w:val="left" w:pos="406"/>
        </w:tabs>
        <w:spacing w:after="0" w:line="258" w:lineRule="auto"/>
        <w:jc w:val="both"/>
        <w:rPr>
          <w:rFonts w:ascii="Arial" w:eastAsia="Arial" w:hAnsi="Arial" w:cs="Arial"/>
          <w:szCs w:val="22"/>
        </w:rPr>
      </w:pPr>
      <w:r w:rsidRPr="00B16393">
        <w:rPr>
          <w:rFonts w:ascii="Arial" w:eastAsia="Arial" w:hAnsi="Arial" w:cs="Arial"/>
          <w:szCs w:val="22"/>
        </w:rPr>
        <w:t>that it is desirable to capitalise any part of the amount for the time being standing to the credit of any of the company’s reserve accounts, or to the credit of th</w:t>
      </w:r>
      <w:r w:rsidRPr="00B16393">
        <w:rPr>
          <w:rFonts w:ascii="Arial" w:eastAsia="Arial" w:hAnsi="Arial" w:cs="Arial"/>
          <w:szCs w:val="22"/>
        </w:rPr>
        <w:t xml:space="preserve">e profit and loss account, or otherwise available for distribution; and </w:t>
      </w:r>
    </w:p>
    <w:p w14:paraId="47A78394" w14:textId="77777777" w:rsidR="00FC60BA" w:rsidRPr="00B16393" w:rsidRDefault="00FC60BA" w:rsidP="00B16393">
      <w:pPr>
        <w:spacing w:after="0" w:line="240" w:lineRule="auto"/>
        <w:jc w:val="both"/>
        <w:rPr>
          <w:rFonts w:ascii="Arial" w:eastAsia="Arial" w:hAnsi="Arial" w:cs="Arial"/>
          <w:szCs w:val="22"/>
        </w:rPr>
      </w:pPr>
    </w:p>
    <w:p w14:paraId="006F93AB" w14:textId="77777777" w:rsidR="00FC60BA" w:rsidRPr="00B16393" w:rsidRDefault="00996C2F" w:rsidP="00996C2F">
      <w:pPr>
        <w:numPr>
          <w:ilvl w:val="0"/>
          <w:numId w:val="52"/>
        </w:numPr>
        <w:tabs>
          <w:tab w:val="left" w:pos="720"/>
          <w:tab w:val="left" w:pos="374"/>
        </w:tabs>
        <w:spacing w:after="0" w:line="258" w:lineRule="auto"/>
        <w:jc w:val="both"/>
        <w:rPr>
          <w:rFonts w:ascii="Arial" w:eastAsia="Arial" w:hAnsi="Arial" w:cs="Arial"/>
          <w:szCs w:val="22"/>
        </w:rPr>
      </w:pPr>
      <w:r w:rsidRPr="00B16393">
        <w:rPr>
          <w:rFonts w:ascii="Arial" w:eastAsia="Arial" w:hAnsi="Arial" w:cs="Arial"/>
          <w:szCs w:val="22"/>
        </w:rPr>
        <w:t>that such sum be accordingly set free for distribution in the manner specified in clause (ii) amongst the members who would have been entitled thereto, if distributed by way of divid</w:t>
      </w:r>
      <w:r w:rsidRPr="00B16393">
        <w:rPr>
          <w:rFonts w:ascii="Arial" w:eastAsia="Arial" w:hAnsi="Arial" w:cs="Arial"/>
          <w:szCs w:val="22"/>
        </w:rPr>
        <w:t xml:space="preserve">end and in the same proportions. </w:t>
      </w:r>
    </w:p>
    <w:p w14:paraId="5380C4DC" w14:textId="77777777" w:rsidR="00FC60BA" w:rsidRPr="00B16393" w:rsidRDefault="00FC60BA" w:rsidP="00B16393">
      <w:pPr>
        <w:spacing w:after="0" w:line="240" w:lineRule="auto"/>
        <w:jc w:val="both"/>
        <w:rPr>
          <w:rFonts w:ascii="Arial" w:eastAsia="Times New Roman" w:hAnsi="Arial" w:cs="Arial"/>
          <w:szCs w:val="22"/>
        </w:rPr>
      </w:pPr>
    </w:p>
    <w:p w14:paraId="0E0D1F8A" w14:textId="77777777" w:rsidR="00FC60BA" w:rsidRPr="00B16393" w:rsidRDefault="00996C2F" w:rsidP="00B16393">
      <w:pPr>
        <w:spacing w:after="0" w:line="277" w:lineRule="auto"/>
        <w:jc w:val="both"/>
        <w:rPr>
          <w:rFonts w:ascii="Arial" w:eastAsia="Times New Roman" w:hAnsi="Arial" w:cs="Arial"/>
          <w:szCs w:val="22"/>
        </w:rPr>
      </w:pPr>
      <w:r w:rsidRPr="00B16393">
        <w:rPr>
          <w:rFonts w:ascii="Arial" w:eastAsia="Arial" w:hAnsi="Arial" w:cs="Arial"/>
          <w:szCs w:val="22"/>
        </w:rPr>
        <w:t>(ii) The sum aforesaid shall not be paid in cash but shall be applied, subject to the provision contained in clause (iii), either in or towards—</w:t>
      </w:r>
    </w:p>
    <w:p w14:paraId="287FBA7D" w14:textId="343A011A" w:rsidR="00FC60BA" w:rsidRDefault="00FC60BA" w:rsidP="00B16393">
      <w:pPr>
        <w:spacing w:after="0" w:line="240" w:lineRule="auto"/>
        <w:jc w:val="both"/>
        <w:rPr>
          <w:rFonts w:ascii="Arial" w:eastAsia="Times New Roman" w:hAnsi="Arial" w:cs="Arial"/>
          <w:szCs w:val="22"/>
        </w:rPr>
      </w:pPr>
    </w:p>
    <w:p w14:paraId="3049086E" w14:textId="7CD53076" w:rsidR="00B16393" w:rsidRDefault="00B16393" w:rsidP="00B16393">
      <w:pPr>
        <w:spacing w:after="0" w:line="240" w:lineRule="auto"/>
        <w:jc w:val="both"/>
        <w:rPr>
          <w:rFonts w:ascii="Arial" w:eastAsia="Times New Roman" w:hAnsi="Arial" w:cs="Arial"/>
          <w:szCs w:val="22"/>
        </w:rPr>
      </w:pPr>
    </w:p>
    <w:p w14:paraId="19B10A2B" w14:textId="37DFCB4B" w:rsidR="00B16393" w:rsidRDefault="00B16393" w:rsidP="00B16393">
      <w:pPr>
        <w:spacing w:after="0" w:line="240" w:lineRule="auto"/>
        <w:jc w:val="both"/>
        <w:rPr>
          <w:rFonts w:ascii="Arial" w:eastAsia="Times New Roman" w:hAnsi="Arial" w:cs="Arial"/>
          <w:szCs w:val="22"/>
        </w:rPr>
      </w:pPr>
    </w:p>
    <w:p w14:paraId="1F86D484" w14:textId="12937E62" w:rsidR="00B16393" w:rsidRDefault="00B16393" w:rsidP="00B16393">
      <w:pPr>
        <w:spacing w:after="0" w:line="240" w:lineRule="auto"/>
        <w:jc w:val="both"/>
        <w:rPr>
          <w:rFonts w:ascii="Arial" w:eastAsia="Times New Roman" w:hAnsi="Arial" w:cs="Arial"/>
          <w:szCs w:val="22"/>
        </w:rPr>
      </w:pPr>
    </w:p>
    <w:p w14:paraId="3F643272" w14:textId="01F005C7" w:rsidR="00B16393" w:rsidRDefault="00B16393" w:rsidP="00B16393">
      <w:pPr>
        <w:spacing w:after="0" w:line="240" w:lineRule="auto"/>
        <w:jc w:val="both"/>
        <w:rPr>
          <w:rFonts w:ascii="Arial" w:eastAsia="Times New Roman" w:hAnsi="Arial" w:cs="Arial"/>
          <w:szCs w:val="22"/>
        </w:rPr>
      </w:pPr>
    </w:p>
    <w:p w14:paraId="701A45E8" w14:textId="77777777" w:rsidR="00B16393" w:rsidRPr="00B16393" w:rsidRDefault="00B16393" w:rsidP="00B16393">
      <w:pPr>
        <w:spacing w:after="0" w:line="240" w:lineRule="auto"/>
        <w:jc w:val="both"/>
        <w:rPr>
          <w:rFonts w:ascii="Arial" w:eastAsia="Times New Roman" w:hAnsi="Arial" w:cs="Arial"/>
          <w:szCs w:val="22"/>
        </w:rPr>
      </w:pPr>
    </w:p>
    <w:p w14:paraId="47222095" w14:textId="77777777" w:rsidR="00FC60BA" w:rsidRPr="00B16393" w:rsidRDefault="00996C2F" w:rsidP="00B16393">
      <w:pPr>
        <w:spacing w:after="0" w:line="240" w:lineRule="auto"/>
        <w:ind w:left="4200"/>
        <w:jc w:val="both"/>
        <w:rPr>
          <w:rFonts w:ascii="Arial" w:eastAsia="Times New Roman" w:hAnsi="Arial" w:cs="Arial"/>
          <w:szCs w:val="22"/>
        </w:rPr>
      </w:pPr>
      <w:r w:rsidRPr="00B16393">
        <w:rPr>
          <w:rFonts w:ascii="Arial" w:eastAsia="Times New Roman" w:hAnsi="Arial" w:cs="Arial"/>
          <w:szCs w:val="22"/>
        </w:rPr>
        <w:t>11</w:t>
      </w:r>
    </w:p>
    <w:p w14:paraId="0348BF70" w14:textId="6B0CADAC" w:rsidR="00FC60BA" w:rsidRDefault="00FC60BA" w:rsidP="00B16393">
      <w:pPr>
        <w:spacing w:after="0" w:line="240" w:lineRule="auto"/>
        <w:jc w:val="both"/>
        <w:rPr>
          <w:rFonts w:ascii="Arial" w:eastAsia="Times New Roman" w:hAnsi="Arial" w:cs="Arial"/>
          <w:szCs w:val="22"/>
        </w:rPr>
      </w:pPr>
    </w:p>
    <w:p w14:paraId="606F987E" w14:textId="77777777" w:rsidR="00B16393" w:rsidRPr="00B16393" w:rsidRDefault="00B16393" w:rsidP="00B16393">
      <w:pPr>
        <w:spacing w:after="0" w:line="240" w:lineRule="auto"/>
        <w:jc w:val="both"/>
        <w:rPr>
          <w:rFonts w:ascii="Arial" w:eastAsia="Times New Roman" w:hAnsi="Arial" w:cs="Arial"/>
          <w:szCs w:val="22"/>
        </w:rPr>
      </w:pPr>
    </w:p>
    <w:p w14:paraId="18E4CDDC" w14:textId="77777777" w:rsidR="00FC60BA" w:rsidRPr="00B16393" w:rsidRDefault="00FC60BA" w:rsidP="00B16393">
      <w:pPr>
        <w:spacing w:after="0" w:line="247" w:lineRule="auto"/>
        <w:jc w:val="both"/>
        <w:rPr>
          <w:rFonts w:ascii="Arial" w:eastAsia="Times New Roman" w:hAnsi="Arial" w:cs="Arial"/>
          <w:szCs w:val="22"/>
        </w:rPr>
      </w:pPr>
    </w:p>
    <w:p w14:paraId="1CBA1DCF" w14:textId="77777777" w:rsidR="00FC60BA" w:rsidRPr="00B16393" w:rsidRDefault="00996C2F" w:rsidP="00996C2F">
      <w:pPr>
        <w:numPr>
          <w:ilvl w:val="0"/>
          <w:numId w:val="53"/>
        </w:numPr>
        <w:tabs>
          <w:tab w:val="left" w:pos="720"/>
          <w:tab w:val="left" w:pos="391"/>
        </w:tabs>
        <w:spacing w:after="0" w:line="276" w:lineRule="auto"/>
        <w:jc w:val="both"/>
        <w:rPr>
          <w:rFonts w:ascii="Arial" w:eastAsia="Arial" w:hAnsi="Arial" w:cs="Arial"/>
          <w:szCs w:val="22"/>
        </w:rPr>
      </w:pPr>
      <w:r w:rsidRPr="00B16393">
        <w:rPr>
          <w:rFonts w:ascii="Arial" w:eastAsia="Arial" w:hAnsi="Arial" w:cs="Arial"/>
          <w:szCs w:val="22"/>
        </w:rPr>
        <w:t xml:space="preserve">paying up any amounts for the time being unpaid on any shares held by </w:t>
      </w:r>
      <w:r w:rsidRPr="00B16393">
        <w:rPr>
          <w:rFonts w:ascii="Arial" w:eastAsia="Arial" w:hAnsi="Arial" w:cs="Arial"/>
          <w:szCs w:val="22"/>
        </w:rPr>
        <w:t xml:space="preserve">such members respectively; </w:t>
      </w:r>
    </w:p>
    <w:p w14:paraId="2B16511D" w14:textId="77777777" w:rsidR="00FC60BA" w:rsidRPr="00B16393" w:rsidRDefault="00FC60BA" w:rsidP="00B16393">
      <w:pPr>
        <w:spacing w:after="0" w:line="240" w:lineRule="auto"/>
        <w:jc w:val="both"/>
        <w:rPr>
          <w:rFonts w:ascii="Arial" w:eastAsia="Arial" w:hAnsi="Arial" w:cs="Arial"/>
          <w:szCs w:val="22"/>
        </w:rPr>
      </w:pPr>
    </w:p>
    <w:p w14:paraId="123280E2" w14:textId="77777777" w:rsidR="00FC60BA" w:rsidRPr="00B16393" w:rsidRDefault="00996C2F" w:rsidP="00996C2F">
      <w:pPr>
        <w:numPr>
          <w:ilvl w:val="0"/>
          <w:numId w:val="54"/>
        </w:numPr>
        <w:tabs>
          <w:tab w:val="left" w:pos="720"/>
          <w:tab w:val="left" w:pos="468"/>
        </w:tabs>
        <w:spacing w:after="0" w:line="258" w:lineRule="auto"/>
        <w:jc w:val="both"/>
        <w:rPr>
          <w:rFonts w:ascii="Arial" w:eastAsia="Arial" w:hAnsi="Arial" w:cs="Arial"/>
          <w:szCs w:val="22"/>
        </w:rPr>
      </w:pPr>
      <w:r w:rsidRPr="00B16393">
        <w:rPr>
          <w:rFonts w:ascii="Arial" w:eastAsia="Arial" w:hAnsi="Arial" w:cs="Arial"/>
          <w:szCs w:val="22"/>
        </w:rPr>
        <w:t xml:space="preserve">Paying up in full, unissued shares of the company to be allotted and distributed, credited as fully paid-up, to and amongst such members in the proportions afore said; </w:t>
      </w:r>
    </w:p>
    <w:p w14:paraId="36870C2F" w14:textId="77777777" w:rsidR="00FC60BA" w:rsidRPr="00B16393" w:rsidRDefault="00FC60BA" w:rsidP="00B16393">
      <w:pPr>
        <w:spacing w:after="0" w:line="240" w:lineRule="auto"/>
        <w:jc w:val="both"/>
        <w:rPr>
          <w:rFonts w:ascii="Arial" w:eastAsia="Arial" w:hAnsi="Arial" w:cs="Arial"/>
          <w:szCs w:val="22"/>
        </w:rPr>
      </w:pPr>
    </w:p>
    <w:p w14:paraId="75EB35BF" w14:textId="77777777" w:rsidR="00FC60BA" w:rsidRPr="00B16393" w:rsidRDefault="00996C2F" w:rsidP="00996C2F">
      <w:pPr>
        <w:numPr>
          <w:ilvl w:val="0"/>
          <w:numId w:val="55"/>
        </w:numPr>
        <w:tabs>
          <w:tab w:val="left" w:pos="720"/>
          <w:tab w:val="left" w:pos="432"/>
        </w:tabs>
        <w:spacing w:after="0" w:line="277" w:lineRule="auto"/>
        <w:jc w:val="both"/>
        <w:rPr>
          <w:rFonts w:ascii="Arial" w:eastAsia="Arial" w:hAnsi="Arial" w:cs="Arial"/>
          <w:szCs w:val="22"/>
        </w:rPr>
      </w:pPr>
      <w:r w:rsidRPr="00B16393">
        <w:rPr>
          <w:rFonts w:ascii="Arial" w:eastAsia="Arial" w:hAnsi="Arial" w:cs="Arial"/>
          <w:szCs w:val="22"/>
        </w:rPr>
        <w:t xml:space="preserve">Partly in the way specified in sub-clause (A) and partly in that specified in sub-clause (B); </w:t>
      </w:r>
    </w:p>
    <w:p w14:paraId="5B79D5F3" w14:textId="77777777" w:rsidR="00FC60BA" w:rsidRPr="00B16393" w:rsidRDefault="00FC60BA" w:rsidP="00B16393">
      <w:pPr>
        <w:spacing w:after="0" w:line="240" w:lineRule="auto"/>
        <w:jc w:val="both"/>
        <w:rPr>
          <w:rFonts w:ascii="Arial" w:eastAsia="Arial" w:hAnsi="Arial" w:cs="Arial"/>
          <w:szCs w:val="22"/>
        </w:rPr>
      </w:pPr>
    </w:p>
    <w:p w14:paraId="6C11A4F7" w14:textId="77777777" w:rsidR="00FC60BA" w:rsidRPr="00B16393" w:rsidRDefault="00996C2F" w:rsidP="00996C2F">
      <w:pPr>
        <w:numPr>
          <w:ilvl w:val="0"/>
          <w:numId w:val="56"/>
        </w:numPr>
        <w:tabs>
          <w:tab w:val="left" w:pos="720"/>
          <w:tab w:val="left" w:pos="401"/>
        </w:tabs>
        <w:spacing w:after="0" w:line="258" w:lineRule="auto"/>
        <w:jc w:val="both"/>
        <w:rPr>
          <w:rFonts w:ascii="Arial" w:eastAsia="Arial" w:hAnsi="Arial" w:cs="Arial"/>
          <w:szCs w:val="22"/>
        </w:rPr>
      </w:pPr>
      <w:r w:rsidRPr="00B16393">
        <w:rPr>
          <w:rFonts w:ascii="Arial" w:eastAsia="Arial" w:hAnsi="Arial" w:cs="Arial"/>
          <w:szCs w:val="22"/>
        </w:rPr>
        <w:t>A securities premium account and a capital redemption reserve account may, for the purposes of this regulation, be applied in the paying up of unissued shares t</w:t>
      </w:r>
      <w:r w:rsidRPr="00B16393">
        <w:rPr>
          <w:rFonts w:ascii="Arial" w:eastAsia="Arial" w:hAnsi="Arial" w:cs="Arial"/>
          <w:szCs w:val="22"/>
        </w:rPr>
        <w:t xml:space="preserve">o be issued to members of the company as fully paid bonus shares; </w:t>
      </w:r>
    </w:p>
    <w:p w14:paraId="7BF281D3" w14:textId="77777777" w:rsidR="00FC60BA" w:rsidRPr="00B16393" w:rsidRDefault="00FC60BA" w:rsidP="00B16393">
      <w:pPr>
        <w:spacing w:after="0" w:line="240" w:lineRule="auto"/>
        <w:jc w:val="both"/>
        <w:rPr>
          <w:rFonts w:ascii="Arial" w:eastAsia="Arial" w:hAnsi="Arial" w:cs="Arial"/>
          <w:szCs w:val="22"/>
        </w:rPr>
      </w:pPr>
    </w:p>
    <w:p w14:paraId="216B83A6" w14:textId="77777777" w:rsidR="00FC60BA" w:rsidRPr="00B16393" w:rsidRDefault="00996C2F" w:rsidP="00996C2F">
      <w:pPr>
        <w:numPr>
          <w:ilvl w:val="0"/>
          <w:numId w:val="57"/>
        </w:numPr>
        <w:tabs>
          <w:tab w:val="left" w:pos="720"/>
          <w:tab w:val="left" w:pos="446"/>
        </w:tabs>
        <w:spacing w:after="0" w:line="276" w:lineRule="auto"/>
        <w:jc w:val="both"/>
        <w:rPr>
          <w:rFonts w:ascii="Arial" w:eastAsia="Arial" w:hAnsi="Arial" w:cs="Arial"/>
          <w:szCs w:val="22"/>
        </w:rPr>
      </w:pPr>
      <w:r w:rsidRPr="00B16393">
        <w:rPr>
          <w:rFonts w:ascii="Arial" w:eastAsia="Arial" w:hAnsi="Arial" w:cs="Arial"/>
          <w:szCs w:val="22"/>
        </w:rPr>
        <w:t xml:space="preserve">The Board shall give effect to the resolution passed by the company in pursuance of this regulation. </w:t>
      </w:r>
    </w:p>
    <w:p w14:paraId="34A644DB" w14:textId="77777777" w:rsidR="00FC60BA" w:rsidRPr="00B16393" w:rsidRDefault="00FC60BA" w:rsidP="00B16393">
      <w:pPr>
        <w:spacing w:after="0" w:line="240" w:lineRule="auto"/>
        <w:jc w:val="both"/>
        <w:rPr>
          <w:rFonts w:ascii="Arial" w:eastAsia="Times New Roman" w:hAnsi="Arial" w:cs="Arial"/>
          <w:szCs w:val="22"/>
        </w:rPr>
      </w:pPr>
    </w:p>
    <w:p w14:paraId="69AC5F52" w14:textId="77777777" w:rsidR="00FC60BA" w:rsidRPr="00B16393" w:rsidRDefault="00996C2F" w:rsidP="00B16393">
      <w:pPr>
        <w:spacing w:after="0" w:line="276" w:lineRule="auto"/>
        <w:jc w:val="both"/>
        <w:rPr>
          <w:rFonts w:ascii="Arial" w:eastAsia="Times New Roman" w:hAnsi="Arial" w:cs="Arial"/>
          <w:szCs w:val="22"/>
        </w:rPr>
      </w:pPr>
      <w:r w:rsidRPr="00B16393">
        <w:rPr>
          <w:rFonts w:ascii="Arial" w:eastAsia="Arial" w:hAnsi="Arial" w:cs="Arial"/>
          <w:szCs w:val="22"/>
        </w:rPr>
        <w:t>41. (</w:t>
      </w:r>
      <w:proofErr w:type="spellStart"/>
      <w:r w:rsidRPr="00B16393">
        <w:rPr>
          <w:rFonts w:ascii="Arial" w:eastAsia="Arial" w:hAnsi="Arial" w:cs="Arial"/>
          <w:szCs w:val="22"/>
        </w:rPr>
        <w:t>i</w:t>
      </w:r>
      <w:proofErr w:type="spellEnd"/>
      <w:r w:rsidRPr="00B16393">
        <w:rPr>
          <w:rFonts w:ascii="Arial" w:eastAsia="Arial" w:hAnsi="Arial" w:cs="Arial"/>
          <w:szCs w:val="22"/>
        </w:rPr>
        <w:t>) Whenever such a resolution as aforesaid shall have been passed, the Board sha</w:t>
      </w:r>
      <w:r w:rsidRPr="00B16393">
        <w:rPr>
          <w:rFonts w:ascii="Arial" w:eastAsia="Arial" w:hAnsi="Arial" w:cs="Arial"/>
          <w:szCs w:val="22"/>
        </w:rPr>
        <w:t>ll—</w:t>
      </w:r>
    </w:p>
    <w:p w14:paraId="14D1BDDC" w14:textId="77777777" w:rsidR="00FC60BA" w:rsidRPr="00B16393" w:rsidRDefault="00FC60BA" w:rsidP="00B16393">
      <w:pPr>
        <w:spacing w:after="0" w:line="240" w:lineRule="auto"/>
        <w:jc w:val="both"/>
        <w:rPr>
          <w:rFonts w:ascii="Arial" w:eastAsia="Times New Roman" w:hAnsi="Arial" w:cs="Arial"/>
          <w:szCs w:val="22"/>
        </w:rPr>
      </w:pPr>
    </w:p>
    <w:p w14:paraId="4D6D5812" w14:textId="77777777" w:rsidR="00FC60BA" w:rsidRPr="00B16393" w:rsidRDefault="00996C2F" w:rsidP="00996C2F">
      <w:pPr>
        <w:numPr>
          <w:ilvl w:val="0"/>
          <w:numId w:val="58"/>
        </w:numPr>
        <w:tabs>
          <w:tab w:val="left" w:pos="720"/>
          <w:tab w:val="left" w:pos="384"/>
        </w:tabs>
        <w:spacing w:after="0" w:line="258" w:lineRule="auto"/>
        <w:jc w:val="both"/>
        <w:rPr>
          <w:rFonts w:ascii="Arial" w:eastAsia="Arial" w:hAnsi="Arial" w:cs="Arial"/>
          <w:szCs w:val="22"/>
        </w:rPr>
      </w:pPr>
      <w:r w:rsidRPr="00B16393">
        <w:rPr>
          <w:rFonts w:ascii="Arial" w:eastAsia="Arial" w:hAnsi="Arial" w:cs="Arial"/>
          <w:szCs w:val="22"/>
        </w:rPr>
        <w:t xml:space="preserve">make all appropriations and applications of the undivided profits resolved to be capitalised thereby, and all allotments and issues of fully paid shares if any; and </w:t>
      </w:r>
    </w:p>
    <w:p w14:paraId="76D87863" w14:textId="77777777" w:rsidR="00FC60BA" w:rsidRPr="00B16393" w:rsidRDefault="00FC60BA" w:rsidP="00B16393">
      <w:pPr>
        <w:spacing w:after="0" w:line="240" w:lineRule="auto"/>
        <w:jc w:val="both"/>
        <w:rPr>
          <w:rFonts w:ascii="Arial" w:eastAsia="Arial" w:hAnsi="Arial" w:cs="Arial"/>
          <w:szCs w:val="22"/>
        </w:rPr>
      </w:pPr>
    </w:p>
    <w:p w14:paraId="698F639A" w14:textId="77777777" w:rsidR="00FC60BA" w:rsidRPr="00B16393" w:rsidRDefault="00996C2F" w:rsidP="00996C2F">
      <w:pPr>
        <w:numPr>
          <w:ilvl w:val="0"/>
          <w:numId w:val="59"/>
        </w:numPr>
        <w:tabs>
          <w:tab w:val="left" w:pos="720"/>
          <w:tab w:val="left" w:pos="360"/>
        </w:tabs>
        <w:spacing w:after="0" w:line="240" w:lineRule="auto"/>
        <w:ind w:left="360" w:hanging="360"/>
        <w:jc w:val="both"/>
        <w:rPr>
          <w:rFonts w:ascii="Arial" w:eastAsia="Arial" w:hAnsi="Arial" w:cs="Arial"/>
          <w:szCs w:val="22"/>
        </w:rPr>
      </w:pPr>
      <w:proofErr w:type="gramStart"/>
      <w:r w:rsidRPr="00B16393">
        <w:rPr>
          <w:rFonts w:ascii="Arial" w:eastAsia="Arial" w:hAnsi="Arial" w:cs="Arial"/>
          <w:szCs w:val="22"/>
        </w:rPr>
        <w:t>generally</w:t>
      </w:r>
      <w:proofErr w:type="gramEnd"/>
      <w:r w:rsidRPr="00B16393">
        <w:rPr>
          <w:rFonts w:ascii="Arial" w:eastAsia="Arial" w:hAnsi="Arial" w:cs="Arial"/>
          <w:szCs w:val="22"/>
        </w:rPr>
        <w:t xml:space="preserve"> do all acts and things required to give effect thereto. </w:t>
      </w:r>
    </w:p>
    <w:p w14:paraId="3CECEBAE" w14:textId="77777777" w:rsidR="00FC60BA" w:rsidRPr="00B16393" w:rsidRDefault="00FC60BA" w:rsidP="00B16393">
      <w:pPr>
        <w:spacing w:after="0" w:line="276" w:lineRule="auto"/>
        <w:jc w:val="both"/>
        <w:rPr>
          <w:rFonts w:ascii="Arial" w:eastAsia="Times New Roman" w:hAnsi="Arial" w:cs="Arial"/>
          <w:szCs w:val="22"/>
        </w:rPr>
      </w:pPr>
    </w:p>
    <w:p w14:paraId="681A38CB" w14:textId="77777777" w:rsidR="00FC60BA" w:rsidRPr="00B16393" w:rsidRDefault="00996C2F" w:rsidP="00B16393">
      <w:pPr>
        <w:spacing w:after="0" w:line="240" w:lineRule="auto"/>
        <w:jc w:val="both"/>
        <w:rPr>
          <w:rFonts w:ascii="Arial" w:eastAsia="Times New Roman" w:hAnsi="Arial" w:cs="Arial"/>
          <w:szCs w:val="22"/>
        </w:rPr>
      </w:pPr>
      <w:r w:rsidRPr="00B16393">
        <w:rPr>
          <w:rFonts w:ascii="Arial" w:eastAsia="Arial" w:hAnsi="Arial" w:cs="Arial"/>
          <w:szCs w:val="22"/>
        </w:rPr>
        <w:t>(ii) The Board s</w:t>
      </w:r>
      <w:r w:rsidRPr="00B16393">
        <w:rPr>
          <w:rFonts w:ascii="Arial" w:eastAsia="Arial" w:hAnsi="Arial" w:cs="Arial"/>
          <w:szCs w:val="22"/>
        </w:rPr>
        <w:t>hall have power—</w:t>
      </w:r>
    </w:p>
    <w:p w14:paraId="5101A1A1" w14:textId="77777777" w:rsidR="00FC60BA" w:rsidRPr="00B16393" w:rsidRDefault="00FC60BA" w:rsidP="00B16393">
      <w:pPr>
        <w:spacing w:after="0" w:line="276" w:lineRule="auto"/>
        <w:jc w:val="both"/>
        <w:rPr>
          <w:rFonts w:ascii="Arial" w:eastAsia="Times New Roman" w:hAnsi="Arial" w:cs="Arial"/>
          <w:szCs w:val="22"/>
        </w:rPr>
      </w:pPr>
    </w:p>
    <w:p w14:paraId="46A28E2E" w14:textId="77777777" w:rsidR="00FC60BA" w:rsidRPr="00B16393" w:rsidRDefault="00996C2F" w:rsidP="00996C2F">
      <w:pPr>
        <w:numPr>
          <w:ilvl w:val="0"/>
          <w:numId w:val="60"/>
        </w:numPr>
        <w:tabs>
          <w:tab w:val="left" w:pos="720"/>
          <w:tab w:val="left" w:pos="374"/>
        </w:tabs>
        <w:spacing w:after="0" w:line="258" w:lineRule="auto"/>
        <w:jc w:val="both"/>
        <w:rPr>
          <w:rFonts w:ascii="Arial" w:eastAsia="Arial" w:hAnsi="Arial" w:cs="Arial"/>
          <w:szCs w:val="22"/>
        </w:rPr>
      </w:pPr>
      <w:r w:rsidRPr="00B16393">
        <w:rPr>
          <w:rFonts w:ascii="Arial" w:eastAsia="Arial" w:hAnsi="Arial" w:cs="Arial"/>
          <w:szCs w:val="22"/>
        </w:rPr>
        <w:t xml:space="preserve">to make such provisions, by the issue of fractional certificates or by payment in cash or otherwise as it thinks fit, for the case of shares becoming distributable infractions; and </w:t>
      </w:r>
    </w:p>
    <w:p w14:paraId="65355BBE" w14:textId="77777777" w:rsidR="00FC60BA" w:rsidRPr="00B16393" w:rsidRDefault="00FC60BA" w:rsidP="00B16393">
      <w:pPr>
        <w:spacing w:after="0" w:line="240" w:lineRule="auto"/>
        <w:jc w:val="both"/>
        <w:rPr>
          <w:rFonts w:ascii="Arial" w:eastAsia="Arial" w:hAnsi="Arial" w:cs="Arial"/>
          <w:szCs w:val="22"/>
        </w:rPr>
      </w:pPr>
    </w:p>
    <w:p w14:paraId="4B0D6A7B" w14:textId="77777777" w:rsidR="00FC60BA" w:rsidRPr="00B16393" w:rsidRDefault="00996C2F" w:rsidP="00996C2F">
      <w:pPr>
        <w:numPr>
          <w:ilvl w:val="0"/>
          <w:numId w:val="61"/>
        </w:numPr>
        <w:tabs>
          <w:tab w:val="left" w:pos="720"/>
          <w:tab w:val="left" w:pos="379"/>
        </w:tabs>
        <w:spacing w:after="0" w:line="246" w:lineRule="auto"/>
        <w:jc w:val="both"/>
        <w:rPr>
          <w:rFonts w:ascii="Arial" w:eastAsia="Arial" w:hAnsi="Arial" w:cs="Arial"/>
          <w:szCs w:val="22"/>
        </w:rPr>
      </w:pPr>
      <w:r w:rsidRPr="00B16393">
        <w:rPr>
          <w:rFonts w:ascii="Arial" w:eastAsia="Arial" w:hAnsi="Arial" w:cs="Arial"/>
          <w:szCs w:val="22"/>
        </w:rPr>
        <w:t>to authorise any person to enter, on behalf of all the members entitled t</w:t>
      </w:r>
      <w:r w:rsidRPr="00B16393">
        <w:rPr>
          <w:rFonts w:ascii="Arial" w:eastAsia="Arial" w:hAnsi="Arial" w:cs="Arial"/>
          <w:szCs w:val="22"/>
        </w:rPr>
        <w:t>here to, into an agreement with the company providing for the allotment to them respectively, credited a fully paid-up, of any further shares to which they may be entitled upon such capitalisation, or as the case may require, for the payment by the company</w:t>
      </w:r>
      <w:r w:rsidRPr="00B16393">
        <w:rPr>
          <w:rFonts w:ascii="Arial" w:eastAsia="Arial" w:hAnsi="Arial" w:cs="Arial"/>
          <w:szCs w:val="22"/>
        </w:rPr>
        <w:t xml:space="preserve"> on their behalf, by the application thereto of their respective proportions of profits resolved to be capitalised, of the amount or any part of the amounts remaining unpaid on their existing shares; </w:t>
      </w:r>
    </w:p>
    <w:p w14:paraId="5CBABE15" w14:textId="77777777" w:rsidR="00FC60BA" w:rsidRPr="00B16393" w:rsidRDefault="00FC60BA" w:rsidP="00B16393">
      <w:pPr>
        <w:spacing w:after="0" w:line="240" w:lineRule="auto"/>
        <w:jc w:val="both"/>
        <w:rPr>
          <w:rFonts w:ascii="Arial" w:eastAsia="Times New Roman" w:hAnsi="Arial" w:cs="Arial"/>
          <w:szCs w:val="22"/>
        </w:rPr>
      </w:pPr>
    </w:p>
    <w:p w14:paraId="031B1DD3" w14:textId="77777777" w:rsidR="00FC60BA" w:rsidRPr="00B16393" w:rsidRDefault="00996C2F" w:rsidP="00B16393">
      <w:pPr>
        <w:spacing w:after="0" w:line="277" w:lineRule="auto"/>
        <w:jc w:val="both"/>
        <w:rPr>
          <w:rFonts w:ascii="Arial" w:eastAsia="Times New Roman" w:hAnsi="Arial" w:cs="Arial"/>
          <w:szCs w:val="22"/>
        </w:rPr>
      </w:pPr>
      <w:r w:rsidRPr="00B16393">
        <w:rPr>
          <w:rFonts w:ascii="Arial" w:eastAsia="Arial" w:hAnsi="Arial" w:cs="Arial"/>
          <w:szCs w:val="22"/>
        </w:rPr>
        <w:t>(iii) Any agreement made under such authority shall be</w:t>
      </w:r>
      <w:r w:rsidRPr="00B16393">
        <w:rPr>
          <w:rFonts w:ascii="Arial" w:eastAsia="Arial" w:hAnsi="Arial" w:cs="Arial"/>
          <w:szCs w:val="22"/>
        </w:rPr>
        <w:t xml:space="preserve"> effective and binding on such members.</w:t>
      </w:r>
    </w:p>
    <w:p w14:paraId="4253D43C" w14:textId="77777777" w:rsidR="00FC60BA" w:rsidRPr="00B16393" w:rsidRDefault="00FC60BA" w:rsidP="00B16393">
      <w:pPr>
        <w:spacing w:after="0" w:line="240" w:lineRule="auto"/>
        <w:jc w:val="both"/>
        <w:rPr>
          <w:rFonts w:ascii="Arial" w:eastAsia="Times New Roman" w:hAnsi="Arial" w:cs="Arial"/>
          <w:szCs w:val="22"/>
        </w:rPr>
      </w:pPr>
    </w:p>
    <w:p w14:paraId="76AA2426" w14:textId="77777777" w:rsidR="00B16393" w:rsidRDefault="00B16393" w:rsidP="00B16393">
      <w:pPr>
        <w:spacing w:after="0" w:line="240" w:lineRule="auto"/>
        <w:ind w:left="4200"/>
        <w:jc w:val="both"/>
        <w:rPr>
          <w:rFonts w:ascii="Arial" w:eastAsia="Times New Roman" w:hAnsi="Arial" w:cs="Arial"/>
          <w:szCs w:val="22"/>
        </w:rPr>
      </w:pPr>
    </w:p>
    <w:p w14:paraId="5CF21B16" w14:textId="77777777" w:rsidR="00B16393" w:rsidRDefault="00B16393" w:rsidP="00B16393">
      <w:pPr>
        <w:spacing w:after="0" w:line="240" w:lineRule="auto"/>
        <w:ind w:left="4200"/>
        <w:jc w:val="both"/>
        <w:rPr>
          <w:rFonts w:ascii="Arial" w:eastAsia="Times New Roman" w:hAnsi="Arial" w:cs="Arial"/>
          <w:szCs w:val="22"/>
        </w:rPr>
      </w:pPr>
    </w:p>
    <w:p w14:paraId="3773A8AA" w14:textId="77777777" w:rsidR="00B16393" w:rsidRDefault="00B16393" w:rsidP="00B16393">
      <w:pPr>
        <w:spacing w:after="0" w:line="240" w:lineRule="auto"/>
        <w:ind w:left="4200"/>
        <w:jc w:val="both"/>
        <w:rPr>
          <w:rFonts w:ascii="Arial" w:eastAsia="Times New Roman" w:hAnsi="Arial" w:cs="Arial"/>
          <w:szCs w:val="22"/>
        </w:rPr>
      </w:pPr>
    </w:p>
    <w:p w14:paraId="6E19042A" w14:textId="77777777" w:rsidR="00B16393" w:rsidRDefault="00B16393" w:rsidP="00B16393">
      <w:pPr>
        <w:spacing w:after="0" w:line="240" w:lineRule="auto"/>
        <w:ind w:left="4200"/>
        <w:jc w:val="both"/>
        <w:rPr>
          <w:rFonts w:ascii="Arial" w:eastAsia="Times New Roman" w:hAnsi="Arial" w:cs="Arial"/>
          <w:szCs w:val="22"/>
        </w:rPr>
      </w:pPr>
    </w:p>
    <w:p w14:paraId="319BFD7B" w14:textId="77777777" w:rsidR="00B16393" w:rsidRDefault="00B16393" w:rsidP="00B16393">
      <w:pPr>
        <w:spacing w:after="0" w:line="240" w:lineRule="auto"/>
        <w:ind w:left="4200"/>
        <w:jc w:val="both"/>
        <w:rPr>
          <w:rFonts w:ascii="Arial" w:eastAsia="Times New Roman" w:hAnsi="Arial" w:cs="Arial"/>
          <w:szCs w:val="22"/>
        </w:rPr>
      </w:pPr>
    </w:p>
    <w:p w14:paraId="7873EA3D" w14:textId="77777777" w:rsidR="00B16393" w:rsidRDefault="00B16393" w:rsidP="00B16393">
      <w:pPr>
        <w:spacing w:after="0" w:line="240" w:lineRule="auto"/>
        <w:ind w:left="4200"/>
        <w:jc w:val="both"/>
        <w:rPr>
          <w:rFonts w:ascii="Arial" w:eastAsia="Times New Roman" w:hAnsi="Arial" w:cs="Arial"/>
          <w:szCs w:val="22"/>
        </w:rPr>
      </w:pPr>
    </w:p>
    <w:p w14:paraId="78456F53" w14:textId="77777777" w:rsidR="00B16393" w:rsidRDefault="00B16393" w:rsidP="00B16393">
      <w:pPr>
        <w:spacing w:after="0" w:line="240" w:lineRule="auto"/>
        <w:ind w:left="4200"/>
        <w:jc w:val="both"/>
        <w:rPr>
          <w:rFonts w:ascii="Arial" w:eastAsia="Times New Roman" w:hAnsi="Arial" w:cs="Arial"/>
          <w:szCs w:val="22"/>
        </w:rPr>
      </w:pPr>
    </w:p>
    <w:p w14:paraId="3BBFF3C5" w14:textId="77777777" w:rsidR="00B16393" w:rsidRDefault="00B16393" w:rsidP="00B16393">
      <w:pPr>
        <w:spacing w:after="0" w:line="240" w:lineRule="auto"/>
        <w:ind w:left="4200"/>
        <w:jc w:val="both"/>
        <w:rPr>
          <w:rFonts w:ascii="Arial" w:eastAsia="Times New Roman" w:hAnsi="Arial" w:cs="Arial"/>
          <w:szCs w:val="22"/>
        </w:rPr>
      </w:pPr>
    </w:p>
    <w:p w14:paraId="302ADBCB" w14:textId="77777777" w:rsidR="00B16393" w:rsidRDefault="00B16393" w:rsidP="00B16393">
      <w:pPr>
        <w:spacing w:after="0" w:line="240" w:lineRule="auto"/>
        <w:ind w:left="4200"/>
        <w:jc w:val="both"/>
        <w:rPr>
          <w:rFonts w:ascii="Arial" w:eastAsia="Times New Roman" w:hAnsi="Arial" w:cs="Arial"/>
          <w:szCs w:val="22"/>
        </w:rPr>
      </w:pPr>
    </w:p>
    <w:p w14:paraId="3C2161B2" w14:textId="77777777" w:rsidR="00B16393" w:rsidRDefault="00B16393" w:rsidP="00B16393">
      <w:pPr>
        <w:spacing w:after="0" w:line="240" w:lineRule="auto"/>
        <w:ind w:left="4200"/>
        <w:jc w:val="both"/>
        <w:rPr>
          <w:rFonts w:ascii="Arial" w:eastAsia="Times New Roman" w:hAnsi="Arial" w:cs="Arial"/>
          <w:szCs w:val="22"/>
        </w:rPr>
      </w:pPr>
    </w:p>
    <w:p w14:paraId="2501DE90" w14:textId="773EB7E2" w:rsidR="00FC60BA" w:rsidRPr="00B16393" w:rsidRDefault="00996C2F" w:rsidP="00B16393">
      <w:pPr>
        <w:spacing w:after="0" w:line="240" w:lineRule="auto"/>
        <w:ind w:left="4200"/>
        <w:jc w:val="both"/>
        <w:rPr>
          <w:rFonts w:ascii="Arial" w:eastAsia="Times New Roman" w:hAnsi="Arial" w:cs="Arial"/>
          <w:szCs w:val="22"/>
        </w:rPr>
      </w:pPr>
      <w:r w:rsidRPr="00B16393">
        <w:rPr>
          <w:rFonts w:ascii="Arial" w:eastAsia="Times New Roman" w:hAnsi="Arial" w:cs="Arial"/>
          <w:szCs w:val="22"/>
        </w:rPr>
        <w:t>12</w:t>
      </w:r>
    </w:p>
    <w:p w14:paraId="53C3FFD8" w14:textId="77777777" w:rsidR="00FC60BA" w:rsidRPr="00B16393" w:rsidRDefault="00FC60BA" w:rsidP="00B16393">
      <w:pPr>
        <w:spacing w:after="0" w:line="240" w:lineRule="auto"/>
        <w:jc w:val="both"/>
        <w:rPr>
          <w:rFonts w:ascii="Arial" w:eastAsia="Times New Roman" w:hAnsi="Arial" w:cs="Arial"/>
          <w:szCs w:val="22"/>
        </w:rPr>
      </w:pPr>
    </w:p>
    <w:p w14:paraId="213AF0E4" w14:textId="77777777" w:rsidR="00FC60BA" w:rsidRPr="00B16393" w:rsidRDefault="00FC60BA" w:rsidP="00B16393">
      <w:pPr>
        <w:spacing w:after="0" w:line="245" w:lineRule="auto"/>
        <w:jc w:val="both"/>
        <w:rPr>
          <w:rFonts w:ascii="Arial" w:eastAsia="Times New Roman" w:hAnsi="Arial" w:cs="Arial"/>
          <w:szCs w:val="22"/>
        </w:rPr>
      </w:pPr>
    </w:p>
    <w:p w14:paraId="6D38121F" w14:textId="77777777" w:rsidR="00FC60BA" w:rsidRPr="00B16393" w:rsidRDefault="00996C2F" w:rsidP="00B16393">
      <w:pPr>
        <w:spacing w:after="0" w:line="240" w:lineRule="auto"/>
        <w:ind w:left="2940"/>
        <w:jc w:val="both"/>
        <w:rPr>
          <w:rFonts w:ascii="Arial" w:eastAsia="Times New Roman" w:hAnsi="Arial" w:cs="Arial"/>
          <w:szCs w:val="22"/>
        </w:rPr>
      </w:pPr>
      <w:r w:rsidRPr="00B16393">
        <w:rPr>
          <w:rFonts w:ascii="Arial" w:eastAsia="Arial" w:hAnsi="Arial" w:cs="Arial"/>
          <w:b/>
          <w:szCs w:val="22"/>
        </w:rPr>
        <w:t>BUY-BACK OF SHARES</w:t>
      </w:r>
    </w:p>
    <w:p w14:paraId="1B1C316A" w14:textId="77777777" w:rsidR="00FC60BA" w:rsidRPr="00B16393" w:rsidRDefault="00FC60BA" w:rsidP="00B16393">
      <w:pPr>
        <w:spacing w:after="0" w:line="240" w:lineRule="auto"/>
        <w:jc w:val="both"/>
        <w:rPr>
          <w:rFonts w:ascii="Arial" w:eastAsia="Times New Roman" w:hAnsi="Arial" w:cs="Arial"/>
          <w:szCs w:val="22"/>
        </w:rPr>
      </w:pPr>
    </w:p>
    <w:p w14:paraId="23A0769E" w14:textId="77777777" w:rsidR="00FC60BA" w:rsidRPr="00B16393" w:rsidRDefault="00FC60BA" w:rsidP="00B16393">
      <w:pPr>
        <w:spacing w:after="0" w:line="331" w:lineRule="auto"/>
        <w:jc w:val="both"/>
        <w:rPr>
          <w:rFonts w:ascii="Arial" w:eastAsia="Times New Roman" w:hAnsi="Arial" w:cs="Arial"/>
          <w:szCs w:val="22"/>
        </w:rPr>
      </w:pPr>
    </w:p>
    <w:p w14:paraId="5DF34D55" w14:textId="77777777" w:rsidR="00FC60BA" w:rsidRPr="00B16393" w:rsidRDefault="00996C2F" w:rsidP="00B16393">
      <w:pPr>
        <w:spacing w:after="0" w:line="252" w:lineRule="auto"/>
        <w:jc w:val="both"/>
        <w:rPr>
          <w:rFonts w:ascii="Arial" w:eastAsia="Times New Roman" w:hAnsi="Arial" w:cs="Arial"/>
          <w:szCs w:val="22"/>
        </w:rPr>
      </w:pPr>
      <w:r w:rsidRPr="00B16393">
        <w:rPr>
          <w:rFonts w:ascii="Arial" w:eastAsia="Arial" w:hAnsi="Arial" w:cs="Arial"/>
          <w:szCs w:val="22"/>
        </w:rPr>
        <w:t>42. Notwithstanding anything contained in these articles but subject to the provisions of sections 68 to 70 and any other applicable provision of the Act or any other law for the time being</w:t>
      </w:r>
      <w:r w:rsidRPr="00B16393">
        <w:rPr>
          <w:rFonts w:ascii="Arial" w:eastAsia="Arial" w:hAnsi="Arial" w:cs="Arial"/>
          <w:szCs w:val="22"/>
        </w:rPr>
        <w:t xml:space="preserve"> in force, the company may purchase its own shares or other specified securities.</w:t>
      </w:r>
    </w:p>
    <w:p w14:paraId="59EAB016" w14:textId="77777777" w:rsidR="00FC60BA" w:rsidRPr="00B16393" w:rsidRDefault="00FC60BA" w:rsidP="00B16393">
      <w:pPr>
        <w:spacing w:after="0" w:line="240" w:lineRule="auto"/>
        <w:jc w:val="both"/>
        <w:rPr>
          <w:rFonts w:ascii="Arial" w:eastAsia="Times New Roman" w:hAnsi="Arial" w:cs="Arial"/>
          <w:szCs w:val="22"/>
        </w:rPr>
      </w:pPr>
    </w:p>
    <w:p w14:paraId="1B721FA6" w14:textId="77777777" w:rsidR="00FC60BA" w:rsidRPr="00B16393" w:rsidRDefault="00996C2F" w:rsidP="00B16393">
      <w:pPr>
        <w:spacing w:after="0" w:line="240" w:lineRule="auto"/>
        <w:ind w:left="2740"/>
        <w:jc w:val="both"/>
        <w:rPr>
          <w:rFonts w:ascii="Arial" w:eastAsia="Times New Roman" w:hAnsi="Arial" w:cs="Arial"/>
          <w:szCs w:val="22"/>
        </w:rPr>
      </w:pPr>
      <w:r w:rsidRPr="00B16393">
        <w:rPr>
          <w:rFonts w:ascii="Arial" w:eastAsia="Arial" w:hAnsi="Arial" w:cs="Arial"/>
          <w:b/>
          <w:szCs w:val="22"/>
        </w:rPr>
        <w:t>ISSUE OF SHARES IN KIND</w:t>
      </w:r>
    </w:p>
    <w:p w14:paraId="0434ED1D" w14:textId="77777777" w:rsidR="00FC60BA" w:rsidRPr="00B16393" w:rsidRDefault="00FC60BA" w:rsidP="00B16393">
      <w:pPr>
        <w:spacing w:after="0" w:line="279" w:lineRule="auto"/>
        <w:jc w:val="both"/>
        <w:rPr>
          <w:rFonts w:ascii="Arial" w:eastAsia="Times New Roman" w:hAnsi="Arial" w:cs="Arial"/>
          <w:szCs w:val="22"/>
        </w:rPr>
      </w:pPr>
    </w:p>
    <w:p w14:paraId="7D7921C9" w14:textId="77777777" w:rsidR="00FC60BA" w:rsidRPr="00B16393" w:rsidRDefault="00996C2F" w:rsidP="00B16393">
      <w:pPr>
        <w:spacing w:after="0" w:line="258" w:lineRule="auto"/>
        <w:jc w:val="both"/>
        <w:rPr>
          <w:rFonts w:ascii="Arial" w:eastAsia="Times New Roman" w:hAnsi="Arial" w:cs="Arial"/>
          <w:szCs w:val="22"/>
        </w:rPr>
      </w:pPr>
      <w:r w:rsidRPr="00B16393">
        <w:rPr>
          <w:rFonts w:ascii="Arial" w:eastAsia="Arial" w:hAnsi="Arial" w:cs="Arial"/>
          <w:szCs w:val="22"/>
        </w:rPr>
        <w:t>43. The Company subject to the provisions of the Companies Act, 2013 and the statutory modifications and applicable provisions, if any, is authorised to issue the Shares in kind to the Shareholders.</w:t>
      </w:r>
    </w:p>
    <w:p w14:paraId="2B121B53" w14:textId="77777777" w:rsidR="00FC60BA" w:rsidRPr="00B16393" w:rsidRDefault="00FC60BA" w:rsidP="00B16393">
      <w:pPr>
        <w:spacing w:after="0" w:line="240" w:lineRule="auto"/>
        <w:jc w:val="both"/>
        <w:rPr>
          <w:rFonts w:ascii="Arial" w:eastAsia="Times New Roman" w:hAnsi="Arial" w:cs="Arial"/>
          <w:szCs w:val="22"/>
        </w:rPr>
      </w:pPr>
    </w:p>
    <w:p w14:paraId="70AF0A01" w14:textId="77777777" w:rsidR="00FC60BA" w:rsidRPr="00B16393" w:rsidRDefault="00996C2F" w:rsidP="00B16393">
      <w:pPr>
        <w:spacing w:after="0" w:line="240" w:lineRule="auto"/>
        <w:ind w:left="3080"/>
        <w:jc w:val="both"/>
        <w:rPr>
          <w:rFonts w:ascii="Arial" w:eastAsia="Times New Roman" w:hAnsi="Arial" w:cs="Arial"/>
          <w:szCs w:val="22"/>
        </w:rPr>
      </w:pPr>
      <w:r w:rsidRPr="00B16393">
        <w:rPr>
          <w:rFonts w:ascii="Arial" w:eastAsia="Arial" w:hAnsi="Arial" w:cs="Arial"/>
          <w:b/>
          <w:szCs w:val="22"/>
        </w:rPr>
        <w:t>GENERAL MEETINGS</w:t>
      </w:r>
    </w:p>
    <w:p w14:paraId="061FB3D0" w14:textId="77777777" w:rsidR="00FC60BA" w:rsidRPr="00B16393" w:rsidRDefault="00FC60BA" w:rsidP="00B16393">
      <w:pPr>
        <w:spacing w:after="0" w:line="279" w:lineRule="auto"/>
        <w:jc w:val="both"/>
        <w:rPr>
          <w:rFonts w:ascii="Arial" w:eastAsia="Times New Roman" w:hAnsi="Arial" w:cs="Arial"/>
          <w:szCs w:val="22"/>
        </w:rPr>
      </w:pPr>
    </w:p>
    <w:p w14:paraId="0941F853" w14:textId="77777777" w:rsidR="00FC60BA" w:rsidRPr="00B16393" w:rsidRDefault="00996C2F" w:rsidP="00996C2F">
      <w:pPr>
        <w:numPr>
          <w:ilvl w:val="0"/>
          <w:numId w:val="62"/>
        </w:numPr>
        <w:tabs>
          <w:tab w:val="left" w:pos="720"/>
          <w:tab w:val="left" w:pos="470"/>
        </w:tabs>
        <w:spacing w:after="0" w:line="276" w:lineRule="auto"/>
        <w:jc w:val="both"/>
        <w:rPr>
          <w:rFonts w:ascii="Arial" w:eastAsia="Arial" w:hAnsi="Arial" w:cs="Arial"/>
          <w:szCs w:val="22"/>
        </w:rPr>
      </w:pPr>
      <w:r w:rsidRPr="00B16393">
        <w:rPr>
          <w:rFonts w:ascii="Arial" w:eastAsia="Arial" w:hAnsi="Arial" w:cs="Arial"/>
          <w:szCs w:val="22"/>
        </w:rPr>
        <w:t xml:space="preserve">All general meetings other than annual general meeting shall be called extraordinary general meeting. </w:t>
      </w:r>
    </w:p>
    <w:p w14:paraId="42E03FC0" w14:textId="77777777" w:rsidR="00FC60BA" w:rsidRPr="00B16393" w:rsidRDefault="00FC60BA" w:rsidP="00B16393">
      <w:pPr>
        <w:spacing w:after="0" w:line="240" w:lineRule="auto"/>
        <w:jc w:val="both"/>
        <w:rPr>
          <w:rFonts w:ascii="Arial" w:eastAsia="Arial" w:hAnsi="Arial" w:cs="Arial"/>
          <w:szCs w:val="22"/>
        </w:rPr>
      </w:pPr>
    </w:p>
    <w:p w14:paraId="2FFA7A0C" w14:textId="77777777" w:rsidR="00FC60BA" w:rsidRPr="00B16393" w:rsidRDefault="00996C2F" w:rsidP="00996C2F">
      <w:pPr>
        <w:numPr>
          <w:ilvl w:val="0"/>
          <w:numId w:val="63"/>
        </w:numPr>
        <w:tabs>
          <w:tab w:val="left" w:pos="720"/>
          <w:tab w:val="left" w:pos="473"/>
        </w:tabs>
        <w:spacing w:after="0" w:line="278" w:lineRule="auto"/>
        <w:jc w:val="both"/>
        <w:rPr>
          <w:rFonts w:ascii="Arial" w:eastAsia="Arial" w:hAnsi="Arial" w:cs="Arial"/>
          <w:szCs w:val="22"/>
        </w:rPr>
      </w:pPr>
      <w:r w:rsidRPr="00B16393">
        <w:rPr>
          <w:rFonts w:ascii="Arial" w:eastAsia="Arial" w:hAnsi="Arial" w:cs="Arial"/>
          <w:szCs w:val="22"/>
        </w:rPr>
        <w:t>(</w:t>
      </w:r>
      <w:proofErr w:type="spellStart"/>
      <w:r w:rsidRPr="00B16393">
        <w:rPr>
          <w:rFonts w:ascii="Arial" w:eastAsia="Arial" w:hAnsi="Arial" w:cs="Arial"/>
          <w:i/>
          <w:szCs w:val="22"/>
        </w:rPr>
        <w:t>i</w:t>
      </w:r>
      <w:proofErr w:type="spellEnd"/>
      <w:r w:rsidRPr="00B16393">
        <w:rPr>
          <w:rFonts w:ascii="Arial" w:eastAsia="Arial" w:hAnsi="Arial" w:cs="Arial"/>
          <w:szCs w:val="22"/>
        </w:rPr>
        <w:t xml:space="preserve">) The Board may, whenever it thinks fit, call an extraordinary general meeting. </w:t>
      </w:r>
    </w:p>
    <w:p w14:paraId="3728FB45" w14:textId="77777777" w:rsidR="00FC60BA" w:rsidRPr="00B16393" w:rsidRDefault="00FC60BA" w:rsidP="00B16393">
      <w:pPr>
        <w:spacing w:after="0" w:line="240" w:lineRule="auto"/>
        <w:jc w:val="both"/>
        <w:rPr>
          <w:rFonts w:ascii="Arial" w:eastAsia="Times New Roman" w:hAnsi="Arial" w:cs="Arial"/>
          <w:szCs w:val="22"/>
        </w:rPr>
      </w:pPr>
    </w:p>
    <w:p w14:paraId="3A3C68E6" w14:textId="77777777" w:rsidR="00FC60BA" w:rsidRPr="00B16393" w:rsidRDefault="00996C2F" w:rsidP="00B16393">
      <w:pPr>
        <w:spacing w:after="0" w:line="252" w:lineRule="auto"/>
        <w:jc w:val="both"/>
        <w:rPr>
          <w:rFonts w:ascii="Arial" w:eastAsia="Times New Roman" w:hAnsi="Arial" w:cs="Arial"/>
          <w:szCs w:val="22"/>
        </w:rPr>
      </w:pPr>
      <w:r w:rsidRPr="00B16393">
        <w:rPr>
          <w:rFonts w:ascii="Arial" w:eastAsia="Arial" w:hAnsi="Arial" w:cs="Arial"/>
          <w:szCs w:val="22"/>
        </w:rPr>
        <w:t>(</w:t>
      </w:r>
      <w:r w:rsidRPr="00B16393">
        <w:rPr>
          <w:rFonts w:ascii="Arial" w:eastAsia="Arial" w:hAnsi="Arial" w:cs="Arial"/>
          <w:i/>
          <w:szCs w:val="22"/>
        </w:rPr>
        <w:t>ii</w:t>
      </w:r>
      <w:r w:rsidRPr="00B16393">
        <w:rPr>
          <w:rFonts w:ascii="Arial" w:eastAsia="Arial" w:hAnsi="Arial" w:cs="Arial"/>
          <w:szCs w:val="22"/>
        </w:rPr>
        <w:t>) If at any time directors capable of acting who are sufficient i</w:t>
      </w:r>
      <w:r w:rsidRPr="00B16393">
        <w:rPr>
          <w:rFonts w:ascii="Arial" w:eastAsia="Arial" w:hAnsi="Arial" w:cs="Arial"/>
          <w:szCs w:val="22"/>
        </w:rPr>
        <w:t>n number to form a quorum are not within India, any director or any two members of the company may call an extraordinary general meeting in the same manner, as nearly as possible, as that in which such a meeting may be called by the Board.</w:t>
      </w:r>
    </w:p>
    <w:p w14:paraId="3A91096F" w14:textId="77777777" w:rsidR="00FC60BA" w:rsidRPr="00B16393" w:rsidRDefault="00FC60BA" w:rsidP="00B16393">
      <w:pPr>
        <w:spacing w:after="0" w:line="240" w:lineRule="auto"/>
        <w:jc w:val="both"/>
        <w:rPr>
          <w:rFonts w:ascii="Arial" w:eastAsia="Times New Roman" w:hAnsi="Arial" w:cs="Arial"/>
          <w:szCs w:val="22"/>
        </w:rPr>
      </w:pPr>
    </w:p>
    <w:p w14:paraId="6923C4E8" w14:textId="77777777" w:rsidR="00FC60BA" w:rsidRPr="00B16393" w:rsidRDefault="00996C2F" w:rsidP="00B16393">
      <w:pPr>
        <w:spacing w:after="0" w:line="240" w:lineRule="auto"/>
        <w:ind w:left="1960"/>
        <w:jc w:val="both"/>
        <w:rPr>
          <w:rFonts w:ascii="Arial" w:eastAsia="Times New Roman" w:hAnsi="Arial" w:cs="Arial"/>
          <w:szCs w:val="22"/>
        </w:rPr>
      </w:pPr>
      <w:r w:rsidRPr="00B16393">
        <w:rPr>
          <w:rFonts w:ascii="Arial" w:eastAsia="Arial" w:hAnsi="Arial" w:cs="Arial"/>
          <w:b/>
          <w:szCs w:val="22"/>
        </w:rPr>
        <w:t xml:space="preserve">PROCEEDINGS AT </w:t>
      </w:r>
      <w:r w:rsidRPr="00B16393">
        <w:rPr>
          <w:rFonts w:ascii="Arial" w:eastAsia="Arial" w:hAnsi="Arial" w:cs="Arial"/>
          <w:b/>
          <w:szCs w:val="22"/>
        </w:rPr>
        <w:t>GENERAL MEETINGS</w:t>
      </w:r>
    </w:p>
    <w:p w14:paraId="1C45F377" w14:textId="77777777" w:rsidR="00FC60BA" w:rsidRPr="00B16393" w:rsidRDefault="00FC60BA" w:rsidP="00B16393">
      <w:pPr>
        <w:spacing w:after="0" w:line="277" w:lineRule="auto"/>
        <w:jc w:val="both"/>
        <w:rPr>
          <w:rFonts w:ascii="Arial" w:eastAsia="Times New Roman" w:hAnsi="Arial" w:cs="Arial"/>
          <w:szCs w:val="22"/>
        </w:rPr>
      </w:pPr>
    </w:p>
    <w:p w14:paraId="4299E762" w14:textId="77777777" w:rsidR="00FC60BA" w:rsidRPr="00B16393" w:rsidRDefault="00996C2F" w:rsidP="00B16393">
      <w:pPr>
        <w:spacing w:after="0" w:line="278" w:lineRule="auto"/>
        <w:jc w:val="both"/>
        <w:rPr>
          <w:rFonts w:ascii="Arial" w:eastAsia="Times New Roman" w:hAnsi="Arial" w:cs="Arial"/>
          <w:szCs w:val="22"/>
        </w:rPr>
      </w:pPr>
      <w:r w:rsidRPr="00B16393">
        <w:rPr>
          <w:rFonts w:ascii="Arial" w:eastAsia="Arial" w:hAnsi="Arial" w:cs="Arial"/>
          <w:szCs w:val="22"/>
        </w:rPr>
        <w:t>46. (</w:t>
      </w:r>
      <w:proofErr w:type="spellStart"/>
      <w:r w:rsidRPr="00B16393">
        <w:rPr>
          <w:rFonts w:ascii="Arial" w:eastAsia="Arial" w:hAnsi="Arial" w:cs="Arial"/>
          <w:i/>
          <w:szCs w:val="22"/>
        </w:rPr>
        <w:t>i</w:t>
      </w:r>
      <w:proofErr w:type="spellEnd"/>
      <w:r w:rsidRPr="00B16393">
        <w:rPr>
          <w:rFonts w:ascii="Arial" w:eastAsia="Arial" w:hAnsi="Arial" w:cs="Arial"/>
          <w:szCs w:val="22"/>
        </w:rPr>
        <w:t xml:space="preserve">) No business shall be transacted at any general meeting unless a quorum of members is present at the time when the meeting </w:t>
      </w:r>
      <w:proofErr w:type="gramStart"/>
      <w:r w:rsidRPr="00B16393">
        <w:rPr>
          <w:rFonts w:ascii="Arial" w:eastAsia="Arial" w:hAnsi="Arial" w:cs="Arial"/>
          <w:szCs w:val="22"/>
        </w:rPr>
        <w:t>proceed</w:t>
      </w:r>
      <w:proofErr w:type="gramEnd"/>
      <w:r w:rsidRPr="00B16393">
        <w:rPr>
          <w:rFonts w:ascii="Arial" w:eastAsia="Arial" w:hAnsi="Arial" w:cs="Arial"/>
          <w:szCs w:val="22"/>
        </w:rPr>
        <w:t xml:space="preserve"> to business.</w:t>
      </w:r>
    </w:p>
    <w:p w14:paraId="254E7B90" w14:textId="77777777" w:rsidR="00FC60BA" w:rsidRPr="00B16393" w:rsidRDefault="00FC60BA" w:rsidP="00B16393">
      <w:pPr>
        <w:spacing w:after="0" w:line="240" w:lineRule="auto"/>
        <w:jc w:val="both"/>
        <w:rPr>
          <w:rFonts w:ascii="Arial" w:eastAsia="Times New Roman" w:hAnsi="Arial" w:cs="Arial"/>
          <w:szCs w:val="22"/>
        </w:rPr>
      </w:pPr>
    </w:p>
    <w:p w14:paraId="4EE6F870" w14:textId="77777777" w:rsidR="00FC60BA" w:rsidRPr="00B16393" w:rsidRDefault="00996C2F" w:rsidP="00B16393">
      <w:pPr>
        <w:spacing w:after="0" w:line="278" w:lineRule="auto"/>
        <w:ind w:right="60"/>
        <w:jc w:val="both"/>
        <w:rPr>
          <w:rFonts w:ascii="Arial" w:eastAsia="Times New Roman" w:hAnsi="Arial" w:cs="Arial"/>
          <w:szCs w:val="22"/>
        </w:rPr>
      </w:pPr>
      <w:r w:rsidRPr="00B16393">
        <w:rPr>
          <w:rFonts w:ascii="Arial" w:eastAsia="Arial" w:hAnsi="Arial" w:cs="Arial"/>
          <w:szCs w:val="22"/>
        </w:rPr>
        <w:t>(</w:t>
      </w:r>
      <w:r w:rsidRPr="00B16393">
        <w:rPr>
          <w:rFonts w:ascii="Arial" w:eastAsia="Arial" w:hAnsi="Arial" w:cs="Arial"/>
          <w:i/>
          <w:szCs w:val="22"/>
        </w:rPr>
        <w:t>ii</w:t>
      </w:r>
      <w:r w:rsidRPr="00B16393">
        <w:rPr>
          <w:rFonts w:ascii="Arial" w:eastAsia="Arial" w:hAnsi="Arial" w:cs="Arial"/>
          <w:szCs w:val="22"/>
        </w:rPr>
        <w:t>) Save as otherwise provided herein, the quorum for the general meetings shall be a</w:t>
      </w:r>
      <w:r w:rsidRPr="00B16393">
        <w:rPr>
          <w:rFonts w:ascii="Arial" w:eastAsia="Arial" w:hAnsi="Arial" w:cs="Arial"/>
          <w:szCs w:val="22"/>
        </w:rPr>
        <w:t>s provided in section 103.</w:t>
      </w:r>
    </w:p>
    <w:p w14:paraId="0DD5B236" w14:textId="77777777" w:rsidR="00FC60BA" w:rsidRPr="00B16393" w:rsidRDefault="00FC60BA" w:rsidP="00B16393">
      <w:pPr>
        <w:spacing w:after="0" w:line="240" w:lineRule="auto"/>
        <w:jc w:val="both"/>
        <w:rPr>
          <w:rFonts w:ascii="Arial" w:eastAsia="Times New Roman" w:hAnsi="Arial" w:cs="Arial"/>
          <w:szCs w:val="22"/>
        </w:rPr>
      </w:pPr>
    </w:p>
    <w:p w14:paraId="5A228D12" w14:textId="77777777" w:rsidR="00FC60BA" w:rsidRPr="00B16393" w:rsidRDefault="00996C2F" w:rsidP="00996C2F">
      <w:pPr>
        <w:numPr>
          <w:ilvl w:val="0"/>
          <w:numId w:val="64"/>
        </w:numPr>
        <w:tabs>
          <w:tab w:val="left" w:pos="720"/>
          <w:tab w:val="left" w:pos="425"/>
        </w:tabs>
        <w:spacing w:after="0" w:line="276" w:lineRule="auto"/>
        <w:jc w:val="both"/>
        <w:rPr>
          <w:rFonts w:ascii="Arial" w:eastAsia="Arial" w:hAnsi="Arial" w:cs="Arial"/>
          <w:szCs w:val="22"/>
        </w:rPr>
      </w:pPr>
      <w:r w:rsidRPr="00B16393">
        <w:rPr>
          <w:rFonts w:ascii="Arial" w:eastAsia="Arial" w:hAnsi="Arial" w:cs="Arial"/>
          <w:szCs w:val="22"/>
        </w:rPr>
        <w:t xml:space="preserve">The chairperson, if any, of the Board shall preside as Chairperson at every general meeting of the company. </w:t>
      </w:r>
    </w:p>
    <w:p w14:paraId="7A8AC201" w14:textId="77777777" w:rsidR="00FC60BA" w:rsidRPr="00B16393" w:rsidRDefault="00FC60BA" w:rsidP="00B16393">
      <w:pPr>
        <w:spacing w:after="0" w:line="240" w:lineRule="auto"/>
        <w:jc w:val="both"/>
        <w:rPr>
          <w:rFonts w:ascii="Arial" w:eastAsia="Arial" w:hAnsi="Arial" w:cs="Arial"/>
          <w:szCs w:val="22"/>
        </w:rPr>
      </w:pPr>
    </w:p>
    <w:p w14:paraId="384191BB" w14:textId="77777777" w:rsidR="00FC60BA" w:rsidRPr="00B16393" w:rsidRDefault="00996C2F" w:rsidP="00996C2F">
      <w:pPr>
        <w:numPr>
          <w:ilvl w:val="0"/>
          <w:numId w:val="65"/>
        </w:numPr>
        <w:tabs>
          <w:tab w:val="left" w:pos="720"/>
          <w:tab w:val="left" w:pos="422"/>
        </w:tabs>
        <w:spacing w:after="0" w:line="252" w:lineRule="auto"/>
        <w:jc w:val="both"/>
        <w:rPr>
          <w:rFonts w:ascii="Arial" w:eastAsia="Arial" w:hAnsi="Arial" w:cs="Arial"/>
          <w:szCs w:val="22"/>
        </w:rPr>
      </w:pPr>
      <w:r w:rsidRPr="00B16393">
        <w:rPr>
          <w:rFonts w:ascii="Arial" w:eastAsia="Arial" w:hAnsi="Arial" w:cs="Arial"/>
          <w:szCs w:val="22"/>
        </w:rPr>
        <w:t>If there is no such Chairperson, or if he is not present within fifteen minutes after the time appointed for holding the meeting, or is unwilling to act as chairperson of the meeting, the directors present shall elect one of their members to be Chairperson</w:t>
      </w:r>
      <w:r w:rsidRPr="00B16393">
        <w:rPr>
          <w:rFonts w:ascii="Arial" w:eastAsia="Arial" w:hAnsi="Arial" w:cs="Arial"/>
          <w:szCs w:val="22"/>
        </w:rPr>
        <w:t xml:space="preserve"> of the meeting. </w:t>
      </w:r>
    </w:p>
    <w:p w14:paraId="46808607" w14:textId="77777777" w:rsidR="00FC60BA" w:rsidRPr="00B16393" w:rsidRDefault="00FC60BA" w:rsidP="00B16393">
      <w:pPr>
        <w:spacing w:after="0" w:line="240" w:lineRule="auto"/>
        <w:jc w:val="both"/>
        <w:rPr>
          <w:rFonts w:ascii="Arial" w:eastAsia="Times New Roman" w:hAnsi="Arial" w:cs="Arial"/>
          <w:szCs w:val="22"/>
        </w:rPr>
      </w:pPr>
    </w:p>
    <w:p w14:paraId="52A47511" w14:textId="77777777" w:rsidR="00B16393" w:rsidRDefault="00B16393" w:rsidP="00B16393">
      <w:pPr>
        <w:spacing w:after="0" w:line="240" w:lineRule="auto"/>
        <w:ind w:left="4200"/>
        <w:jc w:val="both"/>
        <w:rPr>
          <w:rFonts w:ascii="Arial" w:eastAsia="Times New Roman" w:hAnsi="Arial" w:cs="Arial"/>
          <w:szCs w:val="22"/>
        </w:rPr>
      </w:pPr>
    </w:p>
    <w:p w14:paraId="542FF4C2" w14:textId="77777777" w:rsidR="00B16393" w:rsidRDefault="00B16393" w:rsidP="00B16393">
      <w:pPr>
        <w:spacing w:after="0" w:line="240" w:lineRule="auto"/>
        <w:ind w:left="4200"/>
        <w:jc w:val="both"/>
        <w:rPr>
          <w:rFonts w:ascii="Arial" w:eastAsia="Times New Roman" w:hAnsi="Arial" w:cs="Arial"/>
          <w:szCs w:val="22"/>
        </w:rPr>
      </w:pPr>
    </w:p>
    <w:p w14:paraId="40B8B2FE" w14:textId="77777777" w:rsidR="00B16393" w:rsidRDefault="00B16393" w:rsidP="00B16393">
      <w:pPr>
        <w:spacing w:after="0" w:line="240" w:lineRule="auto"/>
        <w:ind w:left="4200"/>
        <w:jc w:val="both"/>
        <w:rPr>
          <w:rFonts w:ascii="Arial" w:eastAsia="Times New Roman" w:hAnsi="Arial" w:cs="Arial"/>
          <w:szCs w:val="22"/>
        </w:rPr>
      </w:pPr>
    </w:p>
    <w:p w14:paraId="056F3193" w14:textId="77777777" w:rsidR="00B16393" w:rsidRDefault="00B16393" w:rsidP="00B16393">
      <w:pPr>
        <w:spacing w:after="0" w:line="240" w:lineRule="auto"/>
        <w:ind w:left="4200"/>
        <w:jc w:val="both"/>
        <w:rPr>
          <w:rFonts w:ascii="Arial" w:eastAsia="Times New Roman" w:hAnsi="Arial" w:cs="Arial"/>
          <w:szCs w:val="22"/>
        </w:rPr>
      </w:pPr>
    </w:p>
    <w:p w14:paraId="07A0A2E6" w14:textId="77777777" w:rsidR="00B16393" w:rsidRDefault="00B16393" w:rsidP="00B16393">
      <w:pPr>
        <w:spacing w:after="0" w:line="240" w:lineRule="auto"/>
        <w:ind w:left="4200"/>
        <w:jc w:val="both"/>
        <w:rPr>
          <w:rFonts w:ascii="Arial" w:eastAsia="Times New Roman" w:hAnsi="Arial" w:cs="Arial"/>
          <w:szCs w:val="22"/>
        </w:rPr>
      </w:pPr>
    </w:p>
    <w:p w14:paraId="6E689448" w14:textId="77777777" w:rsidR="00B16393" w:rsidRDefault="00B16393" w:rsidP="00B16393">
      <w:pPr>
        <w:spacing w:after="0" w:line="240" w:lineRule="auto"/>
        <w:ind w:left="4200"/>
        <w:jc w:val="both"/>
        <w:rPr>
          <w:rFonts w:ascii="Arial" w:eastAsia="Times New Roman" w:hAnsi="Arial" w:cs="Arial"/>
          <w:szCs w:val="22"/>
        </w:rPr>
      </w:pPr>
    </w:p>
    <w:p w14:paraId="4B9CB6DC" w14:textId="77777777" w:rsidR="00B16393" w:rsidRDefault="00B16393" w:rsidP="00B16393">
      <w:pPr>
        <w:spacing w:after="0" w:line="240" w:lineRule="auto"/>
        <w:ind w:left="4200"/>
        <w:jc w:val="both"/>
        <w:rPr>
          <w:rFonts w:ascii="Arial" w:eastAsia="Times New Roman" w:hAnsi="Arial" w:cs="Arial"/>
          <w:szCs w:val="22"/>
        </w:rPr>
      </w:pPr>
    </w:p>
    <w:p w14:paraId="21A5845E" w14:textId="77777777" w:rsidR="00B16393" w:rsidRDefault="00B16393" w:rsidP="00B16393">
      <w:pPr>
        <w:spacing w:after="0" w:line="240" w:lineRule="auto"/>
        <w:ind w:left="4200"/>
        <w:jc w:val="both"/>
        <w:rPr>
          <w:rFonts w:ascii="Arial" w:eastAsia="Times New Roman" w:hAnsi="Arial" w:cs="Arial"/>
          <w:szCs w:val="22"/>
        </w:rPr>
      </w:pPr>
    </w:p>
    <w:p w14:paraId="0B09A7AA" w14:textId="77777777" w:rsidR="00B16393" w:rsidRDefault="00B16393" w:rsidP="00B16393">
      <w:pPr>
        <w:spacing w:after="0" w:line="240" w:lineRule="auto"/>
        <w:ind w:left="4200"/>
        <w:jc w:val="both"/>
        <w:rPr>
          <w:rFonts w:ascii="Arial" w:eastAsia="Times New Roman" w:hAnsi="Arial" w:cs="Arial"/>
          <w:szCs w:val="22"/>
        </w:rPr>
      </w:pPr>
    </w:p>
    <w:p w14:paraId="4BA2A53E" w14:textId="65D3D7C6" w:rsidR="00FC60BA" w:rsidRPr="00B16393" w:rsidRDefault="00996C2F" w:rsidP="00B16393">
      <w:pPr>
        <w:spacing w:after="0" w:line="240" w:lineRule="auto"/>
        <w:ind w:left="4200"/>
        <w:jc w:val="both"/>
        <w:rPr>
          <w:rFonts w:ascii="Arial" w:eastAsia="Times New Roman" w:hAnsi="Arial" w:cs="Arial"/>
          <w:szCs w:val="22"/>
        </w:rPr>
      </w:pPr>
      <w:r w:rsidRPr="00B16393">
        <w:rPr>
          <w:rFonts w:ascii="Arial" w:eastAsia="Times New Roman" w:hAnsi="Arial" w:cs="Arial"/>
          <w:szCs w:val="22"/>
        </w:rPr>
        <w:t>13</w:t>
      </w:r>
    </w:p>
    <w:p w14:paraId="39AA082D" w14:textId="77777777" w:rsidR="00FC60BA" w:rsidRPr="00B16393" w:rsidRDefault="00FC60BA" w:rsidP="00B16393">
      <w:pPr>
        <w:spacing w:after="0" w:line="240" w:lineRule="auto"/>
        <w:jc w:val="both"/>
        <w:rPr>
          <w:rFonts w:ascii="Arial" w:eastAsia="Times New Roman" w:hAnsi="Arial" w:cs="Arial"/>
          <w:szCs w:val="22"/>
        </w:rPr>
      </w:pPr>
    </w:p>
    <w:p w14:paraId="2CE722E9" w14:textId="77777777" w:rsidR="00B16393" w:rsidRPr="00B16393" w:rsidRDefault="00B16393" w:rsidP="00B16393">
      <w:pPr>
        <w:spacing w:after="0" w:line="247" w:lineRule="auto"/>
        <w:jc w:val="both"/>
        <w:rPr>
          <w:rFonts w:ascii="Arial" w:eastAsia="Times New Roman" w:hAnsi="Arial" w:cs="Arial"/>
          <w:szCs w:val="22"/>
        </w:rPr>
      </w:pPr>
    </w:p>
    <w:p w14:paraId="1F1F2F24" w14:textId="77777777" w:rsidR="00FC60BA" w:rsidRPr="00B16393" w:rsidRDefault="00996C2F" w:rsidP="00996C2F">
      <w:pPr>
        <w:numPr>
          <w:ilvl w:val="0"/>
          <w:numId w:val="66"/>
        </w:numPr>
        <w:tabs>
          <w:tab w:val="left" w:pos="720"/>
          <w:tab w:val="left" w:pos="406"/>
        </w:tabs>
        <w:spacing w:after="0" w:line="252" w:lineRule="auto"/>
        <w:jc w:val="both"/>
        <w:rPr>
          <w:rFonts w:ascii="Arial" w:eastAsia="Arial" w:hAnsi="Arial" w:cs="Arial"/>
          <w:szCs w:val="22"/>
        </w:rPr>
      </w:pPr>
      <w:r w:rsidRPr="00B16393">
        <w:rPr>
          <w:rFonts w:ascii="Arial" w:eastAsia="Arial" w:hAnsi="Arial" w:cs="Arial"/>
          <w:szCs w:val="22"/>
        </w:rPr>
        <w:t>If at any meeting no director is willing to act as Chairperson or if no director is present within fifteen minutes after the time appointed for holding the meeting, the members present shall choose one of their members to be Chairpe</w:t>
      </w:r>
      <w:r w:rsidRPr="00B16393">
        <w:rPr>
          <w:rFonts w:ascii="Arial" w:eastAsia="Arial" w:hAnsi="Arial" w:cs="Arial"/>
          <w:szCs w:val="22"/>
        </w:rPr>
        <w:t xml:space="preserve">rson of the meeting. </w:t>
      </w:r>
    </w:p>
    <w:p w14:paraId="0A602ABC" w14:textId="77777777" w:rsidR="00FC60BA" w:rsidRPr="00B16393" w:rsidRDefault="00FC60BA" w:rsidP="00B16393">
      <w:pPr>
        <w:spacing w:after="0" w:line="240" w:lineRule="auto"/>
        <w:jc w:val="both"/>
        <w:rPr>
          <w:rFonts w:ascii="Arial" w:eastAsia="Arial" w:hAnsi="Arial" w:cs="Arial"/>
          <w:szCs w:val="22"/>
        </w:rPr>
      </w:pPr>
    </w:p>
    <w:p w14:paraId="265419AF" w14:textId="77777777" w:rsidR="00FC60BA" w:rsidRPr="00B16393" w:rsidRDefault="00996C2F" w:rsidP="00996C2F">
      <w:pPr>
        <w:numPr>
          <w:ilvl w:val="0"/>
          <w:numId w:val="67"/>
        </w:numPr>
        <w:tabs>
          <w:tab w:val="left" w:pos="720"/>
          <w:tab w:val="left" w:pos="406"/>
        </w:tabs>
        <w:spacing w:after="0"/>
        <w:jc w:val="both"/>
        <w:rPr>
          <w:rFonts w:ascii="Arial" w:eastAsia="Arial" w:hAnsi="Arial" w:cs="Arial"/>
          <w:szCs w:val="22"/>
        </w:rPr>
      </w:pPr>
      <w:r w:rsidRPr="00B16393">
        <w:rPr>
          <w:rFonts w:ascii="Arial" w:eastAsia="Arial" w:hAnsi="Arial" w:cs="Arial"/>
          <w:szCs w:val="22"/>
        </w:rPr>
        <w:t>(</w:t>
      </w:r>
      <w:proofErr w:type="spellStart"/>
      <w:r w:rsidRPr="00B16393">
        <w:rPr>
          <w:rFonts w:ascii="Arial" w:eastAsia="Arial" w:hAnsi="Arial" w:cs="Arial"/>
          <w:i/>
          <w:szCs w:val="22"/>
        </w:rPr>
        <w:t>i</w:t>
      </w:r>
      <w:proofErr w:type="spellEnd"/>
      <w:r w:rsidRPr="00B16393">
        <w:rPr>
          <w:rFonts w:ascii="Arial" w:eastAsia="Arial" w:hAnsi="Arial" w:cs="Arial"/>
          <w:szCs w:val="22"/>
        </w:rPr>
        <w:t xml:space="preserve">). The Chairperson may, with the consent of any meeting at which a quorum is present, and shall, if </w:t>
      </w:r>
      <w:proofErr w:type="gramStart"/>
      <w:r w:rsidRPr="00B16393">
        <w:rPr>
          <w:rFonts w:ascii="Arial" w:eastAsia="Arial" w:hAnsi="Arial" w:cs="Arial"/>
          <w:szCs w:val="22"/>
        </w:rPr>
        <w:t>so</w:t>
      </w:r>
      <w:proofErr w:type="gramEnd"/>
      <w:r w:rsidRPr="00B16393">
        <w:rPr>
          <w:rFonts w:ascii="Arial" w:eastAsia="Arial" w:hAnsi="Arial" w:cs="Arial"/>
          <w:szCs w:val="22"/>
        </w:rPr>
        <w:t xml:space="preserve"> directed by the meeting, adjourn the meeting from time to time and from place to place. </w:t>
      </w:r>
    </w:p>
    <w:p w14:paraId="036A0893" w14:textId="77777777" w:rsidR="00FC60BA" w:rsidRPr="00B16393" w:rsidRDefault="00FC60BA" w:rsidP="00B16393">
      <w:pPr>
        <w:spacing w:after="0" w:line="240" w:lineRule="auto"/>
        <w:jc w:val="both"/>
        <w:rPr>
          <w:rFonts w:ascii="Arial" w:eastAsia="Times New Roman" w:hAnsi="Arial" w:cs="Arial"/>
          <w:szCs w:val="22"/>
        </w:rPr>
      </w:pPr>
    </w:p>
    <w:p w14:paraId="15D79325" w14:textId="77777777" w:rsidR="00FC60BA" w:rsidRPr="00B16393" w:rsidRDefault="00996C2F" w:rsidP="00B16393">
      <w:pPr>
        <w:spacing w:after="0" w:line="279" w:lineRule="auto"/>
        <w:jc w:val="both"/>
        <w:rPr>
          <w:rFonts w:ascii="Arial" w:eastAsia="Times New Roman" w:hAnsi="Arial" w:cs="Arial"/>
          <w:szCs w:val="22"/>
        </w:rPr>
      </w:pPr>
      <w:r w:rsidRPr="00B16393">
        <w:rPr>
          <w:rFonts w:ascii="Arial" w:eastAsia="Arial" w:hAnsi="Arial" w:cs="Arial"/>
          <w:szCs w:val="22"/>
        </w:rPr>
        <w:t>(</w:t>
      </w:r>
      <w:r w:rsidRPr="00B16393">
        <w:rPr>
          <w:rFonts w:ascii="Arial" w:eastAsia="Arial" w:hAnsi="Arial" w:cs="Arial"/>
          <w:i/>
          <w:szCs w:val="22"/>
        </w:rPr>
        <w:t>ii</w:t>
      </w:r>
      <w:r w:rsidRPr="00B16393">
        <w:rPr>
          <w:rFonts w:ascii="Arial" w:eastAsia="Arial" w:hAnsi="Arial" w:cs="Arial"/>
          <w:szCs w:val="22"/>
        </w:rPr>
        <w:t xml:space="preserve">). No business shall be transacted </w:t>
      </w:r>
      <w:r w:rsidRPr="00B16393">
        <w:rPr>
          <w:rFonts w:ascii="Arial" w:eastAsia="Arial" w:hAnsi="Arial" w:cs="Arial"/>
          <w:szCs w:val="22"/>
        </w:rPr>
        <w:t>at any adjourned meeting other than the business left unfinished at the meeting from which the adjournment took place.</w:t>
      </w:r>
    </w:p>
    <w:p w14:paraId="0A34BE92" w14:textId="77777777" w:rsidR="00FC60BA" w:rsidRPr="00B16393" w:rsidRDefault="00FC60BA" w:rsidP="00B16393">
      <w:pPr>
        <w:spacing w:after="0" w:line="240" w:lineRule="auto"/>
        <w:jc w:val="both"/>
        <w:rPr>
          <w:rFonts w:ascii="Arial" w:eastAsia="Times New Roman" w:hAnsi="Arial" w:cs="Arial"/>
          <w:szCs w:val="22"/>
        </w:rPr>
      </w:pPr>
    </w:p>
    <w:p w14:paraId="247FAF7F" w14:textId="77777777" w:rsidR="00FC60BA" w:rsidRPr="00B16393" w:rsidRDefault="00996C2F" w:rsidP="00996C2F">
      <w:pPr>
        <w:numPr>
          <w:ilvl w:val="0"/>
          <w:numId w:val="68"/>
        </w:numPr>
        <w:tabs>
          <w:tab w:val="left" w:pos="720"/>
          <w:tab w:val="left" w:pos="367"/>
        </w:tabs>
        <w:spacing w:after="0" w:line="279" w:lineRule="auto"/>
        <w:jc w:val="both"/>
        <w:rPr>
          <w:rFonts w:ascii="Arial" w:eastAsia="Arial" w:hAnsi="Arial" w:cs="Arial"/>
          <w:i/>
          <w:szCs w:val="22"/>
        </w:rPr>
      </w:pPr>
      <w:r w:rsidRPr="00B16393">
        <w:rPr>
          <w:rFonts w:ascii="Arial" w:eastAsia="Arial" w:hAnsi="Arial" w:cs="Arial"/>
          <w:szCs w:val="22"/>
        </w:rPr>
        <w:t>When a meeting is adjourned for thirty days or more, notice of the adjourned meeting shall be given as in the case of an original meetin</w:t>
      </w:r>
      <w:r w:rsidRPr="00B16393">
        <w:rPr>
          <w:rFonts w:ascii="Arial" w:eastAsia="Arial" w:hAnsi="Arial" w:cs="Arial"/>
          <w:szCs w:val="22"/>
        </w:rPr>
        <w:t xml:space="preserve">g. </w:t>
      </w:r>
    </w:p>
    <w:p w14:paraId="517C676A" w14:textId="77777777" w:rsidR="00FC60BA" w:rsidRPr="00B16393" w:rsidRDefault="00FC60BA" w:rsidP="00B16393">
      <w:pPr>
        <w:spacing w:after="0" w:line="240" w:lineRule="auto"/>
        <w:jc w:val="both"/>
        <w:rPr>
          <w:rFonts w:ascii="Arial" w:eastAsia="Arial" w:hAnsi="Arial" w:cs="Arial"/>
          <w:i/>
          <w:szCs w:val="22"/>
        </w:rPr>
      </w:pPr>
    </w:p>
    <w:p w14:paraId="2C9823E7" w14:textId="77777777" w:rsidR="00FC60BA" w:rsidRPr="00B16393" w:rsidRDefault="00996C2F" w:rsidP="00996C2F">
      <w:pPr>
        <w:numPr>
          <w:ilvl w:val="0"/>
          <w:numId w:val="69"/>
        </w:numPr>
        <w:tabs>
          <w:tab w:val="left" w:pos="720"/>
          <w:tab w:val="left" w:pos="382"/>
        </w:tabs>
        <w:spacing w:after="0"/>
        <w:jc w:val="both"/>
        <w:rPr>
          <w:rFonts w:ascii="Arial" w:eastAsia="Arial" w:hAnsi="Arial" w:cs="Arial"/>
          <w:i/>
          <w:szCs w:val="22"/>
        </w:rPr>
      </w:pPr>
      <w:r w:rsidRPr="00B16393">
        <w:rPr>
          <w:rFonts w:ascii="Arial" w:eastAsia="Arial" w:hAnsi="Arial" w:cs="Arial"/>
          <w:szCs w:val="22"/>
        </w:rPr>
        <w:t xml:space="preserve">Save as aforesaid, and as provided in section 103 of the Act, it shall not be necessary to give any notice of an adjournment or of the business to be transacted at an adjourned meeting. </w:t>
      </w:r>
    </w:p>
    <w:p w14:paraId="63A618F3" w14:textId="77777777" w:rsidR="00FC60BA" w:rsidRPr="00B16393" w:rsidRDefault="00FC60BA" w:rsidP="00B16393">
      <w:pPr>
        <w:spacing w:after="0" w:line="240" w:lineRule="auto"/>
        <w:jc w:val="both"/>
        <w:rPr>
          <w:rFonts w:ascii="Arial" w:eastAsia="Times New Roman" w:hAnsi="Arial" w:cs="Arial"/>
          <w:szCs w:val="22"/>
        </w:rPr>
      </w:pPr>
    </w:p>
    <w:p w14:paraId="76181FC7" w14:textId="77777777" w:rsidR="00FC60BA" w:rsidRPr="00B16393" w:rsidRDefault="00996C2F" w:rsidP="00B16393">
      <w:pPr>
        <w:spacing w:after="0" w:line="240" w:lineRule="auto"/>
        <w:ind w:left="2620"/>
        <w:jc w:val="both"/>
        <w:rPr>
          <w:rFonts w:ascii="Arial" w:eastAsia="Times New Roman" w:hAnsi="Arial" w:cs="Arial"/>
          <w:szCs w:val="22"/>
        </w:rPr>
      </w:pPr>
      <w:r w:rsidRPr="00B16393">
        <w:rPr>
          <w:rFonts w:ascii="Arial" w:eastAsia="Arial" w:hAnsi="Arial" w:cs="Arial"/>
          <w:b/>
          <w:szCs w:val="22"/>
        </w:rPr>
        <w:t>VOTING RIGHTS AND PROXY</w:t>
      </w:r>
    </w:p>
    <w:p w14:paraId="16881F04" w14:textId="77777777" w:rsidR="00FC60BA" w:rsidRPr="00B16393" w:rsidRDefault="00FC60BA" w:rsidP="00B16393">
      <w:pPr>
        <w:spacing w:after="0" w:line="240" w:lineRule="auto"/>
        <w:jc w:val="both"/>
        <w:rPr>
          <w:rFonts w:ascii="Arial" w:eastAsia="Times New Roman" w:hAnsi="Arial" w:cs="Arial"/>
          <w:szCs w:val="22"/>
        </w:rPr>
      </w:pPr>
    </w:p>
    <w:p w14:paraId="7F1A8A88" w14:textId="77777777" w:rsidR="00FC60BA" w:rsidRPr="00B16393" w:rsidRDefault="00FC60BA" w:rsidP="00B16393">
      <w:pPr>
        <w:spacing w:after="0" w:line="355" w:lineRule="auto"/>
        <w:jc w:val="both"/>
        <w:rPr>
          <w:rFonts w:ascii="Arial" w:eastAsia="Times New Roman" w:hAnsi="Arial" w:cs="Arial"/>
          <w:szCs w:val="22"/>
        </w:rPr>
      </w:pPr>
    </w:p>
    <w:p w14:paraId="38417872" w14:textId="77777777" w:rsidR="00FC60BA" w:rsidRPr="00B16393" w:rsidRDefault="00996C2F" w:rsidP="00B16393">
      <w:pPr>
        <w:spacing w:after="0" w:line="276" w:lineRule="auto"/>
        <w:jc w:val="both"/>
        <w:rPr>
          <w:rFonts w:ascii="Arial" w:eastAsia="Times New Roman" w:hAnsi="Arial" w:cs="Arial"/>
          <w:szCs w:val="22"/>
        </w:rPr>
      </w:pPr>
      <w:r w:rsidRPr="00B16393">
        <w:rPr>
          <w:rFonts w:ascii="Arial" w:eastAsia="Arial" w:hAnsi="Arial" w:cs="Arial"/>
          <w:szCs w:val="22"/>
        </w:rPr>
        <w:t xml:space="preserve">51. Subject to any rights or restrictions for the time being attached to any class or classes of </w:t>
      </w:r>
      <w:proofErr w:type="gramStart"/>
      <w:r w:rsidRPr="00B16393">
        <w:rPr>
          <w:rFonts w:ascii="Arial" w:eastAsia="Arial" w:hAnsi="Arial" w:cs="Arial"/>
          <w:szCs w:val="22"/>
        </w:rPr>
        <w:t>shares,—</w:t>
      </w:r>
      <w:proofErr w:type="gramEnd"/>
    </w:p>
    <w:p w14:paraId="42B67CC3" w14:textId="77777777" w:rsidR="00FC60BA" w:rsidRPr="00B16393" w:rsidRDefault="00FC60BA" w:rsidP="00B16393">
      <w:pPr>
        <w:spacing w:after="0" w:line="240" w:lineRule="auto"/>
        <w:jc w:val="both"/>
        <w:rPr>
          <w:rFonts w:ascii="Arial" w:eastAsia="Times New Roman" w:hAnsi="Arial" w:cs="Arial"/>
          <w:szCs w:val="22"/>
        </w:rPr>
      </w:pPr>
    </w:p>
    <w:p w14:paraId="6DDD2C63" w14:textId="77777777" w:rsidR="00FC60BA" w:rsidRPr="00B16393" w:rsidRDefault="00996C2F" w:rsidP="00B16393">
      <w:pPr>
        <w:spacing w:after="0" w:line="278" w:lineRule="auto"/>
        <w:jc w:val="both"/>
        <w:rPr>
          <w:rFonts w:ascii="Arial" w:eastAsia="Times New Roman" w:hAnsi="Arial" w:cs="Arial"/>
          <w:szCs w:val="22"/>
        </w:rPr>
      </w:pPr>
      <w:r w:rsidRPr="00B16393">
        <w:rPr>
          <w:rFonts w:ascii="Arial" w:eastAsia="Arial" w:hAnsi="Arial" w:cs="Arial"/>
          <w:szCs w:val="22"/>
        </w:rPr>
        <w:t>(</w:t>
      </w:r>
      <w:r w:rsidRPr="00B16393">
        <w:rPr>
          <w:rFonts w:ascii="Arial" w:eastAsia="Arial" w:hAnsi="Arial" w:cs="Arial"/>
          <w:i/>
          <w:szCs w:val="22"/>
        </w:rPr>
        <w:t>a</w:t>
      </w:r>
      <w:r w:rsidRPr="00B16393">
        <w:rPr>
          <w:rFonts w:ascii="Arial" w:eastAsia="Arial" w:hAnsi="Arial" w:cs="Arial"/>
          <w:szCs w:val="22"/>
        </w:rPr>
        <w:t>) on a show of hands, every member present in person shall have one vote; and</w:t>
      </w:r>
    </w:p>
    <w:p w14:paraId="58FCD337" w14:textId="77777777" w:rsidR="00FC60BA" w:rsidRPr="00B16393" w:rsidRDefault="00FC60BA" w:rsidP="00B16393">
      <w:pPr>
        <w:spacing w:after="0" w:line="240" w:lineRule="auto"/>
        <w:jc w:val="both"/>
        <w:rPr>
          <w:rFonts w:ascii="Arial" w:eastAsia="Times New Roman" w:hAnsi="Arial" w:cs="Arial"/>
          <w:szCs w:val="22"/>
        </w:rPr>
      </w:pPr>
    </w:p>
    <w:p w14:paraId="763FCB8E" w14:textId="77777777" w:rsidR="00FC60BA" w:rsidRPr="00B16393" w:rsidRDefault="00996C2F" w:rsidP="00B16393">
      <w:pPr>
        <w:spacing w:after="0" w:line="279" w:lineRule="auto"/>
        <w:jc w:val="both"/>
        <w:rPr>
          <w:rFonts w:ascii="Arial" w:eastAsia="Times New Roman" w:hAnsi="Arial" w:cs="Arial"/>
          <w:szCs w:val="22"/>
        </w:rPr>
      </w:pPr>
      <w:r w:rsidRPr="00B16393">
        <w:rPr>
          <w:rFonts w:ascii="Arial" w:eastAsia="Arial" w:hAnsi="Arial" w:cs="Arial"/>
          <w:szCs w:val="22"/>
        </w:rPr>
        <w:t>(</w:t>
      </w:r>
      <w:r w:rsidRPr="00B16393">
        <w:rPr>
          <w:rFonts w:ascii="Arial" w:eastAsia="Arial" w:hAnsi="Arial" w:cs="Arial"/>
          <w:i/>
          <w:szCs w:val="22"/>
        </w:rPr>
        <w:t>b</w:t>
      </w:r>
      <w:r w:rsidRPr="00B16393">
        <w:rPr>
          <w:rFonts w:ascii="Arial" w:eastAsia="Arial" w:hAnsi="Arial" w:cs="Arial"/>
          <w:szCs w:val="22"/>
        </w:rPr>
        <w:t>) on a poll, the voting rights of members shall be in proportion t</w:t>
      </w:r>
      <w:r w:rsidRPr="00B16393">
        <w:rPr>
          <w:rFonts w:ascii="Arial" w:eastAsia="Arial" w:hAnsi="Arial" w:cs="Arial"/>
          <w:szCs w:val="22"/>
        </w:rPr>
        <w:t>o his share in the paid-up equity share capital of the company.</w:t>
      </w:r>
    </w:p>
    <w:p w14:paraId="0870F9FB" w14:textId="77777777" w:rsidR="00FC60BA" w:rsidRPr="00B16393" w:rsidRDefault="00FC60BA" w:rsidP="00B16393">
      <w:pPr>
        <w:spacing w:after="0" w:line="240" w:lineRule="auto"/>
        <w:jc w:val="both"/>
        <w:rPr>
          <w:rFonts w:ascii="Arial" w:eastAsia="Times New Roman" w:hAnsi="Arial" w:cs="Arial"/>
          <w:szCs w:val="22"/>
        </w:rPr>
      </w:pPr>
    </w:p>
    <w:p w14:paraId="7132BB2B" w14:textId="77777777" w:rsidR="00FC60BA" w:rsidRPr="00B16393" w:rsidRDefault="00996C2F" w:rsidP="00996C2F">
      <w:pPr>
        <w:numPr>
          <w:ilvl w:val="0"/>
          <w:numId w:val="70"/>
        </w:numPr>
        <w:tabs>
          <w:tab w:val="left" w:pos="720"/>
          <w:tab w:val="left" w:pos="473"/>
        </w:tabs>
        <w:spacing w:after="0" w:line="276" w:lineRule="auto"/>
        <w:jc w:val="both"/>
        <w:rPr>
          <w:rFonts w:ascii="Arial" w:eastAsia="Arial" w:hAnsi="Arial" w:cs="Arial"/>
          <w:szCs w:val="22"/>
        </w:rPr>
      </w:pPr>
      <w:r w:rsidRPr="00B16393">
        <w:rPr>
          <w:rFonts w:ascii="Arial" w:eastAsia="Arial" w:hAnsi="Arial" w:cs="Arial"/>
          <w:szCs w:val="22"/>
        </w:rPr>
        <w:t xml:space="preserve">A member may exercise his vote at a meeting by electronic means in accordance with section 108 and shall vote only once. </w:t>
      </w:r>
    </w:p>
    <w:p w14:paraId="4243482C" w14:textId="77777777" w:rsidR="00FC60BA" w:rsidRPr="00B16393" w:rsidRDefault="00FC60BA" w:rsidP="00B16393">
      <w:pPr>
        <w:spacing w:after="0" w:line="240" w:lineRule="auto"/>
        <w:jc w:val="both"/>
        <w:rPr>
          <w:rFonts w:ascii="Arial" w:eastAsia="Arial" w:hAnsi="Arial" w:cs="Arial"/>
          <w:szCs w:val="22"/>
        </w:rPr>
      </w:pPr>
    </w:p>
    <w:p w14:paraId="2A349B06" w14:textId="77777777" w:rsidR="00FC60BA" w:rsidRPr="00B16393" w:rsidRDefault="00996C2F" w:rsidP="00996C2F">
      <w:pPr>
        <w:numPr>
          <w:ilvl w:val="0"/>
          <w:numId w:val="71"/>
        </w:numPr>
        <w:tabs>
          <w:tab w:val="left" w:pos="720"/>
          <w:tab w:val="left" w:pos="442"/>
        </w:tabs>
        <w:spacing w:after="0"/>
        <w:jc w:val="both"/>
        <w:rPr>
          <w:rFonts w:ascii="Arial" w:eastAsia="Arial" w:hAnsi="Arial" w:cs="Arial"/>
          <w:szCs w:val="22"/>
        </w:rPr>
      </w:pPr>
      <w:r w:rsidRPr="00B16393">
        <w:rPr>
          <w:rFonts w:ascii="Arial" w:eastAsia="Arial" w:hAnsi="Arial" w:cs="Arial"/>
          <w:szCs w:val="22"/>
        </w:rPr>
        <w:t>(</w:t>
      </w:r>
      <w:proofErr w:type="spellStart"/>
      <w:r w:rsidRPr="00B16393">
        <w:rPr>
          <w:rFonts w:ascii="Arial" w:eastAsia="Arial" w:hAnsi="Arial" w:cs="Arial"/>
          <w:i/>
          <w:szCs w:val="22"/>
        </w:rPr>
        <w:t>i</w:t>
      </w:r>
      <w:proofErr w:type="spellEnd"/>
      <w:r w:rsidRPr="00B16393">
        <w:rPr>
          <w:rFonts w:ascii="Arial" w:eastAsia="Arial" w:hAnsi="Arial" w:cs="Arial"/>
          <w:szCs w:val="22"/>
        </w:rPr>
        <w:t>) In the case of joint holders, the vote of the senior who tenders</w:t>
      </w:r>
      <w:r w:rsidRPr="00B16393">
        <w:rPr>
          <w:rFonts w:ascii="Arial" w:eastAsia="Arial" w:hAnsi="Arial" w:cs="Arial"/>
          <w:szCs w:val="22"/>
        </w:rPr>
        <w:t xml:space="preserve"> a vote, whether in person or by proxy, shall be accepted to the exclusion of the votes of the other joint holders. </w:t>
      </w:r>
    </w:p>
    <w:p w14:paraId="3F2C0341" w14:textId="77777777" w:rsidR="00FC60BA" w:rsidRPr="00B16393" w:rsidRDefault="00FC60BA" w:rsidP="00B16393">
      <w:pPr>
        <w:spacing w:after="0" w:line="240" w:lineRule="auto"/>
        <w:jc w:val="both"/>
        <w:rPr>
          <w:rFonts w:ascii="Arial" w:eastAsia="Times New Roman" w:hAnsi="Arial" w:cs="Arial"/>
          <w:szCs w:val="22"/>
        </w:rPr>
      </w:pPr>
    </w:p>
    <w:p w14:paraId="1685B8CC" w14:textId="77777777" w:rsidR="00FC60BA" w:rsidRPr="00B16393" w:rsidRDefault="00996C2F" w:rsidP="00B16393">
      <w:pPr>
        <w:spacing w:after="0" w:line="278" w:lineRule="auto"/>
        <w:jc w:val="both"/>
        <w:rPr>
          <w:rFonts w:ascii="Arial" w:eastAsia="Times New Roman" w:hAnsi="Arial" w:cs="Arial"/>
          <w:szCs w:val="22"/>
        </w:rPr>
      </w:pPr>
      <w:r w:rsidRPr="00B16393">
        <w:rPr>
          <w:rFonts w:ascii="Arial" w:eastAsia="Arial" w:hAnsi="Arial" w:cs="Arial"/>
          <w:szCs w:val="22"/>
        </w:rPr>
        <w:t>(</w:t>
      </w:r>
      <w:r w:rsidRPr="00B16393">
        <w:rPr>
          <w:rFonts w:ascii="Arial" w:eastAsia="Arial" w:hAnsi="Arial" w:cs="Arial"/>
          <w:i/>
          <w:szCs w:val="22"/>
        </w:rPr>
        <w:t>ii</w:t>
      </w:r>
      <w:r w:rsidRPr="00B16393">
        <w:rPr>
          <w:rFonts w:ascii="Arial" w:eastAsia="Arial" w:hAnsi="Arial" w:cs="Arial"/>
          <w:szCs w:val="22"/>
        </w:rPr>
        <w:t>) For this purpose, seniority shall be determined by the order in which the names stand in the register of members.</w:t>
      </w:r>
    </w:p>
    <w:p w14:paraId="230F17F8" w14:textId="77777777" w:rsidR="00FC60BA" w:rsidRPr="00B16393" w:rsidRDefault="00FC60BA" w:rsidP="00B16393">
      <w:pPr>
        <w:spacing w:after="0" w:line="240" w:lineRule="auto"/>
        <w:jc w:val="both"/>
        <w:rPr>
          <w:rFonts w:ascii="Arial" w:eastAsia="Times New Roman" w:hAnsi="Arial" w:cs="Arial"/>
          <w:szCs w:val="22"/>
        </w:rPr>
      </w:pPr>
    </w:p>
    <w:p w14:paraId="15173EDE" w14:textId="77777777" w:rsidR="00FC60BA" w:rsidRPr="00B16393" w:rsidRDefault="00996C2F" w:rsidP="00B16393">
      <w:pPr>
        <w:spacing w:after="0" w:line="252" w:lineRule="auto"/>
        <w:jc w:val="both"/>
        <w:rPr>
          <w:rFonts w:ascii="Arial" w:eastAsia="Times New Roman" w:hAnsi="Arial" w:cs="Arial"/>
          <w:szCs w:val="22"/>
        </w:rPr>
      </w:pPr>
      <w:r w:rsidRPr="00B16393">
        <w:rPr>
          <w:rFonts w:ascii="Arial" w:eastAsia="Arial" w:hAnsi="Arial" w:cs="Arial"/>
          <w:szCs w:val="22"/>
        </w:rPr>
        <w:t>54. A member of unsound mind, or in respect of whom an order has been made by any court having jurisdiction in lunacy, may vote, whether on a show of hands or on a poll, by his committee or other legal guardian, and any such committee or guardian may, on a</w:t>
      </w:r>
      <w:r w:rsidRPr="00B16393">
        <w:rPr>
          <w:rFonts w:ascii="Arial" w:eastAsia="Arial" w:hAnsi="Arial" w:cs="Arial"/>
          <w:szCs w:val="22"/>
        </w:rPr>
        <w:t xml:space="preserve"> poll, vote by proxy.</w:t>
      </w:r>
    </w:p>
    <w:p w14:paraId="37D37FD9" w14:textId="77777777" w:rsidR="00FC60BA" w:rsidRPr="00B16393" w:rsidRDefault="00FC60BA" w:rsidP="00B16393">
      <w:pPr>
        <w:spacing w:after="0" w:line="240" w:lineRule="auto"/>
        <w:jc w:val="both"/>
        <w:rPr>
          <w:rFonts w:ascii="Arial" w:eastAsia="Times New Roman" w:hAnsi="Arial" w:cs="Arial"/>
          <w:szCs w:val="22"/>
        </w:rPr>
      </w:pPr>
    </w:p>
    <w:p w14:paraId="095E467F" w14:textId="77777777" w:rsidR="00B16393" w:rsidRDefault="00B16393" w:rsidP="00B16393">
      <w:pPr>
        <w:spacing w:after="0" w:line="240" w:lineRule="auto"/>
        <w:ind w:left="4200"/>
        <w:jc w:val="both"/>
        <w:rPr>
          <w:rFonts w:ascii="Arial" w:eastAsia="Times New Roman" w:hAnsi="Arial" w:cs="Arial"/>
          <w:szCs w:val="22"/>
        </w:rPr>
      </w:pPr>
    </w:p>
    <w:p w14:paraId="57CD387A" w14:textId="77777777" w:rsidR="00B16393" w:rsidRDefault="00B16393" w:rsidP="00B16393">
      <w:pPr>
        <w:spacing w:after="0" w:line="240" w:lineRule="auto"/>
        <w:ind w:left="4200"/>
        <w:jc w:val="both"/>
        <w:rPr>
          <w:rFonts w:ascii="Arial" w:eastAsia="Times New Roman" w:hAnsi="Arial" w:cs="Arial"/>
          <w:szCs w:val="22"/>
        </w:rPr>
      </w:pPr>
    </w:p>
    <w:p w14:paraId="5031E528" w14:textId="77777777" w:rsidR="00B16393" w:rsidRDefault="00B16393" w:rsidP="00B16393">
      <w:pPr>
        <w:spacing w:after="0" w:line="240" w:lineRule="auto"/>
        <w:ind w:left="4200"/>
        <w:jc w:val="both"/>
        <w:rPr>
          <w:rFonts w:ascii="Arial" w:eastAsia="Times New Roman" w:hAnsi="Arial" w:cs="Arial"/>
          <w:szCs w:val="22"/>
        </w:rPr>
      </w:pPr>
    </w:p>
    <w:p w14:paraId="67B9B6BB" w14:textId="77777777" w:rsidR="00B16393" w:rsidRDefault="00B16393" w:rsidP="00B16393">
      <w:pPr>
        <w:spacing w:after="0" w:line="240" w:lineRule="auto"/>
        <w:ind w:left="4200"/>
        <w:jc w:val="both"/>
        <w:rPr>
          <w:rFonts w:ascii="Arial" w:eastAsia="Times New Roman" w:hAnsi="Arial" w:cs="Arial"/>
          <w:szCs w:val="22"/>
        </w:rPr>
      </w:pPr>
    </w:p>
    <w:p w14:paraId="62568F10" w14:textId="77777777" w:rsidR="00B16393" w:rsidRDefault="00B16393" w:rsidP="00B16393">
      <w:pPr>
        <w:spacing w:after="0" w:line="240" w:lineRule="auto"/>
        <w:ind w:left="4200"/>
        <w:jc w:val="both"/>
        <w:rPr>
          <w:rFonts w:ascii="Arial" w:eastAsia="Times New Roman" w:hAnsi="Arial" w:cs="Arial"/>
          <w:szCs w:val="22"/>
        </w:rPr>
      </w:pPr>
    </w:p>
    <w:p w14:paraId="0416E560" w14:textId="77777777" w:rsidR="00B16393" w:rsidRDefault="00B16393" w:rsidP="00B16393">
      <w:pPr>
        <w:spacing w:after="0" w:line="240" w:lineRule="auto"/>
        <w:ind w:left="4200"/>
        <w:jc w:val="both"/>
        <w:rPr>
          <w:rFonts w:ascii="Arial" w:eastAsia="Times New Roman" w:hAnsi="Arial" w:cs="Arial"/>
          <w:szCs w:val="22"/>
        </w:rPr>
      </w:pPr>
    </w:p>
    <w:p w14:paraId="47DC8052" w14:textId="2DBB4370" w:rsidR="00FC60BA" w:rsidRPr="00B16393" w:rsidRDefault="00996C2F" w:rsidP="00B16393">
      <w:pPr>
        <w:spacing w:after="0" w:line="240" w:lineRule="auto"/>
        <w:ind w:left="4200"/>
        <w:jc w:val="both"/>
        <w:rPr>
          <w:rFonts w:ascii="Arial" w:eastAsia="Times New Roman" w:hAnsi="Arial" w:cs="Arial"/>
          <w:szCs w:val="22"/>
        </w:rPr>
      </w:pPr>
      <w:r w:rsidRPr="00B16393">
        <w:rPr>
          <w:rFonts w:ascii="Arial" w:eastAsia="Times New Roman" w:hAnsi="Arial" w:cs="Arial"/>
          <w:szCs w:val="22"/>
        </w:rPr>
        <w:t>14</w:t>
      </w:r>
    </w:p>
    <w:p w14:paraId="7133B77B" w14:textId="77777777" w:rsidR="00FC60BA" w:rsidRPr="00B16393" w:rsidRDefault="00FC60BA" w:rsidP="00B16393">
      <w:pPr>
        <w:spacing w:after="0" w:line="240" w:lineRule="auto"/>
        <w:jc w:val="both"/>
        <w:rPr>
          <w:rFonts w:ascii="Arial" w:eastAsia="Times New Roman" w:hAnsi="Arial" w:cs="Arial"/>
          <w:szCs w:val="22"/>
        </w:rPr>
      </w:pPr>
    </w:p>
    <w:p w14:paraId="6812E6E3" w14:textId="77777777" w:rsidR="00FC60BA" w:rsidRPr="00B16393" w:rsidRDefault="00FC60BA" w:rsidP="00B16393">
      <w:pPr>
        <w:spacing w:after="0" w:line="247" w:lineRule="auto"/>
        <w:jc w:val="both"/>
        <w:rPr>
          <w:rFonts w:ascii="Arial" w:eastAsia="Times New Roman" w:hAnsi="Arial" w:cs="Arial"/>
          <w:szCs w:val="22"/>
        </w:rPr>
      </w:pPr>
    </w:p>
    <w:p w14:paraId="38308063" w14:textId="77777777" w:rsidR="00FC60BA" w:rsidRPr="00B16393" w:rsidRDefault="00996C2F" w:rsidP="00996C2F">
      <w:pPr>
        <w:numPr>
          <w:ilvl w:val="0"/>
          <w:numId w:val="72"/>
        </w:numPr>
        <w:tabs>
          <w:tab w:val="left" w:pos="720"/>
          <w:tab w:val="left" w:pos="415"/>
        </w:tabs>
        <w:spacing w:after="0" w:line="276" w:lineRule="auto"/>
        <w:jc w:val="both"/>
        <w:rPr>
          <w:rFonts w:ascii="Arial" w:eastAsia="Arial" w:hAnsi="Arial" w:cs="Arial"/>
          <w:szCs w:val="22"/>
        </w:rPr>
      </w:pPr>
      <w:r w:rsidRPr="00B16393">
        <w:rPr>
          <w:rFonts w:ascii="Arial" w:eastAsia="Arial" w:hAnsi="Arial" w:cs="Arial"/>
          <w:szCs w:val="22"/>
        </w:rPr>
        <w:t xml:space="preserve">Any business other than that upon which a poll has been demanded may be preceded with, pending the taking of the poll. </w:t>
      </w:r>
    </w:p>
    <w:p w14:paraId="37BA1B59" w14:textId="77777777" w:rsidR="00FC60BA" w:rsidRPr="00B16393" w:rsidRDefault="00FC60BA" w:rsidP="00B16393">
      <w:pPr>
        <w:spacing w:after="0" w:line="240" w:lineRule="auto"/>
        <w:jc w:val="both"/>
        <w:rPr>
          <w:rFonts w:ascii="Arial" w:eastAsia="Arial" w:hAnsi="Arial" w:cs="Arial"/>
          <w:szCs w:val="22"/>
        </w:rPr>
      </w:pPr>
    </w:p>
    <w:p w14:paraId="79B806CF" w14:textId="77777777" w:rsidR="00FC60BA" w:rsidRPr="00B16393" w:rsidRDefault="00996C2F" w:rsidP="00996C2F">
      <w:pPr>
        <w:numPr>
          <w:ilvl w:val="0"/>
          <w:numId w:val="73"/>
        </w:numPr>
        <w:tabs>
          <w:tab w:val="left" w:pos="720"/>
          <w:tab w:val="left" w:pos="408"/>
        </w:tabs>
        <w:spacing w:after="0" w:line="258" w:lineRule="auto"/>
        <w:jc w:val="both"/>
        <w:rPr>
          <w:rFonts w:ascii="Arial" w:eastAsia="Arial" w:hAnsi="Arial" w:cs="Arial"/>
          <w:szCs w:val="22"/>
        </w:rPr>
      </w:pPr>
      <w:r w:rsidRPr="00B16393">
        <w:rPr>
          <w:rFonts w:ascii="Arial" w:eastAsia="Arial" w:hAnsi="Arial" w:cs="Arial"/>
          <w:szCs w:val="22"/>
        </w:rPr>
        <w:t>No member shall be entitled to vote at any general meeting unless all calls or other sums presently payable</w:t>
      </w:r>
      <w:r w:rsidRPr="00B16393">
        <w:rPr>
          <w:rFonts w:ascii="Arial" w:eastAsia="Arial" w:hAnsi="Arial" w:cs="Arial"/>
          <w:szCs w:val="22"/>
        </w:rPr>
        <w:t xml:space="preserve"> by him in respect of shares in the company have been paid. </w:t>
      </w:r>
    </w:p>
    <w:p w14:paraId="23EA3F78" w14:textId="77777777" w:rsidR="00FC60BA" w:rsidRPr="00B16393" w:rsidRDefault="00FC60BA" w:rsidP="00B16393">
      <w:pPr>
        <w:spacing w:after="0" w:line="240" w:lineRule="auto"/>
        <w:jc w:val="both"/>
        <w:rPr>
          <w:rFonts w:ascii="Arial" w:eastAsia="Arial" w:hAnsi="Arial" w:cs="Arial"/>
          <w:szCs w:val="22"/>
        </w:rPr>
      </w:pPr>
    </w:p>
    <w:p w14:paraId="6C919344" w14:textId="77777777" w:rsidR="00FC60BA" w:rsidRPr="00B16393" w:rsidRDefault="00996C2F" w:rsidP="00996C2F">
      <w:pPr>
        <w:numPr>
          <w:ilvl w:val="0"/>
          <w:numId w:val="74"/>
        </w:numPr>
        <w:tabs>
          <w:tab w:val="left" w:pos="720"/>
          <w:tab w:val="left" w:pos="420"/>
        </w:tabs>
        <w:spacing w:after="0"/>
        <w:jc w:val="both"/>
        <w:rPr>
          <w:rFonts w:ascii="Arial" w:eastAsia="Arial" w:hAnsi="Arial" w:cs="Arial"/>
          <w:szCs w:val="22"/>
        </w:rPr>
      </w:pPr>
      <w:r w:rsidRPr="00B16393">
        <w:rPr>
          <w:rFonts w:ascii="Arial" w:eastAsia="Arial" w:hAnsi="Arial" w:cs="Arial"/>
          <w:szCs w:val="22"/>
        </w:rPr>
        <w:t>(</w:t>
      </w:r>
      <w:proofErr w:type="spellStart"/>
      <w:r w:rsidRPr="00B16393">
        <w:rPr>
          <w:rFonts w:ascii="Arial" w:eastAsia="Arial" w:hAnsi="Arial" w:cs="Arial"/>
          <w:i/>
          <w:szCs w:val="22"/>
        </w:rPr>
        <w:t>i</w:t>
      </w:r>
      <w:proofErr w:type="spellEnd"/>
      <w:r w:rsidRPr="00B16393">
        <w:rPr>
          <w:rFonts w:ascii="Arial" w:eastAsia="Arial" w:hAnsi="Arial" w:cs="Arial"/>
          <w:szCs w:val="22"/>
        </w:rPr>
        <w:t>) No objection shall be raised to the qualification of any voter except at the meeting or adjourned meeting at which the vote objected to is given or tendered, and every vote not disallowed at</w:t>
      </w:r>
      <w:r w:rsidRPr="00B16393">
        <w:rPr>
          <w:rFonts w:ascii="Arial" w:eastAsia="Arial" w:hAnsi="Arial" w:cs="Arial"/>
          <w:szCs w:val="22"/>
        </w:rPr>
        <w:t xml:space="preserve"> such meeting shall be valid for all purposes. </w:t>
      </w:r>
    </w:p>
    <w:p w14:paraId="27CB8C25" w14:textId="77777777" w:rsidR="00FC60BA" w:rsidRPr="00B16393" w:rsidRDefault="00FC60BA" w:rsidP="00B16393">
      <w:pPr>
        <w:spacing w:after="0" w:line="240" w:lineRule="auto"/>
        <w:jc w:val="both"/>
        <w:rPr>
          <w:rFonts w:ascii="Arial" w:eastAsia="Times New Roman" w:hAnsi="Arial" w:cs="Arial"/>
          <w:szCs w:val="22"/>
        </w:rPr>
      </w:pPr>
    </w:p>
    <w:p w14:paraId="46CC2568" w14:textId="77777777" w:rsidR="00FC60BA" w:rsidRPr="00B16393" w:rsidRDefault="00996C2F" w:rsidP="00B16393">
      <w:pPr>
        <w:spacing w:after="0" w:line="278" w:lineRule="auto"/>
        <w:jc w:val="both"/>
        <w:rPr>
          <w:rFonts w:ascii="Arial" w:eastAsia="Times New Roman" w:hAnsi="Arial" w:cs="Arial"/>
          <w:szCs w:val="22"/>
        </w:rPr>
      </w:pPr>
      <w:r w:rsidRPr="00B16393">
        <w:rPr>
          <w:rFonts w:ascii="Arial" w:eastAsia="Arial" w:hAnsi="Arial" w:cs="Arial"/>
          <w:i/>
          <w:szCs w:val="22"/>
        </w:rPr>
        <w:t xml:space="preserve">(ii). </w:t>
      </w:r>
      <w:r w:rsidRPr="00B16393">
        <w:rPr>
          <w:rFonts w:ascii="Arial" w:eastAsia="Arial" w:hAnsi="Arial" w:cs="Arial"/>
          <w:szCs w:val="22"/>
        </w:rPr>
        <w:t>Any such objection made in due time shall be referred to the Chairperson of</w:t>
      </w:r>
      <w:r w:rsidRPr="00B16393">
        <w:rPr>
          <w:rFonts w:ascii="Arial" w:eastAsia="Arial" w:hAnsi="Arial" w:cs="Arial"/>
          <w:i/>
          <w:szCs w:val="22"/>
        </w:rPr>
        <w:t xml:space="preserve"> </w:t>
      </w:r>
      <w:r w:rsidRPr="00B16393">
        <w:rPr>
          <w:rFonts w:ascii="Arial" w:eastAsia="Arial" w:hAnsi="Arial" w:cs="Arial"/>
          <w:szCs w:val="22"/>
        </w:rPr>
        <w:t>the meeting, whose decision shall be final and conclusive.</w:t>
      </w:r>
    </w:p>
    <w:p w14:paraId="20C3E8F1" w14:textId="77777777" w:rsidR="00FC60BA" w:rsidRPr="00B16393" w:rsidRDefault="00FC60BA" w:rsidP="00B16393">
      <w:pPr>
        <w:spacing w:after="0" w:line="240" w:lineRule="auto"/>
        <w:jc w:val="both"/>
        <w:rPr>
          <w:rFonts w:ascii="Arial" w:eastAsia="Times New Roman" w:hAnsi="Arial" w:cs="Arial"/>
          <w:szCs w:val="22"/>
        </w:rPr>
      </w:pPr>
    </w:p>
    <w:p w14:paraId="16CC1715" w14:textId="77777777" w:rsidR="00FC60BA" w:rsidRPr="00B16393" w:rsidRDefault="00996C2F" w:rsidP="00996C2F">
      <w:pPr>
        <w:numPr>
          <w:ilvl w:val="0"/>
          <w:numId w:val="75"/>
        </w:numPr>
        <w:tabs>
          <w:tab w:val="left" w:pos="720"/>
          <w:tab w:val="left" w:pos="490"/>
        </w:tabs>
        <w:spacing w:after="0" w:line="240" w:lineRule="auto"/>
        <w:jc w:val="both"/>
        <w:rPr>
          <w:rFonts w:ascii="Arial" w:eastAsia="Arial" w:hAnsi="Arial" w:cs="Arial"/>
          <w:szCs w:val="22"/>
        </w:rPr>
      </w:pPr>
      <w:r w:rsidRPr="00B16393">
        <w:rPr>
          <w:rFonts w:ascii="Arial" w:eastAsia="Arial" w:hAnsi="Arial" w:cs="Arial"/>
          <w:szCs w:val="22"/>
        </w:rPr>
        <w:t>The instrument appointing a proxy and the power-of-attorney or ot</w:t>
      </w:r>
      <w:r w:rsidRPr="00B16393">
        <w:rPr>
          <w:rFonts w:ascii="Arial" w:eastAsia="Arial" w:hAnsi="Arial" w:cs="Arial"/>
          <w:szCs w:val="22"/>
        </w:rPr>
        <w:t xml:space="preserve">her authority, if any, under which it is signed or a notarised copy of that power or authority, shall be deposited at the registered office of the company not less than </w:t>
      </w:r>
    </w:p>
    <w:p w14:paraId="2E9E3694" w14:textId="77777777" w:rsidR="00FC60BA" w:rsidRPr="00B16393" w:rsidRDefault="00996C2F" w:rsidP="00996C2F">
      <w:pPr>
        <w:numPr>
          <w:ilvl w:val="0"/>
          <w:numId w:val="75"/>
        </w:numPr>
        <w:tabs>
          <w:tab w:val="left" w:pos="720"/>
          <w:tab w:val="left" w:pos="355"/>
        </w:tabs>
        <w:spacing w:after="0" w:line="252" w:lineRule="auto"/>
        <w:jc w:val="both"/>
        <w:rPr>
          <w:rFonts w:ascii="Arial" w:eastAsia="Arial" w:hAnsi="Arial" w:cs="Arial"/>
          <w:szCs w:val="22"/>
        </w:rPr>
      </w:pPr>
      <w:r w:rsidRPr="00B16393">
        <w:rPr>
          <w:rFonts w:ascii="Arial" w:eastAsia="Arial" w:hAnsi="Arial" w:cs="Arial"/>
          <w:szCs w:val="22"/>
        </w:rPr>
        <w:t>hours before the time for holding the meeting or adjourned meeting at which the person named in the instrument proposes to vote, or, in the case of a poll, not less than 24 hours before the time appointed for the taking of the poll; and in default the inst</w:t>
      </w:r>
      <w:r w:rsidRPr="00B16393">
        <w:rPr>
          <w:rFonts w:ascii="Arial" w:eastAsia="Arial" w:hAnsi="Arial" w:cs="Arial"/>
          <w:szCs w:val="22"/>
        </w:rPr>
        <w:t xml:space="preserve">rument of proxy shall not be treated as valid. </w:t>
      </w:r>
    </w:p>
    <w:p w14:paraId="06A09D37" w14:textId="77777777" w:rsidR="00FC60BA" w:rsidRPr="00B16393" w:rsidRDefault="00FC60BA" w:rsidP="00B16393">
      <w:pPr>
        <w:spacing w:after="0" w:line="240" w:lineRule="auto"/>
        <w:jc w:val="both"/>
        <w:rPr>
          <w:rFonts w:ascii="Arial" w:eastAsia="Arial" w:hAnsi="Arial" w:cs="Arial"/>
          <w:szCs w:val="22"/>
        </w:rPr>
      </w:pPr>
    </w:p>
    <w:p w14:paraId="5ABC0B77" w14:textId="77777777" w:rsidR="00FC60BA" w:rsidRPr="00B16393" w:rsidRDefault="00996C2F" w:rsidP="00996C2F">
      <w:pPr>
        <w:numPr>
          <w:ilvl w:val="0"/>
          <w:numId w:val="76"/>
        </w:numPr>
        <w:tabs>
          <w:tab w:val="left" w:pos="720"/>
          <w:tab w:val="left" w:pos="437"/>
        </w:tabs>
        <w:spacing w:after="0" w:line="276" w:lineRule="auto"/>
        <w:jc w:val="both"/>
        <w:rPr>
          <w:rFonts w:ascii="Arial" w:eastAsia="Arial" w:hAnsi="Arial" w:cs="Arial"/>
          <w:szCs w:val="22"/>
        </w:rPr>
      </w:pPr>
      <w:r w:rsidRPr="00B16393">
        <w:rPr>
          <w:rFonts w:ascii="Arial" w:eastAsia="Arial" w:hAnsi="Arial" w:cs="Arial"/>
          <w:szCs w:val="22"/>
        </w:rPr>
        <w:t xml:space="preserve">An instrument appointing a proxy shall be in the form as prescribed in the rules made under section 105. </w:t>
      </w:r>
    </w:p>
    <w:p w14:paraId="7B10AED1" w14:textId="77777777" w:rsidR="00FC60BA" w:rsidRPr="00B16393" w:rsidRDefault="00FC60BA" w:rsidP="00B16393">
      <w:pPr>
        <w:spacing w:after="0" w:line="240" w:lineRule="auto"/>
        <w:jc w:val="both"/>
        <w:rPr>
          <w:rFonts w:ascii="Arial" w:eastAsia="Arial" w:hAnsi="Arial" w:cs="Arial"/>
          <w:szCs w:val="22"/>
        </w:rPr>
      </w:pPr>
    </w:p>
    <w:p w14:paraId="4A0F78EB" w14:textId="77777777" w:rsidR="00FC60BA" w:rsidRPr="00B16393" w:rsidRDefault="00996C2F" w:rsidP="00996C2F">
      <w:pPr>
        <w:numPr>
          <w:ilvl w:val="0"/>
          <w:numId w:val="77"/>
        </w:numPr>
        <w:tabs>
          <w:tab w:val="left" w:pos="720"/>
          <w:tab w:val="left" w:pos="415"/>
        </w:tabs>
        <w:spacing w:after="0" w:line="246" w:lineRule="auto"/>
        <w:jc w:val="both"/>
        <w:rPr>
          <w:rFonts w:ascii="Arial" w:eastAsia="Arial" w:hAnsi="Arial" w:cs="Arial"/>
          <w:szCs w:val="22"/>
        </w:rPr>
      </w:pPr>
      <w:r w:rsidRPr="00B16393">
        <w:rPr>
          <w:rFonts w:ascii="Arial" w:eastAsia="Arial" w:hAnsi="Arial" w:cs="Arial"/>
          <w:szCs w:val="22"/>
        </w:rPr>
        <w:t>A vote given in accordance with the terms of an instrument of proxy shall be valid, notwithstanding the previous death or insanity of the principal or the revocation of the proxy or of the authority under which the proxy was executed, or the transfer of th</w:t>
      </w:r>
      <w:r w:rsidRPr="00B16393">
        <w:rPr>
          <w:rFonts w:ascii="Arial" w:eastAsia="Arial" w:hAnsi="Arial" w:cs="Arial"/>
          <w:szCs w:val="22"/>
        </w:rPr>
        <w:t>e shares in respect of which the proxy is given: Provided that no intimation in writing of such death, insanity, revocation or transfer shall have been received by the company at its office before the commencement of the meeting or adjourned meeting at whi</w:t>
      </w:r>
      <w:r w:rsidRPr="00B16393">
        <w:rPr>
          <w:rFonts w:ascii="Arial" w:eastAsia="Arial" w:hAnsi="Arial" w:cs="Arial"/>
          <w:szCs w:val="22"/>
        </w:rPr>
        <w:t xml:space="preserve">ch the proxy is used. </w:t>
      </w:r>
    </w:p>
    <w:p w14:paraId="4E9EA5EA" w14:textId="77777777" w:rsidR="00FC60BA" w:rsidRPr="00B16393" w:rsidRDefault="00FC60BA" w:rsidP="00B16393">
      <w:pPr>
        <w:spacing w:after="0" w:line="240" w:lineRule="auto"/>
        <w:jc w:val="both"/>
        <w:rPr>
          <w:rFonts w:ascii="Arial" w:eastAsia="Times New Roman" w:hAnsi="Arial" w:cs="Arial"/>
          <w:szCs w:val="22"/>
        </w:rPr>
      </w:pPr>
    </w:p>
    <w:p w14:paraId="374FD3FB" w14:textId="77777777" w:rsidR="00FC60BA" w:rsidRPr="00B16393" w:rsidRDefault="00996C2F" w:rsidP="00B16393">
      <w:pPr>
        <w:spacing w:after="0" w:line="240" w:lineRule="auto"/>
        <w:jc w:val="both"/>
        <w:rPr>
          <w:rFonts w:ascii="Arial" w:eastAsia="Times New Roman" w:hAnsi="Arial" w:cs="Arial"/>
          <w:szCs w:val="22"/>
        </w:rPr>
      </w:pPr>
      <w:r w:rsidRPr="00B16393">
        <w:rPr>
          <w:rFonts w:ascii="Arial" w:eastAsia="Arial" w:hAnsi="Arial" w:cs="Arial"/>
          <w:szCs w:val="22"/>
        </w:rPr>
        <w:t>10</w:t>
      </w:r>
    </w:p>
    <w:p w14:paraId="0C841316" w14:textId="77777777" w:rsidR="00FC60BA" w:rsidRPr="00B16393" w:rsidRDefault="00FC60BA" w:rsidP="00B16393">
      <w:pPr>
        <w:spacing w:after="0" w:line="276" w:lineRule="auto"/>
        <w:jc w:val="both"/>
        <w:rPr>
          <w:rFonts w:ascii="Arial" w:eastAsia="Times New Roman" w:hAnsi="Arial" w:cs="Arial"/>
          <w:szCs w:val="22"/>
        </w:rPr>
      </w:pPr>
    </w:p>
    <w:p w14:paraId="41DCF0BC" w14:textId="77777777" w:rsidR="00FC60BA" w:rsidRPr="00B16393" w:rsidRDefault="00996C2F" w:rsidP="00B16393">
      <w:pPr>
        <w:spacing w:after="0" w:line="240" w:lineRule="auto"/>
        <w:jc w:val="both"/>
        <w:rPr>
          <w:rFonts w:ascii="Arial" w:eastAsia="Times New Roman" w:hAnsi="Arial" w:cs="Arial"/>
          <w:szCs w:val="22"/>
        </w:rPr>
      </w:pPr>
      <w:r w:rsidRPr="00B16393">
        <w:rPr>
          <w:rFonts w:ascii="Arial" w:eastAsia="Arial" w:hAnsi="Arial" w:cs="Arial"/>
          <w:szCs w:val="22"/>
        </w:rPr>
        <w:t xml:space="preserve">51. Subject to any rights or restrictions for the time being attached to any class or classes of </w:t>
      </w:r>
      <w:proofErr w:type="gramStart"/>
      <w:r w:rsidRPr="00B16393">
        <w:rPr>
          <w:rFonts w:ascii="Arial" w:eastAsia="Arial" w:hAnsi="Arial" w:cs="Arial"/>
          <w:szCs w:val="22"/>
        </w:rPr>
        <w:t>shares,—</w:t>
      </w:r>
      <w:proofErr w:type="gramEnd"/>
    </w:p>
    <w:p w14:paraId="540C298C" w14:textId="77777777" w:rsidR="00FC60BA" w:rsidRPr="00B16393" w:rsidRDefault="00FC60BA" w:rsidP="00B16393">
      <w:pPr>
        <w:spacing w:after="0" w:line="240" w:lineRule="auto"/>
        <w:jc w:val="both"/>
        <w:rPr>
          <w:rFonts w:ascii="Arial" w:eastAsia="Times New Roman" w:hAnsi="Arial" w:cs="Arial"/>
          <w:szCs w:val="22"/>
        </w:rPr>
      </w:pPr>
    </w:p>
    <w:p w14:paraId="71A2C41C" w14:textId="77777777" w:rsidR="00FC60BA" w:rsidRPr="00B16393" w:rsidRDefault="00996C2F" w:rsidP="00B16393">
      <w:pPr>
        <w:spacing w:after="0" w:line="240" w:lineRule="auto"/>
        <w:jc w:val="both"/>
        <w:rPr>
          <w:rFonts w:ascii="Arial" w:eastAsia="Times New Roman" w:hAnsi="Arial" w:cs="Arial"/>
          <w:szCs w:val="22"/>
        </w:rPr>
      </w:pPr>
      <w:r w:rsidRPr="00B16393">
        <w:rPr>
          <w:rFonts w:ascii="Arial" w:eastAsia="Arial" w:hAnsi="Arial" w:cs="Arial"/>
          <w:szCs w:val="22"/>
        </w:rPr>
        <w:t>(</w:t>
      </w:r>
      <w:r w:rsidRPr="00B16393">
        <w:rPr>
          <w:rFonts w:ascii="Arial" w:eastAsia="Arial" w:hAnsi="Arial" w:cs="Arial"/>
          <w:i/>
          <w:szCs w:val="22"/>
        </w:rPr>
        <w:t>a</w:t>
      </w:r>
      <w:r w:rsidRPr="00B16393">
        <w:rPr>
          <w:rFonts w:ascii="Arial" w:eastAsia="Arial" w:hAnsi="Arial" w:cs="Arial"/>
          <w:szCs w:val="22"/>
        </w:rPr>
        <w:t>) on a show of hands, every member present in person shall have one vote; and</w:t>
      </w:r>
    </w:p>
    <w:p w14:paraId="0C4A67BA" w14:textId="77777777" w:rsidR="00FC60BA" w:rsidRPr="00B16393" w:rsidRDefault="00996C2F" w:rsidP="00B16393">
      <w:pPr>
        <w:spacing w:after="0" w:line="241" w:lineRule="auto"/>
        <w:jc w:val="both"/>
        <w:rPr>
          <w:rFonts w:ascii="Arial" w:eastAsia="Times New Roman" w:hAnsi="Arial" w:cs="Arial"/>
          <w:szCs w:val="22"/>
        </w:rPr>
      </w:pPr>
      <w:r w:rsidRPr="00B16393">
        <w:rPr>
          <w:rFonts w:ascii="Arial" w:eastAsia="Arial" w:hAnsi="Arial" w:cs="Arial"/>
          <w:szCs w:val="22"/>
        </w:rPr>
        <w:t>(</w:t>
      </w:r>
      <w:r w:rsidRPr="00B16393">
        <w:rPr>
          <w:rFonts w:ascii="Arial" w:eastAsia="Arial" w:hAnsi="Arial" w:cs="Arial"/>
          <w:i/>
          <w:szCs w:val="22"/>
        </w:rPr>
        <w:t>b</w:t>
      </w:r>
      <w:r w:rsidRPr="00B16393">
        <w:rPr>
          <w:rFonts w:ascii="Arial" w:eastAsia="Arial" w:hAnsi="Arial" w:cs="Arial"/>
          <w:szCs w:val="22"/>
        </w:rPr>
        <w:t>) on a poll, the voting rights of membe</w:t>
      </w:r>
      <w:r w:rsidRPr="00B16393">
        <w:rPr>
          <w:rFonts w:ascii="Arial" w:eastAsia="Arial" w:hAnsi="Arial" w:cs="Arial"/>
          <w:szCs w:val="22"/>
        </w:rPr>
        <w:t>rs shall be in proportion to his share in the paid-up equity share capital of the company.</w:t>
      </w:r>
    </w:p>
    <w:p w14:paraId="1D7A004C" w14:textId="77777777" w:rsidR="00FC60BA" w:rsidRPr="00B16393" w:rsidRDefault="00996C2F" w:rsidP="00B16393">
      <w:pPr>
        <w:spacing w:after="0" w:line="277" w:lineRule="auto"/>
        <w:jc w:val="both"/>
        <w:rPr>
          <w:rFonts w:ascii="Arial" w:eastAsia="Times New Roman" w:hAnsi="Arial" w:cs="Arial"/>
          <w:szCs w:val="22"/>
        </w:rPr>
      </w:pPr>
      <w:r w:rsidRPr="00B16393">
        <w:rPr>
          <w:rFonts w:ascii="Arial" w:eastAsia="Arial" w:hAnsi="Arial" w:cs="Arial"/>
          <w:szCs w:val="22"/>
        </w:rPr>
        <w:t>52. A member may exercise his vote at a meeting by electronic means in accordance with section 108 and shall vote only once.</w:t>
      </w:r>
    </w:p>
    <w:p w14:paraId="6C6A2026" w14:textId="5BD57370" w:rsidR="00FC60BA" w:rsidRDefault="00FC60BA" w:rsidP="00B16393">
      <w:pPr>
        <w:spacing w:after="0" w:line="240" w:lineRule="auto"/>
        <w:jc w:val="both"/>
        <w:rPr>
          <w:rFonts w:ascii="Arial" w:eastAsia="Times New Roman" w:hAnsi="Arial" w:cs="Arial"/>
          <w:szCs w:val="22"/>
        </w:rPr>
      </w:pPr>
    </w:p>
    <w:p w14:paraId="26BA851A" w14:textId="5C91021F" w:rsidR="00B16393" w:rsidRDefault="00B16393" w:rsidP="00B16393">
      <w:pPr>
        <w:spacing w:after="0" w:line="240" w:lineRule="auto"/>
        <w:jc w:val="both"/>
        <w:rPr>
          <w:rFonts w:ascii="Arial" w:eastAsia="Times New Roman" w:hAnsi="Arial" w:cs="Arial"/>
          <w:szCs w:val="22"/>
        </w:rPr>
      </w:pPr>
    </w:p>
    <w:p w14:paraId="420B4AA2" w14:textId="463B0DDB" w:rsidR="00B16393" w:rsidRDefault="00B16393" w:rsidP="00B16393">
      <w:pPr>
        <w:spacing w:after="0" w:line="240" w:lineRule="auto"/>
        <w:jc w:val="both"/>
        <w:rPr>
          <w:rFonts w:ascii="Arial" w:eastAsia="Times New Roman" w:hAnsi="Arial" w:cs="Arial"/>
          <w:szCs w:val="22"/>
        </w:rPr>
      </w:pPr>
    </w:p>
    <w:p w14:paraId="628F5EB4" w14:textId="3130F88E" w:rsidR="00B16393" w:rsidRDefault="00B16393" w:rsidP="00B16393">
      <w:pPr>
        <w:spacing w:after="0" w:line="240" w:lineRule="auto"/>
        <w:jc w:val="both"/>
        <w:rPr>
          <w:rFonts w:ascii="Arial" w:eastAsia="Times New Roman" w:hAnsi="Arial" w:cs="Arial"/>
          <w:szCs w:val="22"/>
        </w:rPr>
      </w:pPr>
    </w:p>
    <w:p w14:paraId="3EBC3F45" w14:textId="56D4122E" w:rsidR="00B16393" w:rsidRDefault="00B16393" w:rsidP="00B16393">
      <w:pPr>
        <w:spacing w:after="0" w:line="240" w:lineRule="auto"/>
        <w:jc w:val="both"/>
        <w:rPr>
          <w:rFonts w:ascii="Arial" w:eastAsia="Times New Roman" w:hAnsi="Arial" w:cs="Arial"/>
          <w:szCs w:val="22"/>
        </w:rPr>
      </w:pPr>
    </w:p>
    <w:p w14:paraId="20CA5FEE" w14:textId="0ECEF28C" w:rsidR="00B16393" w:rsidRDefault="00B16393" w:rsidP="00B16393">
      <w:pPr>
        <w:spacing w:after="0" w:line="240" w:lineRule="auto"/>
        <w:jc w:val="both"/>
        <w:rPr>
          <w:rFonts w:ascii="Arial" w:eastAsia="Times New Roman" w:hAnsi="Arial" w:cs="Arial"/>
          <w:szCs w:val="22"/>
        </w:rPr>
      </w:pPr>
    </w:p>
    <w:p w14:paraId="343BAA78" w14:textId="70078D9D" w:rsidR="00B16393" w:rsidRDefault="00B16393" w:rsidP="00B16393">
      <w:pPr>
        <w:spacing w:after="0" w:line="240" w:lineRule="auto"/>
        <w:jc w:val="both"/>
        <w:rPr>
          <w:rFonts w:ascii="Arial" w:eastAsia="Times New Roman" w:hAnsi="Arial" w:cs="Arial"/>
          <w:szCs w:val="22"/>
        </w:rPr>
      </w:pPr>
    </w:p>
    <w:p w14:paraId="6CD0BFEF" w14:textId="1F60366D" w:rsidR="00B16393" w:rsidRDefault="00B16393" w:rsidP="00B16393">
      <w:pPr>
        <w:spacing w:after="0" w:line="240" w:lineRule="auto"/>
        <w:jc w:val="both"/>
        <w:rPr>
          <w:rFonts w:ascii="Arial" w:eastAsia="Times New Roman" w:hAnsi="Arial" w:cs="Arial"/>
          <w:szCs w:val="22"/>
        </w:rPr>
      </w:pPr>
    </w:p>
    <w:p w14:paraId="4914BE27" w14:textId="3BCFADBE" w:rsidR="00B16393" w:rsidRDefault="00B16393" w:rsidP="00B16393">
      <w:pPr>
        <w:spacing w:after="0" w:line="240" w:lineRule="auto"/>
        <w:jc w:val="both"/>
        <w:rPr>
          <w:rFonts w:ascii="Arial" w:eastAsia="Times New Roman" w:hAnsi="Arial" w:cs="Arial"/>
          <w:szCs w:val="22"/>
        </w:rPr>
      </w:pPr>
    </w:p>
    <w:p w14:paraId="69897119" w14:textId="77777777" w:rsidR="00B16393" w:rsidRPr="00B16393" w:rsidRDefault="00B16393" w:rsidP="00B16393">
      <w:pPr>
        <w:spacing w:after="0" w:line="240" w:lineRule="auto"/>
        <w:jc w:val="both"/>
        <w:rPr>
          <w:rFonts w:ascii="Arial" w:eastAsia="Times New Roman" w:hAnsi="Arial" w:cs="Arial"/>
          <w:szCs w:val="22"/>
        </w:rPr>
      </w:pPr>
    </w:p>
    <w:p w14:paraId="3E604904" w14:textId="77777777" w:rsidR="00FC60BA" w:rsidRPr="00B16393" w:rsidRDefault="00996C2F" w:rsidP="00B16393">
      <w:pPr>
        <w:spacing w:after="0" w:line="240" w:lineRule="auto"/>
        <w:ind w:left="4200"/>
        <w:jc w:val="both"/>
        <w:rPr>
          <w:rFonts w:ascii="Arial" w:eastAsia="Times New Roman" w:hAnsi="Arial" w:cs="Arial"/>
          <w:szCs w:val="22"/>
        </w:rPr>
      </w:pPr>
      <w:r w:rsidRPr="00B16393">
        <w:rPr>
          <w:rFonts w:ascii="Arial" w:eastAsia="Times New Roman" w:hAnsi="Arial" w:cs="Arial"/>
          <w:szCs w:val="22"/>
        </w:rPr>
        <w:t>15</w:t>
      </w:r>
    </w:p>
    <w:p w14:paraId="4C3301B6" w14:textId="77777777" w:rsidR="00B16393" w:rsidRPr="00B16393" w:rsidRDefault="00B16393" w:rsidP="00B16393">
      <w:pPr>
        <w:spacing w:after="0" w:line="240" w:lineRule="auto"/>
        <w:jc w:val="both"/>
        <w:rPr>
          <w:rFonts w:ascii="Arial" w:eastAsia="Times New Roman" w:hAnsi="Arial" w:cs="Arial"/>
          <w:szCs w:val="22"/>
        </w:rPr>
      </w:pPr>
    </w:p>
    <w:p w14:paraId="747FA76F" w14:textId="77777777" w:rsidR="00FC60BA" w:rsidRPr="00B16393" w:rsidRDefault="00FC60BA" w:rsidP="00B16393">
      <w:pPr>
        <w:spacing w:after="0" w:line="245" w:lineRule="auto"/>
        <w:jc w:val="both"/>
        <w:rPr>
          <w:rFonts w:ascii="Arial" w:eastAsia="Times New Roman" w:hAnsi="Arial" w:cs="Arial"/>
          <w:szCs w:val="22"/>
        </w:rPr>
      </w:pPr>
    </w:p>
    <w:p w14:paraId="60473732" w14:textId="77777777" w:rsidR="00FC60BA" w:rsidRPr="00B16393" w:rsidRDefault="00996C2F" w:rsidP="00B16393">
      <w:pPr>
        <w:spacing w:after="0"/>
        <w:jc w:val="both"/>
        <w:rPr>
          <w:rFonts w:ascii="Arial" w:eastAsia="Times New Roman" w:hAnsi="Arial" w:cs="Arial"/>
          <w:szCs w:val="22"/>
        </w:rPr>
      </w:pPr>
      <w:r w:rsidRPr="00B16393">
        <w:rPr>
          <w:rFonts w:ascii="Arial" w:eastAsia="Arial" w:hAnsi="Arial" w:cs="Arial"/>
          <w:szCs w:val="22"/>
        </w:rPr>
        <w:t>53. (</w:t>
      </w:r>
      <w:proofErr w:type="spellStart"/>
      <w:r w:rsidRPr="00B16393">
        <w:rPr>
          <w:rFonts w:ascii="Arial" w:eastAsia="Arial" w:hAnsi="Arial" w:cs="Arial"/>
          <w:i/>
          <w:szCs w:val="22"/>
        </w:rPr>
        <w:t>i</w:t>
      </w:r>
      <w:proofErr w:type="spellEnd"/>
      <w:r w:rsidRPr="00B16393">
        <w:rPr>
          <w:rFonts w:ascii="Arial" w:eastAsia="Arial" w:hAnsi="Arial" w:cs="Arial"/>
          <w:szCs w:val="22"/>
        </w:rPr>
        <w:t>) In the case of joint holders, the vote of the senior who tenders a vote, whether in person or by proxy, shall be accepted to the exclusion of the votes of the other joint holders.</w:t>
      </w:r>
    </w:p>
    <w:p w14:paraId="271D6C55" w14:textId="77777777" w:rsidR="00FC60BA" w:rsidRPr="00B16393" w:rsidRDefault="00FC60BA" w:rsidP="00B16393">
      <w:pPr>
        <w:spacing w:after="0" w:line="240" w:lineRule="auto"/>
        <w:jc w:val="both"/>
        <w:rPr>
          <w:rFonts w:ascii="Arial" w:eastAsia="Times New Roman" w:hAnsi="Arial" w:cs="Arial"/>
          <w:szCs w:val="22"/>
        </w:rPr>
      </w:pPr>
    </w:p>
    <w:p w14:paraId="2ED1B353" w14:textId="77777777" w:rsidR="00FC60BA" w:rsidRPr="00B16393" w:rsidRDefault="00996C2F" w:rsidP="00B16393">
      <w:pPr>
        <w:spacing w:after="0" w:line="241" w:lineRule="auto"/>
        <w:jc w:val="both"/>
        <w:rPr>
          <w:rFonts w:ascii="Arial" w:eastAsia="Times New Roman" w:hAnsi="Arial" w:cs="Arial"/>
          <w:szCs w:val="22"/>
        </w:rPr>
      </w:pPr>
      <w:r w:rsidRPr="00B16393">
        <w:rPr>
          <w:rFonts w:ascii="Arial" w:eastAsia="Arial" w:hAnsi="Arial" w:cs="Arial"/>
          <w:szCs w:val="22"/>
        </w:rPr>
        <w:t>(</w:t>
      </w:r>
      <w:r w:rsidRPr="00B16393">
        <w:rPr>
          <w:rFonts w:ascii="Arial" w:eastAsia="Arial" w:hAnsi="Arial" w:cs="Arial"/>
          <w:i/>
          <w:szCs w:val="22"/>
        </w:rPr>
        <w:t>ii</w:t>
      </w:r>
      <w:r w:rsidRPr="00B16393">
        <w:rPr>
          <w:rFonts w:ascii="Arial" w:eastAsia="Arial" w:hAnsi="Arial" w:cs="Arial"/>
          <w:szCs w:val="22"/>
        </w:rPr>
        <w:t>) For this purpose, seniority shall be determined by the order in whic</w:t>
      </w:r>
      <w:r w:rsidRPr="00B16393">
        <w:rPr>
          <w:rFonts w:ascii="Arial" w:eastAsia="Arial" w:hAnsi="Arial" w:cs="Arial"/>
          <w:szCs w:val="22"/>
        </w:rPr>
        <w:t>h the names stand in the register of members.</w:t>
      </w:r>
    </w:p>
    <w:p w14:paraId="3DD944B4" w14:textId="77777777" w:rsidR="00FC60BA" w:rsidRPr="00B16393" w:rsidRDefault="00996C2F" w:rsidP="00996C2F">
      <w:pPr>
        <w:numPr>
          <w:ilvl w:val="0"/>
          <w:numId w:val="78"/>
        </w:numPr>
        <w:tabs>
          <w:tab w:val="left" w:pos="720"/>
          <w:tab w:val="left" w:pos="415"/>
        </w:tabs>
        <w:spacing w:after="0" w:line="252" w:lineRule="auto"/>
        <w:jc w:val="both"/>
        <w:rPr>
          <w:rFonts w:ascii="Arial" w:eastAsia="Arial" w:hAnsi="Arial" w:cs="Arial"/>
          <w:szCs w:val="22"/>
        </w:rPr>
      </w:pPr>
      <w:r w:rsidRPr="00B16393">
        <w:rPr>
          <w:rFonts w:ascii="Arial" w:eastAsia="Arial" w:hAnsi="Arial" w:cs="Arial"/>
          <w:szCs w:val="22"/>
        </w:rPr>
        <w:t>A member of unsound mind, or in respect of whom an order has been made by any court having jurisdiction in lunacy, may vote, whether on a show of hands or on a poll, by his committee or other legal guardian, an</w:t>
      </w:r>
      <w:r w:rsidRPr="00B16393">
        <w:rPr>
          <w:rFonts w:ascii="Arial" w:eastAsia="Arial" w:hAnsi="Arial" w:cs="Arial"/>
          <w:szCs w:val="22"/>
        </w:rPr>
        <w:t xml:space="preserve">d any such committee or guardian may, on a poll, vote by proxy. </w:t>
      </w:r>
    </w:p>
    <w:p w14:paraId="532D8727" w14:textId="77777777" w:rsidR="00FC60BA" w:rsidRPr="00B16393" w:rsidRDefault="00FC60BA" w:rsidP="00B16393">
      <w:pPr>
        <w:spacing w:after="0" w:line="240" w:lineRule="auto"/>
        <w:jc w:val="both"/>
        <w:rPr>
          <w:rFonts w:ascii="Arial" w:eastAsia="Arial" w:hAnsi="Arial" w:cs="Arial"/>
          <w:szCs w:val="22"/>
        </w:rPr>
      </w:pPr>
    </w:p>
    <w:p w14:paraId="14A6D43D" w14:textId="77777777" w:rsidR="00FC60BA" w:rsidRPr="00B16393" w:rsidRDefault="00996C2F" w:rsidP="00996C2F">
      <w:pPr>
        <w:numPr>
          <w:ilvl w:val="0"/>
          <w:numId w:val="79"/>
        </w:numPr>
        <w:tabs>
          <w:tab w:val="left" w:pos="720"/>
          <w:tab w:val="left" w:pos="415"/>
        </w:tabs>
        <w:spacing w:after="0" w:line="276" w:lineRule="auto"/>
        <w:jc w:val="both"/>
        <w:rPr>
          <w:rFonts w:ascii="Arial" w:eastAsia="Arial" w:hAnsi="Arial" w:cs="Arial"/>
          <w:szCs w:val="22"/>
        </w:rPr>
      </w:pPr>
      <w:r w:rsidRPr="00B16393">
        <w:rPr>
          <w:rFonts w:ascii="Arial" w:eastAsia="Arial" w:hAnsi="Arial" w:cs="Arial"/>
          <w:szCs w:val="22"/>
        </w:rPr>
        <w:t xml:space="preserve">Any business other than that upon which a poll has been demanded may be preceded with, pending the taking of the poll. </w:t>
      </w:r>
    </w:p>
    <w:p w14:paraId="5F28DF4E" w14:textId="77777777" w:rsidR="00FC60BA" w:rsidRPr="00B16393" w:rsidRDefault="00FC60BA" w:rsidP="00B16393">
      <w:pPr>
        <w:spacing w:after="0" w:line="240" w:lineRule="auto"/>
        <w:jc w:val="both"/>
        <w:rPr>
          <w:rFonts w:ascii="Arial" w:eastAsia="Arial" w:hAnsi="Arial" w:cs="Arial"/>
          <w:szCs w:val="22"/>
        </w:rPr>
      </w:pPr>
    </w:p>
    <w:p w14:paraId="3E0BA78D" w14:textId="77777777" w:rsidR="00FC60BA" w:rsidRPr="00B16393" w:rsidRDefault="00996C2F" w:rsidP="00996C2F">
      <w:pPr>
        <w:numPr>
          <w:ilvl w:val="0"/>
          <w:numId w:val="80"/>
        </w:numPr>
        <w:tabs>
          <w:tab w:val="left" w:pos="720"/>
          <w:tab w:val="left" w:pos="408"/>
        </w:tabs>
        <w:spacing w:after="0" w:line="258" w:lineRule="auto"/>
        <w:jc w:val="both"/>
        <w:rPr>
          <w:rFonts w:ascii="Arial" w:eastAsia="Arial" w:hAnsi="Arial" w:cs="Arial"/>
          <w:szCs w:val="22"/>
        </w:rPr>
      </w:pPr>
      <w:r w:rsidRPr="00B16393">
        <w:rPr>
          <w:rFonts w:ascii="Arial" w:eastAsia="Arial" w:hAnsi="Arial" w:cs="Arial"/>
          <w:szCs w:val="22"/>
        </w:rPr>
        <w:t>No member shall be entitled to vote at any general meeting unless all</w:t>
      </w:r>
      <w:r w:rsidRPr="00B16393">
        <w:rPr>
          <w:rFonts w:ascii="Arial" w:eastAsia="Arial" w:hAnsi="Arial" w:cs="Arial"/>
          <w:szCs w:val="22"/>
        </w:rPr>
        <w:t xml:space="preserve"> calls or other sums presently payable by him in respect of shares in the company have been paid. </w:t>
      </w:r>
    </w:p>
    <w:p w14:paraId="60279B7F" w14:textId="77777777" w:rsidR="00FC60BA" w:rsidRPr="00B16393" w:rsidRDefault="00FC60BA" w:rsidP="00B16393">
      <w:pPr>
        <w:spacing w:after="0" w:line="240" w:lineRule="auto"/>
        <w:jc w:val="both"/>
        <w:rPr>
          <w:rFonts w:ascii="Arial" w:eastAsia="Arial" w:hAnsi="Arial" w:cs="Arial"/>
          <w:szCs w:val="22"/>
        </w:rPr>
      </w:pPr>
    </w:p>
    <w:p w14:paraId="6A8537B8" w14:textId="77777777" w:rsidR="00FC60BA" w:rsidRPr="00B16393" w:rsidRDefault="00996C2F" w:rsidP="00996C2F">
      <w:pPr>
        <w:numPr>
          <w:ilvl w:val="0"/>
          <w:numId w:val="81"/>
        </w:numPr>
        <w:tabs>
          <w:tab w:val="left" w:pos="720"/>
          <w:tab w:val="left" w:pos="420"/>
        </w:tabs>
        <w:spacing w:after="0"/>
        <w:jc w:val="both"/>
        <w:rPr>
          <w:rFonts w:ascii="Arial" w:eastAsia="Arial" w:hAnsi="Arial" w:cs="Arial"/>
          <w:szCs w:val="22"/>
        </w:rPr>
      </w:pPr>
      <w:r w:rsidRPr="00B16393">
        <w:rPr>
          <w:rFonts w:ascii="Arial" w:eastAsia="Arial" w:hAnsi="Arial" w:cs="Arial"/>
          <w:szCs w:val="22"/>
        </w:rPr>
        <w:t>(</w:t>
      </w:r>
      <w:proofErr w:type="spellStart"/>
      <w:r w:rsidRPr="00B16393">
        <w:rPr>
          <w:rFonts w:ascii="Arial" w:eastAsia="Arial" w:hAnsi="Arial" w:cs="Arial"/>
          <w:i/>
          <w:szCs w:val="22"/>
        </w:rPr>
        <w:t>i</w:t>
      </w:r>
      <w:proofErr w:type="spellEnd"/>
      <w:r w:rsidRPr="00B16393">
        <w:rPr>
          <w:rFonts w:ascii="Arial" w:eastAsia="Arial" w:hAnsi="Arial" w:cs="Arial"/>
          <w:szCs w:val="22"/>
        </w:rPr>
        <w:t>) No objection shall be raised to the qualification of any voter except at the meeting or adjourned meeting at which the vote objected to is given or tend</w:t>
      </w:r>
      <w:r w:rsidRPr="00B16393">
        <w:rPr>
          <w:rFonts w:ascii="Arial" w:eastAsia="Arial" w:hAnsi="Arial" w:cs="Arial"/>
          <w:szCs w:val="22"/>
        </w:rPr>
        <w:t xml:space="preserve">ered, and every vote not disallowed at such meeting shall be valid for all purposes. </w:t>
      </w:r>
    </w:p>
    <w:p w14:paraId="13B76CDB" w14:textId="77777777" w:rsidR="00FC60BA" w:rsidRPr="00B16393" w:rsidRDefault="00FC60BA" w:rsidP="00B16393">
      <w:pPr>
        <w:spacing w:after="0" w:line="240" w:lineRule="auto"/>
        <w:jc w:val="both"/>
        <w:rPr>
          <w:rFonts w:ascii="Arial" w:eastAsia="Times New Roman" w:hAnsi="Arial" w:cs="Arial"/>
          <w:szCs w:val="22"/>
        </w:rPr>
      </w:pPr>
    </w:p>
    <w:p w14:paraId="7ED7CD52" w14:textId="77777777" w:rsidR="00FC60BA" w:rsidRPr="00B16393" w:rsidRDefault="00996C2F" w:rsidP="00B16393">
      <w:pPr>
        <w:spacing w:after="0" w:line="241" w:lineRule="auto"/>
        <w:jc w:val="both"/>
        <w:rPr>
          <w:rFonts w:ascii="Arial" w:eastAsia="Times New Roman" w:hAnsi="Arial" w:cs="Arial"/>
          <w:szCs w:val="22"/>
        </w:rPr>
      </w:pPr>
      <w:r w:rsidRPr="00B16393">
        <w:rPr>
          <w:rFonts w:ascii="Arial" w:eastAsia="Arial" w:hAnsi="Arial" w:cs="Arial"/>
          <w:i/>
          <w:szCs w:val="22"/>
        </w:rPr>
        <w:t xml:space="preserve">(ii). </w:t>
      </w:r>
      <w:r w:rsidRPr="00B16393">
        <w:rPr>
          <w:rFonts w:ascii="Arial" w:eastAsia="Arial" w:hAnsi="Arial" w:cs="Arial"/>
          <w:szCs w:val="22"/>
        </w:rPr>
        <w:t>Any such objection made in due time shall be referred to the Chairperson of</w:t>
      </w:r>
      <w:r w:rsidRPr="00B16393">
        <w:rPr>
          <w:rFonts w:ascii="Arial" w:eastAsia="Arial" w:hAnsi="Arial" w:cs="Arial"/>
          <w:i/>
          <w:szCs w:val="22"/>
        </w:rPr>
        <w:t xml:space="preserve"> </w:t>
      </w:r>
      <w:r w:rsidRPr="00B16393">
        <w:rPr>
          <w:rFonts w:ascii="Arial" w:eastAsia="Arial" w:hAnsi="Arial" w:cs="Arial"/>
          <w:szCs w:val="22"/>
        </w:rPr>
        <w:t>the meeting, whose decision shall be final and conclusive.</w:t>
      </w:r>
    </w:p>
    <w:p w14:paraId="37ECB2BC" w14:textId="77777777" w:rsidR="00FC60BA" w:rsidRPr="00B16393" w:rsidRDefault="00996C2F" w:rsidP="00996C2F">
      <w:pPr>
        <w:numPr>
          <w:ilvl w:val="0"/>
          <w:numId w:val="82"/>
        </w:numPr>
        <w:tabs>
          <w:tab w:val="left" w:pos="720"/>
          <w:tab w:val="left" w:pos="490"/>
        </w:tabs>
        <w:spacing w:after="0" w:line="240" w:lineRule="auto"/>
        <w:jc w:val="both"/>
        <w:rPr>
          <w:rFonts w:ascii="Arial" w:eastAsia="Arial" w:hAnsi="Arial" w:cs="Arial"/>
          <w:szCs w:val="22"/>
        </w:rPr>
      </w:pPr>
      <w:r w:rsidRPr="00B16393">
        <w:rPr>
          <w:rFonts w:ascii="Arial" w:eastAsia="Arial" w:hAnsi="Arial" w:cs="Arial"/>
          <w:szCs w:val="22"/>
        </w:rPr>
        <w:t xml:space="preserve">The instrument appointing a </w:t>
      </w:r>
      <w:r w:rsidRPr="00B16393">
        <w:rPr>
          <w:rFonts w:ascii="Arial" w:eastAsia="Arial" w:hAnsi="Arial" w:cs="Arial"/>
          <w:szCs w:val="22"/>
        </w:rPr>
        <w:t xml:space="preserve">proxy and the power-of-attorney or other authority, if any, under which it is signed or a notarised copy of that power or authority, shall be deposited at the registered office of the company not less than </w:t>
      </w:r>
    </w:p>
    <w:p w14:paraId="0E91982A" w14:textId="77777777" w:rsidR="00FC60BA" w:rsidRPr="00B16393" w:rsidRDefault="00996C2F" w:rsidP="00996C2F">
      <w:pPr>
        <w:numPr>
          <w:ilvl w:val="0"/>
          <w:numId w:val="82"/>
        </w:numPr>
        <w:tabs>
          <w:tab w:val="left" w:pos="720"/>
          <w:tab w:val="left" w:pos="355"/>
        </w:tabs>
        <w:spacing w:after="0" w:line="252" w:lineRule="auto"/>
        <w:jc w:val="both"/>
        <w:rPr>
          <w:rFonts w:ascii="Arial" w:eastAsia="Arial" w:hAnsi="Arial" w:cs="Arial"/>
          <w:szCs w:val="22"/>
        </w:rPr>
      </w:pPr>
      <w:r w:rsidRPr="00B16393">
        <w:rPr>
          <w:rFonts w:ascii="Arial" w:eastAsia="Arial" w:hAnsi="Arial" w:cs="Arial"/>
          <w:szCs w:val="22"/>
        </w:rPr>
        <w:t>hours before the time for holding the meeting or adjourned meeting at which the person named in the instrument proposes to vote, or, in the case of a poll, not less than 24 hours before the time appointed for the taking of the poll; and in default the inst</w:t>
      </w:r>
      <w:r w:rsidRPr="00B16393">
        <w:rPr>
          <w:rFonts w:ascii="Arial" w:eastAsia="Arial" w:hAnsi="Arial" w:cs="Arial"/>
          <w:szCs w:val="22"/>
        </w:rPr>
        <w:t xml:space="preserve">rument of proxy shall not be treated as valid. </w:t>
      </w:r>
    </w:p>
    <w:p w14:paraId="028729C6" w14:textId="77777777" w:rsidR="00FC60BA" w:rsidRPr="00B16393" w:rsidRDefault="00FC60BA" w:rsidP="00B16393">
      <w:pPr>
        <w:spacing w:after="0" w:line="240" w:lineRule="auto"/>
        <w:jc w:val="both"/>
        <w:rPr>
          <w:rFonts w:ascii="Arial" w:eastAsia="Arial" w:hAnsi="Arial" w:cs="Arial"/>
          <w:szCs w:val="22"/>
        </w:rPr>
      </w:pPr>
    </w:p>
    <w:p w14:paraId="165A5258" w14:textId="77777777" w:rsidR="00FC60BA" w:rsidRPr="00B16393" w:rsidRDefault="00996C2F" w:rsidP="00996C2F">
      <w:pPr>
        <w:numPr>
          <w:ilvl w:val="0"/>
          <w:numId w:val="83"/>
        </w:numPr>
        <w:tabs>
          <w:tab w:val="left" w:pos="720"/>
          <w:tab w:val="left" w:pos="437"/>
        </w:tabs>
        <w:spacing w:after="0" w:line="276" w:lineRule="auto"/>
        <w:jc w:val="both"/>
        <w:rPr>
          <w:rFonts w:ascii="Arial" w:eastAsia="Arial" w:hAnsi="Arial" w:cs="Arial"/>
          <w:szCs w:val="22"/>
        </w:rPr>
      </w:pPr>
      <w:r w:rsidRPr="00B16393">
        <w:rPr>
          <w:rFonts w:ascii="Arial" w:eastAsia="Arial" w:hAnsi="Arial" w:cs="Arial"/>
          <w:szCs w:val="22"/>
        </w:rPr>
        <w:t xml:space="preserve">An instrument appointing a proxy shall be in the form as prescribed in the rules made under section 105. </w:t>
      </w:r>
    </w:p>
    <w:p w14:paraId="2215C367" w14:textId="77777777" w:rsidR="00FC60BA" w:rsidRPr="00B16393" w:rsidRDefault="00FC60BA" w:rsidP="00B16393">
      <w:pPr>
        <w:spacing w:after="0" w:line="240" w:lineRule="auto"/>
        <w:jc w:val="both"/>
        <w:rPr>
          <w:rFonts w:ascii="Arial" w:eastAsia="Arial" w:hAnsi="Arial" w:cs="Arial"/>
          <w:szCs w:val="22"/>
        </w:rPr>
      </w:pPr>
    </w:p>
    <w:p w14:paraId="37F61132" w14:textId="77777777" w:rsidR="00FC60BA" w:rsidRPr="00B16393" w:rsidRDefault="00996C2F" w:rsidP="00996C2F">
      <w:pPr>
        <w:numPr>
          <w:ilvl w:val="0"/>
          <w:numId w:val="84"/>
        </w:numPr>
        <w:tabs>
          <w:tab w:val="left" w:pos="720"/>
          <w:tab w:val="left" w:pos="415"/>
        </w:tabs>
        <w:spacing w:after="0" w:line="246" w:lineRule="auto"/>
        <w:jc w:val="both"/>
        <w:rPr>
          <w:rFonts w:ascii="Arial" w:eastAsia="Arial" w:hAnsi="Arial" w:cs="Arial"/>
          <w:szCs w:val="22"/>
        </w:rPr>
      </w:pPr>
      <w:r w:rsidRPr="00B16393">
        <w:rPr>
          <w:rFonts w:ascii="Arial" w:eastAsia="Arial" w:hAnsi="Arial" w:cs="Arial"/>
          <w:szCs w:val="22"/>
        </w:rPr>
        <w:t xml:space="preserve">A vote given in accordance with the terms of an instrument of proxy shall be valid, notwithstanding </w:t>
      </w:r>
      <w:r w:rsidRPr="00B16393">
        <w:rPr>
          <w:rFonts w:ascii="Arial" w:eastAsia="Arial" w:hAnsi="Arial" w:cs="Arial"/>
          <w:szCs w:val="22"/>
        </w:rPr>
        <w:t>the previous death or insanity of the principal or the revocation of the proxy or of the authority under which the proxy was executed, or the transfer of the shares in respect of which the proxy is given: Provided that no intimation in writing of such deat</w:t>
      </w:r>
      <w:r w:rsidRPr="00B16393">
        <w:rPr>
          <w:rFonts w:ascii="Arial" w:eastAsia="Arial" w:hAnsi="Arial" w:cs="Arial"/>
          <w:szCs w:val="22"/>
        </w:rPr>
        <w:t xml:space="preserve">h, insanity, revocation or transfer shall have been received by the company at its office before the commencement of the meeting or adjourned meeting at which the proxy is used. </w:t>
      </w:r>
    </w:p>
    <w:p w14:paraId="75FE8FA4" w14:textId="77777777" w:rsidR="00FC60BA" w:rsidRPr="00B16393" w:rsidRDefault="00FC60BA" w:rsidP="00B16393">
      <w:pPr>
        <w:spacing w:after="0" w:line="240" w:lineRule="auto"/>
        <w:jc w:val="both"/>
        <w:rPr>
          <w:rFonts w:ascii="Arial" w:eastAsia="Times New Roman" w:hAnsi="Arial" w:cs="Arial"/>
          <w:szCs w:val="22"/>
        </w:rPr>
      </w:pPr>
    </w:p>
    <w:p w14:paraId="0EA797AC" w14:textId="77777777" w:rsidR="00B16393" w:rsidRDefault="00B16393" w:rsidP="00B16393">
      <w:pPr>
        <w:spacing w:after="0" w:line="240" w:lineRule="auto"/>
        <w:ind w:left="4200"/>
        <w:jc w:val="both"/>
        <w:rPr>
          <w:rFonts w:ascii="Arial" w:eastAsia="Times New Roman" w:hAnsi="Arial" w:cs="Arial"/>
          <w:szCs w:val="22"/>
        </w:rPr>
      </w:pPr>
    </w:p>
    <w:p w14:paraId="140F8915" w14:textId="77777777" w:rsidR="00B16393" w:rsidRDefault="00B16393" w:rsidP="00B16393">
      <w:pPr>
        <w:spacing w:after="0" w:line="240" w:lineRule="auto"/>
        <w:ind w:left="4200"/>
        <w:jc w:val="both"/>
        <w:rPr>
          <w:rFonts w:ascii="Arial" w:eastAsia="Times New Roman" w:hAnsi="Arial" w:cs="Arial"/>
          <w:szCs w:val="22"/>
        </w:rPr>
      </w:pPr>
    </w:p>
    <w:p w14:paraId="3D7F3405" w14:textId="77777777" w:rsidR="00B16393" w:rsidRDefault="00B16393" w:rsidP="00B16393">
      <w:pPr>
        <w:spacing w:after="0" w:line="240" w:lineRule="auto"/>
        <w:ind w:left="4200"/>
        <w:jc w:val="both"/>
        <w:rPr>
          <w:rFonts w:ascii="Arial" w:eastAsia="Times New Roman" w:hAnsi="Arial" w:cs="Arial"/>
          <w:szCs w:val="22"/>
        </w:rPr>
      </w:pPr>
    </w:p>
    <w:p w14:paraId="6F8F648A" w14:textId="77777777" w:rsidR="00B16393" w:rsidRDefault="00B16393" w:rsidP="00B16393">
      <w:pPr>
        <w:spacing w:after="0" w:line="240" w:lineRule="auto"/>
        <w:ind w:left="4200"/>
        <w:jc w:val="both"/>
        <w:rPr>
          <w:rFonts w:ascii="Arial" w:eastAsia="Times New Roman" w:hAnsi="Arial" w:cs="Arial"/>
          <w:szCs w:val="22"/>
        </w:rPr>
      </w:pPr>
    </w:p>
    <w:p w14:paraId="064012D1" w14:textId="77777777" w:rsidR="00B16393" w:rsidRDefault="00B16393" w:rsidP="00B16393">
      <w:pPr>
        <w:spacing w:after="0" w:line="240" w:lineRule="auto"/>
        <w:ind w:left="4200"/>
        <w:jc w:val="both"/>
        <w:rPr>
          <w:rFonts w:ascii="Arial" w:eastAsia="Times New Roman" w:hAnsi="Arial" w:cs="Arial"/>
          <w:szCs w:val="22"/>
        </w:rPr>
      </w:pPr>
    </w:p>
    <w:p w14:paraId="2922150E" w14:textId="77777777" w:rsidR="00B16393" w:rsidRDefault="00B16393" w:rsidP="00B16393">
      <w:pPr>
        <w:spacing w:after="0" w:line="240" w:lineRule="auto"/>
        <w:ind w:left="4200"/>
        <w:jc w:val="both"/>
        <w:rPr>
          <w:rFonts w:ascii="Arial" w:eastAsia="Times New Roman" w:hAnsi="Arial" w:cs="Arial"/>
          <w:szCs w:val="22"/>
        </w:rPr>
      </w:pPr>
    </w:p>
    <w:p w14:paraId="433EB147" w14:textId="77777777" w:rsidR="00B16393" w:rsidRDefault="00B16393" w:rsidP="00B16393">
      <w:pPr>
        <w:spacing w:after="0" w:line="240" w:lineRule="auto"/>
        <w:ind w:left="4200"/>
        <w:jc w:val="both"/>
        <w:rPr>
          <w:rFonts w:ascii="Arial" w:eastAsia="Times New Roman" w:hAnsi="Arial" w:cs="Arial"/>
          <w:szCs w:val="22"/>
        </w:rPr>
      </w:pPr>
    </w:p>
    <w:p w14:paraId="10D714E9" w14:textId="77777777" w:rsidR="00B16393" w:rsidRDefault="00B16393" w:rsidP="00B16393">
      <w:pPr>
        <w:spacing w:after="0" w:line="240" w:lineRule="auto"/>
        <w:ind w:left="4200"/>
        <w:jc w:val="both"/>
        <w:rPr>
          <w:rFonts w:ascii="Arial" w:eastAsia="Times New Roman" w:hAnsi="Arial" w:cs="Arial"/>
          <w:szCs w:val="22"/>
        </w:rPr>
      </w:pPr>
    </w:p>
    <w:p w14:paraId="41D976AC" w14:textId="5723BB58" w:rsidR="00FC60BA" w:rsidRPr="00B16393" w:rsidRDefault="00996C2F" w:rsidP="00B16393">
      <w:pPr>
        <w:spacing w:after="0" w:line="240" w:lineRule="auto"/>
        <w:ind w:left="4200"/>
        <w:jc w:val="both"/>
        <w:rPr>
          <w:rFonts w:ascii="Arial" w:eastAsia="Times New Roman" w:hAnsi="Arial" w:cs="Arial"/>
          <w:szCs w:val="22"/>
        </w:rPr>
      </w:pPr>
      <w:r w:rsidRPr="00B16393">
        <w:rPr>
          <w:rFonts w:ascii="Arial" w:eastAsia="Times New Roman" w:hAnsi="Arial" w:cs="Arial"/>
          <w:szCs w:val="22"/>
        </w:rPr>
        <w:t>16</w:t>
      </w:r>
    </w:p>
    <w:p w14:paraId="4EAA7422" w14:textId="77777777" w:rsidR="00FC60BA" w:rsidRPr="00B16393" w:rsidRDefault="00FC60BA" w:rsidP="00B16393">
      <w:pPr>
        <w:spacing w:after="0" w:line="240" w:lineRule="auto"/>
        <w:jc w:val="both"/>
        <w:rPr>
          <w:rFonts w:ascii="Arial" w:eastAsia="Times New Roman" w:hAnsi="Arial" w:cs="Arial"/>
          <w:szCs w:val="22"/>
        </w:rPr>
      </w:pPr>
    </w:p>
    <w:p w14:paraId="7C361969" w14:textId="77777777" w:rsidR="00FC60BA" w:rsidRPr="00B16393" w:rsidRDefault="00FC60BA" w:rsidP="00B16393">
      <w:pPr>
        <w:spacing w:after="0" w:line="240" w:lineRule="auto"/>
        <w:jc w:val="both"/>
        <w:rPr>
          <w:rFonts w:ascii="Arial" w:eastAsia="Times New Roman" w:hAnsi="Arial" w:cs="Arial"/>
          <w:szCs w:val="22"/>
        </w:rPr>
      </w:pPr>
    </w:p>
    <w:p w14:paraId="4279C1E9" w14:textId="77777777" w:rsidR="00FC60BA" w:rsidRPr="00B16393" w:rsidRDefault="00FC60BA" w:rsidP="00B16393">
      <w:pPr>
        <w:spacing w:after="0" w:line="321" w:lineRule="auto"/>
        <w:jc w:val="both"/>
        <w:rPr>
          <w:rFonts w:ascii="Arial" w:eastAsia="Times New Roman" w:hAnsi="Arial" w:cs="Arial"/>
          <w:szCs w:val="22"/>
        </w:rPr>
      </w:pPr>
    </w:p>
    <w:p w14:paraId="5410EFB8" w14:textId="77777777" w:rsidR="00FC60BA" w:rsidRPr="00B16393" w:rsidRDefault="00996C2F" w:rsidP="00B16393">
      <w:pPr>
        <w:spacing w:after="0" w:line="240" w:lineRule="auto"/>
        <w:ind w:left="3620"/>
        <w:jc w:val="both"/>
        <w:rPr>
          <w:rFonts w:ascii="Arial" w:eastAsia="Times New Roman" w:hAnsi="Arial" w:cs="Arial"/>
          <w:szCs w:val="22"/>
        </w:rPr>
      </w:pPr>
      <w:r w:rsidRPr="00B16393">
        <w:rPr>
          <w:rFonts w:ascii="Arial" w:eastAsia="Arial" w:hAnsi="Arial" w:cs="Arial"/>
          <w:b/>
          <w:szCs w:val="22"/>
        </w:rPr>
        <w:t>DIRECTORS</w:t>
      </w:r>
    </w:p>
    <w:p w14:paraId="28C94B26" w14:textId="77777777" w:rsidR="00FC60BA" w:rsidRPr="00B16393" w:rsidRDefault="00FC60BA" w:rsidP="00B16393">
      <w:pPr>
        <w:spacing w:after="0" w:line="279" w:lineRule="auto"/>
        <w:jc w:val="both"/>
        <w:rPr>
          <w:rFonts w:ascii="Arial" w:eastAsia="Times New Roman" w:hAnsi="Arial" w:cs="Arial"/>
          <w:szCs w:val="22"/>
        </w:rPr>
      </w:pPr>
    </w:p>
    <w:p w14:paraId="4D54BA75" w14:textId="77777777" w:rsidR="00FC60BA" w:rsidRPr="00B16393" w:rsidRDefault="00996C2F" w:rsidP="00996C2F">
      <w:pPr>
        <w:numPr>
          <w:ilvl w:val="0"/>
          <w:numId w:val="85"/>
        </w:numPr>
        <w:tabs>
          <w:tab w:val="left" w:pos="720"/>
          <w:tab w:val="left" w:pos="400"/>
        </w:tabs>
        <w:spacing w:after="0" w:line="240" w:lineRule="auto"/>
        <w:ind w:left="400" w:hanging="400"/>
        <w:jc w:val="both"/>
        <w:rPr>
          <w:rFonts w:ascii="Arial" w:eastAsia="Arial" w:hAnsi="Arial" w:cs="Arial"/>
          <w:szCs w:val="22"/>
        </w:rPr>
      </w:pPr>
      <w:r w:rsidRPr="00B16393">
        <w:rPr>
          <w:rFonts w:ascii="Arial" w:eastAsia="Arial" w:hAnsi="Arial" w:cs="Arial"/>
          <w:szCs w:val="22"/>
        </w:rPr>
        <w:t xml:space="preserve">The number of Directors shall not be less than two and not more than fifteen. </w:t>
      </w:r>
    </w:p>
    <w:p w14:paraId="4682098C" w14:textId="77777777" w:rsidR="00FC60BA" w:rsidRPr="00B16393" w:rsidRDefault="00FC60BA" w:rsidP="00B16393">
      <w:pPr>
        <w:spacing w:after="0" w:line="276" w:lineRule="auto"/>
        <w:jc w:val="both"/>
        <w:rPr>
          <w:rFonts w:ascii="Arial" w:eastAsia="Arial" w:hAnsi="Arial" w:cs="Arial"/>
          <w:szCs w:val="22"/>
        </w:rPr>
      </w:pPr>
    </w:p>
    <w:p w14:paraId="05B5210C" w14:textId="77777777" w:rsidR="00FC60BA" w:rsidRPr="00B16393" w:rsidRDefault="00996C2F" w:rsidP="00996C2F">
      <w:pPr>
        <w:numPr>
          <w:ilvl w:val="0"/>
          <w:numId w:val="86"/>
        </w:numPr>
        <w:tabs>
          <w:tab w:val="left" w:pos="720"/>
          <w:tab w:val="left" w:pos="400"/>
        </w:tabs>
        <w:spacing w:after="0" w:line="240" w:lineRule="auto"/>
        <w:ind w:left="400" w:hanging="400"/>
        <w:jc w:val="both"/>
        <w:rPr>
          <w:rFonts w:ascii="Arial" w:eastAsia="Arial" w:hAnsi="Arial" w:cs="Arial"/>
          <w:szCs w:val="22"/>
        </w:rPr>
      </w:pPr>
      <w:r w:rsidRPr="00B16393">
        <w:rPr>
          <w:rFonts w:ascii="Arial" w:eastAsia="Arial" w:hAnsi="Arial" w:cs="Arial"/>
          <w:szCs w:val="22"/>
        </w:rPr>
        <w:t xml:space="preserve">The first Directors of the Company shall </w:t>
      </w:r>
      <w:proofErr w:type="gramStart"/>
      <w:r w:rsidRPr="00B16393">
        <w:rPr>
          <w:rFonts w:ascii="Arial" w:eastAsia="Arial" w:hAnsi="Arial" w:cs="Arial"/>
          <w:szCs w:val="22"/>
        </w:rPr>
        <w:t>be:-</w:t>
      </w:r>
      <w:proofErr w:type="gramEnd"/>
      <w:r w:rsidRPr="00B16393">
        <w:rPr>
          <w:rFonts w:ascii="Arial" w:eastAsia="Arial" w:hAnsi="Arial" w:cs="Arial"/>
          <w:szCs w:val="22"/>
        </w:rPr>
        <w:t xml:space="preserve"> </w:t>
      </w:r>
    </w:p>
    <w:p w14:paraId="10C16D07" w14:textId="77777777" w:rsidR="00FC60BA" w:rsidRPr="00B16393" w:rsidRDefault="00FC60BA" w:rsidP="00B16393">
      <w:pPr>
        <w:spacing w:after="0" w:line="273" w:lineRule="auto"/>
        <w:jc w:val="both"/>
        <w:rPr>
          <w:rFonts w:ascii="Arial" w:eastAsia="Arial" w:hAnsi="Arial" w:cs="Arial"/>
          <w:szCs w:val="22"/>
        </w:rPr>
      </w:pPr>
    </w:p>
    <w:p w14:paraId="448A47F8" w14:textId="55ACA95D" w:rsidR="00FC60BA" w:rsidRPr="00B16393" w:rsidRDefault="00996C2F" w:rsidP="00996C2F">
      <w:pPr>
        <w:numPr>
          <w:ilvl w:val="0"/>
          <w:numId w:val="87"/>
        </w:numPr>
        <w:tabs>
          <w:tab w:val="left" w:pos="1440"/>
        </w:tabs>
        <w:spacing w:after="0" w:line="240" w:lineRule="auto"/>
        <w:ind w:left="1440" w:hanging="360"/>
        <w:jc w:val="both"/>
        <w:rPr>
          <w:rFonts w:ascii="Arial" w:eastAsia="Arial" w:hAnsi="Arial" w:cs="Arial"/>
          <w:b/>
          <w:szCs w:val="22"/>
        </w:rPr>
      </w:pPr>
      <w:r w:rsidRPr="00B16393">
        <w:rPr>
          <w:rFonts w:ascii="Arial" w:eastAsia="Arial" w:hAnsi="Arial" w:cs="Arial"/>
          <w:b/>
          <w:szCs w:val="22"/>
        </w:rPr>
        <w:t>NEERAJ RANA</w:t>
      </w:r>
    </w:p>
    <w:p w14:paraId="5BEA4075" w14:textId="77777777" w:rsidR="00DC5485" w:rsidRPr="00B16393" w:rsidRDefault="00DC5485" w:rsidP="00996C2F">
      <w:pPr>
        <w:numPr>
          <w:ilvl w:val="0"/>
          <w:numId w:val="87"/>
        </w:numPr>
        <w:tabs>
          <w:tab w:val="left" w:pos="1440"/>
        </w:tabs>
        <w:spacing w:after="0" w:line="240" w:lineRule="auto"/>
        <w:ind w:left="1440" w:hanging="360"/>
        <w:jc w:val="both"/>
        <w:rPr>
          <w:rFonts w:ascii="Arial" w:eastAsia="Arial" w:hAnsi="Arial" w:cs="Arial"/>
          <w:b/>
          <w:szCs w:val="22"/>
        </w:rPr>
      </w:pPr>
    </w:p>
    <w:p w14:paraId="07F7C100" w14:textId="77777777" w:rsidR="00FC60BA" w:rsidRPr="00B16393" w:rsidRDefault="00FC60BA" w:rsidP="00B16393">
      <w:pPr>
        <w:spacing w:after="0" w:line="240" w:lineRule="auto"/>
        <w:jc w:val="both"/>
        <w:rPr>
          <w:rFonts w:ascii="Arial" w:eastAsia="Arial" w:hAnsi="Arial" w:cs="Arial"/>
          <w:b/>
          <w:szCs w:val="22"/>
        </w:rPr>
      </w:pPr>
    </w:p>
    <w:p w14:paraId="46B3D08D" w14:textId="77777777" w:rsidR="00FC60BA" w:rsidRPr="00B16393" w:rsidRDefault="00FC60BA" w:rsidP="00B16393">
      <w:pPr>
        <w:spacing w:after="0" w:line="240" w:lineRule="auto"/>
        <w:jc w:val="both"/>
        <w:rPr>
          <w:rFonts w:ascii="Arial" w:eastAsia="Arial" w:hAnsi="Arial" w:cs="Arial"/>
          <w:szCs w:val="22"/>
        </w:rPr>
      </w:pPr>
    </w:p>
    <w:p w14:paraId="7B5489DC" w14:textId="77777777" w:rsidR="00FC60BA" w:rsidRPr="00B16393" w:rsidRDefault="00996C2F" w:rsidP="00B16393">
      <w:pPr>
        <w:spacing w:after="0" w:line="240" w:lineRule="auto"/>
        <w:jc w:val="both"/>
        <w:rPr>
          <w:rFonts w:ascii="Arial" w:eastAsia="Times New Roman" w:hAnsi="Arial" w:cs="Arial"/>
          <w:szCs w:val="22"/>
        </w:rPr>
      </w:pPr>
      <w:r w:rsidRPr="00B16393">
        <w:rPr>
          <w:rFonts w:ascii="Arial" w:eastAsia="Arial" w:hAnsi="Arial" w:cs="Arial"/>
          <w:szCs w:val="22"/>
        </w:rPr>
        <w:t>The first Director shall be regularized as the Director of the Company in the First</w:t>
      </w:r>
    </w:p>
    <w:p w14:paraId="7539B88D" w14:textId="77777777" w:rsidR="00FC60BA" w:rsidRPr="00B16393" w:rsidRDefault="00996C2F" w:rsidP="00B16393">
      <w:pPr>
        <w:spacing w:after="0" w:line="240" w:lineRule="auto"/>
        <w:jc w:val="both"/>
        <w:rPr>
          <w:rFonts w:ascii="Arial" w:eastAsia="Arial" w:hAnsi="Arial" w:cs="Arial"/>
          <w:szCs w:val="22"/>
        </w:rPr>
      </w:pPr>
      <w:r w:rsidRPr="00B16393">
        <w:rPr>
          <w:rFonts w:ascii="Arial" w:eastAsia="Arial" w:hAnsi="Arial" w:cs="Arial"/>
          <w:szCs w:val="22"/>
        </w:rPr>
        <w:t>Annual General Meeting of the Company and not thereafter.</w:t>
      </w:r>
    </w:p>
    <w:p w14:paraId="4269EE56" w14:textId="77777777" w:rsidR="00FC60BA" w:rsidRPr="00B16393" w:rsidRDefault="00FC60BA" w:rsidP="00B16393">
      <w:pPr>
        <w:spacing w:after="0" w:line="240" w:lineRule="auto"/>
        <w:jc w:val="both"/>
        <w:rPr>
          <w:rFonts w:ascii="Arial" w:eastAsia="Arial" w:hAnsi="Arial" w:cs="Arial"/>
          <w:szCs w:val="22"/>
        </w:rPr>
      </w:pPr>
    </w:p>
    <w:p w14:paraId="74E92F7B" w14:textId="77777777" w:rsidR="00FC60BA" w:rsidRPr="00B16393" w:rsidRDefault="00996C2F" w:rsidP="00B16393">
      <w:pPr>
        <w:spacing w:after="0" w:line="240" w:lineRule="auto"/>
        <w:jc w:val="both"/>
        <w:rPr>
          <w:rFonts w:ascii="Arial" w:eastAsia="Arial" w:hAnsi="Arial" w:cs="Arial"/>
          <w:szCs w:val="22"/>
        </w:rPr>
      </w:pPr>
      <w:r w:rsidRPr="00B16393">
        <w:rPr>
          <w:rFonts w:ascii="Arial" w:eastAsia="Arial" w:hAnsi="Arial" w:cs="Arial"/>
          <w:szCs w:val="22"/>
        </w:rPr>
        <w:t xml:space="preserve">And The Present Directors of the Company </w:t>
      </w:r>
      <w:proofErr w:type="gramStart"/>
      <w:r w:rsidRPr="00B16393">
        <w:rPr>
          <w:rFonts w:ascii="Arial" w:eastAsia="Arial" w:hAnsi="Arial" w:cs="Arial"/>
          <w:szCs w:val="22"/>
        </w:rPr>
        <w:t>are:-</w:t>
      </w:r>
      <w:proofErr w:type="gramEnd"/>
    </w:p>
    <w:p w14:paraId="30CF8482" w14:textId="77777777" w:rsidR="00FC60BA" w:rsidRPr="00B16393" w:rsidRDefault="00FC60BA" w:rsidP="00B16393">
      <w:pPr>
        <w:spacing w:after="0" w:line="240" w:lineRule="auto"/>
        <w:jc w:val="both"/>
        <w:rPr>
          <w:rFonts w:ascii="Arial" w:eastAsia="Arial" w:hAnsi="Arial" w:cs="Arial"/>
          <w:szCs w:val="22"/>
        </w:rPr>
      </w:pPr>
    </w:p>
    <w:p w14:paraId="69A20558" w14:textId="34E6265D" w:rsidR="00DC5485" w:rsidRPr="00B16393" w:rsidRDefault="00996C2F" w:rsidP="00996C2F">
      <w:pPr>
        <w:numPr>
          <w:ilvl w:val="0"/>
          <w:numId w:val="88"/>
        </w:numPr>
        <w:spacing w:after="0" w:line="240" w:lineRule="auto"/>
        <w:ind w:left="720" w:hanging="360"/>
        <w:jc w:val="both"/>
        <w:rPr>
          <w:rFonts w:ascii="Arial" w:eastAsia="Times New Roman" w:hAnsi="Arial" w:cs="Arial"/>
          <w:b/>
          <w:szCs w:val="22"/>
        </w:rPr>
      </w:pPr>
      <w:r w:rsidRPr="00B16393">
        <w:rPr>
          <w:rFonts w:ascii="Arial" w:eastAsia="Times New Roman" w:hAnsi="Arial" w:cs="Arial"/>
          <w:b/>
          <w:szCs w:val="22"/>
        </w:rPr>
        <w:t xml:space="preserve">NEERAJ RANA </w:t>
      </w:r>
    </w:p>
    <w:p w14:paraId="7C5A89C2" w14:textId="2218BB17" w:rsidR="00DC5485" w:rsidRPr="00B16393" w:rsidRDefault="00DC5485" w:rsidP="00996C2F">
      <w:pPr>
        <w:numPr>
          <w:ilvl w:val="0"/>
          <w:numId w:val="88"/>
        </w:numPr>
        <w:spacing w:after="0" w:line="240" w:lineRule="auto"/>
        <w:ind w:left="720" w:hanging="360"/>
        <w:jc w:val="both"/>
        <w:rPr>
          <w:rFonts w:ascii="Arial" w:eastAsia="Times New Roman" w:hAnsi="Arial" w:cs="Arial"/>
          <w:b/>
          <w:szCs w:val="22"/>
        </w:rPr>
      </w:pPr>
      <w:r w:rsidRPr="00B16393">
        <w:rPr>
          <w:rFonts w:ascii="Arial" w:eastAsia="Times New Roman" w:hAnsi="Arial" w:cs="Arial"/>
          <w:b/>
          <w:szCs w:val="22"/>
        </w:rPr>
        <w:t>MADHU RANA</w:t>
      </w:r>
    </w:p>
    <w:p w14:paraId="69C8E7E9" w14:textId="6588976D" w:rsidR="00FC60BA" w:rsidRPr="00B16393" w:rsidRDefault="00DC5485" w:rsidP="00996C2F">
      <w:pPr>
        <w:numPr>
          <w:ilvl w:val="0"/>
          <w:numId w:val="88"/>
        </w:numPr>
        <w:spacing w:after="0" w:line="240" w:lineRule="auto"/>
        <w:ind w:left="720" w:hanging="360"/>
        <w:jc w:val="both"/>
        <w:rPr>
          <w:rFonts w:ascii="Arial" w:eastAsia="Times New Roman" w:hAnsi="Arial" w:cs="Arial"/>
          <w:b/>
          <w:szCs w:val="22"/>
        </w:rPr>
      </w:pPr>
      <w:r w:rsidRPr="00B16393">
        <w:rPr>
          <w:rFonts w:ascii="Arial" w:eastAsia="Times New Roman" w:hAnsi="Arial" w:cs="Arial"/>
          <w:b/>
          <w:szCs w:val="22"/>
        </w:rPr>
        <w:t>NEHA RANA</w:t>
      </w:r>
    </w:p>
    <w:p w14:paraId="5B75C057" w14:textId="77777777" w:rsidR="00FC60BA" w:rsidRPr="00B16393" w:rsidRDefault="00FC60BA" w:rsidP="00B16393">
      <w:pPr>
        <w:spacing w:after="0" w:line="276" w:lineRule="auto"/>
        <w:jc w:val="both"/>
        <w:rPr>
          <w:rFonts w:ascii="Arial" w:eastAsia="Times New Roman" w:hAnsi="Arial" w:cs="Arial"/>
          <w:szCs w:val="22"/>
        </w:rPr>
      </w:pPr>
    </w:p>
    <w:p w14:paraId="4F60BC9F" w14:textId="77777777" w:rsidR="00FC60BA" w:rsidRPr="00B16393" w:rsidRDefault="00996C2F" w:rsidP="00996C2F">
      <w:pPr>
        <w:numPr>
          <w:ilvl w:val="0"/>
          <w:numId w:val="89"/>
        </w:numPr>
        <w:tabs>
          <w:tab w:val="left" w:pos="720"/>
          <w:tab w:val="left" w:pos="406"/>
        </w:tabs>
        <w:spacing w:after="0" w:line="252" w:lineRule="auto"/>
        <w:jc w:val="both"/>
        <w:rPr>
          <w:rFonts w:ascii="Arial" w:eastAsia="Arial" w:hAnsi="Arial" w:cs="Arial"/>
          <w:szCs w:val="22"/>
        </w:rPr>
      </w:pPr>
      <w:r w:rsidRPr="00B16393">
        <w:rPr>
          <w:rFonts w:ascii="Arial" w:eastAsia="Arial" w:hAnsi="Arial" w:cs="Arial"/>
          <w:szCs w:val="22"/>
        </w:rPr>
        <w:t xml:space="preserve">The Directors may from time to time, appoint one or more of their </w:t>
      </w:r>
      <w:proofErr w:type="gramStart"/>
      <w:r w:rsidRPr="00B16393">
        <w:rPr>
          <w:rFonts w:ascii="Arial" w:eastAsia="Arial" w:hAnsi="Arial" w:cs="Arial"/>
          <w:szCs w:val="22"/>
        </w:rPr>
        <w:t>body</w:t>
      </w:r>
      <w:proofErr w:type="gramEnd"/>
      <w:r w:rsidRPr="00B16393">
        <w:rPr>
          <w:rFonts w:ascii="Arial" w:eastAsia="Arial" w:hAnsi="Arial" w:cs="Arial"/>
          <w:szCs w:val="22"/>
        </w:rPr>
        <w:t xml:space="preserve"> to the office of the Managing Director for one or more of the divisions of the business carried on by the Company and to enter into agreement with him in such terms and conditions as th</w:t>
      </w:r>
      <w:r w:rsidRPr="00B16393">
        <w:rPr>
          <w:rFonts w:ascii="Arial" w:eastAsia="Arial" w:hAnsi="Arial" w:cs="Arial"/>
          <w:szCs w:val="22"/>
        </w:rPr>
        <w:t xml:space="preserve">ey may deem fit. </w:t>
      </w:r>
    </w:p>
    <w:p w14:paraId="4D30F2A2" w14:textId="77777777" w:rsidR="00FC60BA" w:rsidRPr="00B16393" w:rsidRDefault="00FC60BA" w:rsidP="00B16393">
      <w:pPr>
        <w:spacing w:after="0" w:line="240" w:lineRule="auto"/>
        <w:jc w:val="both"/>
        <w:rPr>
          <w:rFonts w:ascii="Arial" w:eastAsia="Arial" w:hAnsi="Arial" w:cs="Arial"/>
          <w:szCs w:val="22"/>
        </w:rPr>
      </w:pPr>
    </w:p>
    <w:p w14:paraId="69D906A4" w14:textId="77777777" w:rsidR="00FC60BA" w:rsidRPr="00B16393" w:rsidRDefault="00996C2F" w:rsidP="00996C2F">
      <w:pPr>
        <w:numPr>
          <w:ilvl w:val="0"/>
          <w:numId w:val="90"/>
        </w:numPr>
        <w:tabs>
          <w:tab w:val="left" w:pos="720"/>
          <w:tab w:val="left" w:pos="422"/>
        </w:tabs>
        <w:spacing w:after="0" w:line="240" w:lineRule="auto"/>
        <w:jc w:val="both"/>
        <w:rPr>
          <w:rFonts w:ascii="Arial" w:eastAsia="Arial" w:hAnsi="Arial" w:cs="Arial"/>
          <w:szCs w:val="22"/>
        </w:rPr>
      </w:pPr>
      <w:r w:rsidRPr="00B16393">
        <w:rPr>
          <w:rFonts w:ascii="Arial" w:eastAsia="Arial" w:hAnsi="Arial" w:cs="Arial"/>
          <w:szCs w:val="22"/>
        </w:rPr>
        <w:t xml:space="preserve">Subject to the provisions of section 149, the Board of Directors, at any time and from time to time, to appoint any person as additional Director, alternate director and nominee director as in accordance with provision of Section 161 of </w:t>
      </w:r>
      <w:r w:rsidRPr="00B16393">
        <w:rPr>
          <w:rFonts w:ascii="Arial" w:eastAsia="Arial" w:hAnsi="Arial" w:cs="Arial"/>
          <w:szCs w:val="22"/>
        </w:rPr>
        <w:t xml:space="preserve">the Act, in addition to the existing Director so that the total number of Directors shall not at any time exceed the number fixed for Directors in these articles, Any Directors so appointed shall hold office only until the next following Annual </w:t>
      </w:r>
    </w:p>
    <w:p w14:paraId="45E0C0F5" w14:textId="77777777" w:rsidR="00FC60BA" w:rsidRPr="00B16393" w:rsidRDefault="00996C2F" w:rsidP="00B16393">
      <w:pPr>
        <w:spacing w:after="0" w:line="240" w:lineRule="auto"/>
        <w:jc w:val="both"/>
        <w:rPr>
          <w:rFonts w:ascii="Arial" w:eastAsia="Arial" w:hAnsi="Arial" w:cs="Arial"/>
          <w:szCs w:val="22"/>
        </w:rPr>
      </w:pPr>
      <w:r w:rsidRPr="00B16393">
        <w:rPr>
          <w:rFonts w:ascii="Arial" w:eastAsia="Arial" w:hAnsi="Arial" w:cs="Arial"/>
          <w:szCs w:val="22"/>
        </w:rPr>
        <w:t>General Me</w:t>
      </w:r>
      <w:r w:rsidRPr="00B16393">
        <w:rPr>
          <w:rFonts w:ascii="Arial" w:eastAsia="Arial" w:hAnsi="Arial" w:cs="Arial"/>
          <w:szCs w:val="22"/>
        </w:rPr>
        <w:t xml:space="preserve">eting but shall be eligible thereof for election as Director. </w:t>
      </w:r>
    </w:p>
    <w:p w14:paraId="5A5748C0" w14:textId="77777777" w:rsidR="00FC60BA" w:rsidRPr="00B16393" w:rsidRDefault="00FC60BA" w:rsidP="00B16393">
      <w:pPr>
        <w:spacing w:after="0" w:line="276" w:lineRule="auto"/>
        <w:jc w:val="both"/>
        <w:rPr>
          <w:rFonts w:ascii="Arial" w:eastAsia="Arial" w:hAnsi="Arial" w:cs="Arial"/>
          <w:szCs w:val="22"/>
        </w:rPr>
      </w:pPr>
    </w:p>
    <w:p w14:paraId="618ECE1B" w14:textId="77777777" w:rsidR="00FC60BA" w:rsidRPr="00B16393" w:rsidRDefault="00996C2F" w:rsidP="00996C2F">
      <w:pPr>
        <w:numPr>
          <w:ilvl w:val="0"/>
          <w:numId w:val="91"/>
        </w:numPr>
        <w:tabs>
          <w:tab w:val="left" w:pos="720"/>
          <w:tab w:val="left" w:pos="410"/>
        </w:tabs>
        <w:spacing w:after="0" w:line="252" w:lineRule="auto"/>
        <w:jc w:val="both"/>
        <w:rPr>
          <w:rFonts w:ascii="Arial" w:eastAsia="Arial" w:hAnsi="Arial" w:cs="Arial"/>
          <w:szCs w:val="22"/>
        </w:rPr>
      </w:pPr>
      <w:r w:rsidRPr="00B16393">
        <w:rPr>
          <w:rFonts w:ascii="Arial" w:eastAsia="Arial" w:hAnsi="Arial" w:cs="Arial"/>
          <w:szCs w:val="22"/>
        </w:rPr>
        <w:t xml:space="preserve">The Managing Director may be paid such remuneration as may, from time to time, be determined by the Board and such remuneration as may be fixed by way of salary or commission or participation </w:t>
      </w:r>
      <w:r w:rsidRPr="00B16393">
        <w:rPr>
          <w:rFonts w:ascii="Arial" w:eastAsia="Arial" w:hAnsi="Arial" w:cs="Arial"/>
          <w:szCs w:val="22"/>
        </w:rPr>
        <w:t xml:space="preserve">in profits or partly in one way or partly in another subject to the provisions of the Companies Act, 2013. </w:t>
      </w:r>
    </w:p>
    <w:p w14:paraId="3E85D247" w14:textId="77777777" w:rsidR="00FC60BA" w:rsidRPr="00B16393" w:rsidRDefault="00FC60BA" w:rsidP="00B16393">
      <w:pPr>
        <w:spacing w:after="0" w:line="240" w:lineRule="auto"/>
        <w:jc w:val="both"/>
        <w:rPr>
          <w:rFonts w:ascii="Arial" w:eastAsia="Arial" w:hAnsi="Arial" w:cs="Arial"/>
          <w:szCs w:val="22"/>
        </w:rPr>
      </w:pPr>
    </w:p>
    <w:p w14:paraId="2EE0B9EC" w14:textId="77777777" w:rsidR="00FC60BA" w:rsidRPr="00B16393" w:rsidRDefault="00996C2F" w:rsidP="00996C2F">
      <w:pPr>
        <w:numPr>
          <w:ilvl w:val="0"/>
          <w:numId w:val="92"/>
        </w:numPr>
        <w:tabs>
          <w:tab w:val="left" w:pos="720"/>
          <w:tab w:val="left" w:pos="456"/>
        </w:tabs>
        <w:spacing w:after="0" w:line="249" w:lineRule="auto"/>
        <w:jc w:val="both"/>
        <w:rPr>
          <w:rFonts w:ascii="Arial" w:eastAsia="Arial" w:hAnsi="Arial" w:cs="Arial"/>
          <w:szCs w:val="22"/>
        </w:rPr>
      </w:pPr>
      <w:r w:rsidRPr="00B16393">
        <w:rPr>
          <w:rFonts w:ascii="Arial" w:eastAsia="Arial" w:hAnsi="Arial" w:cs="Arial"/>
          <w:szCs w:val="22"/>
        </w:rPr>
        <w:t>The quorum necessary for the transaction, of the business of the Board meeting subject to Section 174 of the Act, shall be one third of the total s</w:t>
      </w:r>
      <w:r w:rsidRPr="00B16393">
        <w:rPr>
          <w:rFonts w:ascii="Arial" w:eastAsia="Arial" w:hAnsi="Arial" w:cs="Arial"/>
          <w:szCs w:val="22"/>
        </w:rPr>
        <w:t xml:space="preserve">trength or at least two whichever is higher. The participation of the directors by video conferencing or by other </w:t>
      </w:r>
      <w:proofErr w:type="gramStart"/>
      <w:r w:rsidRPr="00B16393">
        <w:rPr>
          <w:rFonts w:ascii="Arial" w:eastAsia="Arial" w:hAnsi="Arial" w:cs="Arial"/>
          <w:szCs w:val="22"/>
        </w:rPr>
        <w:t>audio visual</w:t>
      </w:r>
      <w:proofErr w:type="gramEnd"/>
      <w:r w:rsidRPr="00B16393">
        <w:rPr>
          <w:rFonts w:ascii="Arial" w:eastAsia="Arial" w:hAnsi="Arial" w:cs="Arial"/>
          <w:szCs w:val="22"/>
        </w:rPr>
        <w:t xml:space="preserve"> means shall also be count for the purpose of quorum. </w:t>
      </w:r>
    </w:p>
    <w:p w14:paraId="7E495B30" w14:textId="77777777" w:rsidR="00FC60BA" w:rsidRPr="00B16393" w:rsidRDefault="00FC60BA" w:rsidP="00B16393">
      <w:pPr>
        <w:spacing w:after="0" w:line="240" w:lineRule="auto"/>
        <w:jc w:val="both"/>
        <w:rPr>
          <w:rFonts w:ascii="Arial" w:eastAsia="Arial" w:hAnsi="Arial" w:cs="Arial"/>
          <w:szCs w:val="22"/>
        </w:rPr>
      </w:pPr>
    </w:p>
    <w:p w14:paraId="5F3C3314" w14:textId="77777777" w:rsidR="00FC60BA" w:rsidRPr="00B16393" w:rsidRDefault="00996C2F" w:rsidP="00996C2F">
      <w:pPr>
        <w:numPr>
          <w:ilvl w:val="0"/>
          <w:numId w:val="93"/>
        </w:numPr>
        <w:tabs>
          <w:tab w:val="left" w:pos="720"/>
          <w:tab w:val="left" w:pos="403"/>
        </w:tabs>
        <w:spacing w:after="0" w:line="240" w:lineRule="auto"/>
        <w:jc w:val="both"/>
        <w:rPr>
          <w:rFonts w:ascii="Arial" w:eastAsia="Arial" w:hAnsi="Arial" w:cs="Arial"/>
          <w:szCs w:val="22"/>
        </w:rPr>
      </w:pPr>
      <w:r w:rsidRPr="00B16393">
        <w:rPr>
          <w:rFonts w:ascii="Arial" w:eastAsia="Arial" w:hAnsi="Arial" w:cs="Arial"/>
          <w:szCs w:val="22"/>
        </w:rPr>
        <w:t>Subject to section 175 of the Act, a resolution in writing signed by the D</w:t>
      </w:r>
      <w:r w:rsidRPr="00B16393">
        <w:rPr>
          <w:rFonts w:ascii="Arial" w:eastAsia="Arial" w:hAnsi="Arial" w:cs="Arial"/>
          <w:szCs w:val="22"/>
        </w:rPr>
        <w:t xml:space="preserve">irector except a resolution which the Act specifically required it to be passed at a Board meeting shall be effective for all purposes as a resolution passed at a meeting of </w:t>
      </w:r>
    </w:p>
    <w:p w14:paraId="23805CCF" w14:textId="77777777" w:rsidR="00FC60BA" w:rsidRPr="00B16393" w:rsidRDefault="00996C2F" w:rsidP="00B16393">
      <w:pPr>
        <w:spacing w:after="0" w:line="240" w:lineRule="auto"/>
        <w:jc w:val="both"/>
        <w:rPr>
          <w:rFonts w:ascii="Arial" w:eastAsia="Arial" w:hAnsi="Arial" w:cs="Arial"/>
          <w:szCs w:val="22"/>
        </w:rPr>
      </w:pPr>
      <w:r w:rsidRPr="00B16393">
        <w:rPr>
          <w:rFonts w:ascii="Arial" w:eastAsia="Arial" w:hAnsi="Arial" w:cs="Arial"/>
          <w:szCs w:val="22"/>
        </w:rPr>
        <w:t xml:space="preserve">Directors duly called, held and constituted. </w:t>
      </w:r>
    </w:p>
    <w:p w14:paraId="0E75432D" w14:textId="77777777" w:rsidR="00FC60BA" w:rsidRPr="00B16393" w:rsidRDefault="00FC60BA" w:rsidP="00B16393">
      <w:pPr>
        <w:spacing w:after="0" w:line="273" w:lineRule="auto"/>
        <w:jc w:val="both"/>
        <w:rPr>
          <w:rFonts w:ascii="Arial" w:eastAsia="Arial" w:hAnsi="Arial" w:cs="Arial"/>
          <w:szCs w:val="22"/>
        </w:rPr>
      </w:pPr>
    </w:p>
    <w:p w14:paraId="439EBDE2" w14:textId="77777777" w:rsidR="00FC60BA" w:rsidRPr="00B16393" w:rsidRDefault="00996C2F" w:rsidP="00996C2F">
      <w:pPr>
        <w:numPr>
          <w:ilvl w:val="0"/>
          <w:numId w:val="94"/>
        </w:numPr>
        <w:tabs>
          <w:tab w:val="left" w:pos="720"/>
          <w:tab w:val="left" w:pos="502"/>
        </w:tabs>
        <w:spacing w:after="0" w:line="253" w:lineRule="auto"/>
        <w:jc w:val="both"/>
        <w:rPr>
          <w:rFonts w:ascii="Arial" w:eastAsia="Arial" w:hAnsi="Arial" w:cs="Arial"/>
          <w:szCs w:val="22"/>
        </w:rPr>
      </w:pPr>
      <w:r w:rsidRPr="00B16393">
        <w:rPr>
          <w:rFonts w:ascii="Arial" w:eastAsia="Arial" w:hAnsi="Arial" w:cs="Arial"/>
          <w:szCs w:val="22"/>
        </w:rPr>
        <w:lastRenderedPageBreak/>
        <w:t xml:space="preserve">If any Director or Directors shall undertake </w:t>
      </w:r>
      <w:r w:rsidRPr="00B16393">
        <w:rPr>
          <w:rFonts w:ascii="Arial" w:eastAsia="Arial" w:hAnsi="Arial" w:cs="Arial"/>
          <w:b/>
          <w:szCs w:val="22"/>
        </w:rPr>
        <w:t>special services</w:t>
      </w:r>
      <w:r w:rsidRPr="00B16393">
        <w:rPr>
          <w:rFonts w:ascii="Arial" w:eastAsia="Arial" w:hAnsi="Arial" w:cs="Arial"/>
          <w:szCs w:val="22"/>
        </w:rPr>
        <w:t xml:space="preserve"> for the company, the Board of Directors may sanction a special remuneration for his or their work, as they may think proper provided that the confirmation of the members in the General Meeting s</w:t>
      </w:r>
      <w:r w:rsidRPr="00B16393">
        <w:rPr>
          <w:rFonts w:ascii="Arial" w:eastAsia="Arial" w:hAnsi="Arial" w:cs="Arial"/>
          <w:szCs w:val="22"/>
        </w:rPr>
        <w:t xml:space="preserve">hall be taken thereof. </w:t>
      </w:r>
    </w:p>
    <w:p w14:paraId="3BE76B35" w14:textId="77777777" w:rsidR="00FC60BA" w:rsidRPr="00B16393" w:rsidRDefault="00FC60BA" w:rsidP="00B16393">
      <w:pPr>
        <w:spacing w:after="0" w:line="240" w:lineRule="auto"/>
        <w:jc w:val="both"/>
        <w:rPr>
          <w:rFonts w:ascii="Arial" w:eastAsia="Times New Roman" w:hAnsi="Arial" w:cs="Arial"/>
          <w:szCs w:val="22"/>
        </w:rPr>
      </w:pPr>
    </w:p>
    <w:p w14:paraId="38089D81" w14:textId="77777777" w:rsidR="00FC60BA" w:rsidRPr="00B16393" w:rsidRDefault="00996C2F" w:rsidP="00B16393">
      <w:pPr>
        <w:spacing w:after="0" w:line="240" w:lineRule="auto"/>
        <w:ind w:left="4200"/>
        <w:jc w:val="both"/>
        <w:rPr>
          <w:rFonts w:ascii="Arial" w:eastAsia="Times New Roman" w:hAnsi="Arial" w:cs="Arial"/>
          <w:szCs w:val="22"/>
        </w:rPr>
      </w:pPr>
      <w:r w:rsidRPr="00B16393">
        <w:rPr>
          <w:rFonts w:ascii="Arial" w:eastAsia="Times New Roman" w:hAnsi="Arial" w:cs="Arial"/>
          <w:szCs w:val="22"/>
        </w:rPr>
        <w:t>17</w:t>
      </w:r>
    </w:p>
    <w:p w14:paraId="3D8F421E" w14:textId="77777777" w:rsidR="00FC60BA" w:rsidRPr="00B16393" w:rsidRDefault="00FC60BA" w:rsidP="00B16393">
      <w:pPr>
        <w:spacing w:after="0" w:line="240" w:lineRule="auto"/>
        <w:jc w:val="both"/>
        <w:rPr>
          <w:rFonts w:ascii="Arial" w:eastAsia="Times New Roman" w:hAnsi="Arial" w:cs="Arial"/>
          <w:szCs w:val="22"/>
        </w:rPr>
      </w:pPr>
    </w:p>
    <w:p w14:paraId="3BE85416" w14:textId="77777777" w:rsidR="00FC60BA" w:rsidRPr="00B16393" w:rsidRDefault="00FC60BA" w:rsidP="00B16393">
      <w:pPr>
        <w:spacing w:after="0" w:line="240" w:lineRule="auto"/>
        <w:jc w:val="both"/>
        <w:rPr>
          <w:rFonts w:ascii="Arial" w:eastAsia="Times New Roman" w:hAnsi="Arial" w:cs="Arial"/>
          <w:szCs w:val="22"/>
        </w:rPr>
      </w:pPr>
    </w:p>
    <w:p w14:paraId="5AEEAC01" w14:textId="77777777" w:rsidR="00FC60BA" w:rsidRPr="00B16393" w:rsidRDefault="00FC60BA" w:rsidP="00B16393">
      <w:pPr>
        <w:spacing w:after="0" w:line="321" w:lineRule="auto"/>
        <w:jc w:val="both"/>
        <w:rPr>
          <w:rFonts w:ascii="Arial" w:eastAsia="Times New Roman" w:hAnsi="Arial" w:cs="Arial"/>
          <w:szCs w:val="22"/>
        </w:rPr>
      </w:pPr>
    </w:p>
    <w:p w14:paraId="11497E4E" w14:textId="77777777" w:rsidR="00FC60BA" w:rsidRPr="00B16393" w:rsidRDefault="00996C2F" w:rsidP="00B16393">
      <w:pPr>
        <w:spacing w:after="0" w:line="240" w:lineRule="auto"/>
        <w:ind w:left="2480"/>
        <w:jc w:val="both"/>
        <w:rPr>
          <w:rFonts w:ascii="Arial" w:eastAsia="Times New Roman" w:hAnsi="Arial" w:cs="Arial"/>
          <w:szCs w:val="22"/>
        </w:rPr>
      </w:pPr>
      <w:r w:rsidRPr="00B16393">
        <w:rPr>
          <w:rFonts w:ascii="Arial" w:eastAsia="Arial" w:hAnsi="Arial" w:cs="Arial"/>
          <w:b/>
          <w:szCs w:val="22"/>
        </w:rPr>
        <w:t>PROCEEDINGS OF THE BOARD</w:t>
      </w:r>
    </w:p>
    <w:p w14:paraId="4B7F24F1" w14:textId="77777777" w:rsidR="00FC60BA" w:rsidRPr="00B16393" w:rsidRDefault="00FC60BA" w:rsidP="00B16393">
      <w:pPr>
        <w:spacing w:after="0" w:line="279" w:lineRule="auto"/>
        <w:jc w:val="both"/>
        <w:rPr>
          <w:rFonts w:ascii="Arial" w:eastAsia="Times New Roman" w:hAnsi="Arial" w:cs="Arial"/>
          <w:szCs w:val="22"/>
        </w:rPr>
      </w:pPr>
    </w:p>
    <w:p w14:paraId="67B90AA3" w14:textId="77777777" w:rsidR="00FC60BA" w:rsidRPr="00B16393" w:rsidRDefault="00996C2F" w:rsidP="00B16393">
      <w:pPr>
        <w:spacing w:after="0" w:line="277" w:lineRule="auto"/>
        <w:jc w:val="both"/>
        <w:rPr>
          <w:rFonts w:ascii="Arial" w:eastAsia="Times New Roman" w:hAnsi="Arial" w:cs="Arial"/>
          <w:szCs w:val="22"/>
        </w:rPr>
      </w:pPr>
      <w:r w:rsidRPr="00B16393">
        <w:rPr>
          <w:rFonts w:ascii="Arial" w:eastAsia="Arial" w:hAnsi="Arial" w:cs="Arial"/>
          <w:szCs w:val="22"/>
        </w:rPr>
        <w:t>69. (</w:t>
      </w:r>
      <w:proofErr w:type="spellStart"/>
      <w:r w:rsidRPr="00B16393">
        <w:rPr>
          <w:rFonts w:ascii="Arial" w:eastAsia="Arial" w:hAnsi="Arial" w:cs="Arial"/>
          <w:szCs w:val="22"/>
        </w:rPr>
        <w:t>i</w:t>
      </w:r>
      <w:proofErr w:type="spellEnd"/>
      <w:r w:rsidRPr="00B16393">
        <w:rPr>
          <w:rFonts w:ascii="Arial" w:eastAsia="Arial" w:hAnsi="Arial" w:cs="Arial"/>
          <w:szCs w:val="22"/>
        </w:rPr>
        <w:t>) The Board of Directors may meet for the conduct of business, adjourn and otherwise regulate its meetings, as it thinks fit.</w:t>
      </w:r>
    </w:p>
    <w:p w14:paraId="40DA0E4B" w14:textId="77777777" w:rsidR="00FC60BA" w:rsidRPr="00B16393" w:rsidRDefault="00FC60BA" w:rsidP="00B16393">
      <w:pPr>
        <w:spacing w:after="0" w:line="240" w:lineRule="auto"/>
        <w:jc w:val="both"/>
        <w:rPr>
          <w:rFonts w:ascii="Arial" w:eastAsia="Times New Roman" w:hAnsi="Arial" w:cs="Arial"/>
          <w:szCs w:val="22"/>
        </w:rPr>
      </w:pPr>
    </w:p>
    <w:p w14:paraId="08632F7D" w14:textId="77777777" w:rsidR="00FC60BA" w:rsidRPr="00B16393" w:rsidRDefault="00996C2F" w:rsidP="00B16393">
      <w:pPr>
        <w:spacing w:after="0" w:line="276" w:lineRule="auto"/>
        <w:jc w:val="both"/>
        <w:rPr>
          <w:rFonts w:ascii="Arial" w:eastAsia="Times New Roman" w:hAnsi="Arial" w:cs="Arial"/>
          <w:szCs w:val="22"/>
        </w:rPr>
      </w:pPr>
      <w:r w:rsidRPr="00B16393">
        <w:rPr>
          <w:rFonts w:ascii="Arial" w:eastAsia="Arial" w:hAnsi="Arial" w:cs="Arial"/>
          <w:szCs w:val="22"/>
        </w:rPr>
        <w:t xml:space="preserve">(ii) A director may, and the manager or secretary on the requisition of a director shall, at any time, summon a meeting of </w:t>
      </w:r>
      <w:r w:rsidRPr="00B16393">
        <w:rPr>
          <w:rFonts w:ascii="Arial" w:eastAsia="Arial" w:hAnsi="Arial" w:cs="Arial"/>
          <w:szCs w:val="22"/>
        </w:rPr>
        <w:t>the Board.</w:t>
      </w:r>
    </w:p>
    <w:p w14:paraId="60217286" w14:textId="77777777" w:rsidR="00FC60BA" w:rsidRPr="00B16393" w:rsidRDefault="00FC60BA" w:rsidP="00B16393">
      <w:pPr>
        <w:spacing w:after="0" w:line="240" w:lineRule="auto"/>
        <w:jc w:val="both"/>
        <w:rPr>
          <w:rFonts w:ascii="Arial" w:eastAsia="Times New Roman" w:hAnsi="Arial" w:cs="Arial"/>
          <w:szCs w:val="22"/>
        </w:rPr>
      </w:pPr>
    </w:p>
    <w:p w14:paraId="7E336DA5" w14:textId="77777777" w:rsidR="00FC60BA" w:rsidRPr="00B16393" w:rsidRDefault="00996C2F" w:rsidP="00B16393">
      <w:pPr>
        <w:spacing w:after="0" w:line="277" w:lineRule="auto"/>
        <w:jc w:val="both"/>
        <w:rPr>
          <w:rFonts w:ascii="Arial" w:eastAsia="Times New Roman" w:hAnsi="Arial" w:cs="Arial"/>
          <w:szCs w:val="22"/>
        </w:rPr>
      </w:pPr>
      <w:r w:rsidRPr="00B16393">
        <w:rPr>
          <w:rFonts w:ascii="Arial" w:eastAsia="Arial" w:hAnsi="Arial" w:cs="Arial"/>
          <w:szCs w:val="22"/>
        </w:rPr>
        <w:t>70. (</w:t>
      </w:r>
      <w:proofErr w:type="spellStart"/>
      <w:r w:rsidRPr="00B16393">
        <w:rPr>
          <w:rFonts w:ascii="Arial" w:eastAsia="Arial" w:hAnsi="Arial" w:cs="Arial"/>
          <w:szCs w:val="22"/>
        </w:rPr>
        <w:t>i</w:t>
      </w:r>
      <w:proofErr w:type="spellEnd"/>
      <w:r w:rsidRPr="00B16393">
        <w:rPr>
          <w:rFonts w:ascii="Arial" w:eastAsia="Arial" w:hAnsi="Arial" w:cs="Arial"/>
          <w:szCs w:val="22"/>
        </w:rPr>
        <w:t>) Save as otherwise expressly provided in the Act, questions arising at any meeting of the Board shall be decided by a majority of votes.</w:t>
      </w:r>
    </w:p>
    <w:p w14:paraId="16025385" w14:textId="77777777" w:rsidR="00FC60BA" w:rsidRPr="00B16393" w:rsidRDefault="00FC60BA" w:rsidP="00B16393">
      <w:pPr>
        <w:spacing w:after="0" w:line="240" w:lineRule="auto"/>
        <w:jc w:val="both"/>
        <w:rPr>
          <w:rFonts w:ascii="Arial" w:eastAsia="Times New Roman" w:hAnsi="Arial" w:cs="Arial"/>
          <w:szCs w:val="22"/>
        </w:rPr>
      </w:pPr>
    </w:p>
    <w:p w14:paraId="724AE377" w14:textId="77777777" w:rsidR="00FC60BA" w:rsidRPr="00B16393" w:rsidRDefault="00996C2F" w:rsidP="00B16393">
      <w:pPr>
        <w:spacing w:after="0" w:line="277" w:lineRule="auto"/>
        <w:jc w:val="both"/>
        <w:rPr>
          <w:rFonts w:ascii="Arial" w:eastAsia="Times New Roman" w:hAnsi="Arial" w:cs="Arial"/>
          <w:szCs w:val="22"/>
        </w:rPr>
      </w:pPr>
      <w:r w:rsidRPr="00B16393">
        <w:rPr>
          <w:rFonts w:ascii="Arial" w:eastAsia="Arial" w:hAnsi="Arial" w:cs="Arial"/>
          <w:szCs w:val="22"/>
        </w:rPr>
        <w:t xml:space="preserve">(ii) In case of an equality of votes, the Chairperson of the Board, if any, shall have a second or </w:t>
      </w:r>
      <w:r w:rsidRPr="00B16393">
        <w:rPr>
          <w:rFonts w:ascii="Arial" w:eastAsia="Arial" w:hAnsi="Arial" w:cs="Arial"/>
          <w:szCs w:val="22"/>
        </w:rPr>
        <w:t>casting vote.</w:t>
      </w:r>
    </w:p>
    <w:p w14:paraId="3E053761" w14:textId="77777777" w:rsidR="00FC60BA" w:rsidRPr="00B16393" w:rsidRDefault="00FC60BA" w:rsidP="00B16393">
      <w:pPr>
        <w:spacing w:after="0" w:line="240" w:lineRule="auto"/>
        <w:jc w:val="both"/>
        <w:rPr>
          <w:rFonts w:ascii="Arial" w:eastAsia="Times New Roman" w:hAnsi="Arial" w:cs="Arial"/>
          <w:szCs w:val="22"/>
        </w:rPr>
      </w:pPr>
    </w:p>
    <w:p w14:paraId="692A547C" w14:textId="77777777" w:rsidR="00FC60BA" w:rsidRPr="00B16393" w:rsidRDefault="00996C2F" w:rsidP="00996C2F">
      <w:pPr>
        <w:numPr>
          <w:ilvl w:val="0"/>
          <w:numId w:val="95"/>
        </w:numPr>
        <w:tabs>
          <w:tab w:val="left" w:pos="720"/>
          <w:tab w:val="left" w:pos="420"/>
        </w:tabs>
        <w:spacing w:after="0" w:line="249" w:lineRule="auto"/>
        <w:jc w:val="both"/>
        <w:rPr>
          <w:rFonts w:ascii="Arial" w:eastAsia="Arial" w:hAnsi="Arial" w:cs="Arial"/>
          <w:szCs w:val="22"/>
        </w:rPr>
      </w:pPr>
      <w:r w:rsidRPr="00B16393">
        <w:rPr>
          <w:rFonts w:ascii="Arial" w:eastAsia="Arial" w:hAnsi="Arial" w:cs="Arial"/>
          <w:szCs w:val="22"/>
        </w:rPr>
        <w:t>The continuing directors may act notwithstanding any vacancy in the Board; but, if and so long as their number is reduced below the quorum fixed by the Act for a meeting of the Board, the continuing directors or director may act for the purp</w:t>
      </w:r>
      <w:r w:rsidRPr="00B16393">
        <w:rPr>
          <w:rFonts w:ascii="Arial" w:eastAsia="Arial" w:hAnsi="Arial" w:cs="Arial"/>
          <w:szCs w:val="22"/>
        </w:rPr>
        <w:t xml:space="preserve">ose of increasing the number of directors to that fixed for the quorum, or of summoning a general meeting of the company, but for no other purpose. </w:t>
      </w:r>
    </w:p>
    <w:p w14:paraId="17F8077E" w14:textId="77777777" w:rsidR="00FC60BA" w:rsidRPr="00B16393" w:rsidRDefault="00FC60BA" w:rsidP="00B16393">
      <w:pPr>
        <w:spacing w:after="0" w:line="240" w:lineRule="auto"/>
        <w:jc w:val="both"/>
        <w:rPr>
          <w:rFonts w:ascii="Arial" w:eastAsia="Arial" w:hAnsi="Arial" w:cs="Arial"/>
          <w:szCs w:val="22"/>
        </w:rPr>
      </w:pPr>
    </w:p>
    <w:p w14:paraId="21443C93" w14:textId="77777777" w:rsidR="00FC60BA" w:rsidRPr="00B16393" w:rsidRDefault="00FC60BA" w:rsidP="00B16393">
      <w:pPr>
        <w:spacing w:after="0" w:line="300" w:lineRule="auto"/>
        <w:jc w:val="both"/>
        <w:rPr>
          <w:rFonts w:ascii="Arial" w:eastAsia="Arial" w:hAnsi="Arial" w:cs="Arial"/>
          <w:szCs w:val="22"/>
        </w:rPr>
      </w:pPr>
    </w:p>
    <w:p w14:paraId="51D49809" w14:textId="77777777" w:rsidR="00FC60BA" w:rsidRPr="00B16393" w:rsidRDefault="00996C2F" w:rsidP="00996C2F">
      <w:pPr>
        <w:numPr>
          <w:ilvl w:val="0"/>
          <w:numId w:val="96"/>
        </w:numPr>
        <w:tabs>
          <w:tab w:val="left" w:pos="720"/>
          <w:tab w:val="left" w:pos="446"/>
        </w:tabs>
        <w:spacing w:after="0" w:line="276" w:lineRule="auto"/>
        <w:jc w:val="both"/>
        <w:rPr>
          <w:rFonts w:ascii="Arial" w:eastAsia="Arial" w:hAnsi="Arial" w:cs="Arial"/>
          <w:szCs w:val="22"/>
        </w:rPr>
      </w:pPr>
      <w:r w:rsidRPr="00B16393">
        <w:rPr>
          <w:rFonts w:ascii="Arial" w:eastAsia="Arial" w:hAnsi="Arial" w:cs="Arial"/>
          <w:szCs w:val="22"/>
        </w:rPr>
        <w:t>(</w:t>
      </w:r>
      <w:proofErr w:type="spellStart"/>
      <w:r w:rsidRPr="00B16393">
        <w:rPr>
          <w:rFonts w:ascii="Arial" w:eastAsia="Arial" w:hAnsi="Arial" w:cs="Arial"/>
          <w:szCs w:val="22"/>
        </w:rPr>
        <w:t>i</w:t>
      </w:r>
      <w:proofErr w:type="spellEnd"/>
      <w:r w:rsidRPr="00B16393">
        <w:rPr>
          <w:rFonts w:ascii="Arial" w:eastAsia="Arial" w:hAnsi="Arial" w:cs="Arial"/>
          <w:szCs w:val="22"/>
        </w:rPr>
        <w:t xml:space="preserve">) The Board may elect a </w:t>
      </w:r>
      <w:proofErr w:type="gramStart"/>
      <w:r w:rsidRPr="00B16393">
        <w:rPr>
          <w:rFonts w:ascii="Arial" w:eastAsia="Arial" w:hAnsi="Arial" w:cs="Arial"/>
          <w:szCs w:val="22"/>
        </w:rPr>
        <w:t>Chairperson</w:t>
      </w:r>
      <w:proofErr w:type="gramEnd"/>
      <w:r w:rsidRPr="00B16393">
        <w:rPr>
          <w:rFonts w:ascii="Arial" w:eastAsia="Arial" w:hAnsi="Arial" w:cs="Arial"/>
          <w:szCs w:val="22"/>
        </w:rPr>
        <w:t xml:space="preserve"> of its meetings and determine the period for which he is to hold office. </w:t>
      </w:r>
    </w:p>
    <w:p w14:paraId="63D979CB" w14:textId="77777777" w:rsidR="00FC60BA" w:rsidRPr="00B16393" w:rsidRDefault="00FC60BA" w:rsidP="00B16393">
      <w:pPr>
        <w:spacing w:after="0" w:line="240" w:lineRule="auto"/>
        <w:jc w:val="both"/>
        <w:rPr>
          <w:rFonts w:ascii="Arial" w:eastAsia="Times New Roman" w:hAnsi="Arial" w:cs="Arial"/>
          <w:szCs w:val="22"/>
        </w:rPr>
      </w:pPr>
    </w:p>
    <w:p w14:paraId="2922497F" w14:textId="77777777" w:rsidR="00FC60BA" w:rsidRPr="00B16393" w:rsidRDefault="00996C2F" w:rsidP="00B16393">
      <w:pPr>
        <w:spacing w:after="0" w:line="252" w:lineRule="auto"/>
        <w:jc w:val="both"/>
        <w:rPr>
          <w:rFonts w:ascii="Arial" w:eastAsia="Times New Roman" w:hAnsi="Arial" w:cs="Arial"/>
          <w:szCs w:val="22"/>
        </w:rPr>
      </w:pPr>
      <w:r w:rsidRPr="00B16393">
        <w:rPr>
          <w:rFonts w:ascii="Arial" w:eastAsia="Arial" w:hAnsi="Arial" w:cs="Arial"/>
          <w:szCs w:val="22"/>
        </w:rPr>
        <w:t>(ii) If no such Chairperson is elected, or if at any meeting the Chairperson is not present within five minutes after the time appointed for ho</w:t>
      </w:r>
      <w:r w:rsidRPr="00B16393">
        <w:rPr>
          <w:rFonts w:ascii="Arial" w:eastAsia="Arial" w:hAnsi="Arial" w:cs="Arial"/>
          <w:szCs w:val="22"/>
        </w:rPr>
        <w:t>lding the meeting, the directors present may choose one of their number to be Chairperson of the meeting.</w:t>
      </w:r>
    </w:p>
    <w:p w14:paraId="236A646E" w14:textId="77777777" w:rsidR="00FC60BA" w:rsidRPr="00B16393" w:rsidRDefault="00FC60BA" w:rsidP="00B16393">
      <w:pPr>
        <w:spacing w:after="0" w:line="240" w:lineRule="auto"/>
        <w:jc w:val="both"/>
        <w:rPr>
          <w:rFonts w:ascii="Arial" w:eastAsia="Times New Roman" w:hAnsi="Arial" w:cs="Arial"/>
          <w:szCs w:val="22"/>
        </w:rPr>
      </w:pPr>
    </w:p>
    <w:p w14:paraId="439B9AE4" w14:textId="77777777" w:rsidR="00FC60BA" w:rsidRPr="00B16393" w:rsidRDefault="00996C2F" w:rsidP="00B16393">
      <w:pPr>
        <w:spacing w:after="0" w:line="258" w:lineRule="auto"/>
        <w:jc w:val="both"/>
        <w:rPr>
          <w:rFonts w:ascii="Arial" w:eastAsia="Times New Roman" w:hAnsi="Arial" w:cs="Arial"/>
          <w:szCs w:val="22"/>
        </w:rPr>
      </w:pPr>
      <w:r w:rsidRPr="00B16393">
        <w:rPr>
          <w:rFonts w:ascii="Arial" w:eastAsia="Arial" w:hAnsi="Arial" w:cs="Arial"/>
          <w:szCs w:val="22"/>
        </w:rPr>
        <w:t>73. (</w:t>
      </w:r>
      <w:proofErr w:type="spellStart"/>
      <w:r w:rsidRPr="00B16393">
        <w:rPr>
          <w:rFonts w:ascii="Arial" w:eastAsia="Arial" w:hAnsi="Arial" w:cs="Arial"/>
          <w:szCs w:val="22"/>
        </w:rPr>
        <w:t>i</w:t>
      </w:r>
      <w:proofErr w:type="spellEnd"/>
      <w:r w:rsidRPr="00B16393">
        <w:rPr>
          <w:rFonts w:ascii="Arial" w:eastAsia="Arial" w:hAnsi="Arial" w:cs="Arial"/>
          <w:szCs w:val="22"/>
        </w:rPr>
        <w:t>) The Board may, subject to the provisions of the Act, delegate any of its powers to committees consisting of such member or members of its bod</w:t>
      </w:r>
      <w:r w:rsidRPr="00B16393">
        <w:rPr>
          <w:rFonts w:ascii="Arial" w:eastAsia="Arial" w:hAnsi="Arial" w:cs="Arial"/>
          <w:szCs w:val="22"/>
        </w:rPr>
        <w:t>y as it thinks fit.</w:t>
      </w:r>
    </w:p>
    <w:p w14:paraId="4391E8E1" w14:textId="77777777" w:rsidR="00FC60BA" w:rsidRPr="00B16393" w:rsidRDefault="00FC60BA" w:rsidP="00B16393">
      <w:pPr>
        <w:spacing w:after="0" w:line="240" w:lineRule="auto"/>
        <w:jc w:val="both"/>
        <w:rPr>
          <w:rFonts w:ascii="Arial" w:eastAsia="Times New Roman" w:hAnsi="Arial" w:cs="Arial"/>
          <w:szCs w:val="22"/>
        </w:rPr>
      </w:pPr>
    </w:p>
    <w:p w14:paraId="4F9FE797" w14:textId="77777777" w:rsidR="00FC60BA" w:rsidRPr="00B16393" w:rsidRDefault="00996C2F" w:rsidP="00B16393">
      <w:pPr>
        <w:spacing w:after="0" w:line="277" w:lineRule="auto"/>
        <w:jc w:val="both"/>
        <w:rPr>
          <w:rFonts w:ascii="Arial" w:eastAsia="Times New Roman" w:hAnsi="Arial" w:cs="Arial"/>
          <w:szCs w:val="22"/>
        </w:rPr>
      </w:pPr>
      <w:r w:rsidRPr="00B16393">
        <w:rPr>
          <w:rFonts w:ascii="Arial" w:eastAsia="Arial" w:hAnsi="Arial" w:cs="Arial"/>
          <w:szCs w:val="22"/>
        </w:rPr>
        <w:t>(ii). Any committee so formed shall, in the exercise of the powers so delegated, conform to any regulations that may be imposed on it by the Board.</w:t>
      </w:r>
    </w:p>
    <w:p w14:paraId="44845C41" w14:textId="77777777" w:rsidR="00FC60BA" w:rsidRPr="00B16393" w:rsidRDefault="00FC60BA" w:rsidP="00B16393">
      <w:pPr>
        <w:spacing w:after="0" w:line="240" w:lineRule="auto"/>
        <w:jc w:val="both"/>
        <w:rPr>
          <w:rFonts w:ascii="Arial" w:eastAsia="Times New Roman" w:hAnsi="Arial" w:cs="Arial"/>
          <w:szCs w:val="22"/>
        </w:rPr>
      </w:pPr>
    </w:p>
    <w:p w14:paraId="24D3FFA2" w14:textId="77777777" w:rsidR="00FC60BA" w:rsidRPr="00B16393" w:rsidRDefault="00996C2F" w:rsidP="00B16393">
      <w:pPr>
        <w:spacing w:after="0" w:line="240" w:lineRule="auto"/>
        <w:jc w:val="both"/>
        <w:rPr>
          <w:rFonts w:ascii="Arial" w:eastAsia="Times New Roman" w:hAnsi="Arial" w:cs="Arial"/>
          <w:szCs w:val="22"/>
        </w:rPr>
      </w:pPr>
      <w:r w:rsidRPr="00B16393">
        <w:rPr>
          <w:rFonts w:ascii="Arial" w:eastAsia="Arial" w:hAnsi="Arial" w:cs="Arial"/>
          <w:szCs w:val="22"/>
        </w:rPr>
        <w:t xml:space="preserve">74. </w:t>
      </w:r>
      <w:proofErr w:type="spellStart"/>
      <w:r w:rsidRPr="00B16393">
        <w:rPr>
          <w:rFonts w:ascii="Arial" w:eastAsia="Arial" w:hAnsi="Arial" w:cs="Arial"/>
          <w:szCs w:val="22"/>
        </w:rPr>
        <w:t>i</w:t>
      </w:r>
      <w:proofErr w:type="spellEnd"/>
      <w:r w:rsidRPr="00B16393">
        <w:rPr>
          <w:rFonts w:ascii="Arial" w:eastAsia="Arial" w:hAnsi="Arial" w:cs="Arial"/>
          <w:szCs w:val="22"/>
        </w:rPr>
        <w:t xml:space="preserve">) A committee may elect a </w:t>
      </w:r>
      <w:proofErr w:type="gramStart"/>
      <w:r w:rsidRPr="00B16393">
        <w:rPr>
          <w:rFonts w:ascii="Arial" w:eastAsia="Arial" w:hAnsi="Arial" w:cs="Arial"/>
          <w:szCs w:val="22"/>
        </w:rPr>
        <w:t>Chairperson</w:t>
      </w:r>
      <w:proofErr w:type="gramEnd"/>
      <w:r w:rsidRPr="00B16393">
        <w:rPr>
          <w:rFonts w:ascii="Arial" w:eastAsia="Arial" w:hAnsi="Arial" w:cs="Arial"/>
          <w:szCs w:val="22"/>
        </w:rPr>
        <w:t xml:space="preserve"> of its meetings;</w:t>
      </w:r>
    </w:p>
    <w:p w14:paraId="7402B168" w14:textId="77777777" w:rsidR="00FC60BA" w:rsidRPr="00B16393" w:rsidRDefault="00FC60BA" w:rsidP="00B16393">
      <w:pPr>
        <w:spacing w:after="0" w:line="276" w:lineRule="auto"/>
        <w:jc w:val="both"/>
        <w:rPr>
          <w:rFonts w:ascii="Arial" w:eastAsia="Times New Roman" w:hAnsi="Arial" w:cs="Arial"/>
          <w:szCs w:val="22"/>
        </w:rPr>
      </w:pPr>
    </w:p>
    <w:p w14:paraId="265CCE88" w14:textId="77777777" w:rsidR="00FC60BA" w:rsidRPr="00B16393" w:rsidRDefault="00996C2F" w:rsidP="00B16393">
      <w:pPr>
        <w:spacing w:after="0" w:line="252" w:lineRule="auto"/>
        <w:jc w:val="both"/>
        <w:rPr>
          <w:rFonts w:ascii="Arial" w:eastAsia="Times New Roman" w:hAnsi="Arial" w:cs="Arial"/>
          <w:szCs w:val="22"/>
        </w:rPr>
      </w:pPr>
      <w:r w:rsidRPr="00B16393">
        <w:rPr>
          <w:rFonts w:ascii="Arial" w:eastAsia="Arial" w:hAnsi="Arial" w:cs="Arial"/>
          <w:szCs w:val="22"/>
        </w:rPr>
        <w:t>ii) If no such Chairperso</w:t>
      </w:r>
      <w:r w:rsidRPr="00B16393">
        <w:rPr>
          <w:rFonts w:ascii="Arial" w:eastAsia="Arial" w:hAnsi="Arial" w:cs="Arial"/>
          <w:szCs w:val="22"/>
        </w:rPr>
        <w:t>n is elected, or if at any meeting the Chairperson is not present within five minutes after the time appointed for holding the meeting, the members present may choose one of their members to be Chairperson of the meeting.</w:t>
      </w:r>
    </w:p>
    <w:p w14:paraId="516BF2AC" w14:textId="77777777" w:rsidR="00FC60BA" w:rsidRPr="00B16393" w:rsidRDefault="00FC60BA" w:rsidP="00B16393">
      <w:pPr>
        <w:spacing w:after="0" w:line="240" w:lineRule="auto"/>
        <w:jc w:val="both"/>
        <w:rPr>
          <w:rFonts w:ascii="Arial" w:eastAsia="Times New Roman" w:hAnsi="Arial" w:cs="Arial"/>
          <w:szCs w:val="22"/>
        </w:rPr>
      </w:pPr>
    </w:p>
    <w:p w14:paraId="0B653019" w14:textId="77777777" w:rsidR="00996C2F" w:rsidRDefault="00996C2F" w:rsidP="00B16393">
      <w:pPr>
        <w:spacing w:after="0" w:line="240" w:lineRule="auto"/>
        <w:ind w:left="4200"/>
        <w:jc w:val="both"/>
        <w:rPr>
          <w:rFonts w:ascii="Arial" w:eastAsia="Times New Roman" w:hAnsi="Arial" w:cs="Arial"/>
          <w:szCs w:val="22"/>
        </w:rPr>
      </w:pPr>
    </w:p>
    <w:p w14:paraId="57FE78B7" w14:textId="77777777" w:rsidR="00996C2F" w:rsidRDefault="00996C2F" w:rsidP="00B16393">
      <w:pPr>
        <w:spacing w:after="0" w:line="240" w:lineRule="auto"/>
        <w:ind w:left="4200"/>
        <w:jc w:val="both"/>
        <w:rPr>
          <w:rFonts w:ascii="Arial" w:eastAsia="Times New Roman" w:hAnsi="Arial" w:cs="Arial"/>
          <w:szCs w:val="22"/>
        </w:rPr>
      </w:pPr>
    </w:p>
    <w:p w14:paraId="71DE91CF" w14:textId="77777777" w:rsidR="00996C2F" w:rsidRDefault="00996C2F" w:rsidP="00B16393">
      <w:pPr>
        <w:spacing w:after="0" w:line="240" w:lineRule="auto"/>
        <w:ind w:left="4200"/>
        <w:jc w:val="both"/>
        <w:rPr>
          <w:rFonts w:ascii="Arial" w:eastAsia="Times New Roman" w:hAnsi="Arial" w:cs="Arial"/>
          <w:szCs w:val="22"/>
        </w:rPr>
      </w:pPr>
    </w:p>
    <w:p w14:paraId="6A968BE2" w14:textId="77777777" w:rsidR="00996C2F" w:rsidRDefault="00996C2F" w:rsidP="00B16393">
      <w:pPr>
        <w:spacing w:after="0" w:line="240" w:lineRule="auto"/>
        <w:ind w:left="4200"/>
        <w:jc w:val="both"/>
        <w:rPr>
          <w:rFonts w:ascii="Arial" w:eastAsia="Times New Roman" w:hAnsi="Arial" w:cs="Arial"/>
          <w:szCs w:val="22"/>
        </w:rPr>
      </w:pPr>
    </w:p>
    <w:p w14:paraId="3549A453" w14:textId="028CB208" w:rsidR="00FC60BA" w:rsidRPr="00B16393" w:rsidRDefault="00996C2F" w:rsidP="00B16393">
      <w:pPr>
        <w:spacing w:after="0" w:line="240" w:lineRule="auto"/>
        <w:ind w:left="4200"/>
        <w:jc w:val="both"/>
        <w:rPr>
          <w:rFonts w:ascii="Arial" w:eastAsia="Times New Roman" w:hAnsi="Arial" w:cs="Arial"/>
          <w:szCs w:val="22"/>
        </w:rPr>
      </w:pPr>
      <w:r w:rsidRPr="00B16393">
        <w:rPr>
          <w:rFonts w:ascii="Arial" w:eastAsia="Times New Roman" w:hAnsi="Arial" w:cs="Arial"/>
          <w:szCs w:val="22"/>
        </w:rPr>
        <w:t>18</w:t>
      </w:r>
    </w:p>
    <w:p w14:paraId="6531D6F2" w14:textId="77777777" w:rsidR="00FC60BA" w:rsidRPr="00B16393" w:rsidRDefault="00FC60BA" w:rsidP="00B16393">
      <w:pPr>
        <w:spacing w:after="0" w:line="240" w:lineRule="auto"/>
        <w:jc w:val="both"/>
        <w:rPr>
          <w:rFonts w:ascii="Arial" w:eastAsia="Times New Roman" w:hAnsi="Arial" w:cs="Arial"/>
          <w:szCs w:val="22"/>
        </w:rPr>
      </w:pPr>
    </w:p>
    <w:p w14:paraId="440FF71A" w14:textId="77777777" w:rsidR="00FC60BA" w:rsidRPr="00B16393" w:rsidRDefault="00FC60BA" w:rsidP="00B16393">
      <w:pPr>
        <w:spacing w:after="0" w:line="240" w:lineRule="auto"/>
        <w:jc w:val="both"/>
        <w:rPr>
          <w:rFonts w:ascii="Arial" w:eastAsia="Times New Roman" w:hAnsi="Arial" w:cs="Arial"/>
          <w:szCs w:val="22"/>
        </w:rPr>
      </w:pPr>
    </w:p>
    <w:p w14:paraId="33877D95" w14:textId="77777777" w:rsidR="00FC60BA" w:rsidRPr="00B16393" w:rsidRDefault="00FC60BA" w:rsidP="00B16393">
      <w:pPr>
        <w:spacing w:after="0" w:line="240" w:lineRule="auto"/>
        <w:jc w:val="both"/>
        <w:rPr>
          <w:rFonts w:ascii="Arial" w:eastAsia="Times New Roman" w:hAnsi="Arial" w:cs="Arial"/>
          <w:szCs w:val="22"/>
        </w:rPr>
      </w:pPr>
    </w:p>
    <w:p w14:paraId="6FE98E80" w14:textId="77777777" w:rsidR="00FC60BA" w:rsidRPr="00B16393" w:rsidRDefault="00FC60BA" w:rsidP="00B16393">
      <w:pPr>
        <w:spacing w:after="0" w:line="399" w:lineRule="auto"/>
        <w:jc w:val="both"/>
        <w:rPr>
          <w:rFonts w:ascii="Arial" w:eastAsia="Times New Roman" w:hAnsi="Arial" w:cs="Arial"/>
          <w:szCs w:val="22"/>
        </w:rPr>
      </w:pPr>
    </w:p>
    <w:p w14:paraId="6E0CA860" w14:textId="77777777" w:rsidR="00FC60BA" w:rsidRPr="00B16393" w:rsidRDefault="00996C2F" w:rsidP="00B16393">
      <w:pPr>
        <w:spacing w:after="0" w:line="240" w:lineRule="auto"/>
        <w:jc w:val="both"/>
        <w:rPr>
          <w:rFonts w:ascii="Arial" w:eastAsia="Times New Roman" w:hAnsi="Arial" w:cs="Arial"/>
          <w:szCs w:val="22"/>
        </w:rPr>
      </w:pPr>
      <w:r w:rsidRPr="00B16393">
        <w:rPr>
          <w:rFonts w:ascii="Arial" w:eastAsia="Arial" w:hAnsi="Arial" w:cs="Arial"/>
          <w:szCs w:val="22"/>
        </w:rPr>
        <w:t>iii) (</w:t>
      </w:r>
      <w:proofErr w:type="spellStart"/>
      <w:r w:rsidRPr="00B16393">
        <w:rPr>
          <w:rFonts w:ascii="Arial" w:eastAsia="Arial" w:hAnsi="Arial" w:cs="Arial"/>
          <w:szCs w:val="22"/>
        </w:rPr>
        <w:t>i</w:t>
      </w:r>
      <w:proofErr w:type="spellEnd"/>
      <w:r w:rsidRPr="00B16393">
        <w:rPr>
          <w:rFonts w:ascii="Arial" w:eastAsia="Arial" w:hAnsi="Arial" w:cs="Arial"/>
          <w:szCs w:val="22"/>
        </w:rPr>
        <w:t>) A committee may m</w:t>
      </w:r>
      <w:r w:rsidRPr="00B16393">
        <w:rPr>
          <w:rFonts w:ascii="Arial" w:eastAsia="Arial" w:hAnsi="Arial" w:cs="Arial"/>
          <w:szCs w:val="22"/>
        </w:rPr>
        <w:t>eet and adjourn as it thinks fit.</w:t>
      </w:r>
    </w:p>
    <w:p w14:paraId="76A47005" w14:textId="77777777" w:rsidR="00FC60BA" w:rsidRPr="00B16393" w:rsidRDefault="00FC60BA" w:rsidP="00B16393">
      <w:pPr>
        <w:spacing w:after="0" w:line="276" w:lineRule="auto"/>
        <w:jc w:val="both"/>
        <w:rPr>
          <w:rFonts w:ascii="Arial" w:eastAsia="Times New Roman" w:hAnsi="Arial" w:cs="Arial"/>
          <w:szCs w:val="22"/>
        </w:rPr>
      </w:pPr>
    </w:p>
    <w:p w14:paraId="1D6A677B" w14:textId="77777777" w:rsidR="00FC60BA" w:rsidRPr="00B16393" w:rsidRDefault="00996C2F" w:rsidP="00996C2F">
      <w:pPr>
        <w:numPr>
          <w:ilvl w:val="0"/>
          <w:numId w:val="97"/>
        </w:numPr>
        <w:tabs>
          <w:tab w:val="left" w:pos="720"/>
          <w:tab w:val="left" w:pos="370"/>
        </w:tabs>
        <w:spacing w:after="0" w:line="240" w:lineRule="auto"/>
        <w:jc w:val="both"/>
        <w:rPr>
          <w:rFonts w:ascii="Arial" w:eastAsia="Arial" w:hAnsi="Arial" w:cs="Arial"/>
          <w:szCs w:val="22"/>
        </w:rPr>
      </w:pPr>
      <w:r w:rsidRPr="00B16393">
        <w:rPr>
          <w:rFonts w:ascii="Arial" w:eastAsia="Arial" w:hAnsi="Arial" w:cs="Arial"/>
          <w:szCs w:val="22"/>
        </w:rPr>
        <w:t xml:space="preserve">Questions arising at any meeting of a committee shall be determined by a majority of votes of the members present, and in case of an equality of votes, the </w:t>
      </w:r>
    </w:p>
    <w:p w14:paraId="1610904F" w14:textId="77777777" w:rsidR="00FC60BA" w:rsidRPr="00B16393" w:rsidRDefault="00996C2F" w:rsidP="00B16393">
      <w:pPr>
        <w:spacing w:after="0" w:line="240" w:lineRule="auto"/>
        <w:jc w:val="both"/>
        <w:rPr>
          <w:rFonts w:ascii="Arial" w:eastAsia="Arial" w:hAnsi="Arial" w:cs="Arial"/>
          <w:szCs w:val="22"/>
        </w:rPr>
      </w:pPr>
      <w:r w:rsidRPr="00B16393">
        <w:rPr>
          <w:rFonts w:ascii="Arial" w:eastAsia="Arial" w:hAnsi="Arial" w:cs="Arial"/>
          <w:szCs w:val="22"/>
        </w:rPr>
        <w:t xml:space="preserve">Chairperson shall have a second or casting vote. </w:t>
      </w:r>
    </w:p>
    <w:p w14:paraId="147CEA23" w14:textId="77777777" w:rsidR="00FC60BA" w:rsidRPr="00B16393" w:rsidRDefault="00FC60BA" w:rsidP="00B16393">
      <w:pPr>
        <w:spacing w:after="0" w:line="276" w:lineRule="auto"/>
        <w:jc w:val="both"/>
        <w:rPr>
          <w:rFonts w:ascii="Arial" w:eastAsia="Arial" w:hAnsi="Arial" w:cs="Arial"/>
          <w:szCs w:val="22"/>
        </w:rPr>
      </w:pPr>
    </w:p>
    <w:p w14:paraId="172F067A" w14:textId="77777777" w:rsidR="00FC60BA" w:rsidRPr="00B16393" w:rsidRDefault="00996C2F" w:rsidP="00996C2F">
      <w:pPr>
        <w:numPr>
          <w:ilvl w:val="0"/>
          <w:numId w:val="98"/>
        </w:numPr>
        <w:tabs>
          <w:tab w:val="left" w:pos="720"/>
          <w:tab w:val="left" w:pos="389"/>
        </w:tabs>
        <w:spacing w:after="0" w:line="247" w:lineRule="auto"/>
        <w:jc w:val="both"/>
        <w:rPr>
          <w:rFonts w:ascii="Arial" w:eastAsia="Arial" w:hAnsi="Arial" w:cs="Arial"/>
          <w:szCs w:val="22"/>
        </w:rPr>
      </w:pPr>
      <w:r w:rsidRPr="00B16393">
        <w:rPr>
          <w:rFonts w:ascii="Arial" w:eastAsia="Arial" w:hAnsi="Arial" w:cs="Arial"/>
          <w:szCs w:val="22"/>
        </w:rPr>
        <w:t xml:space="preserve">All acts done in any meeting of the Board or of </w:t>
      </w:r>
      <w:r w:rsidRPr="00B16393">
        <w:rPr>
          <w:rFonts w:ascii="Arial" w:eastAsia="Arial" w:hAnsi="Arial" w:cs="Arial"/>
          <w:szCs w:val="22"/>
        </w:rPr>
        <w:t xml:space="preserve">a committee thereof or by any person acting as a director, shall, notwithstanding that it may be afterwards discovered that there was some defect in the appointment of any one or more of such directors or of any person acting as aforesaid, or that they or </w:t>
      </w:r>
      <w:r w:rsidRPr="00B16393">
        <w:rPr>
          <w:rFonts w:ascii="Arial" w:eastAsia="Arial" w:hAnsi="Arial" w:cs="Arial"/>
          <w:szCs w:val="22"/>
        </w:rPr>
        <w:t xml:space="preserve">any of them were disqualified, be as valid as if every such director or such person had been duly appointed and was qualified to be a director. </w:t>
      </w:r>
    </w:p>
    <w:p w14:paraId="02182DEC" w14:textId="77777777" w:rsidR="00FC60BA" w:rsidRPr="00B16393" w:rsidRDefault="00FC60BA" w:rsidP="00B16393">
      <w:pPr>
        <w:spacing w:after="0" w:line="240" w:lineRule="auto"/>
        <w:jc w:val="both"/>
        <w:rPr>
          <w:rFonts w:ascii="Arial" w:eastAsia="Arial" w:hAnsi="Arial" w:cs="Arial"/>
          <w:szCs w:val="22"/>
        </w:rPr>
      </w:pPr>
    </w:p>
    <w:p w14:paraId="74A661AA" w14:textId="77777777" w:rsidR="00FC60BA" w:rsidRPr="00B16393" w:rsidRDefault="00996C2F" w:rsidP="00996C2F">
      <w:pPr>
        <w:numPr>
          <w:ilvl w:val="0"/>
          <w:numId w:val="99"/>
        </w:numPr>
        <w:tabs>
          <w:tab w:val="left" w:pos="720"/>
          <w:tab w:val="left" w:pos="456"/>
        </w:tabs>
        <w:spacing w:after="0" w:line="249" w:lineRule="auto"/>
        <w:jc w:val="both"/>
        <w:rPr>
          <w:rFonts w:ascii="Arial" w:eastAsia="Arial" w:hAnsi="Arial" w:cs="Arial"/>
          <w:szCs w:val="22"/>
        </w:rPr>
      </w:pPr>
      <w:r w:rsidRPr="00B16393">
        <w:rPr>
          <w:rFonts w:ascii="Arial" w:eastAsia="Arial" w:hAnsi="Arial" w:cs="Arial"/>
          <w:szCs w:val="22"/>
        </w:rPr>
        <w:t>Save as otherwise expressly provided in the Act, a resolution in writing, signed by all the members of the Boa</w:t>
      </w:r>
      <w:r w:rsidRPr="00B16393">
        <w:rPr>
          <w:rFonts w:ascii="Arial" w:eastAsia="Arial" w:hAnsi="Arial" w:cs="Arial"/>
          <w:szCs w:val="22"/>
        </w:rPr>
        <w:t xml:space="preserve">rd or of a committee thereof, for the time being entitled to receive notice of a meeting of the Board or committee, shall be valid and effective as if it had been passed at a meeting of the Board or committee, duly convened and held. </w:t>
      </w:r>
    </w:p>
    <w:p w14:paraId="2DFDBA09" w14:textId="77777777" w:rsidR="00FC60BA" w:rsidRPr="00B16393" w:rsidRDefault="00FC60BA" w:rsidP="00B16393">
      <w:pPr>
        <w:spacing w:after="0" w:line="240" w:lineRule="auto"/>
        <w:jc w:val="both"/>
        <w:rPr>
          <w:rFonts w:ascii="Arial" w:eastAsia="Times New Roman" w:hAnsi="Arial" w:cs="Arial"/>
          <w:szCs w:val="22"/>
        </w:rPr>
      </w:pPr>
    </w:p>
    <w:p w14:paraId="79D6BED0" w14:textId="77777777" w:rsidR="00FC60BA" w:rsidRPr="00B16393" w:rsidRDefault="00996C2F" w:rsidP="00996C2F">
      <w:pPr>
        <w:numPr>
          <w:ilvl w:val="0"/>
          <w:numId w:val="100"/>
        </w:numPr>
        <w:tabs>
          <w:tab w:val="left" w:pos="720"/>
          <w:tab w:val="left" w:pos="422"/>
        </w:tabs>
        <w:spacing w:after="0" w:line="247" w:lineRule="auto"/>
        <w:jc w:val="both"/>
        <w:rPr>
          <w:rFonts w:ascii="Arial" w:eastAsia="Arial" w:hAnsi="Arial" w:cs="Arial"/>
          <w:szCs w:val="22"/>
        </w:rPr>
      </w:pPr>
      <w:r w:rsidRPr="00B16393">
        <w:rPr>
          <w:rFonts w:ascii="Arial" w:eastAsia="Arial" w:hAnsi="Arial" w:cs="Arial"/>
          <w:szCs w:val="22"/>
        </w:rPr>
        <w:t>The quorum necessary</w:t>
      </w:r>
      <w:r w:rsidRPr="00B16393">
        <w:rPr>
          <w:rFonts w:ascii="Arial" w:eastAsia="Arial" w:hAnsi="Arial" w:cs="Arial"/>
          <w:szCs w:val="22"/>
        </w:rPr>
        <w:t xml:space="preserve"> for the transaction of the business of Directors shall be two Directors or one third of the total number of Directors whichever is higher. A meeting of the Directors for the time being, at which a quorum is present, shall be competent to exercise all or a</w:t>
      </w:r>
      <w:r w:rsidRPr="00B16393">
        <w:rPr>
          <w:rFonts w:ascii="Arial" w:eastAsia="Arial" w:hAnsi="Arial" w:cs="Arial"/>
          <w:szCs w:val="22"/>
        </w:rPr>
        <w:t xml:space="preserve">ny of the authorities, powers and discretions by law or under the Articles and regulations for the time being vested or exercisable by the Directors generally. </w:t>
      </w:r>
    </w:p>
    <w:p w14:paraId="3E631FB5" w14:textId="77777777" w:rsidR="00FC60BA" w:rsidRPr="00B16393" w:rsidRDefault="00FC60BA" w:rsidP="00B16393">
      <w:pPr>
        <w:spacing w:after="0" w:line="240" w:lineRule="auto"/>
        <w:jc w:val="both"/>
        <w:rPr>
          <w:rFonts w:ascii="Arial" w:eastAsia="Arial" w:hAnsi="Arial" w:cs="Arial"/>
          <w:szCs w:val="22"/>
        </w:rPr>
      </w:pPr>
    </w:p>
    <w:p w14:paraId="7BC43D30" w14:textId="77777777" w:rsidR="00FC60BA" w:rsidRPr="00B16393" w:rsidRDefault="00996C2F" w:rsidP="00996C2F">
      <w:pPr>
        <w:numPr>
          <w:ilvl w:val="0"/>
          <w:numId w:val="101"/>
        </w:numPr>
        <w:tabs>
          <w:tab w:val="left" w:pos="720"/>
          <w:tab w:val="left" w:pos="439"/>
        </w:tabs>
        <w:spacing w:after="0" w:line="258" w:lineRule="auto"/>
        <w:jc w:val="both"/>
        <w:rPr>
          <w:rFonts w:ascii="Arial" w:eastAsia="Arial" w:hAnsi="Arial" w:cs="Arial"/>
          <w:szCs w:val="22"/>
        </w:rPr>
      </w:pPr>
      <w:r w:rsidRPr="00B16393">
        <w:rPr>
          <w:rFonts w:ascii="Arial" w:eastAsia="Arial" w:hAnsi="Arial" w:cs="Arial"/>
          <w:szCs w:val="22"/>
        </w:rPr>
        <w:t>For Meeting of Board of Directors of the Company, the Board of Directors may meet for the disp</w:t>
      </w:r>
      <w:r w:rsidRPr="00B16393">
        <w:rPr>
          <w:rFonts w:ascii="Arial" w:eastAsia="Arial" w:hAnsi="Arial" w:cs="Arial"/>
          <w:szCs w:val="22"/>
        </w:rPr>
        <w:t xml:space="preserve">atch of business, adjourn and otherwise regulate its meetings, as it thinks fit. </w:t>
      </w:r>
    </w:p>
    <w:p w14:paraId="326C63DB" w14:textId="77777777" w:rsidR="00FC60BA" w:rsidRPr="00B16393" w:rsidRDefault="00FC60BA" w:rsidP="00B16393">
      <w:pPr>
        <w:spacing w:after="0" w:line="240" w:lineRule="auto"/>
        <w:jc w:val="both"/>
        <w:rPr>
          <w:rFonts w:ascii="Arial" w:eastAsia="Arial" w:hAnsi="Arial" w:cs="Arial"/>
          <w:szCs w:val="22"/>
        </w:rPr>
      </w:pPr>
    </w:p>
    <w:p w14:paraId="033FA77F" w14:textId="77777777" w:rsidR="00FC60BA" w:rsidRPr="00B16393" w:rsidRDefault="00996C2F" w:rsidP="00996C2F">
      <w:pPr>
        <w:numPr>
          <w:ilvl w:val="0"/>
          <w:numId w:val="102"/>
        </w:numPr>
        <w:tabs>
          <w:tab w:val="left" w:pos="720"/>
          <w:tab w:val="left" w:pos="422"/>
        </w:tabs>
        <w:spacing w:after="0" w:line="276" w:lineRule="auto"/>
        <w:jc w:val="both"/>
        <w:rPr>
          <w:rFonts w:ascii="Arial" w:eastAsia="Arial" w:hAnsi="Arial" w:cs="Arial"/>
          <w:szCs w:val="22"/>
        </w:rPr>
      </w:pPr>
      <w:r w:rsidRPr="00B16393">
        <w:rPr>
          <w:rFonts w:ascii="Arial" w:eastAsia="Arial" w:hAnsi="Arial" w:cs="Arial"/>
          <w:szCs w:val="22"/>
        </w:rPr>
        <w:t xml:space="preserve">A Director or Directors may on the requisition of a director or director of the Company, at any time, summon a meeting of the Board. </w:t>
      </w:r>
    </w:p>
    <w:p w14:paraId="3C096BEF" w14:textId="77777777" w:rsidR="00FC60BA" w:rsidRPr="00B16393" w:rsidRDefault="00FC60BA" w:rsidP="00B16393">
      <w:pPr>
        <w:spacing w:after="0" w:line="240" w:lineRule="auto"/>
        <w:jc w:val="both"/>
        <w:rPr>
          <w:rFonts w:ascii="Arial" w:eastAsia="Arial" w:hAnsi="Arial" w:cs="Arial"/>
          <w:szCs w:val="22"/>
        </w:rPr>
      </w:pPr>
    </w:p>
    <w:p w14:paraId="507E7D87" w14:textId="77777777" w:rsidR="00FC60BA" w:rsidRPr="00B16393" w:rsidRDefault="00996C2F" w:rsidP="00996C2F">
      <w:pPr>
        <w:numPr>
          <w:ilvl w:val="0"/>
          <w:numId w:val="103"/>
        </w:numPr>
        <w:tabs>
          <w:tab w:val="left" w:pos="720"/>
          <w:tab w:val="left" w:pos="454"/>
        </w:tabs>
        <w:spacing w:after="0" w:line="277" w:lineRule="auto"/>
        <w:jc w:val="both"/>
        <w:rPr>
          <w:rFonts w:ascii="Arial" w:eastAsia="Arial" w:hAnsi="Arial" w:cs="Arial"/>
          <w:szCs w:val="22"/>
        </w:rPr>
      </w:pPr>
      <w:r w:rsidRPr="00B16393">
        <w:rPr>
          <w:rFonts w:ascii="Arial" w:eastAsia="Arial" w:hAnsi="Arial" w:cs="Arial"/>
          <w:szCs w:val="22"/>
        </w:rPr>
        <w:t xml:space="preserve">Save as otherwise expressly provided in the Act, question arising at any meeting of the Board shall be decided by a simple majority of votes. </w:t>
      </w:r>
    </w:p>
    <w:p w14:paraId="1FA27C63" w14:textId="77777777" w:rsidR="00FC60BA" w:rsidRPr="00B16393" w:rsidRDefault="00FC60BA" w:rsidP="00B16393">
      <w:pPr>
        <w:spacing w:after="0" w:line="240" w:lineRule="auto"/>
        <w:jc w:val="both"/>
        <w:rPr>
          <w:rFonts w:ascii="Arial" w:eastAsia="Arial" w:hAnsi="Arial" w:cs="Arial"/>
          <w:szCs w:val="22"/>
        </w:rPr>
      </w:pPr>
    </w:p>
    <w:p w14:paraId="378A9B5C" w14:textId="77777777" w:rsidR="00FC60BA" w:rsidRPr="00B16393" w:rsidRDefault="00FC60BA" w:rsidP="00B16393">
      <w:pPr>
        <w:spacing w:after="0" w:line="266" w:lineRule="auto"/>
        <w:jc w:val="both"/>
        <w:rPr>
          <w:rFonts w:ascii="Arial" w:eastAsia="Arial" w:hAnsi="Arial" w:cs="Arial"/>
          <w:szCs w:val="22"/>
        </w:rPr>
      </w:pPr>
    </w:p>
    <w:p w14:paraId="5B76F781" w14:textId="77777777" w:rsidR="00FC60BA" w:rsidRPr="00B16393" w:rsidRDefault="00996C2F" w:rsidP="00996C2F">
      <w:pPr>
        <w:numPr>
          <w:ilvl w:val="0"/>
          <w:numId w:val="104"/>
        </w:numPr>
        <w:tabs>
          <w:tab w:val="left" w:pos="720"/>
          <w:tab w:val="left" w:pos="446"/>
        </w:tabs>
        <w:spacing w:after="0" w:line="277" w:lineRule="auto"/>
        <w:jc w:val="both"/>
        <w:rPr>
          <w:rFonts w:ascii="Arial" w:eastAsia="Arial" w:hAnsi="Arial" w:cs="Arial"/>
          <w:szCs w:val="22"/>
        </w:rPr>
      </w:pPr>
      <w:r w:rsidRPr="00B16393">
        <w:rPr>
          <w:rFonts w:ascii="Arial" w:eastAsia="Arial" w:hAnsi="Arial" w:cs="Arial"/>
          <w:szCs w:val="22"/>
        </w:rPr>
        <w:t>The Members may by passing an Ordinary Resolution remove a director, before the expiry of his period of office.</w:t>
      </w:r>
      <w:r w:rsidRPr="00B16393">
        <w:rPr>
          <w:rFonts w:ascii="Arial" w:eastAsia="Arial" w:hAnsi="Arial" w:cs="Arial"/>
          <w:szCs w:val="22"/>
        </w:rPr>
        <w:t xml:space="preserve"> </w:t>
      </w:r>
    </w:p>
    <w:p w14:paraId="7E01FCF5" w14:textId="77777777" w:rsidR="00FC60BA" w:rsidRPr="00B16393" w:rsidRDefault="00FC60BA" w:rsidP="00B16393">
      <w:pPr>
        <w:spacing w:after="0" w:line="240" w:lineRule="auto"/>
        <w:jc w:val="both"/>
        <w:rPr>
          <w:rFonts w:ascii="Arial" w:eastAsia="Times New Roman" w:hAnsi="Arial" w:cs="Arial"/>
          <w:szCs w:val="22"/>
        </w:rPr>
      </w:pPr>
    </w:p>
    <w:p w14:paraId="79418961" w14:textId="77777777" w:rsidR="00996C2F" w:rsidRDefault="00996C2F" w:rsidP="00B16393">
      <w:pPr>
        <w:spacing w:after="0" w:line="240" w:lineRule="auto"/>
        <w:ind w:left="4200"/>
        <w:jc w:val="both"/>
        <w:rPr>
          <w:rFonts w:ascii="Arial" w:eastAsia="Times New Roman" w:hAnsi="Arial" w:cs="Arial"/>
          <w:szCs w:val="22"/>
        </w:rPr>
      </w:pPr>
    </w:p>
    <w:p w14:paraId="57561F13" w14:textId="77777777" w:rsidR="00996C2F" w:rsidRDefault="00996C2F" w:rsidP="00B16393">
      <w:pPr>
        <w:spacing w:after="0" w:line="240" w:lineRule="auto"/>
        <w:ind w:left="4200"/>
        <w:jc w:val="both"/>
        <w:rPr>
          <w:rFonts w:ascii="Arial" w:eastAsia="Times New Roman" w:hAnsi="Arial" w:cs="Arial"/>
          <w:szCs w:val="22"/>
        </w:rPr>
      </w:pPr>
    </w:p>
    <w:p w14:paraId="0D0C68B9" w14:textId="77777777" w:rsidR="00996C2F" w:rsidRDefault="00996C2F" w:rsidP="00B16393">
      <w:pPr>
        <w:spacing w:after="0" w:line="240" w:lineRule="auto"/>
        <w:ind w:left="4200"/>
        <w:jc w:val="both"/>
        <w:rPr>
          <w:rFonts w:ascii="Arial" w:eastAsia="Times New Roman" w:hAnsi="Arial" w:cs="Arial"/>
          <w:szCs w:val="22"/>
        </w:rPr>
      </w:pPr>
    </w:p>
    <w:p w14:paraId="7B5DACF9" w14:textId="77777777" w:rsidR="00996C2F" w:rsidRDefault="00996C2F" w:rsidP="00B16393">
      <w:pPr>
        <w:spacing w:after="0" w:line="240" w:lineRule="auto"/>
        <w:ind w:left="4200"/>
        <w:jc w:val="both"/>
        <w:rPr>
          <w:rFonts w:ascii="Arial" w:eastAsia="Times New Roman" w:hAnsi="Arial" w:cs="Arial"/>
          <w:szCs w:val="22"/>
        </w:rPr>
      </w:pPr>
    </w:p>
    <w:p w14:paraId="4A1500E7" w14:textId="77777777" w:rsidR="00996C2F" w:rsidRDefault="00996C2F" w:rsidP="00B16393">
      <w:pPr>
        <w:spacing w:after="0" w:line="240" w:lineRule="auto"/>
        <w:ind w:left="4200"/>
        <w:jc w:val="both"/>
        <w:rPr>
          <w:rFonts w:ascii="Arial" w:eastAsia="Times New Roman" w:hAnsi="Arial" w:cs="Arial"/>
          <w:szCs w:val="22"/>
        </w:rPr>
      </w:pPr>
    </w:p>
    <w:p w14:paraId="30A95501" w14:textId="77777777" w:rsidR="00996C2F" w:rsidRDefault="00996C2F" w:rsidP="00B16393">
      <w:pPr>
        <w:spacing w:after="0" w:line="240" w:lineRule="auto"/>
        <w:ind w:left="4200"/>
        <w:jc w:val="both"/>
        <w:rPr>
          <w:rFonts w:ascii="Arial" w:eastAsia="Times New Roman" w:hAnsi="Arial" w:cs="Arial"/>
          <w:szCs w:val="22"/>
        </w:rPr>
      </w:pPr>
    </w:p>
    <w:p w14:paraId="01543020" w14:textId="77777777" w:rsidR="00996C2F" w:rsidRDefault="00996C2F" w:rsidP="00B16393">
      <w:pPr>
        <w:spacing w:after="0" w:line="240" w:lineRule="auto"/>
        <w:ind w:left="4200"/>
        <w:jc w:val="both"/>
        <w:rPr>
          <w:rFonts w:ascii="Arial" w:eastAsia="Times New Roman" w:hAnsi="Arial" w:cs="Arial"/>
          <w:szCs w:val="22"/>
        </w:rPr>
      </w:pPr>
    </w:p>
    <w:p w14:paraId="0CAA004B" w14:textId="77777777" w:rsidR="00996C2F" w:rsidRDefault="00996C2F" w:rsidP="00B16393">
      <w:pPr>
        <w:spacing w:after="0" w:line="240" w:lineRule="auto"/>
        <w:ind w:left="4200"/>
        <w:jc w:val="both"/>
        <w:rPr>
          <w:rFonts w:ascii="Arial" w:eastAsia="Times New Roman" w:hAnsi="Arial" w:cs="Arial"/>
          <w:szCs w:val="22"/>
        </w:rPr>
      </w:pPr>
    </w:p>
    <w:p w14:paraId="74AB42AA" w14:textId="77777777" w:rsidR="00996C2F" w:rsidRDefault="00996C2F" w:rsidP="00B16393">
      <w:pPr>
        <w:spacing w:after="0" w:line="240" w:lineRule="auto"/>
        <w:ind w:left="4200"/>
        <w:jc w:val="both"/>
        <w:rPr>
          <w:rFonts w:ascii="Arial" w:eastAsia="Times New Roman" w:hAnsi="Arial" w:cs="Arial"/>
          <w:szCs w:val="22"/>
        </w:rPr>
      </w:pPr>
    </w:p>
    <w:p w14:paraId="7469CC19" w14:textId="77777777" w:rsidR="00996C2F" w:rsidRDefault="00996C2F" w:rsidP="00B16393">
      <w:pPr>
        <w:spacing w:after="0" w:line="240" w:lineRule="auto"/>
        <w:ind w:left="4200"/>
        <w:jc w:val="both"/>
        <w:rPr>
          <w:rFonts w:ascii="Arial" w:eastAsia="Times New Roman" w:hAnsi="Arial" w:cs="Arial"/>
          <w:szCs w:val="22"/>
        </w:rPr>
      </w:pPr>
    </w:p>
    <w:p w14:paraId="2D522ED4" w14:textId="69296738" w:rsidR="00FC60BA" w:rsidRPr="00B16393" w:rsidRDefault="00996C2F" w:rsidP="00B16393">
      <w:pPr>
        <w:spacing w:after="0" w:line="240" w:lineRule="auto"/>
        <w:ind w:left="4200"/>
        <w:jc w:val="both"/>
        <w:rPr>
          <w:rFonts w:ascii="Arial" w:eastAsia="Times New Roman" w:hAnsi="Arial" w:cs="Arial"/>
          <w:szCs w:val="22"/>
        </w:rPr>
      </w:pPr>
      <w:r w:rsidRPr="00B16393">
        <w:rPr>
          <w:rFonts w:ascii="Arial" w:eastAsia="Times New Roman" w:hAnsi="Arial" w:cs="Arial"/>
          <w:szCs w:val="22"/>
        </w:rPr>
        <w:t>19</w:t>
      </w:r>
    </w:p>
    <w:p w14:paraId="44DB3D2D" w14:textId="77777777" w:rsidR="00FC60BA" w:rsidRPr="00B16393" w:rsidRDefault="00FC60BA" w:rsidP="00B16393">
      <w:pPr>
        <w:spacing w:after="0" w:line="240" w:lineRule="auto"/>
        <w:jc w:val="both"/>
        <w:rPr>
          <w:rFonts w:ascii="Arial" w:eastAsia="Times New Roman" w:hAnsi="Arial" w:cs="Arial"/>
          <w:szCs w:val="22"/>
        </w:rPr>
      </w:pPr>
    </w:p>
    <w:p w14:paraId="29C6D019" w14:textId="77777777" w:rsidR="00FC60BA" w:rsidRPr="00B16393" w:rsidRDefault="00FC60BA" w:rsidP="00B16393">
      <w:pPr>
        <w:spacing w:after="0" w:line="240" w:lineRule="auto"/>
        <w:jc w:val="both"/>
        <w:rPr>
          <w:rFonts w:ascii="Arial" w:eastAsia="Times New Roman" w:hAnsi="Arial" w:cs="Arial"/>
          <w:szCs w:val="22"/>
        </w:rPr>
      </w:pPr>
    </w:p>
    <w:p w14:paraId="4B2A2660" w14:textId="77777777" w:rsidR="00FC60BA" w:rsidRPr="00B16393" w:rsidRDefault="00FC60BA" w:rsidP="00B16393">
      <w:pPr>
        <w:spacing w:after="0" w:line="321" w:lineRule="auto"/>
        <w:jc w:val="both"/>
        <w:rPr>
          <w:rFonts w:ascii="Arial" w:eastAsia="Times New Roman" w:hAnsi="Arial" w:cs="Arial"/>
          <w:szCs w:val="22"/>
        </w:rPr>
      </w:pPr>
    </w:p>
    <w:p w14:paraId="2B0EFBCE" w14:textId="77777777" w:rsidR="00FC60BA" w:rsidRPr="00B16393" w:rsidRDefault="00996C2F" w:rsidP="00B16393">
      <w:pPr>
        <w:spacing w:after="0" w:line="240" w:lineRule="auto"/>
        <w:ind w:left="340"/>
        <w:jc w:val="both"/>
        <w:rPr>
          <w:rFonts w:ascii="Arial" w:eastAsia="Times New Roman" w:hAnsi="Arial" w:cs="Arial"/>
          <w:szCs w:val="22"/>
        </w:rPr>
      </w:pPr>
      <w:r w:rsidRPr="00B16393">
        <w:rPr>
          <w:rFonts w:ascii="Arial" w:eastAsia="Arial" w:hAnsi="Arial" w:cs="Arial"/>
          <w:b/>
          <w:szCs w:val="22"/>
        </w:rPr>
        <w:t>CHIEF EXECUTIVE OFFICER, MANAGER, COMPANY SECRETARY OR</w:t>
      </w:r>
    </w:p>
    <w:p w14:paraId="78DED9E3" w14:textId="77777777" w:rsidR="00FC60BA" w:rsidRPr="00B16393" w:rsidRDefault="00996C2F" w:rsidP="00B16393">
      <w:pPr>
        <w:spacing w:after="0" w:line="240" w:lineRule="auto"/>
        <w:ind w:left="2680"/>
        <w:jc w:val="both"/>
        <w:rPr>
          <w:rFonts w:ascii="Arial" w:eastAsia="Times New Roman" w:hAnsi="Arial" w:cs="Arial"/>
          <w:szCs w:val="22"/>
        </w:rPr>
      </w:pPr>
      <w:r w:rsidRPr="00B16393">
        <w:rPr>
          <w:rFonts w:ascii="Arial" w:eastAsia="Arial" w:hAnsi="Arial" w:cs="Arial"/>
          <w:b/>
          <w:szCs w:val="22"/>
        </w:rPr>
        <w:t>CHIEF FINANCIAL OFFICER.</w:t>
      </w:r>
    </w:p>
    <w:p w14:paraId="1859C151" w14:textId="77777777" w:rsidR="00FC60BA" w:rsidRPr="00B16393" w:rsidRDefault="00FC60BA" w:rsidP="00B16393">
      <w:pPr>
        <w:spacing w:after="0" w:line="279" w:lineRule="auto"/>
        <w:jc w:val="both"/>
        <w:rPr>
          <w:rFonts w:ascii="Arial" w:eastAsia="Times New Roman" w:hAnsi="Arial" w:cs="Arial"/>
          <w:szCs w:val="22"/>
        </w:rPr>
      </w:pPr>
    </w:p>
    <w:p w14:paraId="465A10F9" w14:textId="77777777" w:rsidR="00FC60BA" w:rsidRPr="00B16393" w:rsidRDefault="00996C2F" w:rsidP="00B16393">
      <w:pPr>
        <w:spacing w:after="0" w:line="240" w:lineRule="auto"/>
        <w:jc w:val="both"/>
        <w:rPr>
          <w:rFonts w:ascii="Arial" w:eastAsia="Times New Roman" w:hAnsi="Arial" w:cs="Arial"/>
          <w:szCs w:val="22"/>
        </w:rPr>
      </w:pPr>
      <w:r w:rsidRPr="00B16393">
        <w:rPr>
          <w:rFonts w:ascii="Arial" w:eastAsia="Arial" w:hAnsi="Arial" w:cs="Arial"/>
          <w:szCs w:val="22"/>
        </w:rPr>
        <w:t xml:space="preserve">80. Subject to the provisions of the </w:t>
      </w:r>
      <w:proofErr w:type="gramStart"/>
      <w:r w:rsidRPr="00B16393">
        <w:rPr>
          <w:rFonts w:ascii="Arial" w:eastAsia="Arial" w:hAnsi="Arial" w:cs="Arial"/>
          <w:szCs w:val="22"/>
        </w:rPr>
        <w:t>Act,—</w:t>
      </w:r>
      <w:proofErr w:type="gramEnd"/>
    </w:p>
    <w:p w14:paraId="084A046A" w14:textId="77777777" w:rsidR="00FC60BA" w:rsidRPr="00B16393" w:rsidRDefault="00FC60BA" w:rsidP="00B16393">
      <w:pPr>
        <w:spacing w:after="0" w:line="276" w:lineRule="auto"/>
        <w:jc w:val="both"/>
        <w:rPr>
          <w:rFonts w:ascii="Arial" w:eastAsia="Times New Roman" w:hAnsi="Arial" w:cs="Arial"/>
          <w:szCs w:val="22"/>
        </w:rPr>
      </w:pPr>
    </w:p>
    <w:p w14:paraId="1A9815D3" w14:textId="77777777" w:rsidR="00FC60BA" w:rsidRPr="00B16393" w:rsidRDefault="00996C2F" w:rsidP="00996C2F">
      <w:pPr>
        <w:numPr>
          <w:ilvl w:val="0"/>
          <w:numId w:val="105"/>
        </w:numPr>
        <w:tabs>
          <w:tab w:val="left" w:pos="720"/>
          <w:tab w:val="left" w:pos="283"/>
        </w:tabs>
        <w:spacing w:after="0" w:line="247" w:lineRule="auto"/>
        <w:jc w:val="both"/>
        <w:rPr>
          <w:rFonts w:ascii="Arial" w:eastAsia="Arial" w:hAnsi="Arial" w:cs="Arial"/>
          <w:szCs w:val="22"/>
        </w:rPr>
      </w:pPr>
      <w:r w:rsidRPr="00B16393">
        <w:rPr>
          <w:rFonts w:ascii="Arial" w:eastAsia="Arial" w:hAnsi="Arial" w:cs="Arial"/>
          <w:szCs w:val="22"/>
        </w:rPr>
        <w:t xml:space="preserve">A chief executive officer, manager, company secretary or chief financial officer may be appointed by the Board for such term, at such remuneration and upon such conditions as it may </w:t>
      </w:r>
      <w:proofErr w:type="spellStart"/>
      <w:r w:rsidRPr="00B16393">
        <w:rPr>
          <w:rFonts w:ascii="Arial" w:eastAsia="Arial" w:hAnsi="Arial" w:cs="Arial"/>
          <w:szCs w:val="22"/>
        </w:rPr>
        <w:t>thinks</w:t>
      </w:r>
      <w:proofErr w:type="spellEnd"/>
      <w:r w:rsidRPr="00B16393">
        <w:rPr>
          <w:rFonts w:ascii="Arial" w:eastAsia="Arial" w:hAnsi="Arial" w:cs="Arial"/>
          <w:szCs w:val="22"/>
        </w:rPr>
        <w:t xml:space="preserve"> fit; and any chief executive officer, manager, company secretary or</w:t>
      </w:r>
      <w:r w:rsidRPr="00B16393">
        <w:rPr>
          <w:rFonts w:ascii="Arial" w:eastAsia="Arial" w:hAnsi="Arial" w:cs="Arial"/>
          <w:szCs w:val="22"/>
        </w:rPr>
        <w:t xml:space="preserve"> chief financial officer so appointed may be removed by means of resolution of the Board which shall be further subject to the approval of shareholders of the Company; </w:t>
      </w:r>
    </w:p>
    <w:p w14:paraId="578A05C9" w14:textId="77777777" w:rsidR="00FC60BA" w:rsidRPr="00B16393" w:rsidRDefault="00FC60BA" w:rsidP="00B16393">
      <w:pPr>
        <w:spacing w:after="0" w:line="240" w:lineRule="auto"/>
        <w:jc w:val="both"/>
        <w:rPr>
          <w:rFonts w:ascii="Arial" w:eastAsia="Arial" w:hAnsi="Arial" w:cs="Arial"/>
          <w:szCs w:val="22"/>
        </w:rPr>
      </w:pPr>
    </w:p>
    <w:p w14:paraId="650CCA75" w14:textId="77777777" w:rsidR="00FC60BA" w:rsidRPr="00B16393" w:rsidRDefault="00996C2F" w:rsidP="00996C2F">
      <w:pPr>
        <w:numPr>
          <w:ilvl w:val="0"/>
          <w:numId w:val="106"/>
        </w:numPr>
        <w:tabs>
          <w:tab w:val="left" w:pos="720"/>
          <w:tab w:val="left" w:pos="370"/>
        </w:tabs>
        <w:spacing w:after="0" w:line="277" w:lineRule="auto"/>
        <w:jc w:val="both"/>
        <w:rPr>
          <w:rFonts w:ascii="Arial" w:eastAsia="Arial" w:hAnsi="Arial" w:cs="Arial"/>
          <w:szCs w:val="22"/>
        </w:rPr>
      </w:pPr>
      <w:r w:rsidRPr="00B16393">
        <w:rPr>
          <w:rFonts w:ascii="Arial" w:eastAsia="Arial" w:hAnsi="Arial" w:cs="Arial"/>
          <w:szCs w:val="22"/>
        </w:rPr>
        <w:t xml:space="preserve">A director may be appointed as chief executive officer, manager, company secretary or </w:t>
      </w:r>
      <w:r w:rsidRPr="00B16393">
        <w:rPr>
          <w:rFonts w:ascii="Arial" w:eastAsia="Arial" w:hAnsi="Arial" w:cs="Arial"/>
          <w:szCs w:val="22"/>
        </w:rPr>
        <w:t xml:space="preserve">chief financial officer. </w:t>
      </w:r>
    </w:p>
    <w:p w14:paraId="36BFCD8F" w14:textId="77777777" w:rsidR="00FC60BA" w:rsidRPr="00B16393" w:rsidRDefault="00FC60BA" w:rsidP="00B16393">
      <w:pPr>
        <w:spacing w:after="0" w:line="240" w:lineRule="auto"/>
        <w:jc w:val="both"/>
        <w:rPr>
          <w:rFonts w:ascii="Arial" w:eastAsia="Times New Roman" w:hAnsi="Arial" w:cs="Arial"/>
          <w:szCs w:val="22"/>
        </w:rPr>
      </w:pPr>
    </w:p>
    <w:p w14:paraId="773DC5BB" w14:textId="77777777" w:rsidR="00FC60BA" w:rsidRPr="00B16393" w:rsidRDefault="00996C2F" w:rsidP="00B16393">
      <w:pPr>
        <w:spacing w:after="0" w:line="240" w:lineRule="auto"/>
        <w:ind w:left="3400"/>
        <w:jc w:val="both"/>
        <w:rPr>
          <w:rFonts w:ascii="Arial" w:eastAsia="Times New Roman" w:hAnsi="Arial" w:cs="Arial"/>
          <w:szCs w:val="22"/>
        </w:rPr>
      </w:pPr>
      <w:r w:rsidRPr="00B16393">
        <w:rPr>
          <w:rFonts w:ascii="Arial" w:eastAsia="Arial" w:hAnsi="Arial" w:cs="Arial"/>
          <w:b/>
          <w:szCs w:val="22"/>
        </w:rPr>
        <w:t>COMMON SEAL</w:t>
      </w:r>
    </w:p>
    <w:p w14:paraId="17D78E86" w14:textId="77777777" w:rsidR="00FC60BA" w:rsidRPr="00B16393" w:rsidRDefault="00FC60BA" w:rsidP="00B16393">
      <w:pPr>
        <w:spacing w:after="0" w:line="279" w:lineRule="auto"/>
        <w:jc w:val="both"/>
        <w:rPr>
          <w:rFonts w:ascii="Arial" w:eastAsia="Times New Roman" w:hAnsi="Arial" w:cs="Arial"/>
          <w:szCs w:val="22"/>
        </w:rPr>
      </w:pPr>
    </w:p>
    <w:p w14:paraId="43835A42" w14:textId="77777777" w:rsidR="00FC60BA" w:rsidRPr="00B16393" w:rsidRDefault="00996C2F" w:rsidP="00B16393">
      <w:pPr>
        <w:spacing w:after="0" w:line="277" w:lineRule="auto"/>
        <w:jc w:val="both"/>
        <w:rPr>
          <w:rFonts w:ascii="Arial" w:eastAsia="Times New Roman" w:hAnsi="Arial" w:cs="Arial"/>
          <w:szCs w:val="22"/>
        </w:rPr>
      </w:pPr>
      <w:r w:rsidRPr="00B16393">
        <w:rPr>
          <w:rFonts w:ascii="Arial" w:eastAsia="Arial" w:hAnsi="Arial" w:cs="Arial"/>
          <w:szCs w:val="22"/>
        </w:rPr>
        <w:t>81. (a) The Common Seal of the Company may be made either of metal or of rubber as the directors may decide.</w:t>
      </w:r>
    </w:p>
    <w:p w14:paraId="212A7CEE" w14:textId="77777777" w:rsidR="00FC60BA" w:rsidRPr="00B16393" w:rsidRDefault="00FC60BA" w:rsidP="00B16393">
      <w:pPr>
        <w:spacing w:after="0" w:line="240" w:lineRule="auto"/>
        <w:jc w:val="both"/>
        <w:rPr>
          <w:rFonts w:ascii="Arial" w:eastAsia="Times New Roman" w:hAnsi="Arial" w:cs="Arial"/>
          <w:szCs w:val="22"/>
        </w:rPr>
      </w:pPr>
    </w:p>
    <w:p w14:paraId="76077FF6" w14:textId="77777777" w:rsidR="00FC60BA" w:rsidRPr="00B16393" w:rsidRDefault="00996C2F" w:rsidP="00B16393">
      <w:pPr>
        <w:spacing w:after="0" w:line="276" w:lineRule="auto"/>
        <w:jc w:val="both"/>
        <w:rPr>
          <w:rFonts w:ascii="Arial" w:eastAsia="Times New Roman" w:hAnsi="Arial" w:cs="Arial"/>
          <w:szCs w:val="22"/>
        </w:rPr>
      </w:pPr>
      <w:r w:rsidRPr="00B16393">
        <w:rPr>
          <w:rFonts w:ascii="Arial" w:eastAsia="Arial" w:hAnsi="Arial" w:cs="Arial"/>
          <w:szCs w:val="22"/>
        </w:rPr>
        <w:t>(b) The Board shall provide for the safe custody of the Company’s Common Seal.</w:t>
      </w:r>
    </w:p>
    <w:p w14:paraId="18C507D7" w14:textId="77777777" w:rsidR="00FC60BA" w:rsidRPr="00B16393" w:rsidRDefault="00FC60BA" w:rsidP="00B16393">
      <w:pPr>
        <w:spacing w:after="0" w:line="240" w:lineRule="auto"/>
        <w:jc w:val="both"/>
        <w:rPr>
          <w:rFonts w:ascii="Arial" w:eastAsia="Times New Roman" w:hAnsi="Arial" w:cs="Arial"/>
          <w:szCs w:val="22"/>
        </w:rPr>
      </w:pPr>
    </w:p>
    <w:p w14:paraId="59CA862A" w14:textId="77777777" w:rsidR="00FC60BA" w:rsidRPr="00B16393" w:rsidRDefault="00996C2F" w:rsidP="00B16393">
      <w:pPr>
        <w:spacing w:after="0" w:line="240" w:lineRule="auto"/>
        <w:jc w:val="both"/>
        <w:rPr>
          <w:rFonts w:ascii="Arial" w:eastAsia="Times New Roman" w:hAnsi="Arial" w:cs="Arial"/>
          <w:szCs w:val="22"/>
        </w:rPr>
      </w:pPr>
      <w:r w:rsidRPr="00B16393">
        <w:rPr>
          <w:rFonts w:ascii="Arial" w:eastAsia="Arial" w:hAnsi="Arial" w:cs="Arial"/>
          <w:szCs w:val="22"/>
        </w:rPr>
        <w:t xml:space="preserve">(b) The Seal shall not be </w:t>
      </w:r>
      <w:r w:rsidRPr="00B16393">
        <w:rPr>
          <w:rFonts w:ascii="Arial" w:eastAsia="Arial" w:hAnsi="Arial" w:cs="Arial"/>
          <w:szCs w:val="22"/>
        </w:rPr>
        <w:t xml:space="preserve">affixed to any instrument except by the authority of a resolution of the Board or of a Committee of the Board authorised by it in that behalf and except in the presence of at least one director who shall sigh every </w:t>
      </w:r>
      <w:proofErr w:type="gramStart"/>
      <w:r w:rsidRPr="00B16393">
        <w:rPr>
          <w:rFonts w:ascii="Arial" w:eastAsia="Arial" w:hAnsi="Arial" w:cs="Arial"/>
          <w:szCs w:val="22"/>
        </w:rPr>
        <w:t>instruments</w:t>
      </w:r>
      <w:proofErr w:type="gramEnd"/>
      <w:r w:rsidRPr="00B16393">
        <w:rPr>
          <w:rFonts w:ascii="Arial" w:eastAsia="Arial" w:hAnsi="Arial" w:cs="Arial"/>
          <w:szCs w:val="22"/>
        </w:rPr>
        <w:t xml:space="preserve"> to which the seal of the Comp</w:t>
      </w:r>
      <w:r w:rsidRPr="00B16393">
        <w:rPr>
          <w:rFonts w:ascii="Arial" w:eastAsia="Arial" w:hAnsi="Arial" w:cs="Arial"/>
          <w:szCs w:val="22"/>
        </w:rPr>
        <w:t>any if so affixed. The share certificate will, however, be signed and sealed in accordance with Rule prescribed by</w:t>
      </w:r>
    </w:p>
    <w:p w14:paraId="4989E8E7" w14:textId="77777777" w:rsidR="00FC60BA" w:rsidRPr="00B16393" w:rsidRDefault="00996C2F" w:rsidP="00B16393">
      <w:pPr>
        <w:spacing w:after="0" w:line="240" w:lineRule="auto"/>
        <w:jc w:val="both"/>
        <w:rPr>
          <w:rFonts w:ascii="Arial" w:eastAsia="Times New Roman" w:hAnsi="Arial" w:cs="Arial"/>
          <w:szCs w:val="22"/>
        </w:rPr>
      </w:pPr>
      <w:r w:rsidRPr="00B16393">
        <w:rPr>
          <w:rFonts w:ascii="Arial" w:eastAsia="Arial" w:hAnsi="Arial" w:cs="Arial"/>
          <w:szCs w:val="22"/>
        </w:rPr>
        <w:t>Central Government in this regard.</w:t>
      </w:r>
    </w:p>
    <w:p w14:paraId="4AB8B21F" w14:textId="77777777" w:rsidR="00FC60BA" w:rsidRPr="00B16393" w:rsidRDefault="00FC60BA" w:rsidP="00B16393">
      <w:pPr>
        <w:spacing w:after="0" w:line="273" w:lineRule="auto"/>
        <w:jc w:val="both"/>
        <w:rPr>
          <w:rFonts w:ascii="Arial" w:eastAsia="Times New Roman" w:hAnsi="Arial" w:cs="Arial"/>
          <w:szCs w:val="22"/>
        </w:rPr>
      </w:pPr>
    </w:p>
    <w:p w14:paraId="2A961EB0" w14:textId="77777777" w:rsidR="00FC60BA" w:rsidRPr="00B16393" w:rsidRDefault="00996C2F" w:rsidP="00B16393">
      <w:pPr>
        <w:spacing w:after="0" w:line="240" w:lineRule="auto"/>
        <w:ind w:left="2980"/>
        <w:jc w:val="both"/>
        <w:rPr>
          <w:rFonts w:ascii="Arial" w:eastAsia="Times New Roman" w:hAnsi="Arial" w:cs="Arial"/>
          <w:szCs w:val="22"/>
        </w:rPr>
      </w:pPr>
      <w:r w:rsidRPr="00B16393">
        <w:rPr>
          <w:rFonts w:ascii="Arial" w:eastAsia="Arial" w:hAnsi="Arial" w:cs="Arial"/>
          <w:b/>
          <w:szCs w:val="22"/>
        </w:rPr>
        <w:t>BORROWING POWERS</w:t>
      </w:r>
    </w:p>
    <w:p w14:paraId="5C240E18" w14:textId="77777777" w:rsidR="00FC60BA" w:rsidRPr="00B16393" w:rsidRDefault="00FC60BA" w:rsidP="00B16393">
      <w:pPr>
        <w:spacing w:after="0" w:line="279" w:lineRule="auto"/>
        <w:jc w:val="both"/>
        <w:rPr>
          <w:rFonts w:ascii="Arial" w:eastAsia="Times New Roman" w:hAnsi="Arial" w:cs="Arial"/>
          <w:szCs w:val="22"/>
        </w:rPr>
      </w:pPr>
    </w:p>
    <w:p w14:paraId="6E3D857C" w14:textId="77777777" w:rsidR="00FC60BA" w:rsidRPr="00B16393" w:rsidRDefault="00996C2F" w:rsidP="00996C2F">
      <w:pPr>
        <w:numPr>
          <w:ilvl w:val="0"/>
          <w:numId w:val="107"/>
        </w:numPr>
        <w:tabs>
          <w:tab w:val="left" w:pos="720"/>
          <w:tab w:val="left" w:pos="415"/>
        </w:tabs>
        <w:spacing w:after="0" w:line="247" w:lineRule="auto"/>
        <w:jc w:val="both"/>
        <w:rPr>
          <w:rFonts w:ascii="Arial" w:eastAsia="Arial" w:hAnsi="Arial" w:cs="Arial"/>
          <w:szCs w:val="22"/>
        </w:rPr>
      </w:pPr>
      <w:r w:rsidRPr="00B16393">
        <w:rPr>
          <w:rFonts w:ascii="Arial" w:eastAsia="Arial" w:hAnsi="Arial" w:cs="Arial"/>
          <w:szCs w:val="22"/>
        </w:rPr>
        <w:t>Subject to section 73 and 179 of the Companies Act. 2013, and Regulations made there under and Directions issued by the RBI the directors may, from time to time, raise or borrow any sums of money for and on behalf of the Company from the member or other pe</w:t>
      </w:r>
      <w:r w:rsidRPr="00B16393">
        <w:rPr>
          <w:rFonts w:ascii="Arial" w:eastAsia="Arial" w:hAnsi="Arial" w:cs="Arial"/>
          <w:szCs w:val="22"/>
        </w:rPr>
        <w:t xml:space="preserve">rsons, companies or banks or they may themselves advance money to the company on such interest as may be approved by the Directors. </w:t>
      </w:r>
    </w:p>
    <w:p w14:paraId="4936CCEC" w14:textId="77777777" w:rsidR="00FC60BA" w:rsidRPr="00B16393" w:rsidRDefault="00FC60BA" w:rsidP="00B16393">
      <w:pPr>
        <w:spacing w:after="0" w:line="240" w:lineRule="auto"/>
        <w:jc w:val="both"/>
        <w:rPr>
          <w:rFonts w:ascii="Arial" w:eastAsia="Arial" w:hAnsi="Arial" w:cs="Arial"/>
          <w:szCs w:val="22"/>
        </w:rPr>
      </w:pPr>
    </w:p>
    <w:p w14:paraId="566062B5" w14:textId="77777777" w:rsidR="00FC60BA" w:rsidRPr="00B16393" w:rsidRDefault="00996C2F" w:rsidP="00996C2F">
      <w:pPr>
        <w:numPr>
          <w:ilvl w:val="0"/>
          <w:numId w:val="108"/>
        </w:numPr>
        <w:tabs>
          <w:tab w:val="left" w:pos="720"/>
          <w:tab w:val="left" w:pos="418"/>
        </w:tabs>
        <w:spacing w:after="0" w:line="249" w:lineRule="auto"/>
        <w:jc w:val="both"/>
        <w:rPr>
          <w:rFonts w:ascii="Arial" w:eastAsia="Arial" w:hAnsi="Arial" w:cs="Arial"/>
          <w:szCs w:val="22"/>
        </w:rPr>
      </w:pPr>
      <w:r w:rsidRPr="00B16393">
        <w:rPr>
          <w:rFonts w:ascii="Arial" w:eastAsia="Arial" w:hAnsi="Arial" w:cs="Arial"/>
          <w:szCs w:val="22"/>
        </w:rPr>
        <w:t>The Directors may, from time to time, secure the payment of such money in such manner and upon such terms and conditions i</w:t>
      </w:r>
      <w:r w:rsidRPr="00B16393">
        <w:rPr>
          <w:rFonts w:ascii="Arial" w:eastAsia="Arial" w:hAnsi="Arial" w:cs="Arial"/>
          <w:szCs w:val="22"/>
        </w:rPr>
        <w:t xml:space="preserve">n all respects as they deem fit and in particular by the issue of bonds or debentures or by pledge, mortgage, charge or any other security on all or any properties of the Company (both present and future) including its uncalled capital for the time being. </w:t>
      </w:r>
    </w:p>
    <w:p w14:paraId="4AB7A5F3" w14:textId="19C7C57C" w:rsidR="00FC60BA" w:rsidRDefault="00FC60BA" w:rsidP="00B16393">
      <w:pPr>
        <w:spacing w:after="0" w:line="240" w:lineRule="auto"/>
        <w:jc w:val="both"/>
        <w:rPr>
          <w:rFonts w:ascii="Arial" w:eastAsia="Times New Roman" w:hAnsi="Arial" w:cs="Arial"/>
          <w:szCs w:val="22"/>
        </w:rPr>
      </w:pPr>
    </w:p>
    <w:p w14:paraId="1FEFD6D4" w14:textId="4F114002" w:rsidR="00996C2F" w:rsidRDefault="00996C2F" w:rsidP="00B16393">
      <w:pPr>
        <w:spacing w:after="0" w:line="240" w:lineRule="auto"/>
        <w:jc w:val="both"/>
        <w:rPr>
          <w:rFonts w:ascii="Arial" w:eastAsia="Times New Roman" w:hAnsi="Arial" w:cs="Arial"/>
          <w:szCs w:val="22"/>
        </w:rPr>
      </w:pPr>
    </w:p>
    <w:p w14:paraId="63D16105" w14:textId="7283E3EA" w:rsidR="00996C2F" w:rsidRDefault="00996C2F" w:rsidP="00B16393">
      <w:pPr>
        <w:spacing w:after="0" w:line="240" w:lineRule="auto"/>
        <w:jc w:val="both"/>
        <w:rPr>
          <w:rFonts w:ascii="Arial" w:eastAsia="Times New Roman" w:hAnsi="Arial" w:cs="Arial"/>
          <w:szCs w:val="22"/>
        </w:rPr>
      </w:pPr>
    </w:p>
    <w:p w14:paraId="48CB85D0" w14:textId="42D95581" w:rsidR="00996C2F" w:rsidRDefault="00996C2F" w:rsidP="00B16393">
      <w:pPr>
        <w:spacing w:after="0" w:line="240" w:lineRule="auto"/>
        <w:jc w:val="both"/>
        <w:rPr>
          <w:rFonts w:ascii="Arial" w:eastAsia="Times New Roman" w:hAnsi="Arial" w:cs="Arial"/>
          <w:szCs w:val="22"/>
        </w:rPr>
      </w:pPr>
    </w:p>
    <w:p w14:paraId="26B200A5" w14:textId="15CF780F" w:rsidR="00996C2F" w:rsidRDefault="00996C2F" w:rsidP="00B16393">
      <w:pPr>
        <w:spacing w:after="0" w:line="240" w:lineRule="auto"/>
        <w:jc w:val="both"/>
        <w:rPr>
          <w:rFonts w:ascii="Arial" w:eastAsia="Times New Roman" w:hAnsi="Arial" w:cs="Arial"/>
          <w:szCs w:val="22"/>
        </w:rPr>
      </w:pPr>
    </w:p>
    <w:p w14:paraId="533DA12E" w14:textId="7E5D315B" w:rsidR="00996C2F" w:rsidRDefault="00996C2F" w:rsidP="00B16393">
      <w:pPr>
        <w:spacing w:after="0" w:line="240" w:lineRule="auto"/>
        <w:jc w:val="both"/>
        <w:rPr>
          <w:rFonts w:ascii="Arial" w:eastAsia="Times New Roman" w:hAnsi="Arial" w:cs="Arial"/>
          <w:szCs w:val="22"/>
        </w:rPr>
      </w:pPr>
    </w:p>
    <w:p w14:paraId="583B737B" w14:textId="77777777" w:rsidR="00996C2F" w:rsidRPr="00B16393" w:rsidRDefault="00996C2F" w:rsidP="00B16393">
      <w:pPr>
        <w:spacing w:after="0" w:line="240" w:lineRule="auto"/>
        <w:jc w:val="both"/>
        <w:rPr>
          <w:rFonts w:ascii="Arial" w:eastAsia="Times New Roman" w:hAnsi="Arial" w:cs="Arial"/>
          <w:szCs w:val="22"/>
        </w:rPr>
      </w:pPr>
    </w:p>
    <w:p w14:paraId="02664036" w14:textId="77777777" w:rsidR="00FC60BA" w:rsidRPr="00B16393" w:rsidRDefault="00996C2F" w:rsidP="00B16393">
      <w:pPr>
        <w:spacing w:after="0" w:line="240" w:lineRule="auto"/>
        <w:ind w:left="4200"/>
        <w:jc w:val="both"/>
        <w:rPr>
          <w:rFonts w:ascii="Arial" w:eastAsia="Times New Roman" w:hAnsi="Arial" w:cs="Arial"/>
          <w:szCs w:val="22"/>
        </w:rPr>
      </w:pPr>
      <w:r w:rsidRPr="00B16393">
        <w:rPr>
          <w:rFonts w:ascii="Arial" w:eastAsia="Times New Roman" w:hAnsi="Arial" w:cs="Arial"/>
          <w:szCs w:val="22"/>
        </w:rPr>
        <w:t>20</w:t>
      </w:r>
    </w:p>
    <w:p w14:paraId="27B9FE6F" w14:textId="77777777" w:rsidR="00FC60BA" w:rsidRPr="00B16393" w:rsidRDefault="00FC60BA" w:rsidP="00B16393">
      <w:pPr>
        <w:spacing w:after="0" w:line="240" w:lineRule="auto"/>
        <w:jc w:val="both"/>
        <w:rPr>
          <w:rFonts w:ascii="Arial" w:eastAsia="Times New Roman" w:hAnsi="Arial" w:cs="Arial"/>
          <w:szCs w:val="22"/>
        </w:rPr>
      </w:pPr>
    </w:p>
    <w:p w14:paraId="25629F40" w14:textId="77777777" w:rsidR="00FC60BA" w:rsidRPr="00B16393" w:rsidRDefault="00FC60BA" w:rsidP="00B16393">
      <w:pPr>
        <w:spacing w:after="0" w:line="240" w:lineRule="auto"/>
        <w:jc w:val="both"/>
        <w:rPr>
          <w:rFonts w:ascii="Arial" w:eastAsia="Times New Roman" w:hAnsi="Arial" w:cs="Arial"/>
          <w:szCs w:val="22"/>
        </w:rPr>
      </w:pPr>
    </w:p>
    <w:p w14:paraId="53842A33" w14:textId="77777777" w:rsidR="00FC60BA" w:rsidRPr="00B16393" w:rsidRDefault="00FC60BA" w:rsidP="00B16393">
      <w:pPr>
        <w:spacing w:after="0" w:line="321" w:lineRule="auto"/>
        <w:jc w:val="both"/>
        <w:rPr>
          <w:rFonts w:ascii="Arial" w:eastAsia="Times New Roman" w:hAnsi="Arial" w:cs="Arial"/>
          <w:szCs w:val="22"/>
        </w:rPr>
      </w:pPr>
    </w:p>
    <w:p w14:paraId="1053B91A" w14:textId="77777777" w:rsidR="00FC60BA" w:rsidRPr="00B16393" w:rsidRDefault="00996C2F" w:rsidP="00B16393">
      <w:pPr>
        <w:spacing w:after="0" w:line="240" w:lineRule="auto"/>
        <w:ind w:left="2320"/>
        <w:jc w:val="both"/>
        <w:rPr>
          <w:rFonts w:ascii="Arial" w:eastAsia="Times New Roman" w:hAnsi="Arial" w:cs="Arial"/>
          <w:szCs w:val="22"/>
        </w:rPr>
      </w:pPr>
      <w:r w:rsidRPr="00B16393">
        <w:rPr>
          <w:rFonts w:ascii="Arial" w:eastAsia="Arial" w:hAnsi="Arial" w:cs="Arial"/>
          <w:b/>
          <w:szCs w:val="22"/>
        </w:rPr>
        <w:t>OPERATION OF BANK ACCOUNTS</w:t>
      </w:r>
    </w:p>
    <w:p w14:paraId="76F0D45D" w14:textId="77777777" w:rsidR="00FC60BA" w:rsidRPr="00B16393" w:rsidRDefault="00FC60BA" w:rsidP="00B16393">
      <w:pPr>
        <w:spacing w:after="0" w:line="279" w:lineRule="auto"/>
        <w:jc w:val="both"/>
        <w:rPr>
          <w:rFonts w:ascii="Arial" w:eastAsia="Times New Roman" w:hAnsi="Arial" w:cs="Arial"/>
          <w:szCs w:val="22"/>
        </w:rPr>
      </w:pPr>
    </w:p>
    <w:p w14:paraId="100FDD4A" w14:textId="77777777" w:rsidR="00FC60BA" w:rsidRPr="00B16393" w:rsidRDefault="00996C2F" w:rsidP="00996C2F">
      <w:pPr>
        <w:numPr>
          <w:ilvl w:val="0"/>
          <w:numId w:val="109"/>
        </w:numPr>
        <w:tabs>
          <w:tab w:val="left" w:pos="720"/>
          <w:tab w:val="left" w:pos="425"/>
        </w:tabs>
        <w:spacing w:after="0" w:line="249" w:lineRule="auto"/>
        <w:jc w:val="both"/>
        <w:rPr>
          <w:rFonts w:ascii="Arial" w:eastAsia="Arial" w:hAnsi="Arial" w:cs="Arial"/>
          <w:szCs w:val="22"/>
        </w:rPr>
      </w:pPr>
      <w:r w:rsidRPr="00B16393">
        <w:rPr>
          <w:rFonts w:ascii="Arial" w:eastAsia="Arial" w:hAnsi="Arial" w:cs="Arial"/>
          <w:szCs w:val="22"/>
        </w:rPr>
        <w:t xml:space="preserve">The Directors shall have the power to open bank accounts to sign cheques on behalf of the Company and to operate all banking accounts of the Company and to receive payments, make endorsements, draw and accept negotiable </w:t>
      </w:r>
      <w:r w:rsidRPr="00B16393">
        <w:rPr>
          <w:rFonts w:ascii="Arial" w:eastAsia="Arial" w:hAnsi="Arial" w:cs="Arial"/>
          <w:szCs w:val="22"/>
        </w:rPr>
        <w:t xml:space="preserve">instruments, </w:t>
      </w:r>
      <w:proofErr w:type="spellStart"/>
      <w:r w:rsidRPr="00B16393">
        <w:rPr>
          <w:rFonts w:ascii="Arial" w:eastAsia="Arial" w:hAnsi="Arial" w:cs="Arial"/>
          <w:szCs w:val="22"/>
        </w:rPr>
        <w:t>haundies</w:t>
      </w:r>
      <w:proofErr w:type="spellEnd"/>
      <w:r w:rsidRPr="00B16393">
        <w:rPr>
          <w:rFonts w:ascii="Arial" w:eastAsia="Arial" w:hAnsi="Arial" w:cs="Arial"/>
          <w:szCs w:val="22"/>
        </w:rPr>
        <w:t xml:space="preserve"> and bills or may authorise any other person or persons to exercise such powers </w:t>
      </w:r>
    </w:p>
    <w:p w14:paraId="4BA909C4" w14:textId="77777777" w:rsidR="00FC60BA" w:rsidRPr="00B16393" w:rsidRDefault="00FC60BA" w:rsidP="00B16393">
      <w:pPr>
        <w:spacing w:after="0" w:line="240" w:lineRule="auto"/>
        <w:jc w:val="both"/>
        <w:rPr>
          <w:rFonts w:ascii="Arial" w:eastAsia="Arial" w:hAnsi="Arial" w:cs="Arial"/>
          <w:szCs w:val="22"/>
        </w:rPr>
      </w:pPr>
    </w:p>
    <w:p w14:paraId="2EE892A6" w14:textId="77777777" w:rsidR="00FC60BA" w:rsidRPr="00B16393" w:rsidRDefault="00FC60BA" w:rsidP="00B16393">
      <w:pPr>
        <w:spacing w:after="0" w:line="300" w:lineRule="auto"/>
        <w:jc w:val="both"/>
        <w:rPr>
          <w:rFonts w:ascii="Arial" w:eastAsia="Arial" w:hAnsi="Arial" w:cs="Arial"/>
          <w:szCs w:val="22"/>
        </w:rPr>
      </w:pPr>
    </w:p>
    <w:p w14:paraId="2B4EBA1B" w14:textId="77777777" w:rsidR="00FC60BA" w:rsidRPr="00B16393" w:rsidRDefault="00996C2F" w:rsidP="00996C2F">
      <w:pPr>
        <w:numPr>
          <w:ilvl w:val="0"/>
          <w:numId w:val="110"/>
        </w:numPr>
        <w:tabs>
          <w:tab w:val="left" w:pos="720"/>
          <w:tab w:val="left" w:pos="449"/>
        </w:tabs>
        <w:spacing w:after="0" w:line="276" w:lineRule="auto"/>
        <w:jc w:val="both"/>
        <w:rPr>
          <w:rFonts w:ascii="Arial" w:eastAsia="Arial" w:hAnsi="Arial" w:cs="Arial"/>
          <w:szCs w:val="22"/>
        </w:rPr>
      </w:pPr>
      <w:r w:rsidRPr="00B16393">
        <w:rPr>
          <w:rFonts w:ascii="Arial" w:eastAsia="Arial" w:hAnsi="Arial" w:cs="Arial"/>
          <w:szCs w:val="22"/>
        </w:rPr>
        <w:t xml:space="preserve">The company in general meeting may declare dividends, but no dividend shall exceed the amount recommended by the Board. </w:t>
      </w:r>
    </w:p>
    <w:p w14:paraId="06466272" w14:textId="77777777" w:rsidR="00FC60BA" w:rsidRPr="00B16393" w:rsidRDefault="00FC60BA" w:rsidP="00B16393">
      <w:pPr>
        <w:spacing w:after="0" w:line="240" w:lineRule="auto"/>
        <w:jc w:val="both"/>
        <w:rPr>
          <w:rFonts w:ascii="Arial" w:eastAsia="Arial" w:hAnsi="Arial" w:cs="Arial"/>
          <w:szCs w:val="22"/>
        </w:rPr>
      </w:pPr>
    </w:p>
    <w:p w14:paraId="553B7193" w14:textId="77777777" w:rsidR="00FC60BA" w:rsidRPr="00B16393" w:rsidRDefault="00996C2F" w:rsidP="00996C2F">
      <w:pPr>
        <w:numPr>
          <w:ilvl w:val="0"/>
          <w:numId w:val="111"/>
        </w:numPr>
        <w:tabs>
          <w:tab w:val="left" w:pos="720"/>
          <w:tab w:val="left" w:pos="406"/>
        </w:tabs>
        <w:spacing w:after="0" w:line="258" w:lineRule="auto"/>
        <w:jc w:val="both"/>
        <w:rPr>
          <w:rFonts w:ascii="Arial" w:eastAsia="Arial" w:hAnsi="Arial" w:cs="Arial"/>
          <w:szCs w:val="22"/>
        </w:rPr>
      </w:pPr>
      <w:r w:rsidRPr="00B16393">
        <w:rPr>
          <w:rFonts w:ascii="Arial" w:eastAsia="Arial" w:hAnsi="Arial" w:cs="Arial"/>
          <w:szCs w:val="22"/>
        </w:rPr>
        <w:t xml:space="preserve">Subject to the provisions of section 123, the Board may from time to time pay to the members such interim dividends as appear to it to be justified by the profits of the company. </w:t>
      </w:r>
    </w:p>
    <w:p w14:paraId="6480FD26" w14:textId="77777777" w:rsidR="00FC60BA" w:rsidRPr="00B16393" w:rsidRDefault="00FC60BA" w:rsidP="00B16393">
      <w:pPr>
        <w:spacing w:after="0" w:line="240" w:lineRule="auto"/>
        <w:jc w:val="both"/>
        <w:rPr>
          <w:rFonts w:ascii="Arial" w:eastAsia="Arial" w:hAnsi="Arial" w:cs="Arial"/>
          <w:szCs w:val="22"/>
        </w:rPr>
      </w:pPr>
    </w:p>
    <w:p w14:paraId="437C9876" w14:textId="77777777" w:rsidR="00FC60BA" w:rsidRPr="00B16393" w:rsidRDefault="00996C2F" w:rsidP="00996C2F">
      <w:pPr>
        <w:numPr>
          <w:ilvl w:val="0"/>
          <w:numId w:val="112"/>
        </w:numPr>
        <w:tabs>
          <w:tab w:val="left" w:pos="720"/>
          <w:tab w:val="left" w:pos="425"/>
        </w:tabs>
        <w:spacing w:after="0" w:line="245" w:lineRule="auto"/>
        <w:jc w:val="both"/>
        <w:rPr>
          <w:rFonts w:ascii="Arial" w:eastAsia="Arial" w:hAnsi="Arial" w:cs="Arial"/>
          <w:szCs w:val="22"/>
        </w:rPr>
      </w:pPr>
      <w:r w:rsidRPr="00B16393">
        <w:rPr>
          <w:rFonts w:ascii="Arial" w:eastAsia="Arial" w:hAnsi="Arial" w:cs="Arial"/>
          <w:szCs w:val="22"/>
        </w:rPr>
        <w:t>(</w:t>
      </w:r>
      <w:proofErr w:type="spellStart"/>
      <w:r w:rsidRPr="00B16393">
        <w:rPr>
          <w:rFonts w:ascii="Arial" w:eastAsia="Arial" w:hAnsi="Arial" w:cs="Arial"/>
          <w:szCs w:val="22"/>
        </w:rPr>
        <w:t>i</w:t>
      </w:r>
      <w:proofErr w:type="spellEnd"/>
      <w:r w:rsidRPr="00B16393">
        <w:rPr>
          <w:rFonts w:ascii="Arial" w:eastAsia="Arial" w:hAnsi="Arial" w:cs="Arial"/>
          <w:szCs w:val="22"/>
        </w:rPr>
        <w:t>) The Board may, before recommending any dividend, set aside out of the p</w:t>
      </w:r>
      <w:r w:rsidRPr="00B16393">
        <w:rPr>
          <w:rFonts w:ascii="Arial" w:eastAsia="Arial" w:hAnsi="Arial" w:cs="Arial"/>
          <w:szCs w:val="22"/>
        </w:rPr>
        <w:t xml:space="preserve">rofits of the company such sums as it thinks fit as a reserve or reserves which shall, at the discretion of the Board, be applicable for any purpose to which the profits of the company may be properly applied, including provision for meeting contingencies </w:t>
      </w:r>
      <w:r w:rsidRPr="00B16393">
        <w:rPr>
          <w:rFonts w:ascii="Arial" w:eastAsia="Arial" w:hAnsi="Arial" w:cs="Arial"/>
          <w:szCs w:val="22"/>
        </w:rPr>
        <w:t>or for equalising dividends; and pending such application, may, at the like discretion, either be employed in the business of the company or be invested in such investments (other than shares of the company) as the Board may, from time to time, thinks fit.</w:t>
      </w:r>
      <w:r w:rsidRPr="00B16393">
        <w:rPr>
          <w:rFonts w:ascii="Arial" w:eastAsia="Arial" w:hAnsi="Arial" w:cs="Arial"/>
          <w:szCs w:val="22"/>
        </w:rPr>
        <w:t xml:space="preserve"> </w:t>
      </w:r>
    </w:p>
    <w:p w14:paraId="1DF1B1CC" w14:textId="77777777" w:rsidR="00FC60BA" w:rsidRPr="00B16393" w:rsidRDefault="00FC60BA" w:rsidP="00B16393">
      <w:pPr>
        <w:spacing w:after="0" w:line="240" w:lineRule="auto"/>
        <w:jc w:val="both"/>
        <w:rPr>
          <w:rFonts w:ascii="Arial" w:eastAsia="Times New Roman" w:hAnsi="Arial" w:cs="Arial"/>
          <w:szCs w:val="22"/>
        </w:rPr>
      </w:pPr>
    </w:p>
    <w:p w14:paraId="5C3EAB29" w14:textId="77777777" w:rsidR="00FC60BA" w:rsidRPr="00B16393" w:rsidRDefault="00996C2F" w:rsidP="00B16393">
      <w:pPr>
        <w:spacing w:after="0" w:line="276" w:lineRule="auto"/>
        <w:jc w:val="both"/>
        <w:rPr>
          <w:rFonts w:ascii="Arial" w:eastAsia="Times New Roman" w:hAnsi="Arial" w:cs="Arial"/>
          <w:szCs w:val="22"/>
        </w:rPr>
      </w:pPr>
      <w:r w:rsidRPr="00B16393">
        <w:rPr>
          <w:rFonts w:ascii="Arial" w:eastAsia="Arial" w:hAnsi="Arial" w:cs="Arial"/>
          <w:szCs w:val="22"/>
        </w:rPr>
        <w:t>(ii) The Board may also carry forward any profits which it may consider necessary motto divide, without setting them aside as a reserve.</w:t>
      </w:r>
    </w:p>
    <w:p w14:paraId="6B392BBE" w14:textId="77777777" w:rsidR="00FC60BA" w:rsidRPr="00B16393" w:rsidRDefault="00FC60BA" w:rsidP="00B16393">
      <w:pPr>
        <w:spacing w:after="0" w:line="240" w:lineRule="auto"/>
        <w:jc w:val="both"/>
        <w:rPr>
          <w:rFonts w:ascii="Arial" w:eastAsia="Times New Roman" w:hAnsi="Arial" w:cs="Arial"/>
          <w:szCs w:val="22"/>
        </w:rPr>
      </w:pPr>
    </w:p>
    <w:p w14:paraId="0B500ECA" w14:textId="77777777" w:rsidR="00FC60BA" w:rsidRPr="00B16393" w:rsidRDefault="00996C2F" w:rsidP="00B16393">
      <w:pPr>
        <w:spacing w:after="0" w:line="249" w:lineRule="auto"/>
        <w:jc w:val="both"/>
        <w:rPr>
          <w:rFonts w:ascii="Arial" w:eastAsia="Times New Roman" w:hAnsi="Arial" w:cs="Arial"/>
          <w:szCs w:val="22"/>
        </w:rPr>
      </w:pPr>
      <w:r w:rsidRPr="00B16393">
        <w:rPr>
          <w:rFonts w:ascii="Arial" w:eastAsia="Arial" w:hAnsi="Arial" w:cs="Arial"/>
          <w:szCs w:val="22"/>
        </w:rPr>
        <w:t>88. (</w:t>
      </w:r>
      <w:proofErr w:type="spellStart"/>
      <w:r w:rsidRPr="00B16393">
        <w:rPr>
          <w:rFonts w:ascii="Arial" w:eastAsia="Arial" w:hAnsi="Arial" w:cs="Arial"/>
          <w:szCs w:val="22"/>
        </w:rPr>
        <w:t>i</w:t>
      </w:r>
      <w:proofErr w:type="spellEnd"/>
      <w:r w:rsidRPr="00B16393">
        <w:rPr>
          <w:rFonts w:ascii="Arial" w:eastAsia="Arial" w:hAnsi="Arial" w:cs="Arial"/>
          <w:szCs w:val="22"/>
        </w:rPr>
        <w:t>) Subject to the rights of persons, if any, entitled to shares with special rights as to dividends, all divid</w:t>
      </w:r>
      <w:r w:rsidRPr="00B16393">
        <w:rPr>
          <w:rFonts w:ascii="Arial" w:eastAsia="Arial" w:hAnsi="Arial" w:cs="Arial"/>
          <w:szCs w:val="22"/>
        </w:rPr>
        <w:t>ends shall be declared and paid according to the amounts paid or credited as paid on the shares in respect whereof the dividend is paid, but if and so long as nothing is paid upon any of the shares in the company, dividends may be declared and paid accordi</w:t>
      </w:r>
      <w:r w:rsidRPr="00B16393">
        <w:rPr>
          <w:rFonts w:ascii="Arial" w:eastAsia="Arial" w:hAnsi="Arial" w:cs="Arial"/>
          <w:szCs w:val="22"/>
        </w:rPr>
        <w:t>ng to the amounts of the shares.</w:t>
      </w:r>
    </w:p>
    <w:p w14:paraId="19540B1D" w14:textId="77777777" w:rsidR="00FC60BA" w:rsidRPr="00B16393" w:rsidRDefault="00FC60BA" w:rsidP="00B16393">
      <w:pPr>
        <w:spacing w:after="0" w:line="240" w:lineRule="auto"/>
        <w:jc w:val="both"/>
        <w:rPr>
          <w:rFonts w:ascii="Arial" w:eastAsia="Times New Roman" w:hAnsi="Arial" w:cs="Arial"/>
          <w:szCs w:val="22"/>
        </w:rPr>
      </w:pPr>
    </w:p>
    <w:p w14:paraId="483B260F" w14:textId="77777777" w:rsidR="00FC60BA" w:rsidRPr="00B16393" w:rsidRDefault="00996C2F" w:rsidP="00996C2F">
      <w:pPr>
        <w:numPr>
          <w:ilvl w:val="0"/>
          <w:numId w:val="113"/>
        </w:numPr>
        <w:tabs>
          <w:tab w:val="left" w:pos="720"/>
          <w:tab w:val="left" w:pos="358"/>
        </w:tabs>
        <w:spacing w:after="0" w:line="277" w:lineRule="auto"/>
        <w:jc w:val="both"/>
        <w:rPr>
          <w:rFonts w:ascii="Arial" w:eastAsia="Arial" w:hAnsi="Arial" w:cs="Arial"/>
          <w:szCs w:val="22"/>
        </w:rPr>
      </w:pPr>
      <w:r w:rsidRPr="00B16393">
        <w:rPr>
          <w:rFonts w:ascii="Arial" w:eastAsia="Arial" w:hAnsi="Arial" w:cs="Arial"/>
          <w:szCs w:val="22"/>
        </w:rPr>
        <w:t xml:space="preserve">No amount paid or credited as paid on a share in advance of calls shall be treated for the purposes of this regulation as paid on the share. </w:t>
      </w:r>
    </w:p>
    <w:p w14:paraId="202FF514" w14:textId="77777777" w:rsidR="00FC60BA" w:rsidRPr="00B16393" w:rsidRDefault="00FC60BA" w:rsidP="00B16393">
      <w:pPr>
        <w:spacing w:after="0" w:line="240" w:lineRule="auto"/>
        <w:jc w:val="both"/>
        <w:rPr>
          <w:rFonts w:ascii="Arial" w:eastAsia="Arial" w:hAnsi="Arial" w:cs="Arial"/>
          <w:szCs w:val="22"/>
        </w:rPr>
      </w:pPr>
    </w:p>
    <w:p w14:paraId="6AD9BBC2" w14:textId="77777777" w:rsidR="00FC60BA" w:rsidRPr="00B16393" w:rsidRDefault="00996C2F" w:rsidP="00996C2F">
      <w:pPr>
        <w:numPr>
          <w:ilvl w:val="0"/>
          <w:numId w:val="114"/>
        </w:numPr>
        <w:tabs>
          <w:tab w:val="left" w:pos="720"/>
          <w:tab w:val="left" w:pos="420"/>
        </w:tabs>
        <w:spacing w:after="0" w:line="249" w:lineRule="auto"/>
        <w:jc w:val="both"/>
        <w:rPr>
          <w:rFonts w:ascii="Arial" w:eastAsia="Arial" w:hAnsi="Arial" w:cs="Arial"/>
          <w:szCs w:val="22"/>
        </w:rPr>
      </w:pPr>
      <w:r w:rsidRPr="00B16393">
        <w:rPr>
          <w:rFonts w:ascii="Arial" w:eastAsia="Arial" w:hAnsi="Arial" w:cs="Arial"/>
          <w:szCs w:val="22"/>
        </w:rPr>
        <w:t>All dividends shall be apportioned and paid proportionately to the amounts paid</w:t>
      </w:r>
      <w:r w:rsidRPr="00B16393">
        <w:rPr>
          <w:rFonts w:ascii="Arial" w:eastAsia="Arial" w:hAnsi="Arial" w:cs="Arial"/>
          <w:szCs w:val="22"/>
        </w:rPr>
        <w:t xml:space="preserve"> or credited as paid on the shares during any portion or portions of the period in respect of which the dividend is paid; but if any share is issued on terms providing that it shall rank for dividend as from a particular date such share shall rank for divi</w:t>
      </w:r>
      <w:r w:rsidRPr="00B16393">
        <w:rPr>
          <w:rFonts w:ascii="Arial" w:eastAsia="Arial" w:hAnsi="Arial" w:cs="Arial"/>
          <w:szCs w:val="22"/>
        </w:rPr>
        <w:t xml:space="preserve">dend accordingly. </w:t>
      </w:r>
    </w:p>
    <w:p w14:paraId="3E04E3DC" w14:textId="77777777" w:rsidR="00FC60BA" w:rsidRPr="00B16393" w:rsidRDefault="00FC60BA" w:rsidP="00B16393">
      <w:pPr>
        <w:spacing w:after="0" w:line="240" w:lineRule="auto"/>
        <w:jc w:val="both"/>
        <w:rPr>
          <w:rFonts w:ascii="Arial" w:eastAsia="Times New Roman" w:hAnsi="Arial" w:cs="Arial"/>
          <w:szCs w:val="22"/>
        </w:rPr>
      </w:pPr>
    </w:p>
    <w:p w14:paraId="240CF246" w14:textId="77777777" w:rsidR="00996C2F" w:rsidRDefault="00996C2F" w:rsidP="00B16393">
      <w:pPr>
        <w:spacing w:after="0" w:line="240" w:lineRule="auto"/>
        <w:ind w:left="4200"/>
        <w:jc w:val="both"/>
        <w:rPr>
          <w:rFonts w:ascii="Arial" w:eastAsia="Times New Roman" w:hAnsi="Arial" w:cs="Arial"/>
          <w:szCs w:val="22"/>
        </w:rPr>
      </w:pPr>
    </w:p>
    <w:p w14:paraId="52449D46" w14:textId="77777777" w:rsidR="00996C2F" w:rsidRDefault="00996C2F" w:rsidP="00B16393">
      <w:pPr>
        <w:spacing w:after="0" w:line="240" w:lineRule="auto"/>
        <w:ind w:left="4200"/>
        <w:jc w:val="both"/>
        <w:rPr>
          <w:rFonts w:ascii="Arial" w:eastAsia="Times New Roman" w:hAnsi="Arial" w:cs="Arial"/>
          <w:szCs w:val="22"/>
        </w:rPr>
      </w:pPr>
    </w:p>
    <w:p w14:paraId="4F5D650B" w14:textId="77777777" w:rsidR="00996C2F" w:rsidRDefault="00996C2F" w:rsidP="00B16393">
      <w:pPr>
        <w:spacing w:after="0" w:line="240" w:lineRule="auto"/>
        <w:ind w:left="4200"/>
        <w:jc w:val="both"/>
        <w:rPr>
          <w:rFonts w:ascii="Arial" w:eastAsia="Times New Roman" w:hAnsi="Arial" w:cs="Arial"/>
          <w:szCs w:val="22"/>
        </w:rPr>
      </w:pPr>
    </w:p>
    <w:p w14:paraId="37247CEA" w14:textId="77777777" w:rsidR="00996C2F" w:rsidRDefault="00996C2F" w:rsidP="00B16393">
      <w:pPr>
        <w:spacing w:after="0" w:line="240" w:lineRule="auto"/>
        <w:ind w:left="4200"/>
        <w:jc w:val="both"/>
        <w:rPr>
          <w:rFonts w:ascii="Arial" w:eastAsia="Times New Roman" w:hAnsi="Arial" w:cs="Arial"/>
          <w:szCs w:val="22"/>
        </w:rPr>
      </w:pPr>
    </w:p>
    <w:p w14:paraId="5377E30F" w14:textId="77777777" w:rsidR="00996C2F" w:rsidRDefault="00996C2F" w:rsidP="00B16393">
      <w:pPr>
        <w:spacing w:after="0" w:line="240" w:lineRule="auto"/>
        <w:ind w:left="4200"/>
        <w:jc w:val="both"/>
        <w:rPr>
          <w:rFonts w:ascii="Arial" w:eastAsia="Times New Roman" w:hAnsi="Arial" w:cs="Arial"/>
          <w:szCs w:val="22"/>
        </w:rPr>
      </w:pPr>
    </w:p>
    <w:p w14:paraId="19CDCCD8" w14:textId="77777777" w:rsidR="00996C2F" w:rsidRDefault="00996C2F" w:rsidP="00B16393">
      <w:pPr>
        <w:spacing w:after="0" w:line="240" w:lineRule="auto"/>
        <w:ind w:left="4200"/>
        <w:jc w:val="both"/>
        <w:rPr>
          <w:rFonts w:ascii="Arial" w:eastAsia="Times New Roman" w:hAnsi="Arial" w:cs="Arial"/>
          <w:szCs w:val="22"/>
        </w:rPr>
      </w:pPr>
    </w:p>
    <w:p w14:paraId="152FC195" w14:textId="77777777" w:rsidR="00996C2F" w:rsidRDefault="00996C2F" w:rsidP="00B16393">
      <w:pPr>
        <w:spacing w:after="0" w:line="240" w:lineRule="auto"/>
        <w:ind w:left="4200"/>
        <w:jc w:val="both"/>
        <w:rPr>
          <w:rFonts w:ascii="Arial" w:eastAsia="Times New Roman" w:hAnsi="Arial" w:cs="Arial"/>
          <w:szCs w:val="22"/>
        </w:rPr>
      </w:pPr>
    </w:p>
    <w:p w14:paraId="105E37E5" w14:textId="77777777" w:rsidR="00996C2F" w:rsidRDefault="00996C2F" w:rsidP="00B16393">
      <w:pPr>
        <w:spacing w:after="0" w:line="240" w:lineRule="auto"/>
        <w:ind w:left="4200"/>
        <w:jc w:val="both"/>
        <w:rPr>
          <w:rFonts w:ascii="Arial" w:eastAsia="Times New Roman" w:hAnsi="Arial" w:cs="Arial"/>
          <w:szCs w:val="22"/>
        </w:rPr>
      </w:pPr>
    </w:p>
    <w:p w14:paraId="5CA6356E" w14:textId="64223BD5" w:rsidR="00FC60BA" w:rsidRPr="00B16393" w:rsidRDefault="00996C2F" w:rsidP="00B16393">
      <w:pPr>
        <w:spacing w:after="0" w:line="240" w:lineRule="auto"/>
        <w:ind w:left="4200"/>
        <w:jc w:val="both"/>
        <w:rPr>
          <w:rFonts w:ascii="Arial" w:eastAsia="Times New Roman" w:hAnsi="Arial" w:cs="Arial"/>
          <w:szCs w:val="22"/>
        </w:rPr>
      </w:pPr>
      <w:r w:rsidRPr="00B16393">
        <w:rPr>
          <w:rFonts w:ascii="Arial" w:eastAsia="Times New Roman" w:hAnsi="Arial" w:cs="Arial"/>
          <w:szCs w:val="22"/>
        </w:rPr>
        <w:lastRenderedPageBreak/>
        <w:t>21</w:t>
      </w:r>
    </w:p>
    <w:p w14:paraId="619A7C47" w14:textId="77777777" w:rsidR="00996C2F" w:rsidRDefault="00996C2F" w:rsidP="00B16393">
      <w:pPr>
        <w:spacing w:after="0" w:line="240" w:lineRule="auto"/>
        <w:jc w:val="both"/>
        <w:rPr>
          <w:rFonts w:ascii="Arial" w:eastAsia="Times New Roman" w:hAnsi="Arial" w:cs="Arial"/>
          <w:szCs w:val="22"/>
        </w:rPr>
      </w:pPr>
    </w:p>
    <w:p w14:paraId="74F65F86" w14:textId="77777777" w:rsidR="00996C2F" w:rsidRPr="00B16393" w:rsidRDefault="00996C2F" w:rsidP="00B16393">
      <w:pPr>
        <w:spacing w:after="0" w:line="240" w:lineRule="auto"/>
        <w:jc w:val="both"/>
        <w:rPr>
          <w:rFonts w:ascii="Arial" w:eastAsia="Times New Roman" w:hAnsi="Arial" w:cs="Arial"/>
          <w:szCs w:val="22"/>
        </w:rPr>
      </w:pPr>
    </w:p>
    <w:p w14:paraId="4DA1ED30" w14:textId="77777777" w:rsidR="00FC60BA" w:rsidRPr="00B16393" w:rsidRDefault="00FC60BA" w:rsidP="00B16393">
      <w:pPr>
        <w:spacing w:after="0" w:line="247" w:lineRule="auto"/>
        <w:jc w:val="both"/>
        <w:rPr>
          <w:rFonts w:ascii="Arial" w:eastAsia="Times New Roman" w:hAnsi="Arial" w:cs="Arial"/>
          <w:szCs w:val="22"/>
        </w:rPr>
      </w:pPr>
    </w:p>
    <w:p w14:paraId="58152B2B" w14:textId="77777777" w:rsidR="00FC60BA" w:rsidRPr="00B16393" w:rsidRDefault="00996C2F" w:rsidP="00996C2F">
      <w:pPr>
        <w:numPr>
          <w:ilvl w:val="0"/>
          <w:numId w:val="115"/>
        </w:numPr>
        <w:tabs>
          <w:tab w:val="left" w:pos="720"/>
          <w:tab w:val="left" w:pos="406"/>
        </w:tabs>
        <w:spacing w:after="0" w:line="258" w:lineRule="auto"/>
        <w:jc w:val="both"/>
        <w:rPr>
          <w:rFonts w:ascii="Arial" w:eastAsia="Arial" w:hAnsi="Arial" w:cs="Arial"/>
          <w:szCs w:val="22"/>
        </w:rPr>
      </w:pPr>
      <w:r w:rsidRPr="00B16393">
        <w:rPr>
          <w:rFonts w:ascii="Arial" w:eastAsia="Arial" w:hAnsi="Arial" w:cs="Arial"/>
          <w:szCs w:val="22"/>
        </w:rPr>
        <w:t xml:space="preserve">The Board may deduct from any dividend payable to any member all sums of money, if any, presently payable by him to the company on account of calls or otherwise in relation to the shares of the company. </w:t>
      </w:r>
    </w:p>
    <w:p w14:paraId="3F25FD91" w14:textId="77777777" w:rsidR="00FC60BA" w:rsidRPr="00B16393" w:rsidRDefault="00FC60BA" w:rsidP="00B16393">
      <w:pPr>
        <w:spacing w:after="0" w:line="240" w:lineRule="auto"/>
        <w:jc w:val="both"/>
        <w:rPr>
          <w:rFonts w:ascii="Arial" w:eastAsia="Arial" w:hAnsi="Arial" w:cs="Arial"/>
          <w:szCs w:val="22"/>
        </w:rPr>
      </w:pPr>
    </w:p>
    <w:p w14:paraId="2F7D8190" w14:textId="77777777" w:rsidR="00FC60BA" w:rsidRPr="00B16393" w:rsidRDefault="00996C2F" w:rsidP="00996C2F">
      <w:pPr>
        <w:numPr>
          <w:ilvl w:val="0"/>
          <w:numId w:val="116"/>
        </w:numPr>
        <w:tabs>
          <w:tab w:val="left" w:pos="720"/>
          <w:tab w:val="left" w:pos="406"/>
        </w:tabs>
        <w:spacing w:after="0" w:line="247" w:lineRule="auto"/>
        <w:jc w:val="both"/>
        <w:rPr>
          <w:rFonts w:ascii="Arial" w:eastAsia="Arial" w:hAnsi="Arial" w:cs="Arial"/>
          <w:szCs w:val="22"/>
        </w:rPr>
      </w:pPr>
      <w:r w:rsidRPr="00B16393">
        <w:rPr>
          <w:rFonts w:ascii="Arial" w:eastAsia="Arial" w:hAnsi="Arial" w:cs="Arial"/>
          <w:szCs w:val="22"/>
        </w:rPr>
        <w:t>(</w:t>
      </w:r>
      <w:proofErr w:type="spellStart"/>
      <w:r w:rsidRPr="00B16393">
        <w:rPr>
          <w:rFonts w:ascii="Arial" w:eastAsia="Arial" w:hAnsi="Arial" w:cs="Arial"/>
          <w:szCs w:val="22"/>
        </w:rPr>
        <w:t>i</w:t>
      </w:r>
      <w:proofErr w:type="spellEnd"/>
      <w:r w:rsidRPr="00B16393">
        <w:rPr>
          <w:rFonts w:ascii="Arial" w:eastAsia="Arial" w:hAnsi="Arial" w:cs="Arial"/>
          <w:szCs w:val="22"/>
        </w:rPr>
        <w:t xml:space="preserve">) Any dividend, interest or other monies payable </w:t>
      </w:r>
      <w:r w:rsidRPr="00B16393">
        <w:rPr>
          <w:rFonts w:ascii="Arial" w:eastAsia="Arial" w:hAnsi="Arial" w:cs="Arial"/>
          <w:szCs w:val="22"/>
        </w:rPr>
        <w:t>in cash in respect of shares maybe paid by cheque or warrant sent through the post directed to the registered address of the holder or, in the case of joint holders, to the registered address of that one of the joint holders who is first named on the regis</w:t>
      </w:r>
      <w:r w:rsidRPr="00B16393">
        <w:rPr>
          <w:rFonts w:ascii="Arial" w:eastAsia="Arial" w:hAnsi="Arial" w:cs="Arial"/>
          <w:szCs w:val="22"/>
        </w:rPr>
        <w:t xml:space="preserve">ter of members, or to such person and to such address as the holder or joint holders may in writing direct. </w:t>
      </w:r>
    </w:p>
    <w:p w14:paraId="7CE03BA3" w14:textId="77777777" w:rsidR="00FC60BA" w:rsidRPr="00B16393" w:rsidRDefault="00FC60BA" w:rsidP="00B16393">
      <w:pPr>
        <w:spacing w:after="0" w:line="240" w:lineRule="auto"/>
        <w:jc w:val="both"/>
        <w:rPr>
          <w:rFonts w:ascii="Arial" w:eastAsia="Times New Roman" w:hAnsi="Arial" w:cs="Arial"/>
          <w:szCs w:val="22"/>
        </w:rPr>
      </w:pPr>
    </w:p>
    <w:p w14:paraId="415CE39C" w14:textId="77777777" w:rsidR="00FC60BA" w:rsidRPr="00B16393" w:rsidRDefault="00996C2F" w:rsidP="00B16393">
      <w:pPr>
        <w:spacing w:after="0" w:line="276" w:lineRule="auto"/>
        <w:jc w:val="both"/>
        <w:rPr>
          <w:rFonts w:ascii="Arial" w:eastAsia="Times New Roman" w:hAnsi="Arial" w:cs="Arial"/>
          <w:szCs w:val="22"/>
        </w:rPr>
      </w:pPr>
      <w:r w:rsidRPr="00B16393">
        <w:rPr>
          <w:rFonts w:ascii="Arial" w:eastAsia="Arial" w:hAnsi="Arial" w:cs="Arial"/>
          <w:szCs w:val="22"/>
        </w:rPr>
        <w:t>(ii) Every such cheque or warrant shall be made payable to the order of the person to whom it is sent.</w:t>
      </w:r>
    </w:p>
    <w:p w14:paraId="2394BA34" w14:textId="77777777" w:rsidR="00FC60BA" w:rsidRPr="00B16393" w:rsidRDefault="00FC60BA" w:rsidP="00B16393">
      <w:pPr>
        <w:spacing w:after="0" w:line="240" w:lineRule="auto"/>
        <w:jc w:val="both"/>
        <w:rPr>
          <w:rFonts w:ascii="Arial" w:eastAsia="Times New Roman" w:hAnsi="Arial" w:cs="Arial"/>
          <w:szCs w:val="22"/>
        </w:rPr>
      </w:pPr>
    </w:p>
    <w:p w14:paraId="1BB83143" w14:textId="77777777" w:rsidR="00FC60BA" w:rsidRPr="00B16393" w:rsidRDefault="00996C2F" w:rsidP="00996C2F">
      <w:pPr>
        <w:numPr>
          <w:ilvl w:val="0"/>
          <w:numId w:val="117"/>
        </w:numPr>
        <w:tabs>
          <w:tab w:val="left" w:pos="720"/>
          <w:tab w:val="left" w:pos="403"/>
        </w:tabs>
        <w:spacing w:after="0" w:line="276" w:lineRule="auto"/>
        <w:jc w:val="both"/>
        <w:rPr>
          <w:rFonts w:ascii="Arial" w:eastAsia="Arial" w:hAnsi="Arial" w:cs="Arial"/>
          <w:szCs w:val="22"/>
        </w:rPr>
      </w:pPr>
      <w:r w:rsidRPr="00B16393">
        <w:rPr>
          <w:rFonts w:ascii="Arial" w:eastAsia="Arial" w:hAnsi="Arial" w:cs="Arial"/>
          <w:szCs w:val="22"/>
        </w:rPr>
        <w:t xml:space="preserve">Any one of two or more joint holders of a </w:t>
      </w:r>
      <w:r w:rsidRPr="00B16393">
        <w:rPr>
          <w:rFonts w:ascii="Arial" w:eastAsia="Arial" w:hAnsi="Arial" w:cs="Arial"/>
          <w:szCs w:val="22"/>
        </w:rPr>
        <w:t xml:space="preserve">share may give effective receipts for any dividends, bonuses or other monies payable in respect of such share. </w:t>
      </w:r>
    </w:p>
    <w:p w14:paraId="04469F0D" w14:textId="77777777" w:rsidR="00FC60BA" w:rsidRPr="00B16393" w:rsidRDefault="00FC60BA" w:rsidP="00B16393">
      <w:pPr>
        <w:spacing w:after="0" w:line="240" w:lineRule="auto"/>
        <w:jc w:val="both"/>
        <w:rPr>
          <w:rFonts w:ascii="Arial" w:eastAsia="Arial" w:hAnsi="Arial" w:cs="Arial"/>
          <w:szCs w:val="22"/>
        </w:rPr>
      </w:pPr>
    </w:p>
    <w:p w14:paraId="245062AF" w14:textId="77777777" w:rsidR="00FC60BA" w:rsidRPr="00B16393" w:rsidRDefault="00996C2F" w:rsidP="00996C2F">
      <w:pPr>
        <w:numPr>
          <w:ilvl w:val="0"/>
          <w:numId w:val="118"/>
        </w:numPr>
        <w:tabs>
          <w:tab w:val="left" w:pos="720"/>
          <w:tab w:val="left" w:pos="439"/>
        </w:tabs>
        <w:spacing w:after="0" w:line="276" w:lineRule="auto"/>
        <w:jc w:val="both"/>
        <w:rPr>
          <w:rFonts w:ascii="Arial" w:eastAsia="Arial" w:hAnsi="Arial" w:cs="Arial"/>
          <w:szCs w:val="22"/>
        </w:rPr>
      </w:pPr>
      <w:r w:rsidRPr="00B16393">
        <w:rPr>
          <w:rFonts w:ascii="Arial" w:eastAsia="Arial" w:hAnsi="Arial" w:cs="Arial"/>
          <w:szCs w:val="22"/>
        </w:rPr>
        <w:t xml:space="preserve">Notice of any dividend that may have been declared shall be given to the persons entitled to share therein in the manner mentioned in the Act. </w:t>
      </w:r>
    </w:p>
    <w:p w14:paraId="3AE68673" w14:textId="77777777" w:rsidR="00FC60BA" w:rsidRPr="00B16393" w:rsidRDefault="00FC60BA" w:rsidP="00B16393">
      <w:pPr>
        <w:spacing w:after="0" w:line="240" w:lineRule="auto"/>
        <w:jc w:val="both"/>
        <w:rPr>
          <w:rFonts w:ascii="Arial" w:eastAsia="Arial" w:hAnsi="Arial" w:cs="Arial"/>
          <w:szCs w:val="22"/>
        </w:rPr>
      </w:pPr>
    </w:p>
    <w:p w14:paraId="38C0D06E" w14:textId="77777777" w:rsidR="00FC60BA" w:rsidRPr="00B16393" w:rsidRDefault="00996C2F" w:rsidP="00996C2F">
      <w:pPr>
        <w:numPr>
          <w:ilvl w:val="0"/>
          <w:numId w:val="119"/>
        </w:numPr>
        <w:tabs>
          <w:tab w:val="left" w:pos="720"/>
          <w:tab w:val="left" w:pos="400"/>
        </w:tabs>
        <w:spacing w:after="0" w:line="240" w:lineRule="auto"/>
        <w:ind w:left="400" w:hanging="400"/>
        <w:jc w:val="both"/>
        <w:rPr>
          <w:rFonts w:ascii="Arial" w:eastAsia="Arial" w:hAnsi="Arial" w:cs="Arial"/>
          <w:szCs w:val="22"/>
        </w:rPr>
      </w:pPr>
      <w:r w:rsidRPr="00B16393">
        <w:rPr>
          <w:rFonts w:ascii="Arial" w:eastAsia="Arial" w:hAnsi="Arial" w:cs="Arial"/>
          <w:szCs w:val="22"/>
        </w:rPr>
        <w:t xml:space="preserve">No dividend shall bear interest against the company. </w:t>
      </w:r>
    </w:p>
    <w:p w14:paraId="5808DFF4" w14:textId="77777777" w:rsidR="00FC60BA" w:rsidRPr="00B16393" w:rsidRDefault="00FC60BA" w:rsidP="00B16393">
      <w:pPr>
        <w:spacing w:after="0" w:line="273" w:lineRule="auto"/>
        <w:jc w:val="both"/>
        <w:rPr>
          <w:rFonts w:ascii="Arial" w:eastAsia="Times New Roman" w:hAnsi="Arial" w:cs="Arial"/>
          <w:szCs w:val="22"/>
        </w:rPr>
      </w:pPr>
    </w:p>
    <w:p w14:paraId="6784853B" w14:textId="77777777" w:rsidR="00FC60BA" w:rsidRPr="00B16393" w:rsidRDefault="00996C2F" w:rsidP="00B16393">
      <w:pPr>
        <w:spacing w:after="0" w:line="240" w:lineRule="auto"/>
        <w:ind w:left="3640"/>
        <w:jc w:val="both"/>
        <w:rPr>
          <w:rFonts w:ascii="Arial" w:eastAsia="Times New Roman" w:hAnsi="Arial" w:cs="Arial"/>
          <w:szCs w:val="22"/>
        </w:rPr>
      </w:pPr>
      <w:r w:rsidRPr="00B16393">
        <w:rPr>
          <w:rFonts w:ascii="Arial" w:eastAsia="Arial" w:hAnsi="Arial" w:cs="Arial"/>
          <w:b/>
          <w:szCs w:val="22"/>
        </w:rPr>
        <w:t>ACCOUNTS</w:t>
      </w:r>
    </w:p>
    <w:p w14:paraId="61F8105B" w14:textId="77777777" w:rsidR="00FC60BA" w:rsidRPr="00B16393" w:rsidRDefault="00FC60BA" w:rsidP="00B16393">
      <w:pPr>
        <w:spacing w:after="0" w:line="279" w:lineRule="auto"/>
        <w:jc w:val="both"/>
        <w:rPr>
          <w:rFonts w:ascii="Arial" w:eastAsia="Times New Roman" w:hAnsi="Arial" w:cs="Arial"/>
          <w:szCs w:val="22"/>
        </w:rPr>
      </w:pPr>
    </w:p>
    <w:p w14:paraId="049870CB" w14:textId="77777777" w:rsidR="00FC60BA" w:rsidRPr="00B16393" w:rsidRDefault="00996C2F" w:rsidP="00996C2F">
      <w:pPr>
        <w:numPr>
          <w:ilvl w:val="0"/>
          <w:numId w:val="120"/>
        </w:numPr>
        <w:tabs>
          <w:tab w:val="left" w:pos="720"/>
          <w:tab w:val="left" w:pos="413"/>
        </w:tabs>
        <w:spacing w:after="0" w:line="252" w:lineRule="auto"/>
        <w:jc w:val="both"/>
        <w:rPr>
          <w:rFonts w:ascii="Arial" w:eastAsia="Arial" w:hAnsi="Arial" w:cs="Arial"/>
          <w:szCs w:val="22"/>
        </w:rPr>
      </w:pPr>
      <w:r w:rsidRPr="00B16393">
        <w:rPr>
          <w:rFonts w:ascii="Arial" w:eastAsia="Arial" w:hAnsi="Arial" w:cs="Arial"/>
          <w:szCs w:val="22"/>
        </w:rPr>
        <w:t>(a) The Board shall, from time to time, determine whether and to what extent and at what, times and places and under what conditions or regulation the accounts and books of the Company or any of them shall be open to the inspection of members (not being Di</w:t>
      </w:r>
      <w:r w:rsidRPr="00B16393">
        <w:rPr>
          <w:rFonts w:ascii="Arial" w:eastAsia="Arial" w:hAnsi="Arial" w:cs="Arial"/>
          <w:szCs w:val="22"/>
        </w:rPr>
        <w:t xml:space="preserve">rector). </w:t>
      </w:r>
    </w:p>
    <w:p w14:paraId="672BC747" w14:textId="77777777" w:rsidR="00FC60BA" w:rsidRPr="00B16393" w:rsidRDefault="00FC60BA" w:rsidP="00B16393">
      <w:pPr>
        <w:spacing w:after="0" w:line="240" w:lineRule="auto"/>
        <w:jc w:val="both"/>
        <w:rPr>
          <w:rFonts w:ascii="Arial" w:eastAsia="Arial" w:hAnsi="Arial" w:cs="Arial"/>
          <w:szCs w:val="22"/>
        </w:rPr>
      </w:pPr>
    </w:p>
    <w:p w14:paraId="1588DD17" w14:textId="77777777" w:rsidR="00FC60BA" w:rsidRPr="00B16393" w:rsidRDefault="00FC60BA" w:rsidP="00B16393">
      <w:pPr>
        <w:spacing w:after="0" w:line="296" w:lineRule="auto"/>
        <w:jc w:val="both"/>
        <w:rPr>
          <w:rFonts w:ascii="Arial" w:eastAsia="Arial" w:hAnsi="Arial" w:cs="Arial"/>
          <w:szCs w:val="22"/>
        </w:rPr>
      </w:pPr>
    </w:p>
    <w:p w14:paraId="3E967D38" w14:textId="77777777" w:rsidR="00FC60BA" w:rsidRPr="00B16393" w:rsidRDefault="00996C2F" w:rsidP="00996C2F">
      <w:pPr>
        <w:numPr>
          <w:ilvl w:val="0"/>
          <w:numId w:val="121"/>
        </w:numPr>
        <w:tabs>
          <w:tab w:val="left" w:pos="720"/>
          <w:tab w:val="left" w:pos="466"/>
        </w:tabs>
        <w:spacing w:after="0" w:line="258" w:lineRule="auto"/>
        <w:jc w:val="both"/>
        <w:rPr>
          <w:rFonts w:ascii="Arial" w:eastAsia="Arial" w:hAnsi="Arial" w:cs="Arial"/>
          <w:szCs w:val="22"/>
        </w:rPr>
      </w:pPr>
      <w:r w:rsidRPr="00B16393">
        <w:rPr>
          <w:rFonts w:ascii="Arial" w:eastAsia="Arial" w:hAnsi="Arial" w:cs="Arial"/>
          <w:szCs w:val="22"/>
        </w:rPr>
        <w:t xml:space="preserve">No members (not being Director) shall have any right of inspecting any accounts or books of account of the Company except as conferred by law or authorised by the Board or by the Company in General Meeting. </w:t>
      </w:r>
    </w:p>
    <w:p w14:paraId="2E4E9A39" w14:textId="77777777" w:rsidR="00FC60BA" w:rsidRPr="00B16393" w:rsidRDefault="00FC60BA" w:rsidP="00B16393">
      <w:pPr>
        <w:spacing w:after="0" w:line="240" w:lineRule="auto"/>
        <w:jc w:val="both"/>
        <w:rPr>
          <w:rFonts w:ascii="Arial" w:eastAsia="Arial" w:hAnsi="Arial" w:cs="Arial"/>
          <w:szCs w:val="22"/>
        </w:rPr>
      </w:pPr>
    </w:p>
    <w:p w14:paraId="187F3E1F" w14:textId="77777777" w:rsidR="00FC60BA" w:rsidRPr="00B16393" w:rsidRDefault="00996C2F" w:rsidP="00996C2F">
      <w:pPr>
        <w:numPr>
          <w:ilvl w:val="0"/>
          <w:numId w:val="122"/>
        </w:numPr>
        <w:tabs>
          <w:tab w:val="left" w:pos="720"/>
          <w:tab w:val="left" w:pos="460"/>
        </w:tabs>
        <w:spacing w:after="0" w:line="240" w:lineRule="auto"/>
        <w:ind w:left="460" w:hanging="460"/>
        <w:jc w:val="both"/>
        <w:rPr>
          <w:rFonts w:ascii="Arial" w:eastAsia="Arial" w:hAnsi="Arial" w:cs="Arial"/>
          <w:szCs w:val="22"/>
        </w:rPr>
      </w:pPr>
      <w:r w:rsidRPr="00B16393">
        <w:rPr>
          <w:rFonts w:ascii="Arial" w:eastAsia="Arial" w:hAnsi="Arial" w:cs="Arial"/>
          <w:szCs w:val="22"/>
        </w:rPr>
        <w:t xml:space="preserve">The Directors shall in all respect </w:t>
      </w:r>
      <w:r w:rsidRPr="00B16393">
        <w:rPr>
          <w:rFonts w:ascii="Arial" w:eastAsia="Arial" w:hAnsi="Arial" w:cs="Arial"/>
          <w:szCs w:val="22"/>
        </w:rPr>
        <w:t xml:space="preserve">comply with the provisions of Section </w:t>
      </w:r>
    </w:p>
    <w:p w14:paraId="647EF4B1" w14:textId="77777777" w:rsidR="00FC60BA" w:rsidRPr="00B16393" w:rsidRDefault="00996C2F" w:rsidP="00B16393">
      <w:pPr>
        <w:spacing w:after="0" w:line="246" w:lineRule="auto"/>
        <w:jc w:val="both"/>
        <w:rPr>
          <w:rFonts w:ascii="Arial" w:eastAsia="Arial" w:hAnsi="Arial" w:cs="Arial"/>
          <w:szCs w:val="22"/>
        </w:rPr>
      </w:pPr>
      <w:r w:rsidRPr="00B16393">
        <w:rPr>
          <w:rFonts w:ascii="Arial" w:eastAsia="Arial" w:hAnsi="Arial" w:cs="Arial"/>
          <w:szCs w:val="22"/>
        </w:rPr>
        <w:t xml:space="preserve">128,134, 137, 206, 207 and 208, of the Act, and profits and Loss Account, Balance Sheet and Auditors Report and every other document required by law to annexed or attached as the case may be, to the Balance Sheet, to </w:t>
      </w:r>
      <w:r w:rsidRPr="00B16393">
        <w:rPr>
          <w:rFonts w:ascii="Arial" w:eastAsia="Arial" w:hAnsi="Arial" w:cs="Arial"/>
          <w:szCs w:val="22"/>
        </w:rPr>
        <w:t>be sent to every member and debenture holder of the Company and every trustee for the holders of the debentures issued by the Company at least twenty one days before the date of Annual general meeting of the Company at which they are to be laid, subject to</w:t>
      </w:r>
      <w:r w:rsidRPr="00B16393">
        <w:rPr>
          <w:rFonts w:ascii="Arial" w:eastAsia="Arial" w:hAnsi="Arial" w:cs="Arial"/>
          <w:szCs w:val="22"/>
        </w:rPr>
        <w:t xml:space="preserve"> the provisions of section 136 of the Act. </w:t>
      </w:r>
    </w:p>
    <w:p w14:paraId="757E0470" w14:textId="77777777" w:rsidR="00FC60BA" w:rsidRPr="00B16393" w:rsidRDefault="00FC60BA" w:rsidP="00B16393">
      <w:pPr>
        <w:spacing w:after="0" w:line="240" w:lineRule="auto"/>
        <w:jc w:val="both"/>
        <w:rPr>
          <w:rFonts w:ascii="Arial" w:eastAsia="Times New Roman" w:hAnsi="Arial" w:cs="Arial"/>
          <w:szCs w:val="22"/>
        </w:rPr>
      </w:pPr>
    </w:p>
    <w:p w14:paraId="659B297C" w14:textId="77777777" w:rsidR="00996C2F" w:rsidRDefault="00996C2F" w:rsidP="00B16393">
      <w:pPr>
        <w:spacing w:after="0" w:line="240" w:lineRule="auto"/>
        <w:ind w:left="4200"/>
        <w:jc w:val="both"/>
        <w:rPr>
          <w:rFonts w:ascii="Arial" w:eastAsia="Times New Roman" w:hAnsi="Arial" w:cs="Arial"/>
          <w:szCs w:val="22"/>
        </w:rPr>
      </w:pPr>
    </w:p>
    <w:p w14:paraId="0C08B180" w14:textId="77777777" w:rsidR="00996C2F" w:rsidRDefault="00996C2F" w:rsidP="00B16393">
      <w:pPr>
        <w:spacing w:after="0" w:line="240" w:lineRule="auto"/>
        <w:ind w:left="4200"/>
        <w:jc w:val="both"/>
        <w:rPr>
          <w:rFonts w:ascii="Arial" w:eastAsia="Times New Roman" w:hAnsi="Arial" w:cs="Arial"/>
          <w:szCs w:val="22"/>
        </w:rPr>
      </w:pPr>
    </w:p>
    <w:p w14:paraId="1F846949" w14:textId="77777777" w:rsidR="00996C2F" w:rsidRDefault="00996C2F" w:rsidP="00B16393">
      <w:pPr>
        <w:spacing w:after="0" w:line="240" w:lineRule="auto"/>
        <w:ind w:left="4200"/>
        <w:jc w:val="both"/>
        <w:rPr>
          <w:rFonts w:ascii="Arial" w:eastAsia="Times New Roman" w:hAnsi="Arial" w:cs="Arial"/>
          <w:szCs w:val="22"/>
        </w:rPr>
      </w:pPr>
    </w:p>
    <w:p w14:paraId="4E98D7BC" w14:textId="77777777" w:rsidR="00996C2F" w:rsidRDefault="00996C2F" w:rsidP="00B16393">
      <w:pPr>
        <w:spacing w:after="0" w:line="240" w:lineRule="auto"/>
        <w:ind w:left="4200"/>
        <w:jc w:val="both"/>
        <w:rPr>
          <w:rFonts w:ascii="Arial" w:eastAsia="Times New Roman" w:hAnsi="Arial" w:cs="Arial"/>
          <w:szCs w:val="22"/>
        </w:rPr>
      </w:pPr>
    </w:p>
    <w:p w14:paraId="08EBE71C" w14:textId="77777777" w:rsidR="00996C2F" w:rsidRDefault="00996C2F" w:rsidP="00B16393">
      <w:pPr>
        <w:spacing w:after="0" w:line="240" w:lineRule="auto"/>
        <w:ind w:left="4200"/>
        <w:jc w:val="both"/>
        <w:rPr>
          <w:rFonts w:ascii="Arial" w:eastAsia="Times New Roman" w:hAnsi="Arial" w:cs="Arial"/>
          <w:szCs w:val="22"/>
        </w:rPr>
      </w:pPr>
    </w:p>
    <w:p w14:paraId="7723F54D" w14:textId="77777777" w:rsidR="00996C2F" w:rsidRDefault="00996C2F" w:rsidP="00B16393">
      <w:pPr>
        <w:spacing w:after="0" w:line="240" w:lineRule="auto"/>
        <w:ind w:left="4200"/>
        <w:jc w:val="both"/>
        <w:rPr>
          <w:rFonts w:ascii="Arial" w:eastAsia="Times New Roman" w:hAnsi="Arial" w:cs="Arial"/>
          <w:szCs w:val="22"/>
        </w:rPr>
      </w:pPr>
    </w:p>
    <w:p w14:paraId="767CB2C9" w14:textId="77777777" w:rsidR="00996C2F" w:rsidRDefault="00996C2F" w:rsidP="00B16393">
      <w:pPr>
        <w:spacing w:after="0" w:line="240" w:lineRule="auto"/>
        <w:ind w:left="4200"/>
        <w:jc w:val="both"/>
        <w:rPr>
          <w:rFonts w:ascii="Arial" w:eastAsia="Times New Roman" w:hAnsi="Arial" w:cs="Arial"/>
          <w:szCs w:val="22"/>
        </w:rPr>
      </w:pPr>
    </w:p>
    <w:p w14:paraId="44A00D8E" w14:textId="77777777" w:rsidR="00996C2F" w:rsidRDefault="00996C2F" w:rsidP="00B16393">
      <w:pPr>
        <w:spacing w:after="0" w:line="240" w:lineRule="auto"/>
        <w:ind w:left="4200"/>
        <w:jc w:val="both"/>
        <w:rPr>
          <w:rFonts w:ascii="Arial" w:eastAsia="Times New Roman" w:hAnsi="Arial" w:cs="Arial"/>
          <w:szCs w:val="22"/>
        </w:rPr>
      </w:pPr>
    </w:p>
    <w:p w14:paraId="47A362A3" w14:textId="77777777" w:rsidR="00996C2F" w:rsidRDefault="00996C2F" w:rsidP="00B16393">
      <w:pPr>
        <w:spacing w:after="0" w:line="240" w:lineRule="auto"/>
        <w:ind w:left="4200"/>
        <w:jc w:val="both"/>
        <w:rPr>
          <w:rFonts w:ascii="Arial" w:eastAsia="Times New Roman" w:hAnsi="Arial" w:cs="Arial"/>
          <w:szCs w:val="22"/>
        </w:rPr>
      </w:pPr>
    </w:p>
    <w:p w14:paraId="7DDC7B36" w14:textId="77777777" w:rsidR="00996C2F" w:rsidRDefault="00996C2F" w:rsidP="00B16393">
      <w:pPr>
        <w:spacing w:after="0" w:line="240" w:lineRule="auto"/>
        <w:ind w:left="4200"/>
        <w:jc w:val="both"/>
        <w:rPr>
          <w:rFonts w:ascii="Arial" w:eastAsia="Times New Roman" w:hAnsi="Arial" w:cs="Arial"/>
          <w:szCs w:val="22"/>
        </w:rPr>
      </w:pPr>
    </w:p>
    <w:p w14:paraId="7E7D2A3B" w14:textId="620BE852" w:rsidR="00FC60BA" w:rsidRPr="00B16393" w:rsidRDefault="00996C2F" w:rsidP="00B16393">
      <w:pPr>
        <w:spacing w:after="0" w:line="240" w:lineRule="auto"/>
        <w:ind w:left="4200"/>
        <w:jc w:val="both"/>
        <w:rPr>
          <w:rFonts w:ascii="Arial" w:eastAsia="Times New Roman" w:hAnsi="Arial" w:cs="Arial"/>
          <w:szCs w:val="22"/>
        </w:rPr>
      </w:pPr>
      <w:r w:rsidRPr="00B16393">
        <w:rPr>
          <w:rFonts w:ascii="Arial" w:eastAsia="Times New Roman" w:hAnsi="Arial" w:cs="Arial"/>
          <w:szCs w:val="22"/>
        </w:rPr>
        <w:t>22</w:t>
      </w:r>
    </w:p>
    <w:p w14:paraId="22CA08DB" w14:textId="77777777" w:rsidR="00FC60BA" w:rsidRPr="00B16393" w:rsidRDefault="00FC60BA" w:rsidP="00B16393">
      <w:pPr>
        <w:spacing w:after="0" w:line="240" w:lineRule="auto"/>
        <w:jc w:val="both"/>
        <w:rPr>
          <w:rFonts w:ascii="Arial" w:eastAsia="Times New Roman" w:hAnsi="Arial" w:cs="Arial"/>
          <w:szCs w:val="22"/>
        </w:rPr>
      </w:pPr>
    </w:p>
    <w:p w14:paraId="3BC270EE" w14:textId="77777777" w:rsidR="00FC60BA" w:rsidRPr="00B16393" w:rsidRDefault="00FC60BA" w:rsidP="00B16393">
      <w:pPr>
        <w:spacing w:after="0" w:line="240" w:lineRule="auto"/>
        <w:jc w:val="both"/>
        <w:rPr>
          <w:rFonts w:ascii="Arial" w:eastAsia="Times New Roman" w:hAnsi="Arial" w:cs="Arial"/>
          <w:szCs w:val="22"/>
        </w:rPr>
      </w:pPr>
    </w:p>
    <w:p w14:paraId="2D733D38" w14:textId="77777777" w:rsidR="00FC60BA" w:rsidRPr="00B16393" w:rsidRDefault="00FC60BA" w:rsidP="00B16393">
      <w:pPr>
        <w:spacing w:after="0" w:line="240" w:lineRule="auto"/>
        <w:jc w:val="both"/>
        <w:rPr>
          <w:rFonts w:ascii="Arial" w:eastAsia="Times New Roman" w:hAnsi="Arial" w:cs="Arial"/>
          <w:szCs w:val="22"/>
        </w:rPr>
      </w:pPr>
    </w:p>
    <w:p w14:paraId="39005041" w14:textId="77777777" w:rsidR="00FC60BA" w:rsidRPr="00B16393" w:rsidRDefault="00FC60BA" w:rsidP="00B16393">
      <w:pPr>
        <w:spacing w:after="0" w:line="240" w:lineRule="auto"/>
        <w:jc w:val="both"/>
        <w:rPr>
          <w:rFonts w:ascii="Arial" w:eastAsia="Times New Roman" w:hAnsi="Arial" w:cs="Arial"/>
          <w:szCs w:val="22"/>
        </w:rPr>
      </w:pPr>
    </w:p>
    <w:p w14:paraId="5C13AF52" w14:textId="77777777" w:rsidR="00FC60BA" w:rsidRPr="00B16393" w:rsidRDefault="00FC60BA" w:rsidP="00B16393">
      <w:pPr>
        <w:spacing w:after="0" w:line="240" w:lineRule="auto"/>
        <w:jc w:val="both"/>
        <w:rPr>
          <w:rFonts w:ascii="Arial" w:eastAsia="Times New Roman" w:hAnsi="Arial" w:cs="Arial"/>
          <w:szCs w:val="22"/>
        </w:rPr>
      </w:pPr>
    </w:p>
    <w:p w14:paraId="7A39B13B" w14:textId="77777777" w:rsidR="00FC60BA" w:rsidRPr="00B16393" w:rsidRDefault="00FC60BA" w:rsidP="00B16393">
      <w:pPr>
        <w:spacing w:after="0" w:line="273" w:lineRule="auto"/>
        <w:jc w:val="both"/>
        <w:rPr>
          <w:rFonts w:ascii="Arial" w:eastAsia="Times New Roman" w:hAnsi="Arial" w:cs="Arial"/>
          <w:szCs w:val="22"/>
        </w:rPr>
      </w:pPr>
    </w:p>
    <w:p w14:paraId="1251197A" w14:textId="77777777" w:rsidR="00FC60BA" w:rsidRPr="00B16393" w:rsidRDefault="00996C2F" w:rsidP="00B16393">
      <w:pPr>
        <w:spacing w:after="0" w:line="240" w:lineRule="auto"/>
        <w:ind w:left="3960"/>
        <w:jc w:val="both"/>
        <w:rPr>
          <w:rFonts w:ascii="Arial" w:eastAsia="Times New Roman" w:hAnsi="Arial" w:cs="Arial"/>
          <w:szCs w:val="22"/>
        </w:rPr>
      </w:pPr>
      <w:r w:rsidRPr="00B16393">
        <w:rPr>
          <w:rFonts w:ascii="Arial" w:eastAsia="Arial" w:hAnsi="Arial" w:cs="Arial"/>
          <w:b/>
          <w:szCs w:val="22"/>
        </w:rPr>
        <w:t>AUDIT</w:t>
      </w:r>
    </w:p>
    <w:p w14:paraId="4C4B064E" w14:textId="77777777" w:rsidR="00FC60BA" w:rsidRPr="00B16393" w:rsidRDefault="00FC60BA" w:rsidP="00B16393">
      <w:pPr>
        <w:spacing w:after="0" w:line="279" w:lineRule="auto"/>
        <w:jc w:val="both"/>
        <w:rPr>
          <w:rFonts w:ascii="Arial" w:eastAsia="Times New Roman" w:hAnsi="Arial" w:cs="Arial"/>
          <w:szCs w:val="22"/>
        </w:rPr>
      </w:pPr>
    </w:p>
    <w:p w14:paraId="753DC5E2" w14:textId="77777777" w:rsidR="00FC60BA" w:rsidRPr="00B16393" w:rsidRDefault="00996C2F" w:rsidP="00B16393">
      <w:pPr>
        <w:spacing w:after="0" w:line="240" w:lineRule="auto"/>
        <w:jc w:val="both"/>
        <w:rPr>
          <w:rFonts w:ascii="Arial" w:eastAsia="Times New Roman" w:hAnsi="Arial" w:cs="Arial"/>
          <w:szCs w:val="22"/>
        </w:rPr>
      </w:pPr>
      <w:r w:rsidRPr="00B16393">
        <w:rPr>
          <w:rFonts w:ascii="Arial" w:eastAsia="Arial" w:hAnsi="Arial" w:cs="Arial"/>
          <w:szCs w:val="22"/>
        </w:rPr>
        <w:t>97. (a) The first Auditor of the Company shall be appointed by the Board of</w:t>
      </w:r>
    </w:p>
    <w:p w14:paraId="5DDD705A" w14:textId="77777777" w:rsidR="00FC60BA" w:rsidRPr="00B16393" w:rsidRDefault="00996C2F" w:rsidP="00B16393">
      <w:pPr>
        <w:spacing w:after="0" w:line="240" w:lineRule="auto"/>
        <w:jc w:val="both"/>
        <w:rPr>
          <w:rFonts w:ascii="Arial" w:eastAsia="Times New Roman" w:hAnsi="Arial" w:cs="Arial"/>
          <w:szCs w:val="22"/>
        </w:rPr>
      </w:pPr>
      <w:r w:rsidRPr="00B16393">
        <w:rPr>
          <w:rFonts w:ascii="Arial" w:eastAsia="Arial" w:hAnsi="Arial" w:cs="Arial"/>
          <w:szCs w:val="22"/>
        </w:rPr>
        <w:t>Directors within one month from the date of registration of the Company and the Auditors so appointed shall hold office until the conclusion of the first Annual</w:t>
      </w:r>
    </w:p>
    <w:p w14:paraId="132C1346" w14:textId="77777777" w:rsidR="00FC60BA" w:rsidRPr="00B16393" w:rsidRDefault="00996C2F" w:rsidP="00B16393">
      <w:pPr>
        <w:spacing w:after="0" w:line="240" w:lineRule="auto"/>
        <w:jc w:val="both"/>
        <w:rPr>
          <w:rFonts w:ascii="Arial" w:eastAsia="Times New Roman" w:hAnsi="Arial" w:cs="Arial"/>
          <w:szCs w:val="22"/>
        </w:rPr>
      </w:pPr>
      <w:r w:rsidRPr="00B16393">
        <w:rPr>
          <w:rFonts w:ascii="Arial" w:eastAsia="Arial" w:hAnsi="Arial" w:cs="Arial"/>
          <w:szCs w:val="22"/>
        </w:rPr>
        <w:t>General Meeting.</w:t>
      </w:r>
    </w:p>
    <w:p w14:paraId="1CEC3175" w14:textId="77777777" w:rsidR="00FC60BA" w:rsidRPr="00B16393" w:rsidRDefault="00FC60BA" w:rsidP="00B16393">
      <w:pPr>
        <w:spacing w:after="0" w:line="276" w:lineRule="auto"/>
        <w:jc w:val="both"/>
        <w:rPr>
          <w:rFonts w:ascii="Arial" w:eastAsia="Times New Roman" w:hAnsi="Arial" w:cs="Arial"/>
          <w:szCs w:val="22"/>
        </w:rPr>
      </w:pPr>
    </w:p>
    <w:p w14:paraId="2C3224DB" w14:textId="77777777" w:rsidR="00FC60BA" w:rsidRPr="00B16393" w:rsidRDefault="00996C2F" w:rsidP="00996C2F">
      <w:pPr>
        <w:numPr>
          <w:ilvl w:val="0"/>
          <w:numId w:val="123"/>
        </w:numPr>
        <w:tabs>
          <w:tab w:val="left" w:pos="720"/>
          <w:tab w:val="left" w:pos="360"/>
        </w:tabs>
        <w:spacing w:after="0" w:line="240" w:lineRule="auto"/>
        <w:ind w:left="360" w:hanging="360"/>
        <w:jc w:val="both"/>
        <w:rPr>
          <w:rFonts w:ascii="Arial" w:eastAsia="Arial" w:hAnsi="Arial" w:cs="Arial"/>
          <w:szCs w:val="22"/>
        </w:rPr>
      </w:pPr>
      <w:r w:rsidRPr="00B16393">
        <w:rPr>
          <w:rFonts w:ascii="Arial" w:eastAsia="Arial" w:hAnsi="Arial" w:cs="Arial"/>
          <w:szCs w:val="22"/>
        </w:rPr>
        <w:t xml:space="preserve">At first annual General Meeting the Company shall appoint an Auditor to hold </w:t>
      </w:r>
    </w:p>
    <w:p w14:paraId="1ABCA6C0" w14:textId="77777777" w:rsidR="00FC60BA" w:rsidRPr="00B16393" w:rsidRDefault="00996C2F" w:rsidP="00B16393">
      <w:pPr>
        <w:spacing w:after="0" w:line="276" w:lineRule="auto"/>
        <w:jc w:val="both"/>
        <w:rPr>
          <w:rFonts w:ascii="Arial" w:eastAsia="Arial" w:hAnsi="Arial" w:cs="Arial"/>
          <w:szCs w:val="22"/>
        </w:rPr>
      </w:pPr>
      <w:r w:rsidRPr="00B16393">
        <w:rPr>
          <w:rFonts w:ascii="Arial" w:eastAsia="Arial" w:hAnsi="Arial" w:cs="Arial"/>
          <w:szCs w:val="22"/>
        </w:rPr>
        <w:t xml:space="preserve">Office from the conclusion of the Meeting till the conclusion of its sixth Annual General Meeting and thereafter till the conclusion of every six meeting. </w:t>
      </w:r>
    </w:p>
    <w:p w14:paraId="5255C846" w14:textId="77777777" w:rsidR="00FC60BA" w:rsidRPr="00B16393" w:rsidRDefault="00FC60BA" w:rsidP="00B16393">
      <w:pPr>
        <w:spacing w:after="0" w:line="240" w:lineRule="auto"/>
        <w:jc w:val="both"/>
        <w:rPr>
          <w:rFonts w:ascii="Arial" w:eastAsia="Arial" w:hAnsi="Arial" w:cs="Arial"/>
          <w:szCs w:val="22"/>
        </w:rPr>
      </w:pPr>
    </w:p>
    <w:p w14:paraId="3FF10BEF" w14:textId="77777777" w:rsidR="00FC60BA" w:rsidRPr="00B16393" w:rsidRDefault="00996C2F" w:rsidP="00996C2F">
      <w:pPr>
        <w:numPr>
          <w:ilvl w:val="0"/>
          <w:numId w:val="124"/>
        </w:numPr>
        <w:tabs>
          <w:tab w:val="left" w:pos="720"/>
          <w:tab w:val="left" w:pos="360"/>
        </w:tabs>
        <w:spacing w:after="0" w:line="240" w:lineRule="auto"/>
        <w:ind w:left="360" w:hanging="360"/>
        <w:jc w:val="both"/>
        <w:rPr>
          <w:rFonts w:ascii="Arial" w:eastAsia="Arial" w:hAnsi="Arial" w:cs="Arial"/>
          <w:szCs w:val="22"/>
        </w:rPr>
      </w:pPr>
      <w:r w:rsidRPr="00B16393">
        <w:rPr>
          <w:rFonts w:ascii="Arial" w:eastAsia="Arial" w:hAnsi="Arial" w:cs="Arial"/>
          <w:szCs w:val="22"/>
        </w:rPr>
        <w:t xml:space="preserve">The remuneration of the Auditor shall be fixed by the Company in the Annual </w:t>
      </w:r>
    </w:p>
    <w:p w14:paraId="1D6395E2" w14:textId="77777777" w:rsidR="00FC60BA" w:rsidRPr="00B16393" w:rsidRDefault="00996C2F" w:rsidP="00B16393">
      <w:pPr>
        <w:spacing w:after="0" w:line="258" w:lineRule="auto"/>
        <w:jc w:val="both"/>
        <w:rPr>
          <w:rFonts w:ascii="Arial" w:eastAsia="Arial" w:hAnsi="Arial" w:cs="Arial"/>
          <w:szCs w:val="22"/>
        </w:rPr>
      </w:pPr>
      <w:r w:rsidRPr="00B16393">
        <w:rPr>
          <w:rFonts w:ascii="Arial" w:eastAsia="Arial" w:hAnsi="Arial" w:cs="Arial"/>
          <w:szCs w:val="22"/>
        </w:rPr>
        <w:t>General Meeting or in</w:t>
      </w:r>
      <w:r w:rsidRPr="00B16393">
        <w:rPr>
          <w:rFonts w:ascii="Arial" w:eastAsia="Arial" w:hAnsi="Arial" w:cs="Arial"/>
          <w:szCs w:val="22"/>
        </w:rPr>
        <w:t xml:space="preserve"> such manner as the Company in the Annual General Meeting may determine. In case of an Auditor appointed by the Board his remuneration shall be fixed by the Board. </w:t>
      </w:r>
    </w:p>
    <w:p w14:paraId="1079D293" w14:textId="77777777" w:rsidR="00FC60BA" w:rsidRPr="00B16393" w:rsidRDefault="00FC60BA" w:rsidP="00B16393">
      <w:pPr>
        <w:spacing w:after="0" w:line="240" w:lineRule="auto"/>
        <w:jc w:val="both"/>
        <w:rPr>
          <w:rFonts w:ascii="Arial" w:eastAsia="Times New Roman" w:hAnsi="Arial" w:cs="Arial"/>
          <w:szCs w:val="22"/>
        </w:rPr>
      </w:pPr>
    </w:p>
    <w:p w14:paraId="2C901238" w14:textId="77777777" w:rsidR="00FC60BA" w:rsidRPr="00B16393" w:rsidRDefault="00996C2F" w:rsidP="00B16393">
      <w:pPr>
        <w:spacing w:after="0" w:line="240" w:lineRule="auto"/>
        <w:ind w:left="3580"/>
        <w:jc w:val="both"/>
        <w:rPr>
          <w:rFonts w:ascii="Arial" w:eastAsia="Times New Roman" w:hAnsi="Arial" w:cs="Arial"/>
          <w:szCs w:val="22"/>
        </w:rPr>
      </w:pPr>
      <w:r w:rsidRPr="00B16393">
        <w:rPr>
          <w:rFonts w:ascii="Arial" w:eastAsia="Arial" w:hAnsi="Arial" w:cs="Arial"/>
          <w:b/>
          <w:szCs w:val="22"/>
        </w:rPr>
        <w:t>WINDING UP</w:t>
      </w:r>
    </w:p>
    <w:p w14:paraId="2E17A664" w14:textId="77777777" w:rsidR="00FC60BA" w:rsidRPr="00B16393" w:rsidRDefault="00FC60BA" w:rsidP="00B16393">
      <w:pPr>
        <w:spacing w:after="0" w:line="279" w:lineRule="auto"/>
        <w:jc w:val="both"/>
        <w:rPr>
          <w:rFonts w:ascii="Arial" w:eastAsia="Times New Roman" w:hAnsi="Arial" w:cs="Arial"/>
          <w:szCs w:val="22"/>
        </w:rPr>
      </w:pPr>
    </w:p>
    <w:p w14:paraId="5C571F12" w14:textId="77777777" w:rsidR="00FC60BA" w:rsidRPr="00B16393" w:rsidRDefault="00996C2F" w:rsidP="00B16393">
      <w:pPr>
        <w:spacing w:after="0" w:line="276" w:lineRule="auto"/>
        <w:jc w:val="both"/>
        <w:rPr>
          <w:rFonts w:ascii="Arial" w:eastAsia="Times New Roman" w:hAnsi="Arial" w:cs="Arial"/>
          <w:szCs w:val="22"/>
        </w:rPr>
      </w:pPr>
      <w:r w:rsidRPr="00B16393">
        <w:rPr>
          <w:rFonts w:ascii="Arial" w:eastAsia="Arial" w:hAnsi="Arial" w:cs="Arial"/>
          <w:szCs w:val="22"/>
        </w:rPr>
        <w:t xml:space="preserve">98. Winding up when </w:t>
      </w:r>
      <w:proofErr w:type="gramStart"/>
      <w:r w:rsidRPr="00B16393">
        <w:rPr>
          <w:rFonts w:ascii="Arial" w:eastAsia="Arial" w:hAnsi="Arial" w:cs="Arial"/>
          <w:szCs w:val="22"/>
        </w:rPr>
        <w:t>necessary</w:t>
      </w:r>
      <w:proofErr w:type="gramEnd"/>
      <w:r w:rsidRPr="00B16393">
        <w:rPr>
          <w:rFonts w:ascii="Arial" w:eastAsia="Arial" w:hAnsi="Arial" w:cs="Arial"/>
          <w:szCs w:val="22"/>
        </w:rPr>
        <w:t xml:space="preserve"> will be done in accordance with the requirements of the Companies Act, 2013 or statutory modification thereto.</w:t>
      </w:r>
    </w:p>
    <w:p w14:paraId="154FE017" w14:textId="77777777" w:rsidR="00FC60BA" w:rsidRPr="00B16393" w:rsidRDefault="00FC60BA" w:rsidP="00B16393">
      <w:pPr>
        <w:spacing w:after="0" w:line="240" w:lineRule="auto"/>
        <w:jc w:val="both"/>
        <w:rPr>
          <w:rFonts w:ascii="Arial" w:eastAsia="Times New Roman" w:hAnsi="Arial" w:cs="Arial"/>
          <w:szCs w:val="22"/>
        </w:rPr>
      </w:pPr>
    </w:p>
    <w:p w14:paraId="34549112" w14:textId="77777777" w:rsidR="00FC60BA" w:rsidRPr="00B16393" w:rsidRDefault="00996C2F" w:rsidP="00B16393">
      <w:pPr>
        <w:spacing w:after="0" w:line="240" w:lineRule="auto"/>
        <w:ind w:left="3740"/>
        <w:jc w:val="both"/>
        <w:rPr>
          <w:rFonts w:ascii="Arial" w:eastAsia="Times New Roman" w:hAnsi="Arial" w:cs="Arial"/>
          <w:szCs w:val="22"/>
        </w:rPr>
      </w:pPr>
      <w:r w:rsidRPr="00B16393">
        <w:rPr>
          <w:rFonts w:ascii="Arial" w:eastAsia="Arial" w:hAnsi="Arial" w:cs="Arial"/>
          <w:b/>
          <w:szCs w:val="22"/>
        </w:rPr>
        <w:t>SECRECY</w:t>
      </w:r>
    </w:p>
    <w:p w14:paraId="2B4E3AA7" w14:textId="77777777" w:rsidR="00FC60BA" w:rsidRPr="00B16393" w:rsidRDefault="00FC60BA" w:rsidP="00B16393">
      <w:pPr>
        <w:spacing w:after="0" w:line="279" w:lineRule="auto"/>
        <w:jc w:val="both"/>
        <w:rPr>
          <w:rFonts w:ascii="Arial" w:eastAsia="Times New Roman" w:hAnsi="Arial" w:cs="Arial"/>
          <w:szCs w:val="22"/>
        </w:rPr>
      </w:pPr>
    </w:p>
    <w:p w14:paraId="732CEDB5" w14:textId="77777777" w:rsidR="00FC60BA" w:rsidRPr="00B16393" w:rsidRDefault="00996C2F" w:rsidP="00B16393">
      <w:pPr>
        <w:spacing w:after="0" w:line="240" w:lineRule="auto"/>
        <w:jc w:val="both"/>
        <w:rPr>
          <w:rFonts w:ascii="Arial" w:eastAsia="Times New Roman" w:hAnsi="Arial" w:cs="Arial"/>
          <w:szCs w:val="22"/>
        </w:rPr>
      </w:pPr>
      <w:r w:rsidRPr="00B16393">
        <w:rPr>
          <w:rFonts w:ascii="Arial" w:eastAsia="Arial" w:hAnsi="Arial" w:cs="Arial"/>
          <w:szCs w:val="22"/>
        </w:rPr>
        <w:t>99. Subject to the provisions of law of land and the act, every manager, auditor trustee, member of a com</w:t>
      </w:r>
      <w:r w:rsidRPr="00B16393">
        <w:rPr>
          <w:rFonts w:ascii="Arial" w:eastAsia="Arial" w:hAnsi="Arial" w:cs="Arial"/>
          <w:szCs w:val="22"/>
        </w:rPr>
        <w:t xml:space="preserve">mittee, officer servant, agent accountant or other persons employed in the business of the company shall, if </w:t>
      </w:r>
      <w:proofErr w:type="gramStart"/>
      <w:r w:rsidRPr="00B16393">
        <w:rPr>
          <w:rFonts w:ascii="Arial" w:eastAsia="Arial" w:hAnsi="Arial" w:cs="Arial"/>
          <w:szCs w:val="22"/>
        </w:rPr>
        <w:t>so</w:t>
      </w:r>
      <w:proofErr w:type="gramEnd"/>
      <w:r w:rsidRPr="00B16393">
        <w:rPr>
          <w:rFonts w:ascii="Arial" w:eastAsia="Arial" w:hAnsi="Arial" w:cs="Arial"/>
          <w:szCs w:val="22"/>
        </w:rPr>
        <w:t xml:space="preserve"> required by the</w:t>
      </w:r>
    </w:p>
    <w:p w14:paraId="1DA83F2D" w14:textId="77777777" w:rsidR="00FC60BA" w:rsidRPr="00B16393" w:rsidRDefault="00996C2F" w:rsidP="00B16393">
      <w:pPr>
        <w:spacing w:after="0" w:line="245" w:lineRule="auto"/>
        <w:jc w:val="both"/>
        <w:rPr>
          <w:rFonts w:ascii="Arial" w:eastAsia="Times New Roman" w:hAnsi="Arial" w:cs="Arial"/>
          <w:szCs w:val="22"/>
        </w:rPr>
      </w:pPr>
      <w:r w:rsidRPr="00B16393">
        <w:rPr>
          <w:rFonts w:ascii="Arial" w:eastAsia="Arial" w:hAnsi="Arial" w:cs="Arial"/>
          <w:szCs w:val="22"/>
        </w:rPr>
        <w:t>Board of Directors before entering upon his duties, sign, declaration, pledging himself to observe strict secrecy respecting all</w:t>
      </w:r>
      <w:r w:rsidRPr="00B16393">
        <w:rPr>
          <w:rFonts w:ascii="Arial" w:eastAsia="Arial" w:hAnsi="Arial" w:cs="Arial"/>
          <w:szCs w:val="22"/>
        </w:rPr>
        <w:t xml:space="preserve"> transactions of the Company with its customers and the state of account with individuals and in matters relating thereto and shall by such declaration pledge himself, not to reveal any of the matters which may come to his knowledge in the discharge of his</w:t>
      </w:r>
      <w:r w:rsidRPr="00B16393">
        <w:rPr>
          <w:rFonts w:ascii="Arial" w:eastAsia="Arial" w:hAnsi="Arial" w:cs="Arial"/>
          <w:szCs w:val="22"/>
        </w:rPr>
        <w:t xml:space="preserve"> duties except when required to do so by the directors or by any court of law and except so far as may be necessary in order to comply with any of the provisions in these presents.</w:t>
      </w:r>
    </w:p>
    <w:p w14:paraId="5A8C7617" w14:textId="77777777" w:rsidR="00FC60BA" w:rsidRPr="00B16393" w:rsidRDefault="00FC60BA" w:rsidP="00B16393">
      <w:pPr>
        <w:spacing w:after="0" w:line="240" w:lineRule="auto"/>
        <w:jc w:val="both"/>
        <w:rPr>
          <w:rFonts w:ascii="Arial" w:eastAsia="Times New Roman" w:hAnsi="Arial" w:cs="Arial"/>
          <w:szCs w:val="22"/>
        </w:rPr>
      </w:pPr>
    </w:p>
    <w:p w14:paraId="599B3AE7" w14:textId="77777777" w:rsidR="00FC60BA" w:rsidRPr="00B16393" w:rsidRDefault="00FC60BA" w:rsidP="00B16393">
      <w:pPr>
        <w:spacing w:after="0" w:line="303" w:lineRule="auto"/>
        <w:jc w:val="both"/>
        <w:rPr>
          <w:rFonts w:ascii="Arial" w:eastAsia="Times New Roman" w:hAnsi="Arial" w:cs="Arial"/>
          <w:szCs w:val="22"/>
        </w:rPr>
      </w:pPr>
    </w:p>
    <w:p w14:paraId="332F94FF" w14:textId="77777777" w:rsidR="00FC60BA" w:rsidRPr="00B16393" w:rsidRDefault="00996C2F" w:rsidP="00B16393">
      <w:pPr>
        <w:spacing w:after="0" w:line="240" w:lineRule="auto"/>
        <w:ind w:left="3660"/>
        <w:jc w:val="both"/>
        <w:rPr>
          <w:rFonts w:ascii="Arial" w:eastAsia="Times New Roman" w:hAnsi="Arial" w:cs="Arial"/>
          <w:szCs w:val="22"/>
        </w:rPr>
      </w:pPr>
      <w:r w:rsidRPr="00B16393">
        <w:rPr>
          <w:rFonts w:ascii="Arial" w:eastAsia="Arial" w:hAnsi="Arial" w:cs="Arial"/>
          <w:b/>
          <w:szCs w:val="22"/>
        </w:rPr>
        <w:t>INDEMNITY</w:t>
      </w:r>
    </w:p>
    <w:p w14:paraId="4373D5C0" w14:textId="77777777" w:rsidR="00FC60BA" w:rsidRPr="00B16393" w:rsidRDefault="00FC60BA" w:rsidP="00B16393">
      <w:pPr>
        <w:spacing w:after="0" w:line="279" w:lineRule="auto"/>
        <w:jc w:val="both"/>
        <w:rPr>
          <w:rFonts w:ascii="Arial" w:eastAsia="Times New Roman" w:hAnsi="Arial" w:cs="Arial"/>
          <w:szCs w:val="22"/>
        </w:rPr>
      </w:pPr>
    </w:p>
    <w:p w14:paraId="4DDBFBCB" w14:textId="77777777" w:rsidR="00FC60BA" w:rsidRPr="00B16393" w:rsidRDefault="00996C2F" w:rsidP="00B16393">
      <w:pPr>
        <w:spacing w:after="0" w:line="252" w:lineRule="auto"/>
        <w:jc w:val="both"/>
        <w:rPr>
          <w:rFonts w:ascii="Arial" w:eastAsia="Times New Roman" w:hAnsi="Arial" w:cs="Arial"/>
          <w:szCs w:val="22"/>
        </w:rPr>
      </w:pPr>
      <w:r w:rsidRPr="00B16393">
        <w:rPr>
          <w:rFonts w:ascii="Arial" w:eastAsia="Arial" w:hAnsi="Arial" w:cs="Arial"/>
          <w:szCs w:val="22"/>
        </w:rPr>
        <w:t xml:space="preserve">100. Every officer of the company shall be indemnified out of </w:t>
      </w:r>
      <w:r w:rsidRPr="00B16393">
        <w:rPr>
          <w:rFonts w:ascii="Arial" w:eastAsia="Arial" w:hAnsi="Arial" w:cs="Arial"/>
          <w:szCs w:val="22"/>
        </w:rPr>
        <w:t>the assets of the company against any liability incurred by him in defending any proceedings, whether civil or criminal, in which judgment is given in his favour or in which he is acquitted or in which relief is granted to him by the court or the Tribunal.</w:t>
      </w:r>
    </w:p>
    <w:p w14:paraId="0B577ACF" w14:textId="77777777" w:rsidR="00FC60BA" w:rsidRPr="00B16393" w:rsidRDefault="00FC60BA" w:rsidP="00B16393">
      <w:pPr>
        <w:spacing w:after="0" w:line="240" w:lineRule="auto"/>
        <w:jc w:val="both"/>
        <w:rPr>
          <w:rFonts w:ascii="Arial" w:eastAsia="Times New Roman" w:hAnsi="Arial" w:cs="Arial"/>
          <w:szCs w:val="22"/>
        </w:rPr>
      </w:pPr>
    </w:p>
    <w:p w14:paraId="6EAFF4B0" w14:textId="77777777" w:rsidR="00996C2F" w:rsidRDefault="00996C2F" w:rsidP="00B16393">
      <w:pPr>
        <w:spacing w:after="0" w:line="240" w:lineRule="auto"/>
        <w:ind w:left="4200"/>
        <w:jc w:val="both"/>
        <w:rPr>
          <w:rFonts w:ascii="Arial" w:eastAsia="Times New Roman" w:hAnsi="Arial" w:cs="Arial"/>
          <w:szCs w:val="22"/>
        </w:rPr>
      </w:pPr>
    </w:p>
    <w:p w14:paraId="2C71C4D3" w14:textId="77777777" w:rsidR="00996C2F" w:rsidRDefault="00996C2F" w:rsidP="00B16393">
      <w:pPr>
        <w:spacing w:after="0" w:line="240" w:lineRule="auto"/>
        <w:ind w:left="4200"/>
        <w:jc w:val="both"/>
        <w:rPr>
          <w:rFonts w:ascii="Arial" w:eastAsia="Times New Roman" w:hAnsi="Arial" w:cs="Arial"/>
          <w:szCs w:val="22"/>
        </w:rPr>
      </w:pPr>
    </w:p>
    <w:p w14:paraId="2F1EDD7D" w14:textId="77777777" w:rsidR="00996C2F" w:rsidRDefault="00996C2F" w:rsidP="00B16393">
      <w:pPr>
        <w:spacing w:after="0" w:line="240" w:lineRule="auto"/>
        <w:ind w:left="4200"/>
        <w:jc w:val="both"/>
        <w:rPr>
          <w:rFonts w:ascii="Arial" w:eastAsia="Times New Roman" w:hAnsi="Arial" w:cs="Arial"/>
          <w:szCs w:val="22"/>
        </w:rPr>
      </w:pPr>
    </w:p>
    <w:p w14:paraId="360F056E" w14:textId="239891D2" w:rsidR="00FC60BA" w:rsidRPr="00B16393" w:rsidRDefault="00996C2F" w:rsidP="00B16393">
      <w:pPr>
        <w:spacing w:after="0" w:line="240" w:lineRule="auto"/>
        <w:ind w:left="4200"/>
        <w:jc w:val="both"/>
        <w:rPr>
          <w:rFonts w:ascii="Arial" w:eastAsia="Times New Roman" w:hAnsi="Arial" w:cs="Arial"/>
          <w:szCs w:val="22"/>
        </w:rPr>
      </w:pPr>
      <w:r w:rsidRPr="00B16393">
        <w:rPr>
          <w:rFonts w:ascii="Arial" w:eastAsia="Times New Roman" w:hAnsi="Arial" w:cs="Arial"/>
          <w:szCs w:val="22"/>
        </w:rPr>
        <w:t>23</w:t>
      </w:r>
    </w:p>
    <w:p w14:paraId="79502992" w14:textId="77777777" w:rsidR="00FC60BA" w:rsidRPr="00B16393" w:rsidRDefault="00FC60BA" w:rsidP="00B16393">
      <w:pPr>
        <w:spacing w:after="0" w:line="240" w:lineRule="auto"/>
        <w:jc w:val="both"/>
        <w:rPr>
          <w:rFonts w:ascii="Arial" w:eastAsia="Times New Roman" w:hAnsi="Arial" w:cs="Arial"/>
          <w:szCs w:val="22"/>
        </w:rPr>
      </w:pPr>
    </w:p>
    <w:p w14:paraId="1357B35D" w14:textId="77777777" w:rsidR="00FC60BA" w:rsidRPr="00B16393" w:rsidRDefault="00FC60BA" w:rsidP="00B16393">
      <w:pPr>
        <w:spacing w:after="0" w:line="245" w:lineRule="auto"/>
        <w:jc w:val="both"/>
        <w:rPr>
          <w:rFonts w:ascii="Arial" w:eastAsia="Times New Roman" w:hAnsi="Arial" w:cs="Arial"/>
          <w:szCs w:val="22"/>
        </w:rPr>
      </w:pPr>
    </w:p>
    <w:p w14:paraId="2688AADD" w14:textId="77777777" w:rsidR="00FC60BA" w:rsidRPr="00B16393" w:rsidRDefault="00996C2F" w:rsidP="00B16393">
      <w:pPr>
        <w:spacing w:after="0" w:line="240" w:lineRule="auto"/>
        <w:ind w:left="3000"/>
        <w:jc w:val="both"/>
        <w:rPr>
          <w:rFonts w:ascii="Arial" w:eastAsia="Times New Roman" w:hAnsi="Arial" w:cs="Arial"/>
          <w:szCs w:val="22"/>
        </w:rPr>
      </w:pPr>
      <w:r w:rsidRPr="00B16393">
        <w:rPr>
          <w:rFonts w:ascii="Arial" w:eastAsia="Arial" w:hAnsi="Arial" w:cs="Arial"/>
          <w:b/>
          <w:szCs w:val="22"/>
        </w:rPr>
        <w:t>GENERAL AUTHORITY</w:t>
      </w:r>
    </w:p>
    <w:p w14:paraId="640F9CFA" w14:textId="77777777" w:rsidR="00FC60BA" w:rsidRPr="00B16393" w:rsidRDefault="00FC60BA" w:rsidP="00B16393">
      <w:pPr>
        <w:spacing w:after="0" w:line="279" w:lineRule="auto"/>
        <w:jc w:val="both"/>
        <w:rPr>
          <w:rFonts w:ascii="Arial" w:eastAsia="Times New Roman" w:hAnsi="Arial" w:cs="Arial"/>
          <w:szCs w:val="22"/>
        </w:rPr>
      </w:pPr>
    </w:p>
    <w:p w14:paraId="4606019B" w14:textId="77777777" w:rsidR="00FC60BA" w:rsidRPr="00B16393" w:rsidRDefault="00996C2F" w:rsidP="00B16393">
      <w:pPr>
        <w:spacing w:after="0" w:line="246" w:lineRule="auto"/>
        <w:jc w:val="both"/>
        <w:rPr>
          <w:rFonts w:ascii="Arial" w:eastAsia="Times New Roman" w:hAnsi="Arial" w:cs="Arial"/>
          <w:szCs w:val="22"/>
        </w:rPr>
      </w:pPr>
      <w:r w:rsidRPr="00B16393">
        <w:rPr>
          <w:rFonts w:ascii="Arial" w:eastAsia="Arial" w:hAnsi="Arial" w:cs="Arial"/>
          <w:szCs w:val="22"/>
        </w:rPr>
        <w:t>101. Wherever in the applicable provisions under Companies Act, 2013 it has been provide that any Company shall have any right, privilege or authority or that any Company could carry out any transaction only if the Company is authorised by it Articles, the</w:t>
      </w:r>
      <w:r w:rsidRPr="00B16393">
        <w:rPr>
          <w:rFonts w:ascii="Arial" w:eastAsia="Arial" w:hAnsi="Arial" w:cs="Arial"/>
          <w:szCs w:val="22"/>
        </w:rPr>
        <w:t>n and in that case this regulation hereby authorises and empowers the Company to have such right, privilege or authority and to carry out such transaction as have been permitted by the Act without there being any other specific regulation in that behalf he</w:t>
      </w:r>
      <w:r w:rsidRPr="00B16393">
        <w:rPr>
          <w:rFonts w:ascii="Arial" w:eastAsia="Arial" w:hAnsi="Arial" w:cs="Arial"/>
          <w:szCs w:val="22"/>
        </w:rPr>
        <w:t>rein provided.</w:t>
      </w:r>
    </w:p>
    <w:p w14:paraId="6F786887" w14:textId="77777777" w:rsidR="00FC60BA" w:rsidRPr="00B16393" w:rsidRDefault="00FC60BA" w:rsidP="00B16393">
      <w:pPr>
        <w:spacing w:after="0" w:line="240" w:lineRule="auto"/>
        <w:jc w:val="both"/>
        <w:rPr>
          <w:rFonts w:ascii="Arial" w:eastAsia="Times New Roman" w:hAnsi="Arial" w:cs="Arial"/>
          <w:szCs w:val="22"/>
        </w:rPr>
      </w:pPr>
    </w:p>
    <w:p w14:paraId="794EFF59" w14:textId="77777777" w:rsidR="00FC60BA" w:rsidRPr="00B16393" w:rsidRDefault="00FC60BA" w:rsidP="00B16393">
      <w:pPr>
        <w:spacing w:after="0" w:line="240" w:lineRule="auto"/>
        <w:jc w:val="both"/>
        <w:rPr>
          <w:rFonts w:ascii="Arial" w:eastAsia="Times New Roman" w:hAnsi="Arial" w:cs="Arial"/>
          <w:szCs w:val="22"/>
        </w:rPr>
      </w:pPr>
    </w:p>
    <w:p w14:paraId="66A6E05B" w14:textId="77777777" w:rsidR="00FC60BA" w:rsidRPr="00B16393" w:rsidRDefault="00FC60BA" w:rsidP="00B16393">
      <w:pPr>
        <w:spacing w:after="0" w:line="240" w:lineRule="auto"/>
        <w:jc w:val="both"/>
        <w:rPr>
          <w:rFonts w:ascii="Arial" w:eastAsia="Times New Roman" w:hAnsi="Arial" w:cs="Arial"/>
          <w:szCs w:val="22"/>
        </w:rPr>
      </w:pPr>
    </w:p>
    <w:p w14:paraId="2AF9F9F9" w14:textId="77777777" w:rsidR="00FC60BA" w:rsidRPr="00B16393" w:rsidRDefault="00FC60BA" w:rsidP="00B16393">
      <w:pPr>
        <w:spacing w:after="0" w:line="240" w:lineRule="auto"/>
        <w:jc w:val="both"/>
        <w:rPr>
          <w:rFonts w:ascii="Arial" w:eastAsia="Times New Roman" w:hAnsi="Arial" w:cs="Arial"/>
          <w:szCs w:val="22"/>
        </w:rPr>
      </w:pPr>
    </w:p>
    <w:tbl>
      <w:tblPr>
        <w:tblW w:w="0" w:type="auto"/>
        <w:tblInd w:w="108" w:type="dxa"/>
        <w:tblCellMar>
          <w:left w:w="10" w:type="dxa"/>
          <w:right w:w="10" w:type="dxa"/>
        </w:tblCellMar>
        <w:tblLook w:val="04A0" w:firstRow="1" w:lastRow="0" w:firstColumn="1" w:lastColumn="0" w:noHBand="0" w:noVBand="1"/>
      </w:tblPr>
      <w:tblGrid>
        <w:gridCol w:w="3701"/>
        <w:gridCol w:w="2072"/>
        <w:gridCol w:w="3135"/>
      </w:tblGrid>
      <w:tr w:rsidR="00FC60BA" w:rsidRPr="00B16393" w14:paraId="69B89BA4" w14:textId="77777777">
        <w:tblPrEx>
          <w:tblCellMar>
            <w:top w:w="0" w:type="dxa"/>
            <w:bottom w:w="0" w:type="dxa"/>
          </w:tblCellMar>
        </w:tblPrEx>
        <w:tc>
          <w:tcPr>
            <w:tcW w:w="3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F7830C" w14:textId="77777777" w:rsidR="00FC60BA" w:rsidRPr="00B16393" w:rsidRDefault="00996C2F" w:rsidP="00B16393">
            <w:pPr>
              <w:spacing w:after="200" w:line="276" w:lineRule="auto"/>
              <w:jc w:val="both"/>
              <w:rPr>
                <w:rFonts w:ascii="Arial" w:eastAsia="Calibri" w:hAnsi="Arial" w:cs="Arial"/>
                <w:szCs w:val="22"/>
              </w:rPr>
            </w:pPr>
            <w:r w:rsidRPr="00B16393">
              <w:rPr>
                <w:rFonts w:ascii="Arial" w:eastAsia="Calibri" w:hAnsi="Arial" w:cs="Arial"/>
                <w:szCs w:val="22"/>
              </w:rPr>
              <w:t xml:space="preserve">Names, Description, occupation and addresses of each </w:t>
            </w:r>
            <w:proofErr w:type="gramStart"/>
            <w:r w:rsidRPr="00B16393">
              <w:rPr>
                <w:rFonts w:ascii="Arial" w:eastAsia="Calibri" w:hAnsi="Arial" w:cs="Arial"/>
                <w:szCs w:val="22"/>
              </w:rPr>
              <w:t>subscribers</w:t>
            </w:r>
            <w:proofErr w:type="gramEnd"/>
          </w:p>
        </w:tc>
        <w:tc>
          <w:tcPr>
            <w:tcW w:w="2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6B4909" w14:textId="77777777" w:rsidR="00FC60BA" w:rsidRPr="00B16393" w:rsidRDefault="00996C2F" w:rsidP="00B16393">
            <w:pPr>
              <w:spacing w:after="200" w:line="276" w:lineRule="auto"/>
              <w:jc w:val="both"/>
              <w:rPr>
                <w:rFonts w:ascii="Arial" w:eastAsia="Calibri" w:hAnsi="Arial" w:cs="Arial"/>
                <w:szCs w:val="22"/>
              </w:rPr>
            </w:pPr>
            <w:r w:rsidRPr="00B16393">
              <w:rPr>
                <w:rFonts w:ascii="Arial" w:eastAsia="Calibri" w:hAnsi="Arial" w:cs="Arial"/>
                <w:szCs w:val="22"/>
              </w:rPr>
              <w:t>Signatures of subscribers</w:t>
            </w:r>
          </w:p>
        </w:tc>
        <w:tc>
          <w:tcPr>
            <w:tcW w:w="3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DDCAC4" w14:textId="77777777" w:rsidR="00FC60BA" w:rsidRPr="00B16393" w:rsidRDefault="00996C2F" w:rsidP="00B16393">
            <w:pPr>
              <w:spacing w:after="200" w:line="276" w:lineRule="auto"/>
              <w:jc w:val="both"/>
              <w:rPr>
                <w:rFonts w:ascii="Arial" w:eastAsia="Calibri" w:hAnsi="Arial" w:cs="Arial"/>
                <w:szCs w:val="22"/>
              </w:rPr>
            </w:pPr>
            <w:r w:rsidRPr="00B16393">
              <w:rPr>
                <w:rFonts w:ascii="Arial" w:eastAsia="Calibri" w:hAnsi="Arial" w:cs="Arial"/>
                <w:szCs w:val="22"/>
              </w:rPr>
              <w:t>Name addresses description and signature of witness or witnesses</w:t>
            </w:r>
          </w:p>
        </w:tc>
      </w:tr>
      <w:tr w:rsidR="00FC60BA" w:rsidRPr="00B16393" w14:paraId="42390C7F" w14:textId="77777777">
        <w:tblPrEx>
          <w:tblCellMar>
            <w:top w:w="0" w:type="dxa"/>
            <w:bottom w:w="0" w:type="dxa"/>
          </w:tblCellMar>
        </w:tblPrEx>
        <w:trPr>
          <w:cantSplit/>
        </w:trPr>
        <w:tc>
          <w:tcPr>
            <w:tcW w:w="3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37C5A2" w14:textId="77777777" w:rsidR="00FC60BA" w:rsidRPr="00B16393" w:rsidRDefault="00FC60BA" w:rsidP="00B16393">
            <w:pPr>
              <w:spacing w:after="200" w:line="276" w:lineRule="auto"/>
              <w:jc w:val="both"/>
              <w:rPr>
                <w:rFonts w:ascii="Arial" w:eastAsia="Calibri" w:hAnsi="Arial" w:cs="Arial"/>
                <w:szCs w:val="22"/>
              </w:rPr>
            </w:pPr>
          </w:p>
          <w:p w14:paraId="78A5B6A2"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Neeraj Rana</w:t>
            </w:r>
          </w:p>
          <w:p w14:paraId="085C5C71"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S/o Sh. Vijay Singh Rana</w:t>
            </w:r>
          </w:p>
          <w:p w14:paraId="5A530AA1"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 xml:space="preserve">R/o E-1 24-125, </w:t>
            </w:r>
            <w:proofErr w:type="spellStart"/>
            <w:r w:rsidRPr="00B16393">
              <w:rPr>
                <w:rFonts w:ascii="Arial" w:eastAsia="Arial" w:hAnsi="Arial" w:cs="Arial"/>
                <w:szCs w:val="22"/>
              </w:rPr>
              <w:t>Madipur</w:t>
            </w:r>
            <w:proofErr w:type="spellEnd"/>
            <w:r w:rsidRPr="00B16393">
              <w:rPr>
                <w:rFonts w:ascii="Arial" w:eastAsia="Arial" w:hAnsi="Arial" w:cs="Arial"/>
                <w:szCs w:val="22"/>
              </w:rPr>
              <w:t xml:space="preserve"> Colony,</w:t>
            </w:r>
          </w:p>
          <w:p w14:paraId="3ECBA971"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New Delhi -1 10063.</w:t>
            </w:r>
          </w:p>
          <w:p w14:paraId="26301D8F"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(Business)</w:t>
            </w:r>
          </w:p>
          <w:p w14:paraId="1EEAB1B2"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(EARLIER)</w:t>
            </w:r>
          </w:p>
          <w:p w14:paraId="2CAFBCBA" w14:textId="77777777" w:rsidR="00FC60BA" w:rsidRPr="00B16393" w:rsidRDefault="00FC60BA" w:rsidP="00B16393">
            <w:pPr>
              <w:spacing w:after="200" w:line="276" w:lineRule="auto"/>
              <w:jc w:val="both"/>
              <w:rPr>
                <w:rFonts w:ascii="Arial" w:eastAsia="Arial" w:hAnsi="Arial" w:cs="Arial"/>
                <w:szCs w:val="22"/>
              </w:rPr>
            </w:pPr>
          </w:p>
          <w:p w14:paraId="6CE7F4D9"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Madhu Rana</w:t>
            </w:r>
          </w:p>
          <w:p w14:paraId="19A91B66"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D/o Sh. Vijay Singh Rana</w:t>
            </w:r>
          </w:p>
          <w:p w14:paraId="078CE78F"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 xml:space="preserve">R/o E-1 24-125, </w:t>
            </w:r>
            <w:proofErr w:type="spellStart"/>
            <w:r w:rsidRPr="00B16393">
              <w:rPr>
                <w:rFonts w:ascii="Arial" w:eastAsia="Arial" w:hAnsi="Arial" w:cs="Arial"/>
                <w:szCs w:val="22"/>
              </w:rPr>
              <w:t>Madipur</w:t>
            </w:r>
            <w:proofErr w:type="spellEnd"/>
            <w:r w:rsidRPr="00B16393">
              <w:rPr>
                <w:rFonts w:ascii="Arial" w:eastAsia="Arial" w:hAnsi="Arial" w:cs="Arial"/>
                <w:szCs w:val="22"/>
              </w:rPr>
              <w:t xml:space="preserve"> Colony,</w:t>
            </w:r>
          </w:p>
          <w:p w14:paraId="439C01B6"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New Delhi -1 10063.</w:t>
            </w:r>
          </w:p>
          <w:p w14:paraId="52FA75C3"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(Business)</w:t>
            </w:r>
          </w:p>
          <w:p w14:paraId="6D84A117"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(EARLIER)</w:t>
            </w:r>
          </w:p>
          <w:p w14:paraId="1424D4BD" w14:textId="77777777" w:rsidR="00FC60BA" w:rsidRPr="00B16393" w:rsidRDefault="00FC60BA" w:rsidP="00B16393">
            <w:pPr>
              <w:spacing w:after="200" w:line="276" w:lineRule="auto"/>
              <w:jc w:val="both"/>
              <w:rPr>
                <w:rFonts w:ascii="Arial" w:eastAsia="Arial" w:hAnsi="Arial" w:cs="Arial"/>
                <w:szCs w:val="22"/>
              </w:rPr>
            </w:pPr>
          </w:p>
          <w:p w14:paraId="640200FE" w14:textId="77777777" w:rsidR="00FC60BA" w:rsidRPr="00B16393" w:rsidRDefault="00FC60BA" w:rsidP="00B16393">
            <w:pPr>
              <w:spacing w:after="200" w:line="276" w:lineRule="auto"/>
              <w:jc w:val="both"/>
              <w:rPr>
                <w:rFonts w:ascii="Arial" w:eastAsia="Arial" w:hAnsi="Arial" w:cs="Arial"/>
                <w:szCs w:val="22"/>
              </w:rPr>
            </w:pPr>
          </w:p>
          <w:p w14:paraId="3BED022A" w14:textId="77777777" w:rsidR="00FC60BA" w:rsidRPr="00B16393" w:rsidRDefault="00FC60BA" w:rsidP="00B16393">
            <w:pPr>
              <w:spacing w:after="200" w:line="276" w:lineRule="auto"/>
              <w:jc w:val="both"/>
              <w:rPr>
                <w:rFonts w:ascii="Arial" w:eastAsia="Arial" w:hAnsi="Arial" w:cs="Arial"/>
                <w:szCs w:val="22"/>
              </w:rPr>
            </w:pPr>
          </w:p>
          <w:p w14:paraId="0E78E2B2" w14:textId="77777777" w:rsidR="00FC60BA" w:rsidRPr="00B16393" w:rsidRDefault="00FC60BA" w:rsidP="00B16393">
            <w:pPr>
              <w:spacing w:after="200" w:line="276" w:lineRule="auto"/>
              <w:jc w:val="both"/>
              <w:rPr>
                <w:rFonts w:ascii="Arial" w:eastAsia="Arial" w:hAnsi="Arial" w:cs="Arial"/>
                <w:szCs w:val="22"/>
              </w:rPr>
            </w:pPr>
          </w:p>
          <w:p w14:paraId="4E9D8D8C" w14:textId="77777777" w:rsidR="00FC60BA" w:rsidRPr="00B16393" w:rsidRDefault="00FC60BA" w:rsidP="00B16393">
            <w:pPr>
              <w:spacing w:after="200" w:line="276" w:lineRule="auto"/>
              <w:jc w:val="both"/>
              <w:rPr>
                <w:rFonts w:ascii="Arial" w:eastAsia="Arial" w:hAnsi="Arial" w:cs="Arial"/>
                <w:szCs w:val="22"/>
              </w:rPr>
            </w:pPr>
          </w:p>
          <w:p w14:paraId="0D4C0742" w14:textId="77777777" w:rsidR="00FC60BA" w:rsidRPr="00B16393" w:rsidRDefault="00FC60BA" w:rsidP="00B16393">
            <w:pPr>
              <w:spacing w:after="200" w:line="276" w:lineRule="auto"/>
              <w:jc w:val="both"/>
              <w:rPr>
                <w:rFonts w:ascii="Arial" w:hAnsi="Arial" w:cs="Arial"/>
                <w:szCs w:val="22"/>
              </w:rPr>
            </w:pPr>
          </w:p>
        </w:tc>
        <w:tc>
          <w:tcPr>
            <w:tcW w:w="2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BF28D2" w14:textId="77777777" w:rsidR="00FC60BA" w:rsidRPr="00B16393" w:rsidRDefault="00FC60BA" w:rsidP="00B16393">
            <w:pPr>
              <w:spacing w:after="200" w:line="276" w:lineRule="auto"/>
              <w:jc w:val="both"/>
              <w:rPr>
                <w:rFonts w:ascii="Arial" w:eastAsia="Calibri" w:hAnsi="Arial" w:cs="Arial"/>
                <w:szCs w:val="22"/>
              </w:rPr>
            </w:pPr>
          </w:p>
          <w:p w14:paraId="188DE2D3" w14:textId="77777777" w:rsidR="00FC60BA" w:rsidRPr="00B16393" w:rsidRDefault="00FC60BA" w:rsidP="00B16393">
            <w:pPr>
              <w:spacing w:after="200" w:line="276" w:lineRule="auto"/>
              <w:jc w:val="both"/>
              <w:rPr>
                <w:rFonts w:ascii="Arial" w:eastAsia="Calibri" w:hAnsi="Arial" w:cs="Arial"/>
                <w:szCs w:val="22"/>
              </w:rPr>
            </w:pPr>
          </w:p>
          <w:p w14:paraId="164366A9" w14:textId="77777777" w:rsidR="00FC60BA" w:rsidRPr="00B16393" w:rsidRDefault="00FC60BA" w:rsidP="00B16393">
            <w:pPr>
              <w:spacing w:after="200" w:line="276" w:lineRule="auto"/>
              <w:jc w:val="both"/>
              <w:rPr>
                <w:rFonts w:ascii="Arial" w:eastAsia="Calibri" w:hAnsi="Arial" w:cs="Arial"/>
                <w:szCs w:val="22"/>
              </w:rPr>
            </w:pPr>
          </w:p>
          <w:p w14:paraId="32C6291A" w14:textId="77777777" w:rsidR="00FC60BA" w:rsidRPr="00B16393" w:rsidRDefault="00996C2F" w:rsidP="00B16393">
            <w:pPr>
              <w:spacing w:after="200" w:line="276" w:lineRule="auto"/>
              <w:jc w:val="both"/>
              <w:rPr>
                <w:rFonts w:ascii="Arial" w:eastAsia="Calibri" w:hAnsi="Arial" w:cs="Arial"/>
                <w:szCs w:val="22"/>
              </w:rPr>
            </w:pPr>
            <w:r w:rsidRPr="00B16393">
              <w:rPr>
                <w:rFonts w:ascii="Arial" w:eastAsia="Calibri" w:hAnsi="Arial" w:cs="Arial"/>
                <w:szCs w:val="22"/>
              </w:rPr>
              <w:t>Sd/-</w:t>
            </w:r>
          </w:p>
          <w:p w14:paraId="77239DC3" w14:textId="77777777" w:rsidR="00FC60BA" w:rsidRPr="00B16393" w:rsidRDefault="00FC60BA" w:rsidP="00B16393">
            <w:pPr>
              <w:spacing w:after="200" w:line="276" w:lineRule="auto"/>
              <w:jc w:val="both"/>
              <w:rPr>
                <w:rFonts w:ascii="Arial" w:eastAsia="Calibri" w:hAnsi="Arial" w:cs="Arial"/>
                <w:szCs w:val="22"/>
              </w:rPr>
            </w:pPr>
          </w:p>
          <w:p w14:paraId="2C684172" w14:textId="77777777" w:rsidR="00FC60BA" w:rsidRPr="00B16393" w:rsidRDefault="00FC60BA" w:rsidP="00B16393">
            <w:pPr>
              <w:spacing w:after="200" w:line="276" w:lineRule="auto"/>
              <w:jc w:val="both"/>
              <w:rPr>
                <w:rFonts w:ascii="Arial" w:eastAsia="Calibri" w:hAnsi="Arial" w:cs="Arial"/>
                <w:szCs w:val="22"/>
              </w:rPr>
            </w:pPr>
          </w:p>
          <w:p w14:paraId="36A372C7" w14:textId="77777777" w:rsidR="00FC60BA" w:rsidRPr="00B16393" w:rsidRDefault="00FC60BA" w:rsidP="00B16393">
            <w:pPr>
              <w:spacing w:after="200" w:line="276" w:lineRule="auto"/>
              <w:jc w:val="both"/>
              <w:rPr>
                <w:rFonts w:ascii="Arial" w:eastAsia="Calibri" w:hAnsi="Arial" w:cs="Arial"/>
                <w:szCs w:val="22"/>
              </w:rPr>
            </w:pPr>
          </w:p>
          <w:p w14:paraId="37771742" w14:textId="77777777" w:rsidR="00FC60BA" w:rsidRPr="00B16393" w:rsidRDefault="00996C2F" w:rsidP="00B16393">
            <w:pPr>
              <w:spacing w:after="200" w:line="276" w:lineRule="auto"/>
              <w:jc w:val="both"/>
              <w:rPr>
                <w:rFonts w:ascii="Arial" w:eastAsia="Calibri" w:hAnsi="Arial" w:cs="Arial"/>
                <w:szCs w:val="22"/>
              </w:rPr>
            </w:pPr>
            <w:r w:rsidRPr="00B16393">
              <w:rPr>
                <w:rFonts w:ascii="Arial" w:eastAsia="Calibri" w:hAnsi="Arial" w:cs="Arial"/>
                <w:szCs w:val="22"/>
              </w:rPr>
              <w:t>Sd/-</w:t>
            </w:r>
          </w:p>
          <w:p w14:paraId="6EC40615" w14:textId="77777777" w:rsidR="00FC60BA" w:rsidRPr="00B16393" w:rsidRDefault="00FC60BA" w:rsidP="00B16393">
            <w:pPr>
              <w:spacing w:after="200" w:line="276" w:lineRule="auto"/>
              <w:jc w:val="both"/>
              <w:rPr>
                <w:rFonts w:ascii="Arial" w:eastAsia="Calibri" w:hAnsi="Arial" w:cs="Arial"/>
                <w:szCs w:val="22"/>
              </w:rPr>
            </w:pPr>
          </w:p>
          <w:p w14:paraId="712A3BED" w14:textId="77777777" w:rsidR="00FC60BA" w:rsidRPr="00B16393" w:rsidRDefault="00FC60BA" w:rsidP="00B16393">
            <w:pPr>
              <w:spacing w:after="200" w:line="276" w:lineRule="auto"/>
              <w:jc w:val="both"/>
              <w:rPr>
                <w:rFonts w:ascii="Arial" w:eastAsia="Calibri" w:hAnsi="Arial" w:cs="Arial"/>
                <w:szCs w:val="22"/>
              </w:rPr>
            </w:pPr>
          </w:p>
          <w:p w14:paraId="7C49ED4D" w14:textId="77777777" w:rsidR="00FC60BA" w:rsidRPr="00B16393" w:rsidRDefault="00FC60BA" w:rsidP="00B16393">
            <w:pPr>
              <w:spacing w:after="200" w:line="276" w:lineRule="auto"/>
              <w:jc w:val="both"/>
              <w:rPr>
                <w:rFonts w:ascii="Arial" w:eastAsia="Calibri" w:hAnsi="Arial" w:cs="Arial"/>
                <w:szCs w:val="22"/>
              </w:rPr>
            </w:pPr>
          </w:p>
          <w:p w14:paraId="3B21AD11" w14:textId="77777777" w:rsidR="00FC60BA" w:rsidRPr="00B16393" w:rsidRDefault="00FC60BA" w:rsidP="00B16393">
            <w:pPr>
              <w:spacing w:after="200" w:line="276" w:lineRule="auto"/>
              <w:jc w:val="both"/>
              <w:rPr>
                <w:rFonts w:ascii="Arial" w:eastAsia="Calibri" w:hAnsi="Arial" w:cs="Arial"/>
                <w:szCs w:val="22"/>
              </w:rPr>
            </w:pPr>
          </w:p>
          <w:p w14:paraId="15F93607" w14:textId="77777777" w:rsidR="00FC60BA" w:rsidRPr="00B16393" w:rsidRDefault="00FC60BA" w:rsidP="00B16393">
            <w:pPr>
              <w:spacing w:after="200" w:line="276" w:lineRule="auto"/>
              <w:jc w:val="both"/>
              <w:rPr>
                <w:rFonts w:ascii="Arial" w:eastAsia="Calibri" w:hAnsi="Arial" w:cs="Arial"/>
                <w:szCs w:val="22"/>
              </w:rPr>
            </w:pPr>
          </w:p>
          <w:p w14:paraId="149A5DA6" w14:textId="77777777" w:rsidR="00FC60BA" w:rsidRPr="00B16393" w:rsidRDefault="00FC60BA" w:rsidP="00B16393">
            <w:pPr>
              <w:spacing w:after="200" w:line="276" w:lineRule="auto"/>
              <w:jc w:val="both"/>
              <w:rPr>
                <w:rFonts w:ascii="Arial" w:eastAsia="Calibri" w:hAnsi="Arial" w:cs="Arial"/>
                <w:szCs w:val="22"/>
              </w:rPr>
            </w:pPr>
          </w:p>
          <w:p w14:paraId="01075824" w14:textId="77777777" w:rsidR="00FC60BA" w:rsidRPr="00B16393" w:rsidRDefault="00FC60BA" w:rsidP="00B16393">
            <w:pPr>
              <w:spacing w:after="200" w:line="276" w:lineRule="auto"/>
              <w:jc w:val="both"/>
              <w:rPr>
                <w:rFonts w:ascii="Arial" w:eastAsia="Calibri" w:hAnsi="Arial" w:cs="Arial"/>
                <w:szCs w:val="22"/>
              </w:rPr>
            </w:pPr>
          </w:p>
          <w:p w14:paraId="11CCFE59" w14:textId="77777777" w:rsidR="00FC60BA" w:rsidRPr="00B16393" w:rsidRDefault="00FC60BA" w:rsidP="00B16393">
            <w:pPr>
              <w:spacing w:after="200" w:line="276" w:lineRule="auto"/>
              <w:jc w:val="both"/>
              <w:rPr>
                <w:rFonts w:ascii="Arial" w:eastAsia="Calibri" w:hAnsi="Arial" w:cs="Arial"/>
                <w:szCs w:val="22"/>
              </w:rPr>
            </w:pPr>
          </w:p>
        </w:tc>
        <w:tc>
          <w:tcPr>
            <w:tcW w:w="3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4668B0" w14:textId="77777777" w:rsidR="00FC60BA" w:rsidRPr="00B16393" w:rsidRDefault="00996C2F" w:rsidP="00B16393">
            <w:pPr>
              <w:spacing w:after="200" w:line="276" w:lineRule="auto"/>
              <w:ind w:left="113" w:right="113"/>
              <w:jc w:val="both"/>
              <w:rPr>
                <w:rFonts w:ascii="Arial" w:eastAsia="Calibri" w:hAnsi="Arial" w:cs="Arial"/>
                <w:szCs w:val="22"/>
              </w:rPr>
            </w:pPr>
            <w:r w:rsidRPr="00B16393">
              <w:rPr>
                <w:rFonts w:ascii="Arial" w:eastAsia="Calibri" w:hAnsi="Arial" w:cs="Arial"/>
                <w:szCs w:val="22"/>
              </w:rPr>
              <w:t xml:space="preserve">                    In witnesses in signature of both the subscribers</w:t>
            </w:r>
          </w:p>
          <w:p w14:paraId="282AEA70" w14:textId="77777777" w:rsidR="00FC60BA" w:rsidRPr="00B16393" w:rsidRDefault="00996C2F" w:rsidP="00B16393">
            <w:pPr>
              <w:spacing w:after="200" w:line="276" w:lineRule="auto"/>
              <w:ind w:left="113" w:right="113"/>
              <w:jc w:val="both"/>
              <w:rPr>
                <w:rFonts w:ascii="Arial" w:eastAsia="Calibri" w:hAnsi="Arial" w:cs="Arial"/>
                <w:szCs w:val="22"/>
              </w:rPr>
            </w:pPr>
            <w:r w:rsidRPr="00B16393">
              <w:rPr>
                <w:rFonts w:ascii="Arial" w:eastAsia="Calibri" w:hAnsi="Arial" w:cs="Arial"/>
                <w:szCs w:val="22"/>
              </w:rPr>
              <w:t xml:space="preserve">                              </w:t>
            </w:r>
            <w:r w:rsidRPr="00B16393">
              <w:rPr>
                <w:rFonts w:ascii="Arial" w:eastAsia="Calibri" w:hAnsi="Arial" w:cs="Arial"/>
                <w:szCs w:val="22"/>
              </w:rPr>
              <w:t xml:space="preserve">    Who have signed in my </w:t>
            </w:r>
            <w:proofErr w:type="gramStart"/>
            <w:r w:rsidRPr="00B16393">
              <w:rPr>
                <w:rFonts w:ascii="Arial" w:eastAsia="Calibri" w:hAnsi="Arial" w:cs="Arial"/>
                <w:szCs w:val="22"/>
              </w:rPr>
              <w:t>presence</w:t>
            </w:r>
            <w:proofErr w:type="gramEnd"/>
          </w:p>
          <w:p w14:paraId="11709941" w14:textId="77777777" w:rsidR="00FC60BA" w:rsidRPr="00B16393" w:rsidRDefault="00996C2F" w:rsidP="00B16393">
            <w:pPr>
              <w:spacing w:after="200" w:line="276" w:lineRule="auto"/>
              <w:ind w:left="113" w:right="113"/>
              <w:jc w:val="both"/>
              <w:rPr>
                <w:rFonts w:ascii="Arial" w:eastAsia="Calibri" w:hAnsi="Arial" w:cs="Arial"/>
                <w:szCs w:val="22"/>
              </w:rPr>
            </w:pPr>
            <w:r w:rsidRPr="00B16393">
              <w:rPr>
                <w:rFonts w:ascii="Arial" w:eastAsia="Calibri" w:hAnsi="Arial" w:cs="Arial"/>
                <w:szCs w:val="22"/>
              </w:rPr>
              <w:t xml:space="preserve">                                                   Sd/- </w:t>
            </w:r>
          </w:p>
          <w:p w14:paraId="27B41291" w14:textId="77777777" w:rsidR="00FC60BA" w:rsidRPr="00B16393" w:rsidRDefault="00996C2F" w:rsidP="00B16393">
            <w:pPr>
              <w:spacing w:after="200" w:line="276" w:lineRule="auto"/>
              <w:ind w:left="113" w:right="113"/>
              <w:jc w:val="both"/>
              <w:rPr>
                <w:rFonts w:ascii="Arial" w:eastAsia="Calibri" w:hAnsi="Arial" w:cs="Arial"/>
                <w:szCs w:val="22"/>
              </w:rPr>
            </w:pPr>
            <w:r w:rsidRPr="00B16393">
              <w:rPr>
                <w:rFonts w:ascii="Arial" w:eastAsia="Calibri" w:hAnsi="Arial" w:cs="Arial"/>
                <w:szCs w:val="22"/>
              </w:rPr>
              <w:t xml:space="preserve">                      NEHA GUPTA</w:t>
            </w:r>
            <w:proofErr w:type="gramStart"/>
            <w:r w:rsidRPr="00B16393">
              <w:rPr>
                <w:rFonts w:ascii="Arial" w:eastAsia="Calibri" w:hAnsi="Arial" w:cs="Arial"/>
                <w:szCs w:val="22"/>
              </w:rPr>
              <w:t xml:space="preserve">   (</w:t>
            </w:r>
            <w:proofErr w:type="gramEnd"/>
            <w:r w:rsidRPr="00B16393">
              <w:rPr>
                <w:rFonts w:ascii="Arial" w:eastAsia="Calibri" w:hAnsi="Arial" w:cs="Arial"/>
                <w:szCs w:val="22"/>
              </w:rPr>
              <w:t>COMPANY SECRETARIES)</w:t>
            </w:r>
          </w:p>
        </w:tc>
      </w:tr>
    </w:tbl>
    <w:p w14:paraId="21A12EBB" w14:textId="77777777" w:rsidR="00FC60BA" w:rsidRPr="00B16393" w:rsidRDefault="00FC60BA" w:rsidP="00B16393">
      <w:pPr>
        <w:spacing w:after="0" w:line="240" w:lineRule="auto"/>
        <w:ind w:left="4500"/>
        <w:jc w:val="both"/>
        <w:rPr>
          <w:rFonts w:ascii="Arial" w:eastAsia="Times New Roman" w:hAnsi="Arial" w:cs="Arial"/>
          <w:szCs w:val="22"/>
        </w:rPr>
      </w:pPr>
    </w:p>
    <w:p w14:paraId="3F8A7BC6" w14:textId="77777777" w:rsidR="00FC60BA" w:rsidRPr="00B16393" w:rsidRDefault="00FC60BA" w:rsidP="00B16393">
      <w:pPr>
        <w:spacing w:after="0" w:line="240" w:lineRule="auto"/>
        <w:jc w:val="both"/>
        <w:rPr>
          <w:rFonts w:ascii="Arial" w:eastAsia="Times New Roman" w:hAnsi="Arial" w:cs="Arial"/>
          <w:szCs w:val="22"/>
        </w:rPr>
      </w:pPr>
    </w:p>
    <w:p w14:paraId="3EBB2B7A" w14:textId="77777777" w:rsidR="00FC60BA" w:rsidRPr="00B16393" w:rsidRDefault="00FC60BA" w:rsidP="00B16393">
      <w:pPr>
        <w:spacing w:after="200" w:line="276" w:lineRule="auto"/>
        <w:jc w:val="both"/>
        <w:rPr>
          <w:rFonts w:ascii="Arial" w:eastAsia="Calibri" w:hAnsi="Arial" w:cs="Arial"/>
          <w:szCs w:val="22"/>
        </w:rPr>
      </w:pPr>
    </w:p>
    <w:p w14:paraId="2D7FCB47" w14:textId="77777777" w:rsidR="00FC60BA" w:rsidRPr="00B16393" w:rsidRDefault="00996C2F" w:rsidP="00B16393">
      <w:pPr>
        <w:tabs>
          <w:tab w:val="left" w:pos="1545"/>
        </w:tabs>
        <w:spacing w:after="200" w:line="276" w:lineRule="auto"/>
        <w:jc w:val="both"/>
        <w:rPr>
          <w:rFonts w:ascii="Arial" w:eastAsia="Calibri" w:hAnsi="Arial" w:cs="Arial"/>
          <w:szCs w:val="22"/>
        </w:rPr>
      </w:pPr>
      <w:r w:rsidRPr="00B16393">
        <w:rPr>
          <w:rFonts w:ascii="Arial" w:eastAsia="Calibri" w:hAnsi="Arial" w:cs="Arial"/>
          <w:szCs w:val="22"/>
        </w:rPr>
        <w:tab/>
      </w:r>
    </w:p>
    <w:tbl>
      <w:tblPr>
        <w:tblW w:w="0" w:type="auto"/>
        <w:tblInd w:w="108" w:type="dxa"/>
        <w:tblCellMar>
          <w:left w:w="10" w:type="dxa"/>
          <w:right w:w="10" w:type="dxa"/>
        </w:tblCellMar>
        <w:tblLook w:val="04A0" w:firstRow="1" w:lastRow="0" w:firstColumn="1" w:lastColumn="0" w:noHBand="0" w:noVBand="1"/>
      </w:tblPr>
      <w:tblGrid>
        <w:gridCol w:w="3811"/>
        <w:gridCol w:w="2073"/>
        <w:gridCol w:w="3024"/>
      </w:tblGrid>
      <w:tr w:rsidR="00FC60BA" w:rsidRPr="00B16393" w14:paraId="3CCA130F" w14:textId="77777777">
        <w:tblPrEx>
          <w:tblCellMar>
            <w:top w:w="0" w:type="dxa"/>
            <w:bottom w:w="0" w:type="dxa"/>
          </w:tblCellMar>
        </w:tblPrEx>
        <w:tc>
          <w:tcPr>
            <w:tcW w:w="38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A6221C" w14:textId="77777777" w:rsidR="00FC60BA" w:rsidRPr="00B16393" w:rsidRDefault="00996C2F" w:rsidP="00B16393">
            <w:pPr>
              <w:spacing w:after="200" w:line="276" w:lineRule="auto"/>
              <w:jc w:val="both"/>
              <w:rPr>
                <w:rFonts w:ascii="Arial" w:eastAsia="Calibri" w:hAnsi="Arial" w:cs="Arial"/>
                <w:szCs w:val="22"/>
              </w:rPr>
            </w:pPr>
            <w:r w:rsidRPr="00B16393">
              <w:rPr>
                <w:rFonts w:ascii="Arial" w:eastAsia="Calibri" w:hAnsi="Arial" w:cs="Arial"/>
                <w:szCs w:val="22"/>
              </w:rPr>
              <w:t xml:space="preserve">Names, Description, occupation and addresses of each </w:t>
            </w:r>
            <w:proofErr w:type="gramStart"/>
            <w:r w:rsidRPr="00B16393">
              <w:rPr>
                <w:rFonts w:ascii="Arial" w:eastAsia="Calibri" w:hAnsi="Arial" w:cs="Arial"/>
                <w:szCs w:val="22"/>
              </w:rPr>
              <w:t>subscribers</w:t>
            </w:r>
            <w:proofErr w:type="gramEnd"/>
          </w:p>
        </w:tc>
        <w:tc>
          <w:tcPr>
            <w:tcW w:w="22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77524D" w14:textId="77777777" w:rsidR="00FC60BA" w:rsidRPr="00B16393" w:rsidRDefault="00996C2F" w:rsidP="00B16393">
            <w:pPr>
              <w:spacing w:after="200" w:line="276" w:lineRule="auto"/>
              <w:jc w:val="both"/>
              <w:rPr>
                <w:rFonts w:ascii="Arial" w:eastAsia="Calibri" w:hAnsi="Arial" w:cs="Arial"/>
                <w:szCs w:val="22"/>
              </w:rPr>
            </w:pPr>
            <w:r w:rsidRPr="00B16393">
              <w:rPr>
                <w:rFonts w:ascii="Arial" w:eastAsia="Calibri" w:hAnsi="Arial" w:cs="Arial"/>
                <w:szCs w:val="22"/>
              </w:rPr>
              <w:t>Signatures of subscribers</w:t>
            </w:r>
          </w:p>
        </w:tc>
        <w:tc>
          <w:tcPr>
            <w:tcW w:w="3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9D54C6" w14:textId="77777777" w:rsidR="00FC60BA" w:rsidRPr="00B16393" w:rsidRDefault="00996C2F" w:rsidP="00B16393">
            <w:pPr>
              <w:spacing w:after="200" w:line="276" w:lineRule="auto"/>
              <w:jc w:val="both"/>
              <w:rPr>
                <w:rFonts w:ascii="Arial" w:eastAsia="Calibri" w:hAnsi="Arial" w:cs="Arial"/>
                <w:szCs w:val="22"/>
              </w:rPr>
            </w:pPr>
            <w:r w:rsidRPr="00B16393">
              <w:rPr>
                <w:rFonts w:ascii="Arial" w:eastAsia="Calibri" w:hAnsi="Arial" w:cs="Arial"/>
                <w:szCs w:val="22"/>
              </w:rPr>
              <w:t>Name addresses description and signature of witness or witnesses</w:t>
            </w:r>
          </w:p>
        </w:tc>
      </w:tr>
      <w:tr w:rsidR="00FC60BA" w:rsidRPr="00B16393" w14:paraId="06C3507B" w14:textId="77777777">
        <w:tblPrEx>
          <w:tblCellMar>
            <w:top w:w="0" w:type="dxa"/>
            <w:bottom w:w="0" w:type="dxa"/>
          </w:tblCellMar>
        </w:tblPrEx>
        <w:trPr>
          <w:cantSplit/>
        </w:trPr>
        <w:tc>
          <w:tcPr>
            <w:tcW w:w="38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4A0C34" w14:textId="77777777" w:rsidR="00FC60BA" w:rsidRPr="00B16393" w:rsidRDefault="00FC60BA" w:rsidP="00B16393">
            <w:pPr>
              <w:spacing w:after="200" w:line="276" w:lineRule="auto"/>
              <w:jc w:val="both"/>
              <w:rPr>
                <w:rFonts w:ascii="Arial" w:eastAsia="Calibri" w:hAnsi="Arial" w:cs="Arial"/>
                <w:szCs w:val="22"/>
              </w:rPr>
            </w:pPr>
          </w:p>
          <w:p w14:paraId="46C2F3FE"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Neeraj Rana</w:t>
            </w:r>
          </w:p>
          <w:p w14:paraId="40172D97"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S/o Sh. Vijay Singh Rana</w:t>
            </w:r>
          </w:p>
          <w:p w14:paraId="543CDD49"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 xml:space="preserve">R/o E-1 24-125, </w:t>
            </w:r>
            <w:proofErr w:type="spellStart"/>
            <w:r w:rsidRPr="00B16393">
              <w:rPr>
                <w:rFonts w:ascii="Arial" w:eastAsia="Arial" w:hAnsi="Arial" w:cs="Arial"/>
                <w:szCs w:val="22"/>
              </w:rPr>
              <w:t>Madipur</w:t>
            </w:r>
            <w:proofErr w:type="spellEnd"/>
            <w:r w:rsidRPr="00B16393">
              <w:rPr>
                <w:rFonts w:ascii="Arial" w:eastAsia="Arial" w:hAnsi="Arial" w:cs="Arial"/>
                <w:szCs w:val="22"/>
              </w:rPr>
              <w:t xml:space="preserve"> Colony,</w:t>
            </w:r>
          </w:p>
          <w:p w14:paraId="3E0214C8"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New Delhi -1 10063.</w:t>
            </w:r>
          </w:p>
          <w:p w14:paraId="70E41FA2"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(Business)</w:t>
            </w:r>
          </w:p>
          <w:p w14:paraId="7A9E8807"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(PRESENT)</w:t>
            </w:r>
          </w:p>
          <w:p w14:paraId="2ED57040" w14:textId="77777777" w:rsidR="00FC60BA" w:rsidRPr="00B16393" w:rsidRDefault="00FC60BA" w:rsidP="00B16393">
            <w:pPr>
              <w:spacing w:after="200" w:line="276" w:lineRule="auto"/>
              <w:jc w:val="both"/>
              <w:rPr>
                <w:rFonts w:ascii="Arial" w:eastAsia="Arial" w:hAnsi="Arial" w:cs="Arial"/>
                <w:szCs w:val="22"/>
              </w:rPr>
            </w:pPr>
          </w:p>
          <w:p w14:paraId="4D401CE4" w14:textId="77777777" w:rsidR="00FC60BA" w:rsidRPr="00B16393" w:rsidRDefault="00FC60BA" w:rsidP="00B16393">
            <w:pPr>
              <w:spacing w:after="200" w:line="276" w:lineRule="auto"/>
              <w:jc w:val="both"/>
              <w:rPr>
                <w:rFonts w:ascii="Arial" w:eastAsia="Arial" w:hAnsi="Arial" w:cs="Arial"/>
                <w:szCs w:val="22"/>
              </w:rPr>
            </w:pPr>
          </w:p>
          <w:p w14:paraId="2FA14845" w14:textId="77777777" w:rsidR="00FC60BA" w:rsidRPr="00B16393" w:rsidRDefault="00FC60BA" w:rsidP="00B16393">
            <w:pPr>
              <w:spacing w:after="200" w:line="276" w:lineRule="auto"/>
              <w:jc w:val="both"/>
              <w:rPr>
                <w:rFonts w:ascii="Arial" w:eastAsia="Arial" w:hAnsi="Arial" w:cs="Arial"/>
                <w:szCs w:val="22"/>
              </w:rPr>
            </w:pPr>
          </w:p>
          <w:p w14:paraId="595E590E"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GAJENDRA SINGH</w:t>
            </w:r>
          </w:p>
          <w:p w14:paraId="138B4DB3"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 xml:space="preserve">S/o </w:t>
            </w:r>
            <w:proofErr w:type="spellStart"/>
            <w:r w:rsidRPr="00B16393">
              <w:rPr>
                <w:rFonts w:ascii="Arial" w:eastAsia="Arial" w:hAnsi="Arial" w:cs="Arial"/>
                <w:szCs w:val="22"/>
              </w:rPr>
              <w:t>Lachari</w:t>
            </w:r>
            <w:proofErr w:type="spellEnd"/>
            <w:r w:rsidRPr="00B16393">
              <w:rPr>
                <w:rFonts w:ascii="Arial" w:eastAsia="Arial" w:hAnsi="Arial" w:cs="Arial"/>
                <w:szCs w:val="22"/>
              </w:rPr>
              <w:t xml:space="preserve"> Ram</w:t>
            </w:r>
          </w:p>
          <w:p w14:paraId="623076CF"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 xml:space="preserve">R/o </w:t>
            </w:r>
            <w:proofErr w:type="spellStart"/>
            <w:r w:rsidRPr="00B16393">
              <w:rPr>
                <w:rFonts w:ascii="Arial" w:eastAsia="Arial" w:hAnsi="Arial" w:cs="Arial"/>
                <w:szCs w:val="22"/>
              </w:rPr>
              <w:t>Jatav</w:t>
            </w:r>
            <w:proofErr w:type="spellEnd"/>
            <w:r w:rsidRPr="00B16393">
              <w:rPr>
                <w:rFonts w:ascii="Arial" w:eastAsia="Arial" w:hAnsi="Arial" w:cs="Arial"/>
                <w:szCs w:val="22"/>
              </w:rPr>
              <w:t xml:space="preserve"> Basti, Gram-</w:t>
            </w:r>
            <w:proofErr w:type="gramStart"/>
            <w:r w:rsidRPr="00B16393">
              <w:rPr>
                <w:rFonts w:ascii="Arial" w:eastAsia="Arial" w:hAnsi="Arial" w:cs="Arial"/>
                <w:szCs w:val="22"/>
              </w:rPr>
              <w:t>Pahari,Pahari</w:t>
            </w:r>
            <w:proofErr w:type="gramEnd"/>
            <w:r w:rsidRPr="00B16393">
              <w:rPr>
                <w:rFonts w:ascii="Arial" w:eastAsia="Arial" w:hAnsi="Arial" w:cs="Arial"/>
                <w:szCs w:val="22"/>
              </w:rPr>
              <w:t>,Dholpur,Rajasthan-328029</w:t>
            </w:r>
          </w:p>
          <w:p w14:paraId="784AD889"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(Business)</w:t>
            </w:r>
          </w:p>
          <w:p w14:paraId="6A61EAD7"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(PRESENT)</w:t>
            </w:r>
          </w:p>
          <w:p w14:paraId="497B29AC" w14:textId="77777777" w:rsidR="00FC60BA" w:rsidRPr="00B16393" w:rsidRDefault="00FC60BA" w:rsidP="00B16393">
            <w:pPr>
              <w:spacing w:after="200" w:line="276" w:lineRule="auto"/>
              <w:jc w:val="both"/>
              <w:rPr>
                <w:rFonts w:ascii="Arial" w:eastAsia="Arial" w:hAnsi="Arial" w:cs="Arial"/>
                <w:szCs w:val="22"/>
              </w:rPr>
            </w:pPr>
          </w:p>
          <w:p w14:paraId="14FA9716" w14:textId="77777777" w:rsidR="00FC60BA" w:rsidRPr="00B16393" w:rsidRDefault="00FC60BA" w:rsidP="00B16393">
            <w:pPr>
              <w:spacing w:after="200" w:line="276" w:lineRule="auto"/>
              <w:jc w:val="both"/>
              <w:rPr>
                <w:rFonts w:ascii="Arial" w:eastAsia="Arial" w:hAnsi="Arial" w:cs="Arial"/>
                <w:szCs w:val="22"/>
              </w:rPr>
            </w:pPr>
          </w:p>
          <w:p w14:paraId="6C82D42C" w14:textId="77777777" w:rsidR="00FC60BA" w:rsidRPr="00B16393" w:rsidRDefault="00FC60BA" w:rsidP="00B16393">
            <w:pPr>
              <w:spacing w:after="200" w:line="276" w:lineRule="auto"/>
              <w:jc w:val="both"/>
              <w:rPr>
                <w:rFonts w:ascii="Arial" w:eastAsia="Arial" w:hAnsi="Arial" w:cs="Arial"/>
                <w:szCs w:val="22"/>
              </w:rPr>
            </w:pPr>
          </w:p>
          <w:p w14:paraId="72128A20" w14:textId="77777777" w:rsidR="00FC60BA" w:rsidRPr="00B16393" w:rsidRDefault="00FC60BA" w:rsidP="00B16393">
            <w:pPr>
              <w:spacing w:after="200" w:line="276" w:lineRule="auto"/>
              <w:jc w:val="both"/>
              <w:rPr>
                <w:rFonts w:ascii="Arial" w:eastAsia="Arial" w:hAnsi="Arial" w:cs="Arial"/>
                <w:szCs w:val="22"/>
              </w:rPr>
            </w:pPr>
          </w:p>
          <w:p w14:paraId="4C49EE6D" w14:textId="77777777" w:rsidR="00FC60BA" w:rsidRPr="00B16393" w:rsidRDefault="00FC60BA" w:rsidP="00B16393">
            <w:pPr>
              <w:spacing w:after="200" w:line="276" w:lineRule="auto"/>
              <w:jc w:val="both"/>
              <w:rPr>
                <w:rFonts w:ascii="Arial" w:eastAsia="Arial" w:hAnsi="Arial" w:cs="Arial"/>
                <w:szCs w:val="22"/>
              </w:rPr>
            </w:pPr>
          </w:p>
          <w:p w14:paraId="4B4CAEBA" w14:textId="77777777" w:rsidR="00FC60BA" w:rsidRPr="00B16393" w:rsidRDefault="00FC60BA" w:rsidP="00B16393">
            <w:pPr>
              <w:spacing w:after="200" w:line="276" w:lineRule="auto"/>
              <w:jc w:val="both"/>
              <w:rPr>
                <w:rFonts w:ascii="Arial" w:eastAsia="Arial" w:hAnsi="Arial" w:cs="Arial"/>
                <w:szCs w:val="22"/>
              </w:rPr>
            </w:pPr>
          </w:p>
          <w:p w14:paraId="57D7FB52" w14:textId="77777777" w:rsidR="00FC60BA" w:rsidRPr="00B16393" w:rsidRDefault="00FC60BA" w:rsidP="00B16393">
            <w:pPr>
              <w:spacing w:after="200" w:line="276" w:lineRule="auto"/>
              <w:jc w:val="both"/>
              <w:rPr>
                <w:rFonts w:ascii="Arial" w:hAnsi="Arial" w:cs="Arial"/>
                <w:szCs w:val="22"/>
              </w:rPr>
            </w:pPr>
          </w:p>
        </w:tc>
        <w:tc>
          <w:tcPr>
            <w:tcW w:w="22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D16C42" w14:textId="77777777" w:rsidR="00FC60BA" w:rsidRPr="00B16393" w:rsidRDefault="00FC60BA" w:rsidP="00B16393">
            <w:pPr>
              <w:spacing w:after="200" w:line="276" w:lineRule="auto"/>
              <w:jc w:val="both"/>
              <w:rPr>
                <w:rFonts w:ascii="Arial" w:eastAsia="Calibri" w:hAnsi="Arial" w:cs="Arial"/>
                <w:szCs w:val="22"/>
              </w:rPr>
            </w:pPr>
          </w:p>
          <w:p w14:paraId="6432CFEE" w14:textId="77777777" w:rsidR="00FC60BA" w:rsidRPr="00B16393" w:rsidRDefault="00FC60BA" w:rsidP="00B16393">
            <w:pPr>
              <w:spacing w:after="200" w:line="276" w:lineRule="auto"/>
              <w:jc w:val="both"/>
              <w:rPr>
                <w:rFonts w:ascii="Arial" w:eastAsia="Calibri" w:hAnsi="Arial" w:cs="Arial"/>
                <w:szCs w:val="22"/>
              </w:rPr>
            </w:pPr>
          </w:p>
          <w:p w14:paraId="0C5FC0E5" w14:textId="77777777" w:rsidR="00FC60BA" w:rsidRPr="00B16393" w:rsidRDefault="00FC60BA" w:rsidP="00B16393">
            <w:pPr>
              <w:spacing w:after="200" w:line="276" w:lineRule="auto"/>
              <w:jc w:val="both"/>
              <w:rPr>
                <w:rFonts w:ascii="Arial" w:eastAsia="Calibri" w:hAnsi="Arial" w:cs="Arial"/>
                <w:szCs w:val="22"/>
              </w:rPr>
            </w:pPr>
          </w:p>
          <w:p w14:paraId="5077C617" w14:textId="77777777" w:rsidR="00FC60BA" w:rsidRPr="00B16393" w:rsidRDefault="00996C2F" w:rsidP="00B16393">
            <w:pPr>
              <w:spacing w:after="200" w:line="276" w:lineRule="auto"/>
              <w:jc w:val="both"/>
              <w:rPr>
                <w:rFonts w:ascii="Arial" w:eastAsia="Calibri" w:hAnsi="Arial" w:cs="Arial"/>
                <w:szCs w:val="22"/>
              </w:rPr>
            </w:pPr>
            <w:r w:rsidRPr="00B16393">
              <w:rPr>
                <w:rFonts w:ascii="Arial" w:eastAsia="Calibri" w:hAnsi="Arial" w:cs="Arial"/>
                <w:szCs w:val="22"/>
              </w:rPr>
              <w:t>Sd/-</w:t>
            </w:r>
          </w:p>
          <w:p w14:paraId="1DF74357" w14:textId="77777777" w:rsidR="00FC60BA" w:rsidRPr="00B16393" w:rsidRDefault="00FC60BA" w:rsidP="00B16393">
            <w:pPr>
              <w:spacing w:after="200" w:line="276" w:lineRule="auto"/>
              <w:jc w:val="both"/>
              <w:rPr>
                <w:rFonts w:ascii="Arial" w:eastAsia="Calibri" w:hAnsi="Arial" w:cs="Arial"/>
                <w:szCs w:val="22"/>
              </w:rPr>
            </w:pPr>
          </w:p>
          <w:p w14:paraId="31DF120F" w14:textId="77777777" w:rsidR="00FC60BA" w:rsidRPr="00B16393" w:rsidRDefault="00FC60BA" w:rsidP="00B16393">
            <w:pPr>
              <w:spacing w:after="200" w:line="276" w:lineRule="auto"/>
              <w:jc w:val="both"/>
              <w:rPr>
                <w:rFonts w:ascii="Arial" w:eastAsia="Calibri" w:hAnsi="Arial" w:cs="Arial"/>
                <w:szCs w:val="22"/>
              </w:rPr>
            </w:pPr>
          </w:p>
          <w:p w14:paraId="55C49ECB" w14:textId="77777777" w:rsidR="00FC60BA" w:rsidRPr="00B16393" w:rsidRDefault="00FC60BA" w:rsidP="00B16393">
            <w:pPr>
              <w:spacing w:after="200" w:line="276" w:lineRule="auto"/>
              <w:jc w:val="both"/>
              <w:rPr>
                <w:rFonts w:ascii="Arial" w:eastAsia="Calibri" w:hAnsi="Arial" w:cs="Arial"/>
                <w:szCs w:val="22"/>
              </w:rPr>
            </w:pPr>
          </w:p>
          <w:p w14:paraId="730CA750" w14:textId="77777777" w:rsidR="00FC60BA" w:rsidRPr="00B16393" w:rsidRDefault="00FC60BA" w:rsidP="00B16393">
            <w:pPr>
              <w:spacing w:after="200" w:line="276" w:lineRule="auto"/>
              <w:jc w:val="both"/>
              <w:rPr>
                <w:rFonts w:ascii="Arial" w:eastAsia="Calibri" w:hAnsi="Arial" w:cs="Arial"/>
                <w:szCs w:val="22"/>
              </w:rPr>
            </w:pPr>
          </w:p>
          <w:p w14:paraId="477B9289" w14:textId="77777777" w:rsidR="00FC60BA" w:rsidRPr="00B16393" w:rsidRDefault="00FC60BA" w:rsidP="00B16393">
            <w:pPr>
              <w:spacing w:after="200" w:line="276" w:lineRule="auto"/>
              <w:jc w:val="both"/>
              <w:rPr>
                <w:rFonts w:ascii="Arial" w:eastAsia="Calibri" w:hAnsi="Arial" w:cs="Arial"/>
                <w:szCs w:val="22"/>
              </w:rPr>
            </w:pPr>
          </w:p>
          <w:p w14:paraId="6AB16FF4" w14:textId="77777777" w:rsidR="00FC60BA" w:rsidRPr="00B16393" w:rsidRDefault="00996C2F" w:rsidP="00B16393">
            <w:pPr>
              <w:spacing w:after="200" w:line="276" w:lineRule="auto"/>
              <w:jc w:val="both"/>
              <w:rPr>
                <w:rFonts w:ascii="Arial" w:eastAsia="Calibri" w:hAnsi="Arial" w:cs="Arial"/>
                <w:szCs w:val="22"/>
              </w:rPr>
            </w:pPr>
            <w:r w:rsidRPr="00B16393">
              <w:rPr>
                <w:rFonts w:ascii="Arial" w:eastAsia="Calibri" w:hAnsi="Arial" w:cs="Arial"/>
                <w:szCs w:val="22"/>
              </w:rPr>
              <w:t>Sd/-</w:t>
            </w:r>
          </w:p>
          <w:p w14:paraId="3420C9D8" w14:textId="77777777" w:rsidR="00FC60BA" w:rsidRPr="00B16393" w:rsidRDefault="00FC60BA" w:rsidP="00B16393">
            <w:pPr>
              <w:spacing w:after="200" w:line="276" w:lineRule="auto"/>
              <w:jc w:val="both"/>
              <w:rPr>
                <w:rFonts w:ascii="Arial" w:eastAsia="Calibri" w:hAnsi="Arial" w:cs="Arial"/>
                <w:szCs w:val="22"/>
              </w:rPr>
            </w:pPr>
          </w:p>
          <w:p w14:paraId="68EC3404" w14:textId="77777777" w:rsidR="00FC60BA" w:rsidRPr="00B16393" w:rsidRDefault="00FC60BA" w:rsidP="00B16393">
            <w:pPr>
              <w:spacing w:after="200" w:line="276" w:lineRule="auto"/>
              <w:jc w:val="both"/>
              <w:rPr>
                <w:rFonts w:ascii="Arial" w:eastAsia="Calibri" w:hAnsi="Arial" w:cs="Arial"/>
                <w:szCs w:val="22"/>
              </w:rPr>
            </w:pPr>
          </w:p>
          <w:p w14:paraId="48946168" w14:textId="77777777" w:rsidR="00FC60BA" w:rsidRPr="00B16393" w:rsidRDefault="00FC60BA" w:rsidP="00B16393">
            <w:pPr>
              <w:spacing w:after="200" w:line="276" w:lineRule="auto"/>
              <w:jc w:val="both"/>
              <w:rPr>
                <w:rFonts w:ascii="Arial" w:eastAsia="Calibri" w:hAnsi="Arial" w:cs="Arial"/>
                <w:szCs w:val="22"/>
              </w:rPr>
            </w:pPr>
          </w:p>
          <w:p w14:paraId="7F69B875" w14:textId="77777777" w:rsidR="00FC60BA" w:rsidRPr="00B16393" w:rsidRDefault="00FC60BA" w:rsidP="00B16393">
            <w:pPr>
              <w:spacing w:after="200" w:line="276" w:lineRule="auto"/>
              <w:jc w:val="both"/>
              <w:rPr>
                <w:rFonts w:ascii="Arial" w:eastAsia="Calibri" w:hAnsi="Arial" w:cs="Arial"/>
                <w:szCs w:val="22"/>
              </w:rPr>
            </w:pPr>
          </w:p>
          <w:p w14:paraId="15D64D01" w14:textId="77777777" w:rsidR="00FC60BA" w:rsidRPr="00B16393" w:rsidRDefault="00FC60BA" w:rsidP="00B16393">
            <w:pPr>
              <w:spacing w:after="200" w:line="276" w:lineRule="auto"/>
              <w:jc w:val="both"/>
              <w:rPr>
                <w:rFonts w:ascii="Arial" w:eastAsia="Calibri" w:hAnsi="Arial" w:cs="Arial"/>
                <w:szCs w:val="22"/>
              </w:rPr>
            </w:pPr>
          </w:p>
          <w:p w14:paraId="5954D370" w14:textId="77777777" w:rsidR="00FC60BA" w:rsidRPr="00B16393" w:rsidRDefault="00FC60BA" w:rsidP="00B16393">
            <w:pPr>
              <w:spacing w:after="200" w:line="276" w:lineRule="auto"/>
              <w:jc w:val="both"/>
              <w:rPr>
                <w:rFonts w:ascii="Arial" w:eastAsia="Calibri" w:hAnsi="Arial" w:cs="Arial"/>
                <w:szCs w:val="22"/>
              </w:rPr>
            </w:pPr>
          </w:p>
          <w:p w14:paraId="264052BF" w14:textId="77777777" w:rsidR="00FC60BA" w:rsidRPr="00B16393" w:rsidRDefault="00996C2F" w:rsidP="00B16393">
            <w:pPr>
              <w:spacing w:after="200" w:line="276" w:lineRule="auto"/>
              <w:jc w:val="both"/>
              <w:rPr>
                <w:rFonts w:ascii="Arial" w:eastAsia="Calibri" w:hAnsi="Arial" w:cs="Arial"/>
                <w:szCs w:val="22"/>
              </w:rPr>
            </w:pPr>
            <w:r w:rsidRPr="00B16393">
              <w:rPr>
                <w:rFonts w:ascii="Arial" w:eastAsia="Calibri" w:hAnsi="Arial" w:cs="Arial"/>
                <w:szCs w:val="22"/>
              </w:rPr>
              <w:t xml:space="preserve"> </w:t>
            </w:r>
          </w:p>
        </w:tc>
        <w:tc>
          <w:tcPr>
            <w:tcW w:w="3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B321D0" w14:textId="77777777" w:rsidR="00FC60BA" w:rsidRPr="00B16393" w:rsidRDefault="00996C2F" w:rsidP="00B16393">
            <w:pPr>
              <w:spacing w:after="200" w:line="276" w:lineRule="auto"/>
              <w:ind w:left="113" w:right="113"/>
              <w:jc w:val="both"/>
              <w:rPr>
                <w:rFonts w:ascii="Arial" w:eastAsia="Calibri" w:hAnsi="Arial" w:cs="Arial"/>
                <w:szCs w:val="22"/>
              </w:rPr>
            </w:pPr>
            <w:r w:rsidRPr="00B16393">
              <w:rPr>
                <w:rFonts w:ascii="Arial" w:eastAsia="Calibri" w:hAnsi="Arial" w:cs="Arial"/>
                <w:szCs w:val="22"/>
              </w:rPr>
              <w:t>In witnesses in signature of both the subscribers</w:t>
            </w:r>
          </w:p>
          <w:p w14:paraId="4F24D36C" w14:textId="77777777" w:rsidR="00FC60BA" w:rsidRPr="00B16393" w:rsidRDefault="00996C2F" w:rsidP="00B16393">
            <w:pPr>
              <w:spacing w:after="200" w:line="276" w:lineRule="auto"/>
              <w:ind w:left="113" w:right="113"/>
              <w:jc w:val="both"/>
              <w:rPr>
                <w:rFonts w:ascii="Arial" w:eastAsia="Calibri" w:hAnsi="Arial" w:cs="Arial"/>
                <w:szCs w:val="22"/>
              </w:rPr>
            </w:pPr>
            <w:r w:rsidRPr="00B16393">
              <w:rPr>
                <w:rFonts w:ascii="Arial" w:eastAsia="Calibri" w:hAnsi="Arial" w:cs="Arial"/>
                <w:szCs w:val="22"/>
              </w:rPr>
              <w:t xml:space="preserve">Who have signed in my </w:t>
            </w:r>
            <w:proofErr w:type="gramStart"/>
            <w:r w:rsidRPr="00B16393">
              <w:rPr>
                <w:rFonts w:ascii="Arial" w:eastAsia="Calibri" w:hAnsi="Arial" w:cs="Arial"/>
                <w:szCs w:val="22"/>
              </w:rPr>
              <w:t>presence</w:t>
            </w:r>
            <w:proofErr w:type="gramEnd"/>
          </w:p>
          <w:p w14:paraId="52CFAC2D" w14:textId="77777777" w:rsidR="00FC60BA" w:rsidRPr="00B16393" w:rsidRDefault="00996C2F" w:rsidP="00B16393">
            <w:pPr>
              <w:spacing w:after="200" w:line="276" w:lineRule="auto"/>
              <w:ind w:left="113" w:right="113"/>
              <w:jc w:val="both"/>
              <w:rPr>
                <w:rFonts w:ascii="Arial" w:eastAsia="Calibri" w:hAnsi="Arial" w:cs="Arial"/>
                <w:szCs w:val="22"/>
              </w:rPr>
            </w:pPr>
            <w:r w:rsidRPr="00B16393">
              <w:rPr>
                <w:rFonts w:ascii="Arial" w:eastAsia="Calibri" w:hAnsi="Arial" w:cs="Arial"/>
                <w:szCs w:val="22"/>
              </w:rPr>
              <w:t>Sd/-</w:t>
            </w:r>
          </w:p>
          <w:p w14:paraId="040D214E" w14:textId="77777777" w:rsidR="00FC60BA" w:rsidRPr="00B16393" w:rsidRDefault="00996C2F" w:rsidP="00B16393">
            <w:pPr>
              <w:spacing w:after="200" w:line="276" w:lineRule="auto"/>
              <w:ind w:left="113" w:right="113"/>
              <w:jc w:val="both"/>
              <w:rPr>
                <w:rFonts w:ascii="Arial" w:eastAsia="Calibri" w:hAnsi="Arial" w:cs="Arial"/>
                <w:szCs w:val="22"/>
              </w:rPr>
            </w:pPr>
            <w:r w:rsidRPr="00B16393">
              <w:rPr>
                <w:rFonts w:ascii="Arial" w:eastAsia="Calibri" w:hAnsi="Arial" w:cs="Arial"/>
                <w:szCs w:val="22"/>
              </w:rPr>
              <w:t>NEHA GUPTA</w:t>
            </w:r>
            <w:proofErr w:type="gramStart"/>
            <w:r w:rsidRPr="00B16393">
              <w:rPr>
                <w:rFonts w:ascii="Arial" w:eastAsia="Calibri" w:hAnsi="Arial" w:cs="Arial"/>
                <w:szCs w:val="22"/>
              </w:rPr>
              <w:t xml:space="preserve">   (</w:t>
            </w:r>
            <w:proofErr w:type="gramEnd"/>
            <w:r w:rsidRPr="00B16393">
              <w:rPr>
                <w:rFonts w:ascii="Arial" w:eastAsia="Calibri" w:hAnsi="Arial" w:cs="Arial"/>
                <w:szCs w:val="22"/>
              </w:rPr>
              <w:t>COMPANY SECRETARIES)</w:t>
            </w:r>
          </w:p>
        </w:tc>
      </w:tr>
    </w:tbl>
    <w:p w14:paraId="0DF3396E" w14:textId="77777777" w:rsidR="00FC60BA" w:rsidRPr="00B16393" w:rsidRDefault="00FC60BA" w:rsidP="00B16393">
      <w:pPr>
        <w:spacing w:after="0" w:line="240" w:lineRule="auto"/>
        <w:jc w:val="both"/>
        <w:rPr>
          <w:rFonts w:ascii="Arial" w:eastAsia="Times New Roman" w:hAnsi="Arial" w:cs="Arial"/>
          <w:szCs w:val="22"/>
        </w:rPr>
      </w:pPr>
    </w:p>
    <w:p w14:paraId="46EEF406" w14:textId="77777777" w:rsidR="00FC60BA" w:rsidRPr="00B16393" w:rsidRDefault="00996C2F" w:rsidP="00B16393">
      <w:pPr>
        <w:spacing w:after="0" w:line="240" w:lineRule="auto"/>
        <w:jc w:val="both"/>
        <w:rPr>
          <w:rFonts w:ascii="Arial" w:eastAsia="Times New Roman" w:hAnsi="Arial" w:cs="Arial"/>
          <w:szCs w:val="22"/>
        </w:rPr>
      </w:pPr>
      <w:proofErr w:type="gramStart"/>
      <w:r w:rsidRPr="00B16393">
        <w:rPr>
          <w:rFonts w:ascii="Arial" w:eastAsia="Times New Roman" w:hAnsi="Arial" w:cs="Arial"/>
          <w:szCs w:val="22"/>
        </w:rPr>
        <w:t>DATE:-</w:t>
      </w:r>
      <w:proofErr w:type="gramEnd"/>
      <w:r w:rsidRPr="00B16393">
        <w:rPr>
          <w:rFonts w:ascii="Arial" w:eastAsia="Times New Roman" w:hAnsi="Arial" w:cs="Arial"/>
          <w:szCs w:val="22"/>
        </w:rPr>
        <w:t>26/02/2021</w:t>
      </w:r>
    </w:p>
    <w:p w14:paraId="58145375" w14:textId="77777777" w:rsidR="00FC60BA" w:rsidRPr="00B16393" w:rsidRDefault="00996C2F" w:rsidP="00B16393">
      <w:pPr>
        <w:tabs>
          <w:tab w:val="left" w:pos="1545"/>
        </w:tabs>
        <w:spacing w:after="200" w:line="276" w:lineRule="auto"/>
        <w:jc w:val="both"/>
        <w:rPr>
          <w:rFonts w:ascii="Arial" w:eastAsia="Calibri" w:hAnsi="Arial" w:cs="Arial"/>
          <w:szCs w:val="22"/>
        </w:rPr>
      </w:pPr>
      <w:proofErr w:type="gramStart"/>
      <w:r w:rsidRPr="00B16393">
        <w:rPr>
          <w:rFonts w:ascii="Arial" w:eastAsia="Times New Roman" w:hAnsi="Arial" w:cs="Arial"/>
          <w:szCs w:val="22"/>
        </w:rPr>
        <w:t>PLACE:-</w:t>
      </w:r>
      <w:proofErr w:type="gramEnd"/>
      <w:r w:rsidRPr="00B16393">
        <w:rPr>
          <w:rFonts w:ascii="Arial" w:eastAsia="Times New Roman" w:hAnsi="Arial" w:cs="Arial"/>
          <w:szCs w:val="22"/>
        </w:rPr>
        <w:t xml:space="preserve"> DELHI</w:t>
      </w:r>
    </w:p>
    <w:p w14:paraId="1ED2A212" w14:textId="77777777" w:rsidR="00FC60BA" w:rsidRPr="00B16393" w:rsidRDefault="00FC60BA" w:rsidP="00B16393">
      <w:pPr>
        <w:spacing w:after="200" w:line="276" w:lineRule="auto"/>
        <w:jc w:val="both"/>
        <w:rPr>
          <w:rFonts w:ascii="Arial" w:eastAsia="Calibri" w:hAnsi="Arial" w:cs="Arial"/>
          <w:szCs w:val="22"/>
        </w:rPr>
      </w:pPr>
    </w:p>
    <w:p w14:paraId="11A05BF7" w14:textId="77777777" w:rsidR="00FC60BA" w:rsidRPr="00B16393" w:rsidRDefault="00FC60BA" w:rsidP="00B16393">
      <w:pPr>
        <w:spacing w:after="200" w:line="276" w:lineRule="auto"/>
        <w:jc w:val="both"/>
        <w:rPr>
          <w:rFonts w:ascii="Arial" w:eastAsia="Calibri" w:hAnsi="Arial" w:cs="Arial"/>
          <w:szCs w:val="22"/>
        </w:rPr>
      </w:pPr>
    </w:p>
    <w:p w14:paraId="4FF4DAE3" w14:textId="77777777" w:rsidR="00FC60BA" w:rsidRPr="00B16393" w:rsidRDefault="00FC60BA" w:rsidP="00B16393">
      <w:pPr>
        <w:spacing w:after="200" w:line="276" w:lineRule="auto"/>
        <w:jc w:val="both"/>
        <w:rPr>
          <w:rFonts w:ascii="Arial" w:eastAsia="Calibri" w:hAnsi="Arial" w:cs="Arial"/>
          <w:szCs w:val="22"/>
        </w:rPr>
      </w:pPr>
    </w:p>
    <w:p w14:paraId="7F7E0D3A" w14:textId="77777777" w:rsidR="00FC60BA" w:rsidRPr="00B16393" w:rsidRDefault="00FC60BA" w:rsidP="00B16393">
      <w:pPr>
        <w:spacing w:after="200" w:line="276" w:lineRule="auto"/>
        <w:jc w:val="both"/>
        <w:rPr>
          <w:rFonts w:ascii="Arial" w:eastAsia="Calibri" w:hAnsi="Arial" w:cs="Arial"/>
          <w:szCs w:val="22"/>
        </w:rPr>
      </w:pPr>
    </w:p>
    <w:p w14:paraId="21CE7750" w14:textId="77777777" w:rsidR="00FC60BA" w:rsidRPr="00B16393" w:rsidRDefault="00FC60BA" w:rsidP="00B16393">
      <w:pPr>
        <w:spacing w:after="200" w:line="276" w:lineRule="auto"/>
        <w:jc w:val="both"/>
        <w:rPr>
          <w:rFonts w:ascii="Arial" w:eastAsia="Calibri" w:hAnsi="Arial" w:cs="Arial"/>
          <w:szCs w:val="22"/>
        </w:rPr>
      </w:pPr>
    </w:p>
    <w:tbl>
      <w:tblPr>
        <w:tblW w:w="0" w:type="auto"/>
        <w:tblInd w:w="108" w:type="dxa"/>
        <w:tblCellMar>
          <w:left w:w="10" w:type="dxa"/>
          <w:right w:w="10" w:type="dxa"/>
        </w:tblCellMar>
        <w:tblLook w:val="04A0" w:firstRow="1" w:lastRow="0" w:firstColumn="1" w:lastColumn="0" w:noHBand="0" w:noVBand="1"/>
      </w:tblPr>
      <w:tblGrid>
        <w:gridCol w:w="3626"/>
        <w:gridCol w:w="2100"/>
        <w:gridCol w:w="3182"/>
      </w:tblGrid>
      <w:tr w:rsidR="00FC60BA" w:rsidRPr="00B16393" w14:paraId="46F9EE41" w14:textId="77777777">
        <w:tblPrEx>
          <w:tblCellMar>
            <w:top w:w="0" w:type="dxa"/>
            <w:bottom w:w="0" w:type="dxa"/>
          </w:tblCellMar>
        </w:tblPrEx>
        <w:tc>
          <w:tcPr>
            <w:tcW w:w="4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C3FAAD" w14:textId="77777777" w:rsidR="00FC60BA" w:rsidRPr="00B16393" w:rsidRDefault="00996C2F" w:rsidP="00B16393">
            <w:pPr>
              <w:spacing w:after="200" w:line="276" w:lineRule="auto"/>
              <w:jc w:val="both"/>
              <w:rPr>
                <w:rFonts w:ascii="Arial" w:eastAsia="Calibri" w:hAnsi="Arial" w:cs="Arial"/>
                <w:szCs w:val="22"/>
              </w:rPr>
            </w:pPr>
            <w:r w:rsidRPr="00B16393">
              <w:rPr>
                <w:rFonts w:ascii="Arial" w:eastAsia="Calibri" w:hAnsi="Arial" w:cs="Arial"/>
                <w:szCs w:val="22"/>
              </w:rPr>
              <w:t xml:space="preserve">Names, Description, occupation and addresses of each </w:t>
            </w:r>
            <w:proofErr w:type="gramStart"/>
            <w:r w:rsidRPr="00B16393">
              <w:rPr>
                <w:rFonts w:ascii="Arial" w:eastAsia="Calibri" w:hAnsi="Arial" w:cs="Arial"/>
                <w:szCs w:val="22"/>
              </w:rPr>
              <w:t>subscribers</w:t>
            </w:r>
            <w:proofErr w:type="gramEnd"/>
          </w:p>
        </w:tc>
        <w:tc>
          <w:tcPr>
            <w:tcW w:w="2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7484AE" w14:textId="77777777" w:rsidR="00FC60BA" w:rsidRPr="00B16393" w:rsidRDefault="00996C2F" w:rsidP="00B16393">
            <w:pPr>
              <w:spacing w:after="200" w:line="276" w:lineRule="auto"/>
              <w:jc w:val="both"/>
              <w:rPr>
                <w:rFonts w:ascii="Arial" w:eastAsia="Calibri" w:hAnsi="Arial" w:cs="Arial"/>
                <w:szCs w:val="22"/>
              </w:rPr>
            </w:pPr>
            <w:r w:rsidRPr="00B16393">
              <w:rPr>
                <w:rFonts w:ascii="Arial" w:eastAsia="Calibri" w:hAnsi="Arial" w:cs="Arial"/>
                <w:szCs w:val="22"/>
              </w:rPr>
              <w:t>Signatures of subscribers</w:t>
            </w:r>
          </w:p>
        </w:tc>
        <w:tc>
          <w:tcPr>
            <w:tcW w:w="35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12EC24" w14:textId="77777777" w:rsidR="00FC60BA" w:rsidRPr="00B16393" w:rsidRDefault="00996C2F" w:rsidP="00B16393">
            <w:pPr>
              <w:spacing w:after="200" w:line="276" w:lineRule="auto"/>
              <w:jc w:val="both"/>
              <w:rPr>
                <w:rFonts w:ascii="Arial" w:eastAsia="Calibri" w:hAnsi="Arial" w:cs="Arial"/>
                <w:szCs w:val="22"/>
              </w:rPr>
            </w:pPr>
            <w:r w:rsidRPr="00B16393">
              <w:rPr>
                <w:rFonts w:ascii="Arial" w:eastAsia="Calibri" w:hAnsi="Arial" w:cs="Arial"/>
                <w:szCs w:val="22"/>
              </w:rPr>
              <w:t>Name addresses description and signature of witness or witnesses</w:t>
            </w:r>
          </w:p>
        </w:tc>
      </w:tr>
      <w:tr w:rsidR="00FC60BA" w:rsidRPr="00B16393" w14:paraId="5A65B060" w14:textId="77777777">
        <w:tblPrEx>
          <w:tblCellMar>
            <w:top w:w="0" w:type="dxa"/>
            <w:bottom w:w="0" w:type="dxa"/>
          </w:tblCellMar>
        </w:tblPrEx>
        <w:trPr>
          <w:cantSplit/>
        </w:trPr>
        <w:tc>
          <w:tcPr>
            <w:tcW w:w="4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3610E5" w14:textId="77777777" w:rsidR="00FC60BA" w:rsidRPr="00B16393" w:rsidRDefault="00FC60BA" w:rsidP="00B16393">
            <w:pPr>
              <w:spacing w:after="200" w:line="276" w:lineRule="auto"/>
              <w:jc w:val="both"/>
              <w:rPr>
                <w:rFonts w:ascii="Arial" w:eastAsia="Calibri" w:hAnsi="Arial" w:cs="Arial"/>
                <w:szCs w:val="22"/>
              </w:rPr>
            </w:pPr>
          </w:p>
          <w:p w14:paraId="1E3326DE"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Neeraj Rana</w:t>
            </w:r>
          </w:p>
          <w:p w14:paraId="2B66C7ED"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S/o Sh. Vijay Singh Rana</w:t>
            </w:r>
          </w:p>
          <w:p w14:paraId="21108832"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 xml:space="preserve">R/o E-1 24-125, </w:t>
            </w:r>
            <w:proofErr w:type="spellStart"/>
            <w:r w:rsidRPr="00B16393">
              <w:rPr>
                <w:rFonts w:ascii="Arial" w:eastAsia="Arial" w:hAnsi="Arial" w:cs="Arial"/>
                <w:szCs w:val="22"/>
              </w:rPr>
              <w:t>Madipur</w:t>
            </w:r>
            <w:proofErr w:type="spellEnd"/>
            <w:r w:rsidRPr="00B16393">
              <w:rPr>
                <w:rFonts w:ascii="Arial" w:eastAsia="Arial" w:hAnsi="Arial" w:cs="Arial"/>
                <w:szCs w:val="22"/>
              </w:rPr>
              <w:t xml:space="preserve"> Colony,</w:t>
            </w:r>
          </w:p>
          <w:p w14:paraId="1245A961"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New Delhi -1 10063.</w:t>
            </w:r>
          </w:p>
          <w:p w14:paraId="157F9F18"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(Business</w:t>
            </w:r>
            <w:r w:rsidRPr="00B16393">
              <w:rPr>
                <w:rFonts w:ascii="Arial" w:eastAsia="Arial" w:hAnsi="Arial" w:cs="Arial"/>
                <w:szCs w:val="22"/>
              </w:rPr>
              <w:t>)</w:t>
            </w:r>
          </w:p>
          <w:p w14:paraId="5C071FAD"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(EARLIER)</w:t>
            </w:r>
          </w:p>
          <w:p w14:paraId="18572663" w14:textId="77777777" w:rsidR="00FC60BA" w:rsidRPr="00B16393" w:rsidRDefault="00FC60BA" w:rsidP="00B16393">
            <w:pPr>
              <w:spacing w:after="200" w:line="276" w:lineRule="auto"/>
              <w:jc w:val="both"/>
              <w:rPr>
                <w:rFonts w:ascii="Arial" w:eastAsia="Arial" w:hAnsi="Arial" w:cs="Arial"/>
                <w:szCs w:val="22"/>
              </w:rPr>
            </w:pPr>
          </w:p>
          <w:p w14:paraId="62686513"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Madhu Rana</w:t>
            </w:r>
          </w:p>
          <w:p w14:paraId="59FA842F"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D/o Sh. Vijay Singh Rana</w:t>
            </w:r>
          </w:p>
          <w:p w14:paraId="7AADE9B2"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 xml:space="preserve">R/o E-1 24-125, </w:t>
            </w:r>
            <w:proofErr w:type="spellStart"/>
            <w:r w:rsidRPr="00B16393">
              <w:rPr>
                <w:rFonts w:ascii="Arial" w:eastAsia="Arial" w:hAnsi="Arial" w:cs="Arial"/>
                <w:szCs w:val="22"/>
              </w:rPr>
              <w:t>Madipur</w:t>
            </w:r>
            <w:proofErr w:type="spellEnd"/>
            <w:r w:rsidRPr="00B16393">
              <w:rPr>
                <w:rFonts w:ascii="Arial" w:eastAsia="Arial" w:hAnsi="Arial" w:cs="Arial"/>
                <w:szCs w:val="22"/>
              </w:rPr>
              <w:t xml:space="preserve"> Colony,</w:t>
            </w:r>
          </w:p>
          <w:p w14:paraId="7CEB3DB5"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New Delhi -1 10063.</w:t>
            </w:r>
          </w:p>
          <w:p w14:paraId="67AB4642"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(Business)</w:t>
            </w:r>
          </w:p>
          <w:p w14:paraId="30B33568"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(EARLIER)</w:t>
            </w:r>
          </w:p>
          <w:p w14:paraId="6614B20B" w14:textId="77777777" w:rsidR="00FC60BA" w:rsidRPr="00B16393" w:rsidRDefault="00FC60BA" w:rsidP="00B16393">
            <w:pPr>
              <w:spacing w:after="200" w:line="276" w:lineRule="auto"/>
              <w:jc w:val="both"/>
              <w:rPr>
                <w:rFonts w:ascii="Arial" w:eastAsia="Arial" w:hAnsi="Arial" w:cs="Arial"/>
                <w:szCs w:val="22"/>
              </w:rPr>
            </w:pPr>
          </w:p>
          <w:p w14:paraId="42FF32FA"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NEHA RANA</w:t>
            </w:r>
          </w:p>
          <w:p w14:paraId="535378A3"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D/o Sh. Vijay Singh Rana</w:t>
            </w:r>
          </w:p>
          <w:p w14:paraId="4447DA8F"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 xml:space="preserve">R/o E-1 24-125, </w:t>
            </w:r>
            <w:proofErr w:type="spellStart"/>
            <w:r w:rsidRPr="00B16393">
              <w:rPr>
                <w:rFonts w:ascii="Arial" w:eastAsia="Arial" w:hAnsi="Arial" w:cs="Arial"/>
                <w:szCs w:val="22"/>
              </w:rPr>
              <w:t>Madipur</w:t>
            </w:r>
            <w:proofErr w:type="spellEnd"/>
            <w:r w:rsidRPr="00B16393">
              <w:rPr>
                <w:rFonts w:ascii="Arial" w:eastAsia="Arial" w:hAnsi="Arial" w:cs="Arial"/>
                <w:szCs w:val="22"/>
              </w:rPr>
              <w:t xml:space="preserve"> Colony,</w:t>
            </w:r>
          </w:p>
          <w:p w14:paraId="13987585"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New Delhi -1 10063.</w:t>
            </w:r>
          </w:p>
          <w:p w14:paraId="5AE1336D"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(Business)</w:t>
            </w:r>
          </w:p>
          <w:p w14:paraId="0C7EBAB6" w14:textId="77777777" w:rsidR="00FC60BA" w:rsidRPr="00B16393" w:rsidRDefault="00996C2F" w:rsidP="00B16393">
            <w:pPr>
              <w:spacing w:after="200" w:line="276" w:lineRule="auto"/>
              <w:jc w:val="both"/>
              <w:rPr>
                <w:rFonts w:ascii="Arial" w:eastAsia="Arial" w:hAnsi="Arial" w:cs="Arial"/>
                <w:szCs w:val="22"/>
              </w:rPr>
            </w:pPr>
            <w:r w:rsidRPr="00B16393">
              <w:rPr>
                <w:rFonts w:ascii="Arial" w:eastAsia="Arial" w:hAnsi="Arial" w:cs="Arial"/>
                <w:szCs w:val="22"/>
              </w:rPr>
              <w:t>(PRESENT)</w:t>
            </w:r>
          </w:p>
          <w:p w14:paraId="74CD90FC" w14:textId="77777777" w:rsidR="00FC60BA" w:rsidRPr="00B16393" w:rsidRDefault="00FC60BA" w:rsidP="00B16393">
            <w:pPr>
              <w:spacing w:after="200" w:line="276" w:lineRule="auto"/>
              <w:jc w:val="both"/>
              <w:rPr>
                <w:rFonts w:ascii="Arial" w:eastAsia="Arial" w:hAnsi="Arial" w:cs="Arial"/>
                <w:szCs w:val="22"/>
              </w:rPr>
            </w:pPr>
          </w:p>
          <w:p w14:paraId="0D400E95" w14:textId="77777777" w:rsidR="00FC60BA" w:rsidRPr="00B16393" w:rsidRDefault="00FC60BA" w:rsidP="00B16393">
            <w:pPr>
              <w:spacing w:after="200" w:line="276" w:lineRule="auto"/>
              <w:jc w:val="both"/>
              <w:rPr>
                <w:rFonts w:ascii="Arial" w:eastAsia="Arial" w:hAnsi="Arial" w:cs="Arial"/>
                <w:szCs w:val="22"/>
              </w:rPr>
            </w:pPr>
          </w:p>
          <w:p w14:paraId="6D7C277E" w14:textId="77777777" w:rsidR="00FC60BA" w:rsidRPr="00B16393" w:rsidRDefault="00FC60BA" w:rsidP="00B16393">
            <w:pPr>
              <w:spacing w:after="200" w:line="276" w:lineRule="auto"/>
              <w:jc w:val="both"/>
              <w:rPr>
                <w:rFonts w:ascii="Arial" w:eastAsia="Arial" w:hAnsi="Arial" w:cs="Arial"/>
                <w:szCs w:val="22"/>
              </w:rPr>
            </w:pPr>
          </w:p>
          <w:p w14:paraId="4F0403E9" w14:textId="77777777" w:rsidR="00FC60BA" w:rsidRPr="00B16393" w:rsidRDefault="00FC60BA" w:rsidP="00B16393">
            <w:pPr>
              <w:spacing w:after="200" w:line="276" w:lineRule="auto"/>
              <w:jc w:val="both"/>
              <w:rPr>
                <w:rFonts w:ascii="Arial" w:eastAsia="Arial" w:hAnsi="Arial" w:cs="Arial"/>
                <w:szCs w:val="22"/>
              </w:rPr>
            </w:pPr>
          </w:p>
          <w:p w14:paraId="6816D44A" w14:textId="77777777" w:rsidR="00FC60BA" w:rsidRPr="00B16393" w:rsidRDefault="00FC60BA" w:rsidP="00B16393">
            <w:pPr>
              <w:spacing w:after="200" w:line="276" w:lineRule="auto"/>
              <w:jc w:val="both"/>
              <w:rPr>
                <w:rFonts w:ascii="Arial" w:eastAsia="Arial" w:hAnsi="Arial" w:cs="Arial"/>
                <w:szCs w:val="22"/>
              </w:rPr>
            </w:pPr>
          </w:p>
          <w:p w14:paraId="4EDB0222" w14:textId="77777777" w:rsidR="00FC60BA" w:rsidRPr="00B16393" w:rsidRDefault="00FC60BA" w:rsidP="00B16393">
            <w:pPr>
              <w:spacing w:after="200" w:line="276" w:lineRule="auto"/>
              <w:jc w:val="both"/>
              <w:rPr>
                <w:rFonts w:ascii="Arial" w:eastAsia="Calibri" w:hAnsi="Arial" w:cs="Arial"/>
                <w:szCs w:val="22"/>
              </w:rPr>
            </w:pPr>
          </w:p>
          <w:p w14:paraId="42EDB7BB" w14:textId="77777777" w:rsidR="00FC60BA" w:rsidRPr="00B16393" w:rsidRDefault="00FC60BA" w:rsidP="00B16393">
            <w:pPr>
              <w:spacing w:after="200" w:line="276" w:lineRule="auto"/>
              <w:jc w:val="both"/>
              <w:rPr>
                <w:rFonts w:ascii="Arial" w:eastAsia="Calibri" w:hAnsi="Arial" w:cs="Arial"/>
                <w:szCs w:val="22"/>
              </w:rPr>
            </w:pPr>
          </w:p>
          <w:p w14:paraId="34AE518F" w14:textId="77777777" w:rsidR="00FC60BA" w:rsidRPr="00B16393" w:rsidRDefault="00996C2F" w:rsidP="00B16393">
            <w:pPr>
              <w:spacing w:after="200" w:line="276" w:lineRule="auto"/>
              <w:jc w:val="both"/>
              <w:rPr>
                <w:rFonts w:ascii="Arial" w:eastAsia="Calibri" w:hAnsi="Arial" w:cs="Arial"/>
                <w:szCs w:val="22"/>
              </w:rPr>
            </w:pPr>
            <w:proofErr w:type="gramStart"/>
            <w:r w:rsidRPr="00B16393">
              <w:rPr>
                <w:rFonts w:ascii="Arial" w:eastAsia="Calibri" w:hAnsi="Arial" w:cs="Arial"/>
                <w:szCs w:val="22"/>
              </w:rPr>
              <w:lastRenderedPageBreak/>
              <w:t>DATE:-</w:t>
            </w:r>
            <w:proofErr w:type="gramEnd"/>
            <w:r w:rsidRPr="00B16393">
              <w:rPr>
                <w:rFonts w:ascii="Arial" w:eastAsia="Calibri" w:hAnsi="Arial" w:cs="Arial"/>
                <w:szCs w:val="22"/>
              </w:rPr>
              <w:t xml:space="preserve"> 29/10/2021</w:t>
            </w:r>
          </w:p>
          <w:p w14:paraId="1E7B9F83" w14:textId="77777777" w:rsidR="00FC60BA" w:rsidRPr="00B16393" w:rsidRDefault="00996C2F" w:rsidP="00B16393">
            <w:pPr>
              <w:spacing w:after="200" w:line="276" w:lineRule="auto"/>
              <w:jc w:val="both"/>
              <w:rPr>
                <w:rFonts w:ascii="Arial" w:hAnsi="Arial" w:cs="Arial"/>
                <w:szCs w:val="22"/>
              </w:rPr>
            </w:pPr>
            <w:proofErr w:type="gramStart"/>
            <w:r w:rsidRPr="00B16393">
              <w:rPr>
                <w:rFonts w:ascii="Arial" w:eastAsia="Calibri" w:hAnsi="Arial" w:cs="Arial"/>
                <w:szCs w:val="22"/>
              </w:rPr>
              <w:t>PLACE:-</w:t>
            </w:r>
            <w:proofErr w:type="gramEnd"/>
            <w:r w:rsidRPr="00B16393">
              <w:rPr>
                <w:rFonts w:ascii="Arial" w:eastAsia="Calibri" w:hAnsi="Arial" w:cs="Arial"/>
                <w:szCs w:val="22"/>
              </w:rPr>
              <w:t xml:space="preserve"> DELHI</w:t>
            </w:r>
          </w:p>
        </w:tc>
        <w:tc>
          <w:tcPr>
            <w:tcW w:w="2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A31FC9" w14:textId="77777777" w:rsidR="00FC60BA" w:rsidRPr="00B16393" w:rsidRDefault="00FC60BA" w:rsidP="00B16393">
            <w:pPr>
              <w:spacing w:after="200" w:line="276" w:lineRule="auto"/>
              <w:jc w:val="both"/>
              <w:rPr>
                <w:rFonts w:ascii="Arial" w:eastAsia="Calibri" w:hAnsi="Arial" w:cs="Arial"/>
                <w:szCs w:val="22"/>
              </w:rPr>
            </w:pPr>
          </w:p>
          <w:p w14:paraId="18072888" w14:textId="77777777" w:rsidR="00FC60BA" w:rsidRPr="00B16393" w:rsidRDefault="00FC60BA" w:rsidP="00B16393">
            <w:pPr>
              <w:spacing w:after="200" w:line="276" w:lineRule="auto"/>
              <w:jc w:val="both"/>
              <w:rPr>
                <w:rFonts w:ascii="Arial" w:eastAsia="Calibri" w:hAnsi="Arial" w:cs="Arial"/>
                <w:szCs w:val="22"/>
              </w:rPr>
            </w:pPr>
          </w:p>
          <w:p w14:paraId="65AA99F5" w14:textId="77777777" w:rsidR="00FC60BA" w:rsidRPr="00B16393" w:rsidRDefault="00FC60BA" w:rsidP="00B16393">
            <w:pPr>
              <w:spacing w:after="200" w:line="276" w:lineRule="auto"/>
              <w:jc w:val="both"/>
              <w:rPr>
                <w:rFonts w:ascii="Arial" w:eastAsia="Calibri" w:hAnsi="Arial" w:cs="Arial"/>
                <w:szCs w:val="22"/>
              </w:rPr>
            </w:pPr>
          </w:p>
          <w:p w14:paraId="5CE140D1" w14:textId="77777777" w:rsidR="00FC60BA" w:rsidRPr="00B16393" w:rsidRDefault="00996C2F" w:rsidP="00B16393">
            <w:pPr>
              <w:spacing w:after="200" w:line="276" w:lineRule="auto"/>
              <w:jc w:val="both"/>
              <w:rPr>
                <w:rFonts w:ascii="Arial" w:eastAsia="Calibri" w:hAnsi="Arial" w:cs="Arial"/>
                <w:szCs w:val="22"/>
              </w:rPr>
            </w:pPr>
            <w:r w:rsidRPr="00B16393">
              <w:rPr>
                <w:rFonts w:ascii="Arial" w:eastAsia="Calibri" w:hAnsi="Arial" w:cs="Arial"/>
                <w:szCs w:val="22"/>
              </w:rPr>
              <w:t>Sd/-</w:t>
            </w:r>
          </w:p>
          <w:p w14:paraId="48807295" w14:textId="77777777" w:rsidR="00FC60BA" w:rsidRPr="00B16393" w:rsidRDefault="00FC60BA" w:rsidP="00B16393">
            <w:pPr>
              <w:spacing w:after="200" w:line="276" w:lineRule="auto"/>
              <w:jc w:val="both"/>
              <w:rPr>
                <w:rFonts w:ascii="Arial" w:eastAsia="Calibri" w:hAnsi="Arial" w:cs="Arial"/>
                <w:szCs w:val="22"/>
              </w:rPr>
            </w:pPr>
          </w:p>
          <w:p w14:paraId="02B8A41C" w14:textId="77777777" w:rsidR="00FC60BA" w:rsidRPr="00B16393" w:rsidRDefault="00FC60BA" w:rsidP="00B16393">
            <w:pPr>
              <w:spacing w:after="200" w:line="276" w:lineRule="auto"/>
              <w:jc w:val="both"/>
              <w:rPr>
                <w:rFonts w:ascii="Arial" w:eastAsia="Calibri" w:hAnsi="Arial" w:cs="Arial"/>
                <w:szCs w:val="22"/>
              </w:rPr>
            </w:pPr>
          </w:p>
          <w:p w14:paraId="007C81D2" w14:textId="77777777" w:rsidR="00FC60BA" w:rsidRPr="00B16393" w:rsidRDefault="00FC60BA" w:rsidP="00B16393">
            <w:pPr>
              <w:spacing w:after="200" w:line="276" w:lineRule="auto"/>
              <w:jc w:val="both"/>
              <w:rPr>
                <w:rFonts w:ascii="Arial" w:eastAsia="Calibri" w:hAnsi="Arial" w:cs="Arial"/>
                <w:szCs w:val="22"/>
              </w:rPr>
            </w:pPr>
          </w:p>
          <w:p w14:paraId="438CF8E2" w14:textId="77777777" w:rsidR="00FC60BA" w:rsidRPr="00B16393" w:rsidRDefault="00996C2F" w:rsidP="00B16393">
            <w:pPr>
              <w:spacing w:after="200" w:line="276" w:lineRule="auto"/>
              <w:jc w:val="both"/>
              <w:rPr>
                <w:rFonts w:ascii="Arial" w:eastAsia="Calibri" w:hAnsi="Arial" w:cs="Arial"/>
                <w:szCs w:val="22"/>
              </w:rPr>
            </w:pPr>
            <w:r w:rsidRPr="00B16393">
              <w:rPr>
                <w:rFonts w:ascii="Arial" w:eastAsia="Calibri" w:hAnsi="Arial" w:cs="Arial"/>
                <w:szCs w:val="22"/>
              </w:rPr>
              <w:t>Sd/-</w:t>
            </w:r>
          </w:p>
          <w:p w14:paraId="1234CB4B" w14:textId="77777777" w:rsidR="00FC60BA" w:rsidRPr="00B16393" w:rsidRDefault="00FC60BA" w:rsidP="00B16393">
            <w:pPr>
              <w:spacing w:after="200" w:line="276" w:lineRule="auto"/>
              <w:jc w:val="both"/>
              <w:rPr>
                <w:rFonts w:ascii="Arial" w:eastAsia="Calibri" w:hAnsi="Arial" w:cs="Arial"/>
                <w:szCs w:val="22"/>
              </w:rPr>
            </w:pPr>
          </w:p>
          <w:p w14:paraId="0E67B0C6" w14:textId="77777777" w:rsidR="00FC60BA" w:rsidRPr="00B16393" w:rsidRDefault="00FC60BA" w:rsidP="00B16393">
            <w:pPr>
              <w:spacing w:after="200" w:line="276" w:lineRule="auto"/>
              <w:jc w:val="both"/>
              <w:rPr>
                <w:rFonts w:ascii="Arial" w:eastAsia="Calibri" w:hAnsi="Arial" w:cs="Arial"/>
                <w:szCs w:val="22"/>
              </w:rPr>
            </w:pPr>
          </w:p>
          <w:p w14:paraId="3AF55C12" w14:textId="77777777" w:rsidR="00FC60BA" w:rsidRPr="00B16393" w:rsidRDefault="00FC60BA" w:rsidP="00B16393">
            <w:pPr>
              <w:spacing w:after="200" w:line="276" w:lineRule="auto"/>
              <w:jc w:val="both"/>
              <w:rPr>
                <w:rFonts w:ascii="Arial" w:eastAsia="Calibri" w:hAnsi="Arial" w:cs="Arial"/>
                <w:szCs w:val="22"/>
              </w:rPr>
            </w:pPr>
          </w:p>
          <w:p w14:paraId="71D9E498" w14:textId="77777777" w:rsidR="00FC60BA" w:rsidRPr="00B16393" w:rsidRDefault="00FC60BA" w:rsidP="00B16393">
            <w:pPr>
              <w:spacing w:after="200" w:line="276" w:lineRule="auto"/>
              <w:jc w:val="both"/>
              <w:rPr>
                <w:rFonts w:ascii="Arial" w:eastAsia="Calibri" w:hAnsi="Arial" w:cs="Arial"/>
                <w:szCs w:val="22"/>
              </w:rPr>
            </w:pPr>
          </w:p>
          <w:p w14:paraId="4F23950D" w14:textId="77777777" w:rsidR="00FC60BA" w:rsidRPr="00B16393" w:rsidRDefault="00FC60BA" w:rsidP="00B16393">
            <w:pPr>
              <w:spacing w:after="200" w:line="276" w:lineRule="auto"/>
              <w:jc w:val="both"/>
              <w:rPr>
                <w:rFonts w:ascii="Arial" w:eastAsia="Calibri" w:hAnsi="Arial" w:cs="Arial"/>
                <w:szCs w:val="22"/>
              </w:rPr>
            </w:pPr>
          </w:p>
          <w:p w14:paraId="2319FB0D" w14:textId="77777777" w:rsidR="00FC60BA" w:rsidRPr="00B16393" w:rsidRDefault="00996C2F" w:rsidP="00B16393">
            <w:pPr>
              <w:spacing w:after="200" w:line="276" w:lineRule="auto"/>
              <w:jc w:val="both"/>
              <w:rPr>
                <w:rFonts w:ascii="Arial" w:eastAsia="Calibri" w:hAnsi="Arial" w:cs="Arial"/>
                <w:szCs w:val="22"/>
              </w:rPr>
            </w:pPr>
            <w:r w:rsidRPr="00B16393">
              <w:rPr>
                <w:rFonts w:ascii="Arial" w:eastAsia="Calibri" w:hAnsi="Arial" w:cs="Arial"/>
                <w:szCs w:val="22"/>
              </w:rPr>
              <w:t xml:space="preserve"> SD/-</w:t>
            </w:r>
          </w:p>
          <w:p w14:paraId="36C0E7B5" w14:textId="77777777" w:rsidR="00FC60BA" w:rsidRPr="00B16393" w:rsidRDefault="00FC60BA" w:rsidP="00B16393">
            <w:pPr>
              <w:spacing w:after="200" w:line="276" w:lineRule="auto"/>
              <w:jc w:val="both"/>
              <w:rPr>
                <w:rFonts w:ascii="Arial" w:eastAsia="Calibri" w:hAnsi="Arial" w:cs="Arial"/>
                <w:szCs w:val="22"/>
              </w:rPr>
            </w:pPr>
          </w:p>
          <w:p w14:paraId="2185D742" w14:textId="77777777" w:rsidR="00FC60BA" w:rsidRPr="00B16393" w:rsidRDefault="00FC60BA" w:rsidP="00B16393">
            <w:pPr>
              <w:spacing w:after="200" w:line="276" w:lineRule="auto"/>
              <w:jc w:val="both"/>
              <w:rPr>
                <w:rFonts w:ascii="Arial" w:eastAsia="Calibri" w:hAnsi="Arial" w:cs="Arial"/>
                <w:szCs w:val="22"/>
              </w:rPr>
            </w:pPr>
          </w:p>
        </w:tc>
        <w:tc>
          <w:tcPr>
            <w:tcW w:w="35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9FC3EA" w14:textId="77777777" w:rsidR="00FC60BA" w:rsidRPr="00B16393" w:rsidRDefault="00996C2F" w:rsidP="00B16393">
            <w:pPr>
              <w:spacing w:after="200" w:line="276" w:lineRule="auto"/>
              <w:ind w:left="113" w:right="113"/>
              <w:jc w:val="both"/>
              <w:rPr>
                <w:rFonts w:ascii="Arial" w:eastAsia="Calibri" w:hAnsi="Arial" w:cs="Arial"/>
                <w:szCs w:val="22"/>
              </w:rPr>
            </w:pPr>
            <w:r w:rsidRPr="00B16393">
              <w:rPr>
                <w:rFonts w:ascii="Arial" w:eastAsia="Calibri" w:hAnsi="Arial" w:cs="Arial"/>
                <w:szCs w:val="22"/>
              </w:rPr>
              <w:t xml:space="preserve">                    In witnesses in signature of both the subscribers</w:t>
            </w:r>
          </w:p>
          <w:p w14:paraId="5A2B9FAE" w14:textId="77777777" w:rsidR="00FC60BA" w:rsidRPr="00B16393" w:rsidRDefault="00996C2F" w:rsidP="00B16393">
            <w:pPr>
              <w:spacing w:after="200" w:line="276" w:lineRule="auto"/>
              <w:ind w:left="113" w:right="113"/>
              <w:jc w:val="both"/>
              <w:rPr>
                <w:rFonts w:ascii="Arial" w:eastAsia="Calibri" w:hAnsi="Arial" w:cs="Arial"/>
                <w:szCs w:val="22"/>
              </w:rPr>
            </w:pPr>
            <w:r w:rsidRPr="00B16393">
              <w:rPr>
                <w:rFonts w:ascii="Arial" w:eastAsia="Calibri" w:hAnsi="Arial" w:cs="Arial"/>
                <w:szCs w:val="22"/>
              </w:rPr>
              <w:t xml:space="preserve">                              </w:t>
            </w:r>
            <w:r w:rsidRPr="00B16393">
              <w:rPr>
                <w:rFonts w:ascii="Arial" w:eastAsia="Calibri" w:hAnsi="Arial" w:cs="Arial"/>
                <w:szCs w:val="22"/>
              </w:rPr>
              <w:t xml:space="preserve">    Who have signed in my </w:t>
            </w:r>
            <w:proofErr w:type="gramStart"/>
            <w:r w:rsidRPr="00B16393">
              <w:rPr>
                <w:rFonts w:ascii="Arial" w:eastAsia="Calibri" w:hAnsi="Arial" w:cs="Arial"/>
                <w:szCs w:val="22"/>
              </w:rPr>
              <w:t>presence</w:t>
            </w:r>
            <w:proofErr w:type="gramEnd"/>
          </w:p>
          <w:p w14:paraId="5699AE7A" w14:textId="77777777" w:rsidR="00FC60BA" w:rsidRPr="00B16393" w:rsidRDefault="00996C2F" w:rsidP="00B16393">
            <w:pPr>
              <w:spacing w:after="200" w:line="276" w:lineRule="auto"/>
              <w:ind w:left="113" w:right="113"/>
              <w:jc w:val="both"/>
              <w:rPr>
                <w:rFonts w:ascii="Arial" w:eastAsia="Calibri" w:hAnsi="Arial" w:cs="Arial"/>
                <w:szCs w:val="22"/>
              </w:rPr>
            </w:pPr>
            <w:r w:rsidRPr="00B16393">
              <w:rPr>
                <w:rFonts w:ascii="Arial" w:eastAsia="Calibri" w:hAnsi="Arial" w:cs="Arial"/>
                <w:szCs w:val="22"/>
              </w:rPr>
              <w:t xml:space="preserve">                                                   Sd/- </w:t>
            </w:r>
          </w:p>
          <w:p w14:paraId="60C7571C" w14:textId="77777777" w:rsidR="00FC60BA" w:rsidRPr="00B16393" w:rsidRDefault="00996C2F" w:rsidP="00B16393">
            <w:pPr>
              <w:spacing w:after="200" w:line="276" w:lineRule="auto"/>
              <w:ind w:left="113" w:right="113"/>
              <w:jc w:val="both"/>
              <w:rPr>
                <w:rFonts w:ascii="Arial" w:eastAsia="Calibri" w:hAnsi="Arial" w:cs="Arial"/>
                <w:szCs w:val="22"/>
              </w:rPr>
            </w:pPr>
            <w:r w:rsidRPr="00B16393">
              <w:rPr>
                <w:rFonts w:ascii="Arial" w:eastAsia="Calibri" w:hAnsi="Arial" w:cs="Arial"/>
                <w:szCs w:val="22"/>
              </w:rPr>
              <w:t xml:space="preserve">                      NEHA GUPTA</w:t>
            </w:r>
            <w:proofErr w:type="gramStart"/>
            <w:r w:rsidRPr="00B16393">
              <w:rPr>
                <w:rFonts w:ascii="Arial" w:eastAsia="Calibri" w:hAnsi="Arial" w:cs="Arial"/>
                <w:szCs w:val="22"/>
              </w:rPr>
              <w:t xml:space="preserve">   (</w:t>
            </w:r>
            <w:proofErr w:type="gramEnd"/>
            <w:r w:rsidRPr="00B16393">
              <w:rPr>
                <w:rFonts w:ascii="Arial" w:eastAsia="Calibri" w:hAnsi="Arial" w:cs="Arial"/>
                <w:szCs w:val="22"/>
              </w:rPr>
              <w:t>COMPANY SECRETARIES)</w:t>
            </w:r>
          </w:p>
        </w:tc>
      </w:tr>
    </w:tbl>
    <w:p w14:paraId="0A2C3F99" w14:textId="77777777" w:rsidR="00FC60BA" w:rsidRPr="00B16393" w:rsidRDefault="00FC60BA" w:rsidP="00B16393">
      <w:pPr>
        <w:spacing w:after="200" w:line="276" w:lineRule="auto"/>
        <w:jc w:val="both"/>
        <w:rPr>
          <w:rFonts w:ascii="Arial" w:eastAsia="Calibri" w:hAnsi="Arial" w:cs="Arial"/>
          <w:b/>
          <w:szCs w:val="22"/>
          <w:lang w:val="en-US"/>
        </w:rPr>
      </w:pPr>
    </w:p>
    <w:sectPr w:rsidR="00FC60BA" w:rsidRPr="00B1639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AD2"/>
    <w:multiLevelType w:val="multilevel"/>
    <w:tmpl w:val="907087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BA01DF"/>
    <w:multiLevelType w:val="multilevel"/>
    <w:tmpl w:val="DCF674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4A1812"/>
    <w:multiLevelType w:val="multilevel"/>
    <w:tmpl w:val="331867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69712D"/>
    <w:multiLevelType w:val="multilevel"/>
    <w:tmpl w:val="46E669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4816B3B"/>
    <w:multiLevelType w:val="multilevel"/>
    <w:tmpl w:val="FDB6D1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55118A6"/>
    <w:multiLevelType w:val="multilevel"/>
    <w:tmpl w:val="82265A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5B76824"/>
    <w:multiLevelType w:val="multilevel"/>
    <w:tmpl w:val="DF72B8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5BA5593"/>
    <w:multiLevelType w:val="multilevel"/>
    <w:tmpl w:val="51189A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9605620"/>
    <w:multiLevelType w:val="multilevel"/>
    <w:tmpl w:val="C13ED8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98B49E5"/>
    <w:multiLevelType w:val="multilevel"/>
    <w:tmpl w:val="27C658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99B2F88"/>
    <w:multiLevelType w:val="multilevel"/>
    <w:tmpl w:val="3C9EC6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9E83170"/>
    <w:multiLevelType w:val="multilevel"/>
    <w:tmpl w:val="A4EA4E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B0562B2"/>
    <w:multiLevelType w:val="multilevel"/>
    <w:tmpl w:val="1A102D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B4E5F6D"/>
    <w:multiLevelType w:val="multilevel"/>
    <w:tmpl w:val="64104D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C891628"/>
    <w:multiLevelType w:val="multilevel"/>
    <w:tmpl w:val="53FEA2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CAF36A6"/>
    <w:multiLevelType w:val="multilevel"/>
    <w:tmpl w:val="5C5CB3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E3F30C7"/>
    <w:multiLevelType w:val="multilevel"/>
    <w:tmpl w:val="F4BA23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E406888"/>
    <w:multiLevelType w:val="multilevel"/>
    <w:tmpl w:val="F66E8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FDF02FF"/>
    <w:multiLevelType w:val="multilevel"/>
    <w:tmpl w:val="4D7279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0E70ED9"/>
    <w:multiLevelType w:val="multilevel"/>
    <w:tmpl w:val="BEE010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0F542FB"/>
    <w:multiLevelType w:val="multilevel"/>
    <w:tmpl w:val="925409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1812940"/>
    <w:multiLevelType w:val="multilevel"/>
    <w:tmpl w:val="4D5637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241782B"/>
    <w:multiLevelType w:val="multilevel"/>
    <w:tmpl w:val="A78EA6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25D1DED"/>
    <w:multiLevelType w:val="multilevel"/>
    <w:tmpl w:val="AA1C73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29215AF"/>
    <w:multiLevelType w:val="multilevel"/>
    <w:tmpl w:val="3C6EA3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3F679FC"/>
    <w:multiLevelType w:val="multilevel"/>
    <w:tmpl w:val="14AA0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5435D76"/>
    <w:multiLevelType w:val="multilevel"/>
    <w:tmpl w:val="6B448E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58671F2"/>
    <w:multiLevelType w:val="multilevel"/>
    <w:tmpl w:val="30E06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5907C09"/>
    <w:multiLevelType w:val="multilevel"/>
    <w:tmpl w:val="92AA1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5976CF7"/>
    <w:multiLevelType w:val="multilevel"/>
    <w:tmpl w:val="38B861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6154EE3"/>
    <w:multiLevelType w:val="multilevel"/>
    <w:tmpl w:val="5F1AD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16CE2332"/>
    <w:multiLevelType w:val="multilevel"/>
    <w:tmpl w:val="C052B5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170B2E2F"/>
    <w:multiLevelType w:val="multilevel"/>
    <w:tmpl w:val="FCF61D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17A677BC"/>
    <w:multiLevelType w:val="multilevel"/>
    <w:tmpl w:val="736462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18CA23F4"/>
    <w:multiLevelType w:val="multilevel"/>
    <w:tmpl w:val="DF28B0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1A6C4824"/>
    <w:multiLevelType w:val="multilevel"/>
    <w:tmpl w:val="98BCD0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1BDF5E87"/>
    <w:multiLevelType w:val="multilevel"/>
    <w:tmpl w:val="79F640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1C425962"/>
    <w:multiLevelType w:val="multilevel"/>
    <w:tmpl w:val="B37ABE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1CD07B60"/>
    <w:multiLevelType w:val="multilevel"/>
    <w:tmpl w:val="EDD0DA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1D9D5301"/>
    <w:multiLevelType w:val="multilevel"/>
    <w:tmpl w:val="188C00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1DBD128B"/>
    <w:multiLevelType w:val="multilevel"/>
    <w:tmpl w:val="289664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20120A51"/>
    <w:multiLevelType w:val="multilevel"/>
    <w:tmpl w:val="F030EA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204F2006"/>
    <w:multiLevelType w:val="multilevel"/>
    <w:tmpl w:val="696A99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20BD34E9"/>
    <w:multiLevelType w:val="multilevel"/>
    <w:tmpl w:val="34284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22135957"/>
    <w:multiLevelType w:val="multilevel"/>
    <w:tmpl w:val="491053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224A35AC"/>
    <w:multiLevelType w:val="multilevel"/>
    <w:tmpl w:val="711A61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22A12A4F"/>
    <w:multiLevelType w:val="multilevel"/>
    <w:tmpl w:val="B8648B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23727A6D"/>
    <w:multiLevelType w:val="multilevel"/>
    <w:tmpl w:val="18AAB9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268149B9"/>
    <w:multiLevelType w:val="multilevel"/>
    <w:tmpl w:val="1AAA3F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28BF4FA0"/>
    <w:multiLevelType w:val="multilevel"/>
    <w:tmpl w:val="EACC1F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2A2162C7"/>
    <w:multiLevelType w:val="multilevel"/>
    <w:tmpl w:val="5ED0AC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2A2D4B89"/>
    <w:multiLevelType w:val="multilevel"/>
    <w:tmpl w:val="174E4E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2BB62985"/>
    <w:multiLevelType w:val="multilevel"/>
    <w:tmpl w:val="293420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2CE7514B"/>
    <w:multiLevelType w:val="multilevel"/>
    <w:tmpl w:val="BD144A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2F615446"/>
    <w:multiLevelType w:val="multilevel"/>
    <w:tmpl w:val="8544F2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32D26233"/>
    <w:multiLevelType w:val="multilevel"/>
    <w:tmpl w:val="FFF858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338E1AF5"/>
    <w:multiLevelType w:val="multilevel"/>
    <w:tmpl w:val="BFB887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34AA1466"/>
    <w:multiLevelType w:val="multilevel"/>
    <w:tmpl w:val="6CCC6E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35850016"/>
    <w:multiLevelType w:val="multilevel"/>
    <w:tmpl w:val="13ACEF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35A668BA"/>
    <w:multiLevelType w:val="multilevel"/>
    <w:tmpl w:val="E0CC85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373A79F8"/>
    <w:multiLevelType w:val="multilevel"/>
    <w:tmpl w:val="CC8E0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38FA07ED"/>
    <w:multiLevelType w:val="multilevel"/>
    <w:tmpl w:val="6D0C04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39314BE4"/>
    <w:multiLevelType w:val="multilevel"/>
    <w:tmpl w:val="3E36F2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3A22615E"/>
    <w:multiLevelType w:val="multilevel"/>
    <w:tmpl w:val="36048F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3C177A0A"/>
    <w:multiLevelType w:val="multilevel"/>
    <w:tmpl w:val="610EC3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3D4D0342"/>
    <w:multiLevelType w:val="multilevel"/>
    <w:tmpl w:val="485EC9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3E614D74"/>
    <w:multiLevelType w:val="multilevel"/>
    <w:tmpl w:val="4DD8EE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41423830"/>
    <w:multiLevelType w:val="multilevel"/>
    <w:tmpl w:val="B066CF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4143746F"/>
    <w:multiLevelType w:val="multilevel"/>
    <w:tmpl w:val="098C82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42B67579"/>
    <w:multiLevelType w:val="multilevel"/>
    <w:tmpl w:val="FF7248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438210CD"/>
    <w:multiLevelType w:val="multilevel"/>
    <w:tmpl w:val="58ECA9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43CA6471"/>
    <w:multiLevelType w:val="multilevel"/>
    <w:tmpl w:val="0F8CCF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468A6ABE"/>
    <w:multiLevelType w:val="multilevel"/>
    <w:tmpl w:val="8AA8C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48E66CCE"/>
    <w:multiLevelType w:val="multilevel"/>
    <w:tmpl w:val="B268C3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4A63759E"/>
    <w:multiLevelType w:val="multilevel"/>
    <w:tmpl w:val="F6803F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4A740E8A"/>
    <w:multiLevelType w:val="multilevel"/>
    <w:tmpl w:val="D9424C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4CD60568"/>
    <w:multiLevelType w:val="multilevel"/>
    <w:tmpl w:val="45B495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50005BB5"/>
    <w:multiLevelType w:val="multilevel"/>
    <w:tmpl w:val="D3480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502A2186"/>
    <w:multiLevelType w:val="multilevel"/>
    <w:tmpl w:val="7D521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522F2999"/>
    <w:multiLevelType w:val="multilevel"/>
    <w:tmpl w:val="37E488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52CD538E"/>
    <w:multiLevelType w:val="multilevel"/>
    <w:tmpl w:val="8C2008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557060A8"/>
    <w:multiLevelType w:val="multilevel"/>
    <w:tmpl w:val="9536BB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558E606E"/>
    <w:multiLevelType w:val="multilevel"/>
    <w:tmpl w:val="4118C6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590427F6"/>
    <w:multiLevelType w:val="multilevel"/>
    <w:tmpl w:val="72FA3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599322C4"/>
    <w:multiLevelType w:val="multilevel"/>
    <w:tmpl w:val="F9FE33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5AC15D7B"/>
    <w:multiLevelType w:val="multilevel"/>
    <w:tmpl w:val="18A03A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5B620429"/>
    <w:multiLevelType w:val="multilevel"/>
    <w:tmpl w:val="9D80D7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5B870CEE"/>
    <w:multiLevelType w:val="multilevel"/>
    <w:tmpl w:val="94A280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5C8768BE"/>
    <w:multiLevelType w:val="multilevel"/>
    <w:tmpl w:val="3384CF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5D7E654C"/>
    <w:multiLevelType w:val="multilevel"/>
    <w:tmpl w:val="D8805C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5E011A36"/>
    <w:multiLevelType w:val="multilevel"/>
    <w:tmpl w:val="9F7257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5FA762D0"/>
    <w:multiLevelType w:val="multilevel"/>
    <w:tmpl w:val="450EA1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5FB03B43"/>
    <w:multiLevelType w:val="multilevel"/>
    <w:tmpl w:val="97808E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60D04586"/>
    <w:multiLevelType w:val="multilevel"/>
    <w:tmpl w:val="C19C39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60E90FC3"/>
    <w:multiLevelType w:val="multilevel"/>
    <w:tmpl w:val="D194CB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61387C06"/>
    <w:multiLevelType w:val="multilevel"/>
    <w:tmpl w:val="A6B614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61833063"/>
    <w:multiLevelType w:val="multilevel"/>
    <w:tmpl w:val="064ABE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61BD520C"/>
    <w:multiLevelType w:val="multilevel"/>
    <w:tmpl w:val="BFB2AF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637F3DE2"/>
    <w:multiLevelType w:val="multilevel"/>
    <w:tmpl w:val="6AE06D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656F25D8"/>
    <w:multiLevelType w:val="multilevel"/>
    <w:tmpl w:val="2FA41B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677D640F"/>
    <w:multiLevelType w:val="multilevel"/>
    <w:tmpl w:val="E4E267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67823526"/>
    <w:multiLevelType w:val="multilevel"/>
    <w:tmpl w:val="4A5860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67D23A81"/>
    <w:multiLevelType w:val="multilevel"/>
    <w:tmpl w:val="2F2AE9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6A4F1D23"/>
    <w:multiLevelType w:val="multilevel"/>
    <w:tmpl w:val="10A6F0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6AE77019"/>
    <w:multiLevelType w:val="multilevel"/>
    <w:tmpl w:val="A2F415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6CF25F45"/>
    <w:multiLevelType w:val="multilevel"/>
    <w:tmpl w:val="2EB4FD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6E272A8F"/>
    <w:multiLevelType w:val="multilevel"/>
    <w:tmpl w:val="F1AC02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6EA73C4C"/>
    <w:multiLevelType w:val="multilevel"/>
    <w:tmpl w:val="CF00E3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6EB724B8"/>
    <w:multiLevelType w:val="multilevel"/>
    <w:tmpl w:val="9B84AE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6F032778"/>
    <w:multiLevelType w:val="multilevel"/>
    <w:tmpl w:val="D390D9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71146B24"/>
    <w:multiLevelType w:val="multilevel"/>
    <w:tmpl w:val="204689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72E45E58"/>
    <w:multiLevelType w:val="multilevel"/>
    <w:tmpl w:val="2E32B2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72E4682C"/>
    <w:multiLevelType w:val="multilevel"/>
    <w:tmpl w:val="5CF6D4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731C5BD3"/>
    <w:multiLevelType w:val="multilevel"/>
    <w:tmpl w:val="EB468D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74564793"/>
    <w:multiLevelType w:val="multilevel"/>
    <w:tmpl w:val="195429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78176764"/>
    <w:multiLevelType w:val="multilevel"/>
    <w:tmpl w:val="479826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7AC80FF3"/>
    <w:multiLevelType w:val="multilevel"/>
    <w:tmpl w:val="2D16F0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7B345FE8"/>
    <w:multiLevelType w:val="multilevel"/>
    <w:tmpl w:val="295E4F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7C313243"/>
    <w:multiLevelType w:val="multilevel"/>
    <w:tmpl w:val="DAACB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7D421430"/>
    <w:multiLevelType w:val="multilevel"/>
    <w:tmpl w:val="482C4A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7DCE2585"/>
    <w:multiLevelType w:val="multilevel"/>
    <w:tmpl w:val="44225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7E026A65"/>
    <w:multiLevelType w:val="multilevel"/>
    <w:tmpl w:val="EB9E93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7E73598D"/>
    <w:multiLevelType w:val="multilevel"/>
    <w:tmpl w:val="98AC63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7E997CF1"/>
    <w:multiLevelType w:val="multilevel"/>
    <w:tmpl w:val="EF066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0"/>
  </w:num>
  <w:num w:numId="2">
    <w:abstractNumId w:val="3"/>
  </w:num>
  <w:num w:numId="3">
    <w:abstractNumId w:val="25"/>
  </w:num>
  <w:num w:numId="4">
    <w:abstractNumId w:val="119"/>
  </w:num>
  <w:num w:numId="5">
    <w:abstractNumId w:val="63"/>
  </w:num>
  <w:num w:numId="6">
    <w:abstractNumId w:val="41"/>
  </w:num>
  <w:num w:numId="7">
    <w:abstractNumId w:val="103"/>
  </w:num>
  <w:num w:numId="8">
    <w:abstractNumId w:val="69"/>
  </w:num>
  <w:num w:numId="9">
    <w:abstractNumId w:val="112"/>
  </w:num>
  <w:num w:numId="10">
    <w:abstractNumId w:val="13"/>
  </w:num>
  <w:num w:numId="11">
    <w:abstractNumId w:val="53"/>
  </w:num>
  <w:num w:numId="12">
    <w:abstractNumId w:val="113"/>
  </w:num>
  <w:num w:numId="13">
    <w:abstractNumId w:val="27"/>
  </w:num>
  <w:num w:numId="14">
    <w:abstractNumId w:val="121"/>
  </w:num>
  <w:num w:numId="15">
    <w:abstractNumId w:val="45"/>
  </w:num>
  <w:num w:numId="16">
    <w:abstractNumId w:val="92"/>
  </w:num>
  <w:num w:numId="17">
    <w:abstractNumId w:val="115"/>
  </w:num>
  <w:num w:numId="18">
    <w:abstractNumId w:val="16"/>
  </w:num>
  <w:num w:numId="19">
    <w:abstractNumId w:val="80"/>
  </w:num>
  <w:num w:numId="20">
    <w:abstractNumId w:val="7"/>
  </w:num>
  <w:num w:numId="21">
    <w:abstractNumId w:val="122"/>
  </w:num>
  <w:num w:numId="22">
    <w:abstractNumId w:val="31"/>
  </w:num>
  <w:num w:numId="23">
    <w:abstractNumId w:val="52"/>
  </w:num>
  <w:num w:numId="24">
    <w:abstractNumId w:val="87"/>
  </w:num>
  <w:num w:numId="25">
    <w:abstractNumId w:val="104"/>
  </w:num>
  <w:num w:numId="26">
    <w:abstractNumId w:val="51"/>
  </w:num>
  <w:num w:numId="27">
    <w:abstractNumId w:val="108"/>
  </w:num>
  <w:num w:numId="28">
    <w:abstractNumId w:val="116"/>
  </w:num>
  <w:num w:numId="29">
    <w:abstractNumId w:val="2"/>
  </w:num>
  <w:num w:numId="30">
    <w:abstractNumId w:val="35"/>
  </w:num>
  <w:num w:numId="31">
    <w:abstractNumId w:val="100"/>
  </w:num>
  <w:num w:numId="32">
    <w:abstractNumId w:val="68"/>
  </w:num>
  <w:num w:numId="33">
    <w:abstractNumId w:val="99"/>
  </w:num>
  <w:num w:numId="34">
    <w:abstractNumId w:val="24"/>
  </w:num>
  <w:num w:numId="35">
    <w:abstractNumId w:val="5"/>
  </w:num>
  <w:num w:numId="36">
    <w:abstractNumId w:val="98"/>
  </w:num>
  <w:num w:numId="37">
    <w:abstractNumId w:val="75"/>
  </w:num>
  <w:num w:numId="38">
    <w:abstractNumId w:val="54"/>
  </w:num>
  <w:num w:numId="39">
    <w:abstractNumId w:val="96"/>
  </w:num>
  <w:num w:numId="40">
    <w:abstractNumId w:val="123"/>
  </w:num>
  <w:num w:numId="41">
    <w:abstractNumId w:val="117"/>
  </w:num>
  <w:num w:numId="42">
    <w:abstractNumId w:val="32"/>
  </w:num>
  <w:num w:numId="43">
    <w:abstractNumId w:val="4"/>
  </w:num>
  <w:num w:numId="44">
    <w:abstractNumId w:val="89"/>
  </w:num>
  <w:num w:numId="45">
    <w:abstractNumId w:val="18"/>
  </w:num>
  <w:num w:numId="46">
    <w:abstractNumId w:val="46"/>
  </w:num>
  <w:num w:numId="47">
    <w:abstractNumId w:val="12"/>
  </w:num>
  <w:num w:numId="48">
    <w:abstractNumId w:val="102"/>
  </w:num>
  <w:num w:numId="49">
    <w:abstractNumId w:val="71"/>
  </w:num>
  <w:num w:numId="50">
    <w:abstractNumId w:val="0"/>
  </w:num>
  <w:num w:numId="51">
    <w:abstractNumId w:val="65"/>
  </w:num>
  <w:num w:numId="52">
    <w:abstractNumId w:val="38"/>
  </w:num>
  <w:num w:numId="53">
    <w:abstractNumId w:val="49"/>
  </w:num>
  <w:num w:numId="54">
    <w:abstractNumId w:val="66"/>
  </w:num>
  <w:num w:numId="55">
    <w:abstractNumId w:val="33"/>
  </w:num>
  <w:num w:numId="56">
    <w:abstractNumId w:val="93"/>
  </w:num>
  <w:num w:numId="57">
    <w:abstractNumId w:val="40"/>
  </w:num>
  <w:num w:numId="58">
    <w:abstractNumId w:val="114"/>
  </w:num>
  <w:num w:numId="59">
    <w:abstractNumId w:val="77"/>
  </w:num>
  <w:num w:numId="60">
    <w:abstractNumId w:val="118"/>
  </w:num>
  <w:num w:numId="61">
    <w:abstractNumId w:val="23"/>
  </w:num>
  <w:num w:numId="62">
    <w:abstractNumId w:val="76"/>
  </w:num>
  <w:num w:numId="63">
    <w:abstractNumId w:val="73"/>
  </w:num>
  <w:num w:numId="64">
    <w:abstractNumId w:val="21"/>
  </w:num>
  <w:num w:numId="65">
    <w:abstractNumId w:val="15"/>
  </w:num>
  <w:num w:numId="66">
    <w:abstractNumId w:val="44"/>
  </w:num>
  <w:num w:numId="67">
    <w:abstractNumId w:val="94"/>
  </w:num>
  <w:num w:numId="68">
    <w:abstractNumId w:val="109"/>
  </w:num>
  <w:num w:numId="69">
    <w:abstractNumId w:val="17"/>
  </w:num>
  <w:num w:numId="70">
    <w:abstractNumId w:val="86"/>
  </w:num>
  <w:num w:numId="71">
    <w:abstractNumId w:val="22"/>
  </w:num>
  <w:num w:numId="72">
    <w:abstractNumId w:val="10"/>
  </w:num>
  <w:num w:numId="73">
    <w:abstractNumId w:val="29"/>
  </w:num>
  <w:num w:numId="74">
    <w:abstractNumId w:val="56"/>
  </w:num>
  <w:num w:numId="75">
    <w:abstractNumId w:val="47"/>
  </w:num>
  <w:num w:numId="76">
    <w:abstractNumId w:val="95"/>
  </w:num>
  <w:num w:numId="77">
    <w:abstractNumId w:val="72"/>
  </w:num>
  <w:num w:numId="78">
    <w:abstractNumId w:val="42"/>
  </w:num>
  <w:num w:numId="79">
    <w:abstractNumId w:val="82"/>
  </w:num>
  <w:num w:numId="80">
    <w:abstractNumId w:val="105"/>
  </w:num>
  <w:num w:numId="81">
    <w:abstractNumId w:val="20"/>
  </w:num>
  <w:num w:numId="82">
    <w:abstractNumId w:val="60"/>
  </w:num>
  <w:num w:numId="83">
    <w:abstractNumId w:val="6"/>
  </w:num>
  <w:num w:numId="84">
    <w:abstractNumId w:val="37"/>
  </w:num>
  <w:num w:numId="85">
    <w:abstractNumId w:val="26"/>
  </w:num>
  <w:num w:numId="86">
    <w:abstractNumId w:val="36"/>
  </w:num>
  <w:num w:numId="87">
    <w:abstractNumId w:val="91"/>
  </w:num>
  <w:num w:numId="88">
    <w:abstractNumId w:val="111"/>
  </w:num>
  <w:num w:numId="89">
    <w:abstractNumId w:val="101"/>
  </w:num>
  <w:num w:numId="90">
    <w:abstractNumId w:val="107"/>
  </w:num>
  <w:num w:numId="91">
    <w:abstractNumId w:val="8"/>
  </w:num>
  <w:num w:numId="92">
    <w:abstractNumId w:val="79"/>
  </w:num>
  <w:num w:numId="93">
    <w:abstractNumId w:val="50"/>
  </w:num>
  <w:num w:numId="94">
    <w:abstractNumId w:val="81"/>
  </w:num>
  <w:num w:numId="95">
    <w:abstractNumId w:val="90"/>
  </w:num>
  <w:num w:numId="96">
    <w:abstractNumId w:val="43"/>
  </w:num>
  <w:num w:numId="97">
    <w:abstractNumId w:val="57"/>
  </w:num>
  <w:num w:numId="98">
    <w:abstractNumId w:val="1"/>
  </w:num>
  <w:num w:numId="99">
    <w:abstractNumId w:val="70"/>
  </w:num>
  <w:num w:numId="100">
    <w:abstractNumId w:val="34"/>
  </w:num>
  <w:num w:numId="101">
    <w:abstractNumId w:val="64"/>
  </w:num>
  <w:num w:numId="102">
    <w:abstractNumId w:val="84"/>
  </w:num>
  <w:num w:numId="103">
    <w:abstractNumId w:val="55"/>
  </w:num>
  <w:num w:numId="104">
    <w:abstractNumId w:val="61"/>
  </w:num>
  <w:num w:numId="105">
    <w:abstractNumId w:val="120"/>
  </w:num>
  <w:num w:numId="106">
    <w:abstractNumId w:val="48"/>
  </w:num>
  <w:num w:numId="107">
    <w:abstractNumId w:val="39"/>
  </w:num>
  <w:num w:numId="108">
    <w:abstractNumId w:val="30"/>
  </w:num>
  <w:num w:numId="109">
    <w:abstractNumId w:val="74"/>
  </w:num>
  <w:num w:numId="110">
    <w:abstractNumId w:val="97"/>
  </w:num>
  <w:num w:numId="111">
    <w:abstractNumId w:val="11"/>
  </w:num>
  <w:num w:numId="112">
    <w:abstractNumId w:val="85"/>
  </w:num>
  <w:num w:numId="113">
    <w:abstractNumId w:val="88"/>
  </w:num>
  <w:num w:numId="114">
    <w:abstractNumId w:val="59"/>
  </w:num>
  <w:num w:numId="115">
    <w:abstractNumId w:val="19"/>
  </w:num>
  <w:num w:numId="116">
    <w:abstractNumId w:val="28"/>
  </w:num>
  <w:num w:numId="117">
    <w:abstractNumId w:val="14"/>
  </w:num>
  <w:num w:numId="118">
    <w:abstractNumId w:val="9"/>
  </w:num>
  <w:num w:numId="119">
    <w:abstractNumId w:val="62"/>
  </w:num>
  <w:num w:numId="120">
    <w:abstractNumId w:val="83"/>
  </w:num>
  <w:num w:numId="121">
    <w:abstractNumId w:val="67"/>
  </w:num>
  <w:num w:numId="122">
    <w:abstractNumId w:val="106"/>
  </w:num>
  <w:num w:numId="123">
    <w:abstractNumId w:val="58"/>
  </w:num>
  <w:num w:numId="124">
    <w:abstractNumId w:val="78"/>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0BA"/>
    <w:rsid w:val="001D1552"/>
    <w:rsid w:val="00660E84"/>
    <w:rsid w:val="00942F6E"/>
    <w:rsid w:val="00996C2F"/>
    <w:rsid w:val="009E6C14"/>
    <w:rsid w:val="00A16A53"/>
    <w:rsid w:val="00B16393"/>
    <w:rsid w:val="00DC5485"/>
    <w:rsid w:val="00F8249C"/>
    <w:rsid w:val="00FC60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00001"/>
  <w15:docId w15:val="{D101B488-A7B5-418E-AFA2-49CE9822F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28</Pages>
  <Words>7371</Words>
  <Characters>42020</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Bhawna</dc:creator>
  <cp:lastModifiedBy>Shiva BOL7</cp:lastModifiedBy>
  <cp:revision>3</cp:revision>
  <dcterms:created xsi:type="dcterms:W3CDTF">2022-04-07T06:29:00Z</dcterms:created>
  <dcterms:modified xsi:type="dcterms:W3CDTF">2022-04-07T06:37:00Z</dcterms:modified>
</cp:coreProperties>
</file>