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2C7F52E8"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lastRenderedPageBreak/>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6</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5</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residuals</w:t>
      </w:r>
      <w:r>
        <w:rPr>
          <w:rFonts w:ascii="Times New Roman" w:hAnsi="Times New Roman" w:cs="Times New Roman"/>
          <w:sz w:val="24"/>
          <w:szCs w:val="24"/>
        </w:rPr>
        <w:t xml:space="preserve">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days below 32F</w:t>
      </w:r>
      <w:r>
        <w:rPr>
          <w:rFonts w:ascii="Times New Roman" w:hAnsi="Times New Roman" w:cs="Times New Roman"/>
          <w:sz w:val="24"/>
          <w:szCs w:val="24"/>
        </w:rPr>
        <w:t xml:space="preserve"> (x</w:t>
      </w:r>
      <w:r>
        <w:rPr>
          <w:rFonts w:ascii="Times New Roman" w:hAnsi="Times New Roman" w:cs="Times New Roman"/>
          <w:sz w:val="24"/>
          <w:szCs w:val="24"/>
        </w:rPr>
        <w:t>6</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 xml:space="preserve">6 </w:t>
      </w:r>
      <w:r>
        <w:rPr>
          <w:rFonts w:ascii="Times New Roman" w:hAnsi="Times New Roman" w:cs="Times New Roman"/>
          <w:sz w:val="24"/>
          <w:szCs w:val="24"/>
        </w:rPr>
        <w:t>versus the residuals for the x</w:t>
      </w:r>
      <w:r>
        <w:rPr>
          <w:rFonts w:ascii="Times New Roman" w:hAnsi="Times New Roman" w:cs="Times New Roman"/>
          <w:sz w:val="24"/>
          <w:szCs w:val="24"/>
        </w:rPr>
        <w:t>6</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lastRenderedPageBreak/>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84E03BC" w14:textId="7ACFDEF5"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9</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6</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lastRenderedPageBreak/>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average atmospheric temperature</w:t>
      </w:r>
      <w:r>
        <w:rPr>
          <w:rFonts w:ascii="Times New Roman" w:hAnsi="Times New Roman" w:cs="Times New Roman"/>
          <w:sz w:val="24"/>
          <w:szCs w:val="24"/>
        </w:rPr>
        <w:t xml:space="preserve"> (x</w:t>
      </w:r>
      <w:r>
        <w:rPr>
          <w:rFonts w:ascii="Times New Roman" w:hAnsi="Times New Roman" w:cs="Times New Roman"/>
          <w:sz w:val="24"/>
          <w:szCs w:val="24"/>
        </w:rPr>
        <w:t>7</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7</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7</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22</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7</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D059C" w14:textId="0BAE54D5"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3</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9F93669" w14:textId="28A93B7A" w:rsidR="00D542AC" w:rsidRDefault="00D542AC" w:rsidP="00D542AC">
      <w:pPr>
        <w:ind w:left="720"/>
        <w:jc w:val="both"/>
        <w:rPr>
          <w:rFonts w:ascii="Times New Roman" w:hAnsi="Times New Roman" w:cs="Times New Roman"/>
          <w:sz w:val="24"/>
          <w:szCs w:val="24"/>
        </w:rPr>
      </w:pPr>
    </w:p>
    <w:p w14:paraId="7F5B8F48" w14:textId="7694C6CC" w:rsidR="00D542AC" w:rsidRDefault="00D542AC" w:rsidP="00D542AC">
      <w:pPr>
        <w:ind w:left="720"/>
        <w:jc w:val="both"/>
        <w:rPr>
          <w:rFonts w:ascii="Times New Roman" w:hAnsi="Times New Roman" w:cs="Times New Roman"/>
          <w:sz w:val="24"/>
          <w:szCs w:val="24"/>
        </w:rPr>
      </w:pPr>
    </w:p>
    <w:p w14:paraId="449B73E0" w14:textId="77777777" w:rsidR="00D542AC" w:rsidRDefault="00D542AC" w:rsidP="00D542AC">
      <w:pPr>
        <w:ind w:left="720"/>
        <w:jc w:val="both"/>
        <w:rPr>
          <w:rFonts w:ascii="Times New Roman" w:hAnsi="Times New Roman" w:cs="Times New Roman"/>
          <w:sz w:val="24"/>
          <w:szCs w:val="24"/>
        </w:rPr>
      </w:pP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lastRenderedPageBreak/>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2A3BB794"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77777777" w:rsidR="00D542AC" w:rsidRPr="00C6514E"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lastRenderedPageBreak/>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w:t>
      </w:r>
      <w:r>
        <w:rPr>
          <w:rFonts w:ascii="TimesTen-Roman" w:hAnsi="TimesTen-Roman" w:cs="TimesTen-Roman"/>
          <w:color w:val="241F1F"/>
          <w:sz w:val="24"/>
          <w:szCs w:val="24"/>
        </w:rPr>
        <w:lastRenderedPageBreak/>
        <w:t>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xml:space="preserve">) and weight versus the residuals for the creatinine </w:t>
      </w:r>
      <w:r>
        <w:rPr>
          <w:rFonts w:ascii="Times New Roman" w:hAnsi="Times New Roman" w:cs="Times New Roman"/>
          <w:sz w:val="24"/>
          <w:szCs w:val="24"/>
        </w:rPr>
        <w:lastRenderedPageBreak/>
        <w:t>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lastRenderedPageBreak/>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12.1c (a scatter plot depicting the creatinine clearance (in $1000’s) versus Weight) and right: Figure 12.1l (a scatter plot </w:t>
      </w:r>
      <w:r>
        <w:rPr>
          <w:rFonts w:ascii="Times New Roman" w:hAnsi="Times New Roman" w:cs="Times New Roman"/>
          <w:sz w:val="24"/>
          <w:szCs w:val="24"/>
        </w:rPr>
        <w:lastRenderedPageBreak/>
        <w:t>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w:t>
      </w:r>
      <w:r>
        <w:rPr>
          <w:rFonts w:ascii="Times New Roman" w:hAnsi="Times New Roman" w:cs="Times New Roman"/>
          <w:sz w:val="24"/>
          <w:szCs w:val="24"/>
        </w:rPr>
        <w:lastRenderedPageBreak/>
        <w:t>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lastRenderedPageBreak/>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lastRenderedPageBreak/>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EA422" w14:textId="77777777" w:rsidR="007E77D9" w:rsidRDefault="007E77D9" w:rsidP="00D44513">
      <w:pPr>
        <w:spacing w:after="0" w:line="240" w:lineRule="auto"/>
      </w:pPr>
      <w:r>
        <w:separator/>
      </w:r>
    </w:p>
  </w:endnote>
  <w:endnote w:type="continuationSeparator" w:id="0">
    <w:p w14:paraId="5B6D9110" w14:textId="77777777" w:rsidR="007E77D9" w:rsidRDefault="007E77D9"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577CC" w14:textId="77777777" w:rsidR="007E77D9" w:rsidRDefault="007E77D9" w:rsidP="00D44513">
      <w:pPr>
        <w:spacing w:after="0" w:line="240" w:lineRule="auto"/>
      </w:pPr>
      <w:r>
        <w:separator/>
      </w:r>
    </w:p>
  </w:footnote>
  <w:footnote w:type="continuationSeparator" w:id="0">
    <w:p w14:paraId="7135AA05" w14:textId="77777777" w:rsidR="007E77D9" w:rsidRDefault="007E77D9"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7D9"/>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542AC"/>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image" Target="media/image44.jpeg"/><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7.jpe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microsoft.com/office/2007/relationships/hdphoto" Target="media/hdphoto35.wdp"/><Relationship Id="rId87" Type="http://schemas.microsoft.com/office/2007/relationships/hdphoto" Target="media/hdphoto39.wdp"/><Relationship Id="rId102" Type="http://schemas.openxmlformats.org/officeDocument/2006/relationships/image" Target="media/image57.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0.png"/><Relationship Id="rId90" Type="http://schemas.openxmlformats.org/officeDocument/2006/relationships/image" Target="media/image45.jpeg"/><Relationship Id="rId95" Type="http://schemas.openxmlformats.org/officeDocument/2006/relationships/image" Target="media/image50.jpeg"/><Relationship Id="rId19" Type="http://schemas.openxmlformats.org/officeDocument/2006/relationships/image" Target="media/image7.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image" Target="media/image55.jpeg"/><Relationship Id="rId105" Type="http://schemas.openxmlformats.org/officeDocument/2006/relationships/image" Target="media/image60.jpe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80" Type="http://schemas.openxmlformats.org/officeDocument/2006/relationships/image" Target="media/image39.png"/><Relationship Id="rId85" Type="http://schemas.microsoft.com/office/2007/relationships/hdphoto" Target="media/hdphoto38.wdp"/><Relationship Id="rId93" Type="http://schemas.openxmlformats.org/officeDocument/2006/relationships/image" Target="media/image48.jpeg"/><Relationship Id="rId98" Type="http://schemas.openxmlformats.org/officeDocument/2006/relationships/image" Target="media/image53.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103" Type="http://schemas.openxmlformats.org/officeDocument/2006/relationships/image" Target="media/image58.jpeg"/><Relationship Id="rId108" Type="http://schemas.openxmlformats.org/officeDocument/2006/relationships/theme" Target="theme/theme1.xml"/><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jpeg"/><Relationship Id="rId91" Type="http://schemas.openxmlformats.org/officeDocument/2006/relationships/image" Target="media/image46.jpeg"/><Relationship Id="rId96"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header" Target="header1.xml"/><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9.jpeg"/><Relationship Id="rId99" Type="http://schemas.openxmlformats.org/officeDocument/2006/relationships/image" Target="media/image54.jpeg"/><Relationship Id="rId101"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openxmlformats.org/officeDocument/2006/relationships/image" Target="media/image52.jpeg"/><Relationship Id="rId104"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1022</TotalTime>
  <Pages>26</Pages>
  <Words>6060</Words>
  <Characters>34542</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88</cp:revision>
  <dcterms:created xsi:type="dcterms:W3CDTF">2020-03-23T22:33:00Z</dcterms:created>
  <dcterms:modified xsi:type="dcterms:W3CDTF">2020-04-21T22:43:00Z</dcterms:modified>
</cp:coreProperties>
</file>