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A89C"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Rachel Prokopius</w:t>
      </w:r>
    </w:p>
    <w:p w14:paraId="2AA45A31"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Regression Analysis</w:t>
      </w:r>
    </w:p>
    <w:p w14:paraId="7E24DB65" w14:textId="041F5781" w:rsidR="00D44513" w:rsidRDefault="00D44513" w:rsidP="00D44513">
      <w:pPr>
        <w:rPr>
          <w:rFonts w:ascii="Times New Roman" w:hAnsi="Times New Roman" w:cs="Times New Roman"/>
          <w:sz w:val="24"/>
          <w:szCs w:val="24"/>
        </w:rPr>
      </w:pPr>
      <w:r>
        <w:rPr>
          <w:rFonts w:ascii="Times New Roman" w:hAnsi="Times New Roman" w:cs="Times New Roman"/>
          <w:sz w:val="24"/>
          <w:szCs w:val="24"/>
        </w:rPr>
        <w:t>Homework 3</w:t>
      </w:r>
    </w:p>
    <w:p w14:paraId="6701AA79" w14:textId="0F491D6E" w:rsidR="00D44513" w:rsidRDefault="00D44513" w:rsidP="00D44513">
      <w:pPr>
        <w:rPr>
          <w:rFonts w:ascii="Times New Roman" w:hAnsi="Times New Roman" w:cs="Times New Roman"/>
          <w:sz w:val="24"/>
          <w:szCs w:val="24"/>
        </w:rPr>
      </w:pPr>
      <w:r>
        <w:rPr>
          <w:rFonts w:ascii="Times New Roman" w:hAnsi="Times New Roman" w:cs="Times New Roman"/>
          <w:sz w:val="24"/>
          <w:szCs w:val="24"/>
        </w:rPr>
        <w:t>26 March 2020</w:t>
      </w:r>
    </w:p>
    <w:p w14:paraId="02FACB9F" w14:textId="6A625140" w:rsidR="00D44513" w:rsidRDefault="00D44513" w:rsidP="00D44513">
      <w:pPr>
        <w:rPr>
          <w:rFonts w:ascii="Times New Roman" w:hAnsi="Times New Roman" w:cs="Times New Roman"/>
          <w:sz w:val="24"/>
          <w:szCs w:val="24"/>
        </w:rPr>
      </w:pPr>
    </w:p>
    <w:p w14:paraId="58D3F0D2" w14:textId="276DD37E" w:rsidR="00D44513" w:rsidRDefault="00D44513" w:rsidP="00D44513">
      <w:pPr>
        <w:rPr>
          <w:rFonts w:ascii="Times New Roman" w:hAnsi="Times New Roman" w:cs="Times New Roman"/>
          <w:b/>
          <w:bCs/>
          <w:sz w:val="24"/>
          <w:szCs w:val="24"/>
        </w:rPr>
      </w:pPr>
      <w:r>
        <w:rPr>
          <w:rFonts w:ascii="Times New Roman" w:hAnsi="Times New Roman" w:cs="Times New Roman"/>
          <w:b/>
          <w:bCs/>
          <w:sz w:val="24"/>
          <w:szCs w:val="24"/>
        </w:rPr>
        <w:t>Question 4.4</w:t>
      </w:r>
    </w:p>
    <w:p w14:paraId="078254A1" w14:textId="7E211E08" w:rsidR="00D44513" w:rsidRDefault="00D168A3" w:rsidP="00D44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Figure 4.4a: </w:t>
      </w:r>
      <w:r w:rsidR="00D44513" w:rsidRPr="00D44513">
        <w:rPr>
          <w:rFonts w:ascii="Times New Roman" w:hAnsi="Times New Roman" w:cs="Times New Roman"/>
          <w:sz w:val="24"/>
          <w:szCs w:val="24"/>
        </w:rPr>
        <w:t xml:space="preserve">The following is a normal probability plot of residuals for the </w:t>
      </w:r>
      <w:r w:rsidR="00D44513">
        <w:rPr>
          <w:rFonts w:ascii="Times New Roman" w:hAnsi="Times New Roman" w:cs="Times New Roman"/>
          <w:sz w:val="24"/>
          <w:szCs w:val="24"/>
        </w:rPr>
        <w:t xml:space="preserve">following </w:t>
      </w:r>
      <w:r w:rsidR="00D44513" w:rsidRPr="00D44513">
        <w:rPr>
          <w:rFonts w:ascii="Times New Roman" w:hAnsi="Times New Roman" w:cs="Times New Roman"/>
          <w:sz w:val="24"/>
          <w:szCs w:val="24"/>
        </w:rPr>
        <w:t>multiple regression model</w:t>
      </w:r>
      <w:r w:rsidR="00D44513">
        <w:rPr>
          <w:rFonts w:ascii="Times New Roman" w:hAnsi="Times New Roman" w:cs="Times New Roman"/>
          <w:sz w:val="24"/>
          <w:szCs w:val="24"/>
        </w:rPr>
        <w:t xml:space="preserve"> that relates gasoline mileage to engine displacement </w:t>
      </w:r>
      <w:r w:rsidR="00D44513" w:rsidRPr="00D44513">
        <w:rPr>
          <w:rFonts w:ascii="Times New Roman" w:hAnsi="Times New Roman" w:cs="Times New Roman"/>
          <w:color w:val="000000"/>
          <w:sz w:val="24"/>
          <w:szCs w:val="24"/>
          <w:bdr w:val="none" w:sz="0" w:space="0" w:color="auto" w:frame="1"/>
        </w:rPr>
        <w:t>(x</w:t>
      </w:r>
      <w:r w:rsidR="00D44513" w:rsidRPr="00D44513">
        <w:rPr>
          <w:rFonts w:ascii="Times New Roman" w:hAnsi="Times New Roman" w:cs="Times New Roman"/>
          <w:color w:val="000000"/>
          <w:sz w:val="24"/>
          <w:szCs w:val="24"/>
          <w:bdr w:val="none" w:sz="0" w:space="0" w:color="auto" w:frame="1"/>
          <w:vertAlign w:val="subscript"/>
        </w:rPr>
        <w:t>1</w:t>
      </w:r>
      <w:r w:rsidR="00D44513" w:rsidRPr="00D44513">
        <w:rPr>
          <w:rFonts w:ascii="Times New Roman" w:hAnsi="Times New Roman" w:cs="Times New Roman"/>
          <w:color w:val="000000"/>
          <w:sz w:val="24"/>
          <w:szCs w:val="24"/>
          <w:bdr w:val="none" w:sz="0" w:space="0" w:color="auto" w:frame="1"/>
        </w:rPr>
        <w:t>)</w:t>
      </w:r>
      <w:r w:rsidR="00D44513" w:rsidRPr="00E85512">
        <w:rPr>
          <w:rFonts w:ascii="Times New Roman" w:hAnsi="Times New Roman" w:cs="Times New Roman"/>
          <w:b/>
          <w:bCs/>
          <w:color w:val="000000"/>
          <w:sz w:val="24"/>
          <w:szCs w:val="24"/>
          <w:bdr w:val="none" w:sz="0" w:space="0" w:color="auto" w:frame="1"/>
        </w:rPr>
        <w:t xml:space="preserve"> </w:t>
      </w:r>
      <w:r w:rsidR="00D44513">
        <w:rPr>
          <w:rFonts w:ascii="Times New Roman" w:hAnsi="Times New Roman" w:cs="Times New Roman"/>
          <w:sz w:val="24"/>
          <w:szCs w:val="24"/>
        </w:rPr>
        <w:t xml:space="preserve">and the number of carburetor barrels the engine contains </w:t>
      </w:r>
      <w:r w:rsidR="00D44513" w:rsidRPr="00D44513">
        <w:rPr>
          <w:rFonts w:ascii="Times New Roman" w:hAnsi="Times New Roman" w:cs="Times New Roman"/>
          <w:color w:val="000000"/>
          <w:sz w:val="24"/>
          <w:szCs w:val="24"/>
        </w:rPr>
        <w:t>(x</w:t>
      </w:r>
      <w:r w:rsidR="00D44513" w:rsidRPr="00D44513">
        <w:rPr>
          <w:rFonts w:ascii="Times New Roman" w:hAnsi="Times New Roman" w:cs="Times New Roman"/>
          <w:color w:val="000000"/>
          <w:sz w:val="24"/>
          <w:szCs w:val="24"/>
          <w:vertAlign w:val="subscript"/>
        </w:rPr>
        <w:t>6</w:t>
      </w:r>
      <w:r w:rsidR="00D44513" w:rsidRPr="00D44513">
        <w:rPr>
          <w:rFonts w:ascii="Times New Roman" w:hAnsi="Times New Roman" w:cs="Times New Roman"/>
          <w:color w:val="000000"/>
          <w:sz w:val="24"/>
          <w:szCs w:val="24"/>
        </w:rPr>
        <w:t>)</w:t>
      </w:r>
      <w:r w:rsidR="00D44513">
        <w:rPr>
          <w:rFonts w:ascii="Times New Roman" w:hAnsi="Times New Roman" w:cs="Times New Roman"/>
          <w:color w:val="000000"/>
          <w:sz w:val="24"/>
          <w:szCs w:val="24"/>
        </w:rPr>
        <w:t>:</w:t>
      </w:r>
      <w:r w:rsidR="00D44513" w:rsidRPr="00E85512">
        <w:rPr>
          <w:rFonts w:ascii="Times New Roman" w:hAnsi="Times New Roman" w:cs="Times New Roman"/>
          <w:b/>
          <w:bCs/>
          <w:color w:val="000000"/>
          <w:sz w:val="24"/>
          <w:szCs w:val="24"/>
        </w:rPr>
        <w:t xml:space="preserve"> </w:t>
      </w:r>
      <w:r w:rsidR="00D44513" w:rsidRPr="00D44513">
        <w:rPr>
          <w:rFonts w:ascii="Times New Roman" w:hAnsi="Times New Roman" w:cs="Times New Roman"/>
          <w:sz w:val="24"/>
          <w:szCs w:val="24"/>
        </w:rPr>
        <w:t xml:space="preserve"> </w:t>
      </w:r>
    </w:p>
    <w:p w14:paraId="3B57616A" w14:textId="5156BC4A" w:rsidR="00D44513" w:rsidRPr="00D44513" w:rsidRDefault="00D44513" w:rsidP="00D44513">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 xml:space="preserve">-0.05315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sidRPr="00E85512">
        <w:rPr>
          <w:rFonts w:ascii="Times New Roman" w:hAnsi="Times New Roman" w:cs="Times New Roman"/>
          <w:b/>
          <w:bCs/>
          <w:color w:val="000000"/>
          <w:sz w:val="24"/>
          <w:szCs w:val="24"/>
          <w:bdr w:val="none" w:sz="0" w:space="0" w:color="auto" w:frame="1"/>
        </w:rPr>
        <w:t xml:space="preserve">) + </w:t>
      </w:r>
      <w:r w:rsidRPr="00E85512">
        <w:rPr>
          <w:rStyle w:val="gd15mcfceub"/>
          <w:rFonts w:ascii="Times New Roman" w:hAnsi="Times New Roman" w:cs="Times New Roman"/>
          <w:b/>
          <w:bCs/>
          <w:color w:val="000000"/>
          <w:sz w:val="24"/>
          <w:szCs w:val="24"/>
          <w:bdr w:val="none" w:sz="0" w:space="0" w:color="auto" w:frame="1"/>
        </w:rPr>
        <w:t xml:space="preserve">0.95922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Pr="00E85512">
        <w:rPr>
          <w:rFonts w:ascii="Times New Roman" w:hAnsi="Times New Roman" w:cs="Times New Roman"/>
          <w:b/>
          <w:bCs/>
          <w:color w:val="000000"/>
          <w:sz w:val="24"/>
          <w:szCs w:val="24"/>
          <w:vertAlign w:val="subscript"/>
        </w:rPr>
        <w:t>6</w:t>
      </w:r>
      <w:r w:rsidRPr="00E85512">
        <w:rPr>
          <w:rFonts w:ascii="Times New Roman" w:hAnsi="Times New Roman" w:cs="Times New Roman"/>
          <w:b/>
          <w:bCs/>
          <w:color w:val="000000"/>
          <w:sz w:val="24"/>
          <w:szCs w:val="24"/>
        </w:rPr>
        <w:t xml:space="preserve">) + </w:t>
      </w:r>
      <w:r w:rsidRPr="00E85512">
        <w:rPr>
          <w:rStyle w:val="gd15mcfceub"/>
          <w:rFonts w:ascii="Times New Roman" w:hAnsi="Times New Roman" w:cs="Times New Roman"/>
          <w:b/>
          <w:bCs/>
          <w:color w:val="000000"/>
          <w:sz w:val="24"/>
          <w:szCs w:val="24"/>
          <w:bdr w:val="none" w:sz="0" w:space="0" w:color="auto" w:frame="1"/>
        </w:rPr>
        <w:t>32.88455</w:t>
      </w:r>
      <w:r w:rsidRPr="00E85512">
        <w:rPr>
          <w:rFonts w:ascii="Times New Roman" w:hAnsi="Times New Roman" w:cs="Times New Roman"/>
          <w:b/>
          <w:bCs/>
          <w:color w:val="000000"/>
          <w:sz w:val="24"/>
          <w:szCs w:val="24"/>
        </w:rPr>
        <w:t xml:space="preserve"> miles per gallon</w:t>
      </w:r>
    </w:p>
    <w:p w14:paraId="02D5F048" w14:textId="63C7AA8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r>
        <w:rPr>
          <w:noProof/>
        </w:rPr>
        <w:drawing>
          <wp:inline distT="0" distB="0" distL="0" distR="0" wp14:anchorId="6BB1676D" wp14:editId="090E482F">
            <wp:extent cx="5705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DE61E36" w14:textId="625B74A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p>
    <w:p w14:paraId="43BC540A" w14:textId="39D5D6CD" w:rsidR="00C77C04" w:rsidRDefault="00D44513" w:rsidP="00C77C04">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w:t>
      </w:r>
      <w:r w:rsidR="00D168A3">
        <w:rPr>
          <w:rFonts w:ascii="TimesTen-Roman" w:hAnsi="TimesTen-Roman" w:cs="TimesTen-Roman"/>
          <w:color w:val="241F1F"/>
          <w:sz w:val="24"/>
          <w:szCs w:val="24"/>
        </w:rPr>
        <w:t>, independent distribution</w:t>
      </w:r>
      <w:r>
        <w:rPr>
          <w:rFonts w:ascii="TimesTen-Roman" w:hAnsi="TimesTen-Roman" w:cs="TimesTen-Roman"/>
          <w:color w:val="241F1F"/>
          <w:sz w:val="24"/>
          <w:szCs w:val="24"/>
        </w:rPr>
        <w:t xml:space="preserve"> and equal variance</w:t>
      </w:r>
      <w:r w:rsidR="00B96FE1">
        <w:rPr>
          <w:rFonts w:ascii="TimesTen-Roman" w:hAnsi="TimesTen-Roman" w:cs="TimesTen-Roman"/>
          <w:color w:val="241F1F"/>
          <w:sz w:val="24"/>
          <w:szCs w:val="24"/>
        </w:rPr>
        <w:t xml:space="preserve">, should have all the residuals fall on a straight line. As can be seen in the above plot, the residuals on the two ends of the normal probability plot do not fall on the relatively straight line that the middle portion of residuals falls on. </w:t>
      </w:r>
      <w:r w:rsidR="00C77C04">
        <w:rPr>
          <w:rFonts w:ascii="TimesTen-Roman" w:hAnsi="TimesTen-Roman" w:cs="TimesTen-Roman"/>
          <w:color w:val="241F1F"/>
          <w:sz w:val="24"/>
          <w:szCs w:val="24"/>
        </w:rPr>
        <w:t>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0F4F1C03" w14:textId="68F25DE1" w:rsidR="00B96FE1" w:rsidRDefault="00B96FE1" w:rsidP="00B96FE1">
      <w:pPr>
        <w:autoSpaceDE w:val="0"/>
        <w:autoSpaceDN w:val="0"/>
        <w:adjustRightInd w:val="0"/>
        <w:spacing w:after="0" w:line="240" w:lineRule="auto"/>
        <w:jc w:val="both"/>
        <w:rPr>
          <w:rFonts w:ascii="TimesTen-Roman" w:hAnsi="TimesTen-Roman" w:cs="TimesTen-Roman"/>
          <w:color w:val="241F1F"/>
          <w:sz w:val="24"/>
          <w:szCs w:val="24"/>
        </w:rPr>
      </w:pPr>
    </w:p>
    <w:p w14:paraId="350862D2" w14:textId="2EE071EA" w:rsidR="00B96FE1" w:rsidRDefault="00D168A3" w:rsidP="00B96FE1">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4.4b: </w:t>
      </w:r>
      <w:r w:rsidR="00B96FE1">
        <w:rPr>
          <w:rFonts w:ascii="TimesTen-Roman" w:hAnsi="TimesTen-Roman" w:cs="TimesTen-Roman"/>
          <w:color w:val="241F1F"/>
          <w:sz w:val="24"/>
          <w:szCs w:val="24"/>
        </w:rPr>
        <w:t xml:space="preserve">The following is a plot of </w:t>
      </w:r>
      <w:r>
        <w:rPr>
          <w:rFonts w:ascii="TimesTen-Roman" w:hAnsi="TimesTen-Roman" w:cs="TimesTen-Roman"/>
          <w:color w:val="241F1F"/>
          <w:sz w:val="24"/>
          <w:szCs w:val="24"/>
        </w:rPr>
        <w:t xml:space="preserve">the residuals from the multiple linear regression from part a above versus the y-values the constructed model predicts. </w:t>
      </w:r>
    </w:p>
    <w:p w14:paraId="23C1EB8F" w14:textId="2E985FAC"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269B201A" w14:textId="737EF898"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noProof/>
        </w:rPr>
        <w:drawing>
          <wp:inline distT="0" distB="0" distL="0" distR="0" wp14:anchorId="4F0E5D98" wp14:editId="3E6348D1">
            <wp:extent cx="570547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13D035" w14:textId="6A6761F6"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1B260DFD" w14:textId="01BE9087"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rightmost points, which begin to have more-extreme residual values. This, similar to part a, indicates that there may be outliers in the data set and that further analysis of the residuals must be conducted</w:t>
      </w:r>
      <w:r w:rsidR="00C77C04">
        <w:rPr>
          <w:rFonts w:ascii="TimesTen-Roman" w:hAnsi="TimesTen-Roman" w:cs="TimesTen-Roman"/>
          <w:color w:val="241F1F"/>
          <w:sz w:val="24"/>
          <w:szCs w:val="24"/>
        </w:rPr>
        <w:t xml:space="preserve"> to determine if the potential outliers can be managed with transformation of the data set or, depending on the circumstances, removed from the data set entirely</w:t>
      </w:r>
      <w:r>
        <w:rPr>
          <w:rFonts w:ascii="TimesTen-Roman" w:hAnsi="TimesTen-Roman" w:cs="TimesTen-Roman"/>
          <w:color w:val="241F1F"/>
          <w:sz w:val="24"/>
          <w:szCs w:val="24"/>
        </w:rPr>
        <w:t>.</w:t>
      </w:r>
    </w:p>
    <w:p w14:paraId="17BCBBD5" w14:textId="14288DCD"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72D4BE6C" w14:textId="669A23FA"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426319A4" w14:textId="6EDB910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8579B52" w14:textId="53EE9AA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F572E" w14:textId="78B02BC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98BF6EA" w14:textId="298C3A7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B9757" w14:textId="68D9893E"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C7308E7" w14:textId="64299002"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298693F0" w14:textId="2AE637A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5CF1D6DC" w14:textId="44CCA3EB"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9B93AB8" w14:textId="520EA891"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765A91B" w14:textId="32152FE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1DB6225" w14:textId="08510C3F"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6CF43202" w14:textId="7777777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BDAB0C8" w14:textId="4C0EC64B" w:rsidR="00D168A3" w:rsidRPr="00523EC7" w:rsidRDefault="00AF6F1B" w:rsidP="00D168A3">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4.4c: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 xml:space="preserve">the number of carburetor barrels (x6) explained by the engine displacement (x1) versus the residuals for the gas mileage (y) explained by the engine displacement (x1): </w:t>
      </w:r>
    </w:p>
    <w:p w14:paraId="3F2AEAE6" w14:textId="39DF9F2A" w:rsidR="00AF6F1B" w:rsidRDefault="00523EC7" w:rsidP="00523EC7">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-0.</w:t>
      </w:r>
      <w:r>
        <w:rPr>
          <w:rFonts w:ascii="Times New Roman" w:hAnsi="Times New Roman" w:cs="Times New Roman"/>
          <w:b/>
          <w:bCs/>
          <w:color w:val="000000"/>
          <w:sz w:val="24"/>
          <w:szCs w:val="24"/>
          <w:bdr w:val="none" w:sz="0" w:space="0" w:color="auto" w:frame="1"/>
        </w:rPr>
        <w:t>4736</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sidRPr="00E85512">
        <w:rPr>
          <w:rStyle w:val="gd15mcfceub"/>
          <w:rFonts w:ascii="Times New Roman" w:hAnsi="Times New Roman" w:cs="Times New Roman"/>
          <w:b/>
          <w:bCs/>
          <w:color w:val="000000"/>
          <w:sz w:val="24"/>
          <w:szCs w:val="24"/>
          <w:bdr w:val="none" w:sz="0" w:space="0" w:color="auto" w:frame="1"/>
        </w:rPr>
        <w:t>3</w:t>
      </w:r>
      <w:r>
        <w:rPr>
          <w:rStyle w:val="gd15mcfceub"/>
          <w:rFonts w:ascii="Times New Roman" w:hAnsi="Times New Roman" w:cs="Times New Roman"/>
          <w:b/>
          <w:bCs/>
          <w:color w:val="000000"/>
          <w:sz w:val="24"/>
          <w:szCs w:val="24"/>
          <w:bdr w:val="none" w:sz="0" w:space="0" w:color="auto" w:frame="1"/>
        </w:rPr>
        <w:t>3.72268</w:t>
      </w:r>
      <w:r w:rsidRPr="00E85512">
        <w:rPr>
          <w:rFonts w:ascii="Times New Roman" w:hAnsi="Times New Roman" w:cs="Times New Roman"/>
          <w:b/>
          <w:bCs/>
          <w:color w:val="000000"/>
          <w:sz w:val="24"/>
          <w:szCs w:val="24"/>
        </w:rPr>
        <w:t xml:space="preserve"> miles per gallon</w:t>
      </w:r>
    </w:p>
    <w:p w14:paraId="6EB40434" w14:textId="331BF39F"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6</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0.006034</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0.873755</w:t>
      </w:r>
      <w:r w:rsidRPr="00E85512">
        <w:rPr>
          <w:rFonts w:ascii="Times New Roman" w:hAnsi="Times New Roman" w:cs="Times New Roman"/>
          <w:b/>
          <w:bCs/>
          <w:color w:val="000000"/>
          <w:sz w:val="24"/>
          <w:szCs w:val="24"/>
        </w:rPr>
        <w:t xml:space="preserve"> miles per gallon</w:t>
      </w:r>
    </w:p>
    <w:p w14:paraId="52E9CEEC" w14:textId="77777777" w:rsidR="00F82138" w:rsidRPr="00523EC7" w:rsidRDefault="00F82138" w:rsidP="00523EC7">
      <w:pPr>
        <w:pStyle w:val="ListParagraph"/>
        <w:rPr>
          <w:rFonts w:ascii="Times New Roman" w:hAnsi="Times New Roman" w:cs="Times New Roman"/>
          <w:sz w:val="24"/>
          <w:szCs w:val="24"/>
        </w:rPr>
      </w:pPr>
    </w:p>
    <w:p w14:paraId="5B8F255D" w14:textId="6F2F5BCD" w:rsidR="00AF6F1B" w:rsidRDefault="00AF6F1B" w:rsidP="00AF6F1B">
      <w:pPr>
        <w:autoSpaceDE w:val="0"/>
        <w:autoSpaceDN w:val="0"/>
        <w:adjustRightInd w:val="0"/>
        <w:spacing w:after="0" w:line="240" w:lineRule="auto"/>
        <w:jc w:val="center"/>
        <w:rPr>
          <w:rFonts w:ascii="TimesTen-Roman" w:hAnsi="TimesTen-Roman" w:cs="TimesTen-Roman"/>
          <w:color w:val="241F1F"/>
          <w:sz w:val="24"/>
          <w:szCs w:val="24"/>
        </w:rPr>
      </w:pPr>
      <w:r>
        <w:rPr>
          <w:noProof/>
        </w:rPr>
        <w:drawing>
          <wp:inline distT="0" distB="0" distL="0" distR="0" wp14:anchorId="4150E2F3" wp14:editId="73CF3FB0">
            <wp:extent cx="5295900" cy="341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412717"/>
                    </a:xfrm>
                    <a:prstGeom prst="rect">
                      <a:avLst/>
                    </a:prstGeom>
                    <a:noFill/>
                    <a:ln>
                      <a:noFill/>
                    </a:ln>
                  </pic:spPr>
                </pic:pic>
              </a:graphicData>
            </a:graphic>
          </wp:inline>
        </w:drawing>
      </w:r>
    </w:p>
    <w:p w14:paraId="06E1C907" w14:textId="7CF43135"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p>
    <w:p w14:paraId="3F10C98C" w14:textId="0226954D"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number of </w:t>
      </w:r>
      <w:r w:rsidR="00C77C04">
        <w:rPr>
          <w:rFonts w:ascii="TimesTen-Roman" w:hAnsi="TimesTen-Roman" w:cs="TimesTen-Roman"/>
          <w:color w:val="241F1F"/>
          <w:sz w:val="24"/>
          <w:szCs w:val="24"/>
        </w:rPr>
        <w:t>carburetor</w:t>
      </w:r>
      <w:r>
        <w:rPr>
          <w:rFonts w:ascii="TimesTen-Roman" w:hAnsi="TimesTen-Roman" w:cs="TimesTen-Roman"/>
          <w:color w:val="241F1F"/>
          <w:sz w:val="24"/>
          <w:szCs w:val="24"/>
        </w:rPr>
        <w:t xml:space="preserve"> barrels (x6) as the ith term that is removed from the model, and then the model is re-run and its residuals are plotted against the residuals </w:t>
      </w:r>
      <w:r w:rsidR="00C77C04">
        <w:rPr>
          <w:rFonts w:ascii="TimesTen-Roman" w:hAnsi="TimesTen-Roman" w:cs="TimesTen-Roman"/>
          <w:color w:val="241F1F"/>
          <w:sz w:val="24"/>
          <w:szCs w:val="24"/>
        </w:rPr>
        <w:t xml:space="preserve">of the model with the ith term as the response variable. </w:t>
      </w:r>
      <w:r w:rsidR="00970AF9">
        <w:rPr>
          <w:rFonts w:ascii="TimesTen-Roman" w:hAnsi="TimesTen-Roman" w:cs="TimesTen-Roman"/>
          <w:color w:val="241F1F"/>
          <w:sz w:val="24"/>
          <w:szCs w:val="24"/>
        </w:rPr>
        <w:t xml:space="preserve">The plot helps to determine if the removal of the ith term (here, the number of carburetor barrels) greatly affects the outcome of the model. The fairly random pattern of the residuals plotted here suggests that the ith </w:t>
      </w:r>
      <w:r w:rsidR="00D04679">
        <w:rPr>
          <w:rFonts w:ascii="TimesTen-Roman" w:hAnsi="TimesTen-Roman" w:cs="TimesTen-Roman"/>
          <w:color w:val="241F1F"/>
          <w:sz w:val="24"/>
          <w:szCs w:val="24"/>
        </w:rPr>
        <w:t xml:space="preserve">term doesn’t explain much additional variance after accounting for the tested regressors (here, engine displacement) and the ith </w:t>
      </w:r>
      <w:r w:rsidR="00970AF9">
        <w:rPr>
          <w:rFonts w:ascii="TimesTen-Roman" w:hAnsi="TimesTen-Roman" w:cs="TimesTen-Roman"/>
          <w:color w:val="241F1F"/>
          <w:sz w:val="24"/>
          <w:szCs w:val="24"/>
        </w:rPr>
        <w:t>term being removed does not have a substantial effect on the model and may not be a necessary regressor to include in the model.</w:t>
      </w:r>
    </w:p>
    <w:p w14:paraId="28E138B7" w14:textId="36C601E3" w:rsidR="00970AF9" w:rsidRDefault="00970AF9" w:rsidP="00AF6F1B">
      <w:pPr>
        <w:autoSpaceDE w:val="0"/>
        <w:autoSpaceDN w:val="0"/>
        <w:adjustRightInd w:val="0"/>
        <w:spacing w:after="0" w:line="240" w:lineRule="auto"/>
        <w:rPr>
          <w:rFonts w:ascii="TimesTen-Roman" w:hAnsi="TimesTen-Roman" w:cs="TimesTen-Roman"/>
          <w:color w:val="241F1F"/>
          <w:sz w:val="24"/>
          <w:szCs w:val="24"/>
        </w:rPr>
      </w:pPr>
    </w:p>
    <w:p w14:paraId="654330D0" w14:textId="5DB4831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7116CA6C" w14:textId="126077B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DE53B9" w14:textId="013E8D51"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57C01D3D" w14:textId="002E8B9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4AD4040" w14:textId="5586936B"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26D2529C" w14:textId="6DB7F57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45502142" w14:textId="2E18AAC8"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035C9147" w14:textId="113E035F"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3141E4B" w14:textId="05DAE15E"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39047684" w14:textId="7B437599"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22176BC" w14:textId="77777777"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CD1E28" w14:textId="13F8378D" w:rsidR="00970AF9" w:rsidRDefault="00970AF9" w:rsidP="00F82138">
      <w:pPr>
        <w:autoSpaceDE w:val="0"/>
        <w:autoSpaceDN w:val="0"/>
        <w:adjustRightInd w:val="0"/>
        <w:spacing w:after="0" w:line="240" w:lineRule="auto"/>
        <w:ind w:left="720"/>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4.4d: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the engine displacement (x1) explained by the number of carburetor barrels (x6) versus the residuals for the gas mileage (y) explained by the number of carburetor barrels (x6):</w:t>
      </w:r>
    </w:p>
    <w:p w14:paraId="2FEB3623" w14:textId="5151D821" w:rsidR="00F82138" w:rsidRDefault="00F82138" w:rsidP="00F82138">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2.867</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27.658</w:t>
      </w:r>
      <w:r w:rsidRPr="00E85512">
        <w:rPr>
          <w:rFonts w:ascii="Times New Roman" w:hAnsi="Times New Roman" w:cs="Times New Roman"/>
          <w:b/>
          <w:bCs/>
          <w:color w:val="000000"/>
          <w:sz w:val="24"/>
          <w:szCs w:val="24"/>
        </w:rPr>
        <w:t xml:space="preserve"> miles per gallon</w:t>
      </w:r>
    </w:p>
    <w:p w14:paraId="6D88B966" w14:textId="2DB32B3D"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71.98</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98.34</w:t>
      </w:r>
      <w:r w:rsidRPr="00E85512">
        <w:rPr>
          <w:rFonts w:ascii="Times New Roman" w:hAnsi="Times New Roman" w:cs="Times New Roman"/>
          <w:b/>
          <w:bCs/>
          <w:color w:val="000000"/>
          <w:sz w:val="24"/>
          <w:szCs w:val="24"/>
        </w:rPr>
        <w:t xml:space="preserve"> miles per gallon</w:t>
      </w:r>
    </w:p>
    <w:p w14:paraId="0547DA06" w14:textId="3083DB3E" w:rsidR="00970AF9" w:rsidRDefault="00970AF9" w:rsidP="00970AF9">
      <w:pPr>
        <w:autoSpaceDE w:val="0"/>
        <w:autoSpaceDN w:val="0"/>
        <w:adjustRightInd w:val="0"/>
        <w:spacing w:after="0" w:line="240" w:lineRule="auto"/>
        <w:ind w:firstLine="720"/>
        <w:rPr>
          <w:rFonts w:ascii="TimesTen-Roman" w:hAnsi="TimesTen-Roman" w:cs="TimesTen-Roman"/>
          <w:color w:val="241F1F"/>
          <w:sz w:val="24"/>
          <w:szCs w:val="24"/>
        </w:rPr>
      </w:pPr>
    </w:p>
    <w:p w14:paraId="4D7EA2CE" w14:textId="7D1502B1" w:rsidR="00970AF9" w:rsidRDefault="00970AF9" w:rsidP="00107EB6">
      <w:pPr>
        <w:autoSpaceDE w:val="0"/>
        <w:autoSpaceDN w:val="0"/>
        <w:adjustRightInd w:val="0"/>
        <w:spacing w:after="0" w:line="240" w:lineRule="auto"/>
        <w:ind w:firstLine="720"/>
        <w:jc w:val="both"/>
        <w:rPr>
          <w:rFonts w:ascii="TimesTen-Roman" w:hAnsi="TimesTen-Roman" w:cs="TimesTen-Roman"/>
          <w:color w:val="241F1F"/>
          <w:sz w:val="24"/>
          <w:szCs w:val="24"/>
        </w:rPr>
      </w:pPr>
      <w:r>
        <w:rPr>
          <w:noProof/>
        </w:rPr>
        <w:drawing>
          <wp:inline distT="0" distB="0" distL="0" distR="0" wp14:anchorId="2E8D279B" wp14:editId="25BDE0CE">
            <wp:extent cx="541972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5008"/>
                    <a:stretch/>
                  </pic:blipFill>
                  <pic:spPr bwMode="auto">
                    <a:xfrm>
                      <a:off x="0" y="0"/>
                      <a:ext cx="5419725" cy="3676650"/>
                    </a:xfrm>
                    <a:prstGeom prst="rect">
                      <a:avLst/>
                    </a:prstGeom>
                    <a:noFill/>
                    <a:ln>
                      <a:noFill/>
                    </a:ln>
                    <a:extLst>
                      <a:ext uri="{53640926-AAD7-44D8-BBD7-CCE9431645EC}">
                        <a14:shadowObscured xmlns:a14="http://schemas.microsoft.com/office/drawing/2010/main"/>
                      </a:ext>
                    </a:extLst>
                  </pic:spPr>
                </pic:pic>
              </a:graphicData>
            </a:graphic>
          </wp:inline>
        </w:drawing>
      </w:r>
    </w:p>
    <w:p w14:paraId="1A1F426D" w14:textId="1F45D0AA" w:rsidR="00970AF9" w:rsidRDefault="00970AF9"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(x</w:t>
      </w:r>
      <w:r w:rsidR="005819F4">
        <w:rPr>
          <w:rFonts w:ascii="TimesTen-Roman" w:hAnsi="TimesTen-Roman" w:cs="TimesTen-Roman"/>
          <w:color w:val="241F1F"/>
          <w:sz w:val="24"/>
          <w:szCs w:val="24"/>
        </w:rPr>
        <w:t>1</w:t>
      </w:r>
      <w:r>
        <w:rPr>
          <w:rFonts w:ascii="TimesTen-Roman" w:hAnsi="TimesTen-Roman" w:cs="TimesTen-Roman"/>
          <w:color w:val="241F1F"/>
          <w:sz w:val="24"/>
          <w:szCs w:val="24"/>
        </w:rPr>
        <w:t xml:space="preserve">) as the ith term that is removed from the model, and then the model is re-run and its residuals are plotted against the residuals of the model with the ith term as the response variable. The plot helps to determine if the removal of the ith term (here,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greatly affects the outcome of the model. The fairly </w:t>
      </w:r>
      <w:r w:rsidR="005819F4">
        <w:rPr>
          <w:rFonts w:ascii="TimesTen-Roman" w:hAnsi="TimesTen-Roman" w:cs="TimesTen-Roman"/>
          <w:color w:val="241F1F"/>
          <w:sz w:val="24"/>
          <w:szCs w:val="24"/>
        </w:rPr>
        <w:t>distinct pattern</w:t>
      </w:r>
      <w:r>
        <w:rPr>
          <w:rFonts w:ascii="TimesTen-Roman" w:hAnsi="TimesTen-Roman" w:cs="TimesTen-Roman"/>
          <w:color w:val="241F1F"/>
          <w:sz w:val="24"/>
          <w:szCs w:val="24"/>
        </w:rPr>
        <w:t xml:space="preserve"> of the residuals plotted here suggests that the ith term </w:t>
      </w:r>
      <w:r w:rsidR="00D04679">
        <w:rPr>
          <w:rFonts w:ascii="TimesTen-Roman" w:hAnsi="TimesTen-Roman" w:cs="TimesTen-Roman"/>
          <w:color w:val="241F1F"/>
          <w:sz w:val="24"/>
          <w:szCs w:val="24"/>
        </w:rPr>
        <w:t xml:space="preserve">explains much of the model’s variance after accounting for the tested regressors (here, number of carburetor barrels) and the ith term </w:t>
      </w:r>
      <w:r>
        <w:rPr>
          <w:rFonts w:ascii="TimesTen-Roman" w:hAnsi="TimesTen-Roman" w:cs="TimesTen-Roman"/>
          <w:color w:val="241F1F"/>
          <w:sz w:val="24"/>
          <w:szCs w:val="24"/>
        </w:rPr>
        <w:t>being removed does have a substantial effect on the model</w:t>
      </w:r>
      <w:r w:rsidR="005A6DE8">
        <w:rPr>
          <w:rFonts w:ascii="TimesTen-Roman" w:hAnsi="TimesTen-Roman" w:cs="TimesTen-Roman"/>
          <w:color w:val="241F1F"/>
          <w:sz w:val="24"/>
          <w:szCs w:val="24"/>
        </w:rPr>
        <w:t xml:space="preserve"> </w:t>
      </w:r>
      <w:r>
        <w:rPr>
          <w:rFonts w:ascii="TimesTen-Roman" w:hAnsi="TimesTen-Roman" w:cs="TimesTen-Roman"/>
          <w:color w:val="241F1F"/>
          <w:sz w:val="24"/>
          <w:szCs w:val="24"/>
        </w:rPr>
        <w:t xml:space="preserve">and </w:t>
      </w:r>
      <w:r w:rsidR="005819F4">
        <w:rPr>
          <w:rFonts w:ascii="TimesTen-Roman" w:hAnsi="TimesTen-Roman" w:cs="TimesTen-Roman"/>
          <w:color w:val="241F1F"/>
          <w:sz w:val="24"/>
          <w:szCs w:val="24"/>
        </w:rPr>
        <w:t>should remain in the model.</w:t>
      </w:r>
    </w:p>
    <w:p w14:paraId="5462DE6D" w14:textId="7D4C3700" w:rsidR="00A70E98" w:rsidRDefault="00A70E98" w:rsidP="00107EB6">
      <w:pPr>
        <w:autoSpaceDE w:val="0"/>
        <w:autoSpaceDN w:val="0"/>
        <w:adjustRightInd w:val="0"/>
        <w:spacing w:after="0" w:line="240" w:lineRule="auto"/>
        <w:jc w:val="both"/>
        <w:rPr>
          <w:rFonts w:ascii="TimesTen-Roman" w:hAnsi="TimesTen-Roman" w:cs="TimesTen-Roman"/>
          <w:color w:val="241F1F"/>
          <w:sz w:val="24"/>
          <w:szCs w:val="24"/>
        </w:rPr>
      </w:pPr>
    </w:p>
    <w:p w14:paraId="6FE70790" w14:textId="0D1A163A"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CD36CBD" w14:textId="15FF54F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7F6A89EC" w14:textId="353A23E9"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280812E" w14:textId="66E88BE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024B7CED" w14:textId="2504546F"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227F2FB" w14:textId="41A14AB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63BB5B64" w14:textId="25ADE52B"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B3D744C" w14:textId="1FA33AA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540D4D70" w14:textId="1D60B3CE"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36C3EF0" w14:textId="77777777"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2CADAA8C" w14:textId="507CB3C4" w:rsidR="00A70E98" w:rsidRDefault="00A70E98" w:rsidP="00A70E98">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Table 4.4a: the following is a table containing the studentized residuals for the </w:t>
      </w:r>
      <w:r w:rsidR="0078289E" w:rsidRPr="00D44513">
        <w:rPr>
          <w:rFonts w:ascii="Times New Roman" w:hAnsi="Times New Roman" w:cs="Times New Roman"/>
          <w:sz w:val="24"/>
          <w:szCs w:val="24"/>
        </w:rPr>
        <w:t>multiple regression model</w:t>
      </w:r>
      <w:r w:rsidR="0078289E">
        <w:rPr>
          <w:rFonts w:ascii="Times New Roman" w:hAnsi="Times New Roman" w:cs="Times New Roman"/>
          <w:sz w:val="24"/>
          <w:szCs w:val="24"/>
        </w:rPr>
        <w:t xml:space="preserve"> that relates gasoline mileage to engine displacement </w:t>
      </w:r>
      <w:r w:rsidR="0078289E" w:rsidRPr="00D44513">
        <w:rPr>
          <w:rFonts w:ascii="Times New Roman" w:hAnsi="Times New Roman" w:cs="Times New Roman"/>
          <w:color w:val="000000"/>
          <w:sz w:val="24"/>
          <w:szCs w:val="24"/>
          <w:bdr w:val="none" w:sz="0" w:space="0" w:color="auto" w:frame="1"/>
        </w:rPr>
        <w:t>(x</w:t>
      </w:r>
      <w:r w:rsidR="0078289E" w:rsidRPr="00D44513">
        <w:rPr>
          <w:rFonts w:ascii="Times New Roman" w:hAnsi="Times New Roman" w:cs="Times New Roman"/>
          <w:color w:val="000000"/>
          <w:sz w:val="24"/>
          <w:szCs w:val="24"/>
          <w:bdr w:val="none" w:sz="0" w:space="0" w:color="auto" w:frame="1"/>
          <w:vertAlign w:val="subscript"/>
        </w:rPr>
        <w:t>1</w:t>
      </w:r>
      <w:r w:rsidR="0078289E" w:rsidRPr="00D44513">
        <w:rPr>
          <w:rFonts w:ascii="Times New Roman" w:hAnsi="Times New Roman" w:cs="Times New Roman"/>
          <w:color w:val="000000"/>
          <w:sz w:val="24"/>
          <w:szCs w:val="24"/>
          <w:bdr w:val="none" w:sz="0" w:space="0" w:color="auto" w:frame="1"/>
        </w:rPr>
        <w:t>)</w:t>
      </w:r>
      <w:r w:rsidR="0078289E" w:rsidRPr="00E85512">
        <w:rPr>
          <w:rFonts w:ascii="Times New Roman" w:hAnsi="Times New Roman" w:cs="Times New Roman"/>
          <w:b/>
          <w:bCs/>
          <w:color w:val="000000"/>
          <w:sz w:val="24"/>
          <w:szCs w:val="24"/>
          <w:bdr w:val="none" w:sz="0" w:space="0" w:color="auto" w:frame="1"/>
        </w:rPr>
        <w:t xml:space="preserve"> </w:t>
      </w:r>
      <w:r w:rsidR="0078289E">
        <w:rPr>
          <w:rFonts w:ascii="Times New Roman" w:hAnsi="Times New Roman" w:cs="Times New Roman"/>
          <w:sz w:val="24"/>
          <w:szCs w:val="24"/>
        </w:rPr>
        <w:t xml:space="preserve">and the number of carburetor barrels the engine contains </w:t>
      </w:r>
      <w:r w:rsidR="0078289E" w:rsidRPr="00D44513">
        <w:rPr>
          <w:rFonts w:ascii="Times New Roman" w:hAnsi="Times New Roman" w:cs="Times New Roman"/>
          <w:color w:val="000000"/>
          <w:sz w:val="24"/>
          <w:szCs w:val="24"/>
        </w:rPr>
        <w:t>(x</w:t>
      </w:r>
      <w:r w:rsidR="0078289E" w:rsidRPr="00D44513">
        <w:rPr>
          <w:rFonts w:ascii="Times New Roman" w:hAnsi="Times New Roman" w:cs="Times New Roman"/>
          <w:color w:val="000000"/>
          <w:sz w:val="24"/>
          <w:szCs w:val="24"/>
          <w:vertAlign w:val="subscript"/>
        </w:rPr>
        <w:t>6</w:t>
      </w:r>
      <w:r w:rsidR="0078289E">
        <w:rPr>
          <w:rFonts w:ascii="Times New Roman" w:hAnsi="Times New Roman" w:cs="Times New Roman"/>
          <w:color w:val="000000"/>
          <w:sz w:val="24"/>
          <w:szCs w:val="24"/>
          <w:vertAlign w:val="subscript"/>
        </w:rPr>
        <w:t>).</w:t>
      </w:r>
    </w:p>
    <w:p w14:paraId="2FBEFC6E" w14:textId="4CE6CD6B" w:rsidR="00A70E98" w:rsidRDefault="00A70E98" w:rsidP="00A70E98">
      <w:pPr>
        <w:pStyle w:val="ListParagraph"/>
        <w:autoSpaceDE w:val="0"/>
        <w:autoSpaceDN w:val="0"/>
        <w:adjustRightInd w:val="0"/>
        <w:spacing w:after="0" w:line="240" w:lineRule="auto"/>
        <w:jc w:val="both"/>
        <w:rPr>
          <w:rFonts w:ascii="TimesTen-Roman" w:hAnsi="TimesTen-Roman" w:cs="TimesTen-Roman"/>
          <w:color w:val="241F1F"/>
          <w:sz w:val="24"/>
          <w:szCs w:val="24"/>
        </w:rPr>
      </w:pPr>
    </w:p>
    <w:tbl>
      <w:tblPr>
        <w:tblW w:w="6720" w:type="dxa"/>
        <w:tblInd w:w="890" w:type="dxa"/>
        <w:tblLook w:val="04A0" w:firstRow="1" w:lastRow="0" w:firstColumn="1" w:lastColumn="0" w:noHBand="0" w:noVBand="1"/>
      </w:tblPr>
      <w:tblGrid>
        <w:gridCol w:w="960"/>
        <w:gridCol w:w="960"/>
        <w:gridCol w:w="960"/>
        <w:gridCol w:w="960"/>
        <w:gridCol w:w="960"/>
        <w:gridCol w:w="960"/>
        <w:gridCol w:w="960"/>
      </w:tblGrid>
      <w:tr w:rsidR="00D87C1F" w:rsidRPr="00D87C1F" w14:paraId="78CAF138" w14:textId="77777777" w:rsidTr="00D87C1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94E9D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DCE37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0FCCD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32F25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877B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49E6D4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D454E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60E3C811"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C94EB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0.272</w:t>
            </w:r>
          </w:p>
        </w:tc>
        <w:tc>
          <w:tcPr>
            <w:tcW w:w="960" w:type="dxa"/>
            <w:tcBorders>
              <w:top w:val="nil"/>
              <w:left w:val="nil"/>
              <w:bottom w:val="single" w:sz="8" w:space="0" w:color="auto"/>
              <w:right w:val="single" w:sz="8" w:space="0" w:color="auto"/>
            </w:tcBorders>
            <w:shd w:val="clear" w:color="auto" w:fill="auto"/>
            <w:noWrap/>
            <w:vAlign w:val="center"/>
            <w:hideMark/>
          </w:tcPr>
          <w:p w14:paraId="181D63F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-0.390</w:t>
            </w:r>
          </w:p>
        </w:tc>
        <w:tc>
          <w:tcPr>
            <w:tcW w:w="960" w:type="dxa"/>
            <w:tcBorders>
              <w:top w:val="nil"/>
              <w:left w:val="nil"/>
              <w:bottom w:val="single" w:sz="8" w:space="0" w:color="auto"/>
              <w:right w:val="single" w:sz="8" w:space="0" w:color="auto"/>
            </w:tcBorders>
            <w:shd w:val="clear" w:color="auto" w:fill="auto"/>
            <w:noWrap/>
            <w:vAlign w:val="center"/>
            <w:hideMark/>
          </w:tcPr>
          <w:p w14:paraId="3A90586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-0.198</w:t>
            </w:r>
          </w:p>
        </w:tc>
        <w:tc>
          <w:tcPr>
            <w:tcW w:w="960" w:type="dxa"/>
            <w:tcBorders>
              <w:top w:val="nil"/>
              <w:left w:val="nil"/>
              <w:bottom w:val="single" w:sz="8" w:space="0" w:color="auto"/>
              <w:right w:val="single" w:sz="8" w:space="0" w:color="auto"/>
            </w:tcBorders>
            <w:shd w:val="clear" w:color="auto" w:fill="auto"/>
            <w:noWrap/>
            <w:vAlign w:val="center"/>
            <w:hideMark/>
          </w:tcPr>
          <w:p w14:paraId="4E9CA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0.731</w:t>
            </w:r>
          </w:p>
        </w:tc>
        <w:tc>
          <w:tcPr>
            <w:tcW w:w="960" w:type="dxa"/>
            <w:tcBorders>
              <w:top w:val="nil"/>
              <w:left w:val="nil"/>
              <w:bottom w:val="single" w:sz="8" w:space="0" w:color="auto"/>
              <w:right w:val="single" w:sz="8" w:space="0" w:color="auto"/>
            </w:tcBorders>
            <w:shd w:val="clear" w:color="auto" w:fill="auto"/>
            <w:noWrap/>
            <w:vAlign w:val="center"/>
            <w:hideMark/>
          </w:tcPr>
          <w:p w14:paraId="6BA5D8A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-0.640</w:t>
            </w:r>
          </w:p>
        </w:tc>
        <w:tc>
          <w:tcPr>
            <w:tcW w:w="960" w:type="dxa"/>
            <w:tcBorders>
              <w:top w:val="nil"/>
              <w:left w:val="nil"/>
              <w:bottom w:val="single" w:sz="8" w:space="0" w:color="auto"/>
              <w:right w:val="single" w:sz="8" w:space="0" w:color="auto"/>
            </w:tcBorders>
            <w:shd w:val="clear" w:color="auto" w:fill="auto"/>
            <w:noWrap/>
            <w:vAlign w:val="center"/>
            <w:hideMark/>
          </w:tcPr>
          <w:p w14:paraId="5476527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-0.747</w:t>
            </w:r>
          </w:p>
        </w:tc>
        <w:tc>
          <w:tcPr>
            <w:tcW w:w="960" w:type="dxa"/>
            <w:tcBorders>
              <w:top w:val="nil"/>
              <w:left w:val="nil"/>
              <w:bottom w:val="single" w:sz="8" w:space="0" w:color="auto"/>
              <w:right w:val="single" w:sz="8" w:space="0" w:color="auto"/>
            </w:tcBorders>
            <w:shd w:val="clear" w:color="auto" w:fill="auto"/>
            <w:noWrap/>
            <w:vAlign w:val="center"/>
            <w:hideMark/>
          </w:tcPr>
          <w:p w14:paraId="5A46958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57F3A71F"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7F14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8" w:space="0" w:color="auto"/>
              <w:right w:val="single" w:sz="8" w:space="0" w:color="auto"/>
            </w:tcBorders>
            <w:shd w:val="clear" w:color="auto" w:fill="auto"/>
            <w:noWrap/>
            <w:vAlign w:val="center"/>
            <w:hideMark/>
          </w:tcPr>
          <w:p w14:paraId="2F40B6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8" w:space="0" w:color="auto"/>
              <w:right w:val="single" w:sz="8" w:space="0" w:color="auto"/>
            </w:tcBorders>
            <w:shd w:val="clear" w:color="auto" w:fill="auto"/>
            <w:noWrap/>
            <w:vAlign w:val="center"/>
            <w:hideMark/>
          </w:tcPr>
          <w:p w14:paraId="6093149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8" w:space="0" w:color="auto"/>
              <w:right w:val="single" w:sz="8" w:space="0" w:color="auto"/>
            </w:tcBorders>
            <w:shd w:val="clear" w:color="auto" w:fill="auto"/>
            <w:noWrap/>
            <w:vAlign w:val="center"/>
            <w:hideMark/>
          </w:tcPr>
          <w:p w14:paraId="058A931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8" w:space="0" w:color="auto"/>
              <w:right w:val="single" w:sz="8" w:space="0" w:color="auto"/>
            </w:tcBorders>
            <w:shd w:val="clear" w:color="auto" w:fill="auto"/>
            <w:noWrap/>
            <w:vAlign w:val="center"/>
            <w:hideMark/>
          </w:tcPr>
          <w:p w14:paraId="303AB5B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8" w:space="0" w:color="auto"/>
              <w:right w:val="single" w:sz="8" w:space="0" w:color="auto"/>
            </w:tcBorders>
            <w:shd w:val="clear" w:color="auto" w:fill="auto"/>
            <w:noWrap/>
            <w:vAlign w:val="center"/>
            <w:hideMark/>
          </w:tcPr>
          <w:p w14:paraId="575958A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8" w:space="0" w:color="auto"/>
              <w:right w:val="single" w:sz="8" w:space="0" w:color="auto"/>
            </w:tcBorders>
            <w:shd w:val="clear" w:color="auto" w:fill="auto"/>
            <w:noWrap/>
            <w:vAlign w:val="center"/>
            <w:hideMark/>
          </w:tcPr>
          <w:p w14:paraId="19AB33E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2BA7B03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95F27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0.201</w:t>
            </w:r>
          </w:p>
        </w:tc>
        <w:tc>
          <w:tcPr>
            <w:tcW w:w="960" w:type="dxa"/>
            <w:tcBorders>
              <w:top w:val="nil"/>
              <w:left w:val="nil"/>
              <w:bottom w:val="single" w:sz="8" w:space="0" w:color="auto"/>
              <w:right w:val="single" w:sz="8" w:space="0" w:color="auto"/>
            </w:tcBorders>
            <w:shd w:val="clear" w:color="auto" w:fill="auto"/>
            <w:noWrap/>
            <w:vAlign w:val="center"/>
            <w:hideMark/>
          </w:tcPr>
          <w:p w14:paraId="127D3D8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1.667</w:t>
            </w:r>
          </w:p>
        </w:tc>
        <w:tc>
          <w:tcPr>
            <w:tcW w:w="960" w:type="dxa"/>
            <w:tcBorders>
              <w:top w:val="nil"/>
              <w:left w:val="nil"/>
              <w:bottom w:val="single" w:sz="8" w:space="0" w:color="auto"/>
              <w:right w:val="single" w:sz="8" w:space="0" w:color="auto"/>
            </w:tcBorders>
            <w:shd w:val="clear" w:color="auto" w:fill="auto"/>
            <w:noWrap/>
            <w:vAlign w:val="center"/>
            <w:hideMark/>
          </w:tcPr>
          <w:p w14:paraId="69ADB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0.266</w:t>
            </w:r>
          </w:p>
        </w:tc>
        <w:tc>
          <w:tcPr>
            <w:tcW w:w="960" w:type="dxa"/>
            <w:tcBorders>
              <w:top w:val="nil"/>
              <w:left w:val="nil"/>
              <w:bottom w:val="single" w:sz="8" w:space="0" w:color="auto"/>
              <w:right w:val="single" w:sz="8" w:space="0" w:color="auto"/>
            </w:tcBorders>
            <w:shd w:val="clear" w:color="auto" w:fill="auto"/>
            <w:noWrap/>
            <w:vAlign w:val="center"/>
            <w:hideMark/>
          </w:tcPr>
          <w:p w14:paraId="4938B73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-0.564</w:t>
            </w:r>
          </w:p>
        </w:tc>
        <w:tc>
          <w:tcPr>
            <w:tcW w:w="960" w:type="dxa"/>
            <w:tcBorders>
              <w:top w:val="nil"/>
              <w:left w:val="nil"/>
              <w:bottom w:val="single" w:sz="8" w:space="0" w:color="auto"/>
              <w:right w:val="single" w:sz="8" w:space="0" w:color="auto"/>
            </w:tcBorders>
            <w:shd w:val="clear" w:color="auto" w:fill="auto"/>
            <w:noWrap/>
            <w:vAlign w:val="center"/>
            <w:hideMark/>
          </w:tcPr>
          <w:p w14:paraId="1FD9896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2.234</w:t>
            </w:r>
          </w:p>
        </w:tc>
        <w:tc>
          <w:tcPr>
            <w:tcW w:w="960" w:type="dxa"/>
            <w:tcBorders>
              <w:top w:val="nil"/>
              <w:left w:val="nil"/>
              <w:bottom w:val="single" w:sz="8" w:space="0" w:color="auto"/>
              <w:right w:val="single" w:sz="8" w:space="0" w:color="auto"/>
            </w:tcBorders>
            <w:shd w:val="clear" w:color="auto" w:fill="auto"/>
            <w:noWrap/>
            <w:vAlign w:val="center"/>
            <w:hideMark/>
          </w:tcPr>
          <w:p w14:paraId="777824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-1.445</w:t>
            </w:r>
          </w:p>
        </w:tc>
        <w:tc>
          <w:tcPr>
            <w:tcW w:w="960" w:type="dxa"/>
            <w:tcBorders>
              <w:top w:val="nil"/>
              <w:left w:val="nil"/>
              <w:bottom w:val="single" w:sz="8" w:space="0" w:color="auto"/>
              <w:right w:val="single" w:sz="8" w:space="0" w:color="auto"/>
            </w:tcBorders>
            <w:shd w:val="clear" w:color="auto" w:fill="auto"/>
            <w:noWrap/>
            <w:vAlign w:val="center"/>
            <w:hideMark/>
          </w:tcPr>
          <w:p w14:paraId="5713BF8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4BF8E18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2089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8" w:space="0" w:color="auto"/>
              <w:right w:val="single" w:sz="8" w:space="0" w:color="auto"/>
            </w:tcBorders>
            <w:shd w:val="clear" w:color="auto" w:fill="auto"/>
            <w:noWrap/>
            <w:vAlign w:val="center"/>
            <w:hideMark/>
          </w:tcPr>
          <w:p w14:paraId="0A48951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8" w:space="0" w:color="auto"/>
              <w:right w:val="single" w:sz="8" w:space="0" w:color="auto"/>
            </w:tcBorders>
            <w:shd w:val="clear" w:color="auto" w:fill="auto"/>
            <w:noWrap/>
            <w:vAlign w:val="center"/>
            <w:hideMark/>
          </w:tcPr>
          <w:p w14:paraId="1D8CBB7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8" w:space="0" w:color="auto"/>
              <w:right w:val="single" w:sz="8" w:space="0" w:color="auto"/>
            </w:tcBorders>
            <w:shd w:val="clear" w:color="auto" w:fill="auto"/>
            <w:noWrap/>
            <w:vAlign w:val="center"/>
            <w:hideMark/>
          </w:tcPr>
          <w:p w14:paraId="3B01C1B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8" w:space="0" w:color="auto"/>
              <w:right w:val="single" w:sz="8" w:space="0" w:color="auto"/>
            </w:tcBorders>
            <w:shd w:val="clear" w:color="auto" w:fill="auto"/>
            <w:noWrap/>
            <w:vAlign w:val="center"/>
            <w:hideMark/>
          </w:tcPr>
          <w:p w14:paraId="4D7072E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8" w:space="0" w:color="auto"/>
              <w:right w:val="single" w:sz="8" w:space="0" w:color="auto"/>
            </w:tcBorders>
            <w:shd w:val="clear" w:color="auto" w:fill="auto"/>
            <w:noWrap/>
            <w:vAlign w:val="center"/>
            <w:hideMark/>
          </w:tcPr>
          <w:p w14:paraId="6DF3D1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8" w:space="0" w:color="auto"/>
              <w:right w:val="single" w:sz="8" w:space="0" w:color="auto"/>
            </w:tcBorders>
            <w:shd w:val="clear" w:color="auto" w:fill="auto"/>
            <w:noWrap/>
            <w:vAlign w:val="center"/>
            <w:hideMark/>
          </w:tcPr>
          <w:p w14:paraId="3DB7B71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DF5E14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5F0B38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-2.450</w:t>
            </w:r>
          </w:p>
        </w:tc>
        <w:tc>
          <w:tcPr>
            <w:tcW w:w="960" w:type="dxa"/>
            <w:tcBorders>
              <w:top w:val="nil"/>
              <w:left w:val="nil"/>
              <w:bottom w:val="single" w:sz="8" w:space="0" w:color="auto"/>
              <w:right w:val="single" w:sz="8" w:space="0" w:color="auto"/>
            </w:tcBorders>
            <w:shd w:val="clear" w:color="auto" w:fill="auto"/>
            <w:noWrap/>
            <w:vAlign w:val="center"/>
            <w:hideMark/>
          </w:tcPr>
          <w:p w14:paraId="1E24712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-0.325</w:t>
            </w:r>
          </w:p>
        </w:tc>
        <w:tc>
          <w:tcPr>
            <w:tcW w:w="960" w:type="dxa"/>
            <w:tcBorders>
              <w:top w:val="nil"/>
              <w:left w:val="nil"/>
              <w:bottom w:val="single" w:sz="8" w:space="0" w:color="auto"/>
              <w:right w:val="single" w:sz="8" w:space="0" w:color="auto"/>
            </w:tcBorders>
            <w:shd w:val="clear" w:color="auto" w:fill="auto"/>
            <w:noWrap/>
            <w:vAlign w:val="center"/>
            <w:hideMark/>
          </w:tcPr>
          <w:p w14:paraId="7715AB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1.519</w:t>
            </w:r>
          </w:p>
        </w:tc>
        <w:tc>
          <w:tcPr>
            <w:tcW w:w="960" w:type="dxa"/>
            <w:tcBorders>
              <w:top w:val="nil"/>
              <w:left w:val="nil"/>
              <w:bottom w:val="single" w:sz="8" w:space="0" w:color="auto"/>
              <w:right w:val="single" w:sz="8" w:space="0" w:color="auto"/>
            </w:tcBorders>
            <w:shd w:val="clear" w:color="auto" w:fill="auto"/>
            <w:noWrap/>
            <w:vAlign w:val="center"/>
            <w:hideMark/>
          </w:tcPr>
          <w:p w14:paraId="156502E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0.543</w:t>
            </w:r>
          </w:p>
        </w:tc>
        <w:tc>
          <w:tcPr>
            <w:tcW w:w="960" w:type="dxa"/>
            <w:tcBorders>
              <w:top w:val="nil"/>
              <w:left w:val="nil"/>
              <w:bottom w:val="single" w:sz="8" w:space="0" w:color="auto"/>
              <w:right w:val="single" w:sz="8" w:space="0" w:color="auto"/>
            </w:tcBorders>
            <w:shd w:val="clear" w:color="auto" w:fill="auto"/>
            <w:noWrap/>
            <w:vAlign w:val="center"/>
            <w:hideMark/>
          </w:tcPr>
          <w:p w14:paraId="5F2CDD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-0.111</w:t>
            </w:r>
          </w:p>
        </w:tc>
        <w:tc>
          <w:tcPr>
            <w:tcW w:w="960" w:type="dxa"/>
            <w:tcBorders>
              <w:top w:val="nil"/>
              <w:left w:val="nil"/>
              <w:bottom w:val="single" w:sz="8" w:space="0" w:color="auto"/>
              <w:right w:val="single" w:sz="8" w:space="0" w:color="auto"/>
            </w:tcBorders>
            <w:shd w:val="clear" w:color="auto" w:fill="auto"/>
            <w:noWrap/>
            <w:vAlign w:val="center"/>
            <w:hideMark/>
          </w:tcPr>
          <w:p w14:paraId="574741F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-0.512</w:t>
            </w:r>
          </w:p>
        </w:tc>
        <w:tc>
          <w:tcPr>
            <w:tcW w:w="960" w:type="dxa"/>
            <w:tcBorders>
              <w:top w:val="nil"/>
              <w:left w:val="nil"/>
              <w:bottom w:val="single" w:sz="8" w:space="0" w:color="auto"/>
              <w:right w:val="single" w:sz="8" w:space="0" w:color="auto"/>
            </w:tcBorders>
            <w:shd w:val="clear" w:color="auto" w:fill="auto"/>
            <w:noWrap/>
            <w:vAlign w:val="center"/>
            <w:hideMark/>
          </w:tcPr>
          <w:p w14:paraId="63BB92A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0.344</w:t>
            </w:r>
          </w:p>
        </w:tc>
      </w:tr>
      <w:tr w:rsidR="00D87C1F" w:rsidRPr="00D87C1F" w14:paraId="6AC15E6A"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D0BEC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8" w:space="0" w:color="auto"/>
              <w:right w:val="single" w:sz="8" w:space="0" w:color="auto"/>
            </w:tcBorders>
            <w:shd w:val="clear" w:color="auto" w:fill="auto"/>
            <w:noWrap/>
            <w:vAlign w:val="center"/>
            <w:hideMark/>
          </w:tcPr>
          <w:p w14:paraId="7F34C664"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8" w:space="0" w:color="auto"/>
              <w:right w:val="single" w:sz="8" w:space="0" w:color="auto"/>
            </w:tcBorders>
            <w:shd w:val="clear" w:color="auto" w:fill="auto"/>
            <w:noWrap/>
            <w:vAlign w:val="center"/>
            <w:hideMark/>
          </w:tcPr>
          <w:p w14:paraId="26ABD73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8" w:space="0" w:color="auto"/>
              <w:right w:val="single" w:sz="8" w:space="0" w:color="auto"/>
            </w:tcBorders>
            <w:shd w:val="clear" w:color="auto" w:fill="auto"/>
            <w:noWrap/>
            <w:vAlign w:val="center"/>
            <w:hideMark/>
          </w:tcPr>
          <w:p w14:paraId="296B96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8" w:space="0" w:color="auto"/>
              <w:right w:val="single" w:sz="8" w:space="0" w:color="auto"/>
            </w:tcBorders>
            <w:shd w:val="clear" w:color="auto" w:fill="auto"/>
            <w:noWrap/>
            <w:vAlign w:val="center"/>
            <w:hideMark/>
          </w:tcPr>
          <w:p w14:paraId="1F7A41B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8" w:space="0" w:color="auto"/>
              <w:right w:val="single" w:sz="8" w:space="0" w:color="auto"/>
            </w:tcBorders>
            <w:shd w:val="clear" w:color="auto" w:fill="auto"/>
            <w:noWrap/>
            <w:vAlign w:val="center"/>
            <w:hideMark/>
          </w:tcPr>
          <w:p w14:paraId="3038A5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8" w:space="0" w:color="auto"/>
              <w:right w:val="single" w:sz="8" w:space="0" w:color="auto"/>
            </w:tcBorders>
            <w:shd w:val="clear" w:color="auto" w:fill="auto"/>
            <w:noWrap/>
            <w:vAlign w:val="center"/>
            <w:hideMark/>
          </w:tcPr>
          <w:p w14:paraId="083EC2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58FAA02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500A9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2.028</w:t>
            </w:r>
          </w:p>
        </w:tc>
        <w:tc>
          <w:tcPr>
            <w:tcW w:w="960" w:type="dxa"/>
            <w:tcBorders>
              <w:top w:val="nil"/>
              <w:left w:val="nil"/>
              <w:bottom w:val="single" w:sz="8" w:space="0" w:color="auto"/>
              <w:right w:val="single" w:sz="8" w:space="0" w:color="auto"/>
            </w:tcBorders>
            <w:shd w:val="clear" w:color="auto" w:fill="auto"/>
            <w:noWrap/>
            <w:vAlign w:val="center"/>
            <w:hideMark/>
          </w:tcPr>
          <w:p w14:paraId="74B2DC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0.392</w:t>
            </w:r>
          </w:p>
        </w:tc>
        <w:tc>
          <w:tcPr>
            <w:tcW w:w="960" w:type="dxa"/>
            <w:tcBorders>
              <w:top w:val="nil"/>
              <w:left w:val="nil"/>
              <w:bottom w:val="single" w:sz="8" w:space="0" w:color="auto"/>
              <w:right w:val="single" w:sz="8" w:space="0" w:color="auto"/>
            </w:tcBorders>
            <w:shd w:val="clear" w:color="auto" w:fill="auto"/>
            <w:noWrap/>
            <w:vAlign w:val="center"/>
            <w:hideMark/>
          </w:tcPr>
          <w:p w14:paraId="0CC4190B"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0.799</w:t>
            </w:r>
          </w:p>
        </w:tc>
        <w:tc>
          <w:tcPr>
            <w:tcW w:w="960" w:type="dxa"/>
            <w:tcBorders>
              <w:top w:val="nil"/>
              <w:left w:val="nil"/>
              <w:bottom w:val="single" w:sz="8" w:space="0" w:color="auto"/>
              <w:right w:val="single" w:sz="8" w:space="0" w:color="auto"/>
            </w:tcBorders>
            <w:shd w:val="clear" w:color="auto" w:fill="auto"/>
            <w:noWrap/>
            <w:vAlign w:val="center"/>
            <w:hideMark/>
          </w:tcPr>
          <w:p w14:paraId="5A016C5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0.707</w:t>
            </w:r>
          </w:p>
        </w:tc>
        <w:tc>
          <w:tcPr>
            <w:tcW w:w="960" w:type="dxa"/>
            <w:tcBorders>
              <w:top w:val="nil"/>
              <w:left w:val="nil"/>
              <w:bottom w:val="single" w:sz="8" w:space="0" w:color="auto"/>
              <w:right w:val="single" w:sz="8" w:space="0" w:color="auto"/>
            </w:tcBorders>
            <w:shd w:val="clear" w:color="auto" w:fill="auto"/>
            <w:noWrap/>
            <w:vAlign w:val="center"/>
            <w:hideMark/>
          </w:tcPr>
          <w:p w14:paraId="03A76D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0.350</w:t>
            </w:r>
          </w:p>
        </w:tc>
        <w:tc>
          <w:tcPr>
            <w:tcW w:w="960" w:type="dxa"/>
            <w:tcBorders>
              <w:top w:val="nil"/>
              <w:left w:val="nil"/>
              <w:bottom w:val="single" w:sz="8" w:space="0" w:color="auto"/>
              <w:right w:val="single" w:sz="8" w:space="0" w:color="auto"/>
            </w:tcBorders>
            <w:shd w:val="clear" w:color="auto" w:fill="auto"/>
            <w:noWrap/>
            <w:vAlign w:val="center"/>
            <w:hideMark/>
          </w:tcPr>
          <w:p w14:paraId="491709F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-1.323</w:t>
            </w:r>
          </w:p>
        </w:tc>
        <w:tc>
          <w:tcPr>
            <w:tcW w:w="960" w:type="dxa"/>
            <w:tcBorders>
              <w:top w:val="nil"/>
              <w:left w:val="nil"/>
              <w:bottom w:val="single" w:sz="8" w:space="0" w:color="auto"/>
              <w:right w:val="single" w:sz="8" w:space="0" w:color="auto"/>
            </w:tcBorders>
            <w:shd w:val="clear" w:color="auto" w:fill="auto"/>
            <w:noWrap/>
            <w:vAlign w:val="center"/>
            <w:hideMark/>
          </w:tcPr>
          <w:p w14:paraId="13E526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0.627</w:t>
            </w:r>
          </w:p>
        </w:tc>
      </w:tr>
      <w:tr w:rsidR="00D87C1F" w:rsidRPr="00D87C1F" w14:paraId="55EB9142"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1DEC5A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8" w:space="0" w:color="auto"/>
              <w:right w:val="single" w:sz="8" w:space="0" w:color="auto"/>
            </w:tcBorders>
            <w:shd w:val="clear" w:color="auto" w:fill="auto"/>
            <w:noWrap/>
            <w:vAlign w:val="center"/>
            <w:hideMark/>
          </w:tcPr>
          <w:p w14:paraId="7A511D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8" w:space="0" w:color="auto"/>
              <w:right w:val="single" w:sz="8" w:space="0" w:color="auto"/>
            </w:tcBorders>
            <w:shd w:val="clear" w:color="auto" w:fill="auto"/>
            <w:noWrap/>
            <w:vAlign w:val="center"/>
            <w:hideMark/>
          </w:tcPr>
          <w:p w14:paraId="14EEAA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8" w:space="0" w:color="auto"/>
              <w:right w:val="single" w:sz="8" w:space="0" w:color="auto"/>
            </w:tcBorders>
            <w:shd w:val="clear" w:color="auto" w:fill="auto"/>
            <w:noWrap/>
            <w:vAlign w:val="center"/>
            <w:hideMark/>
          </w:tcPr>
          <w:p w14:paraId="230F342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8" w:space="0" w:color="auto"/>
              <w:right w:val="single" w:sz="8" w:space="0" w:color="auto"/>
            </w:tcBorders>
            <w:shd w:val="clear" w:color="auto" w:fill="auto"/>
            <w:noWrap/>
            <w:vAlign w:val="center"/>
            <w:hideMark/>
          </w:tcPr>
          <w:p w14:paraId="1951C07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7050B94A"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63E150F4"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6B1B4A19"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9306B0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-0.782</w:t>
            </w:r>
          </w:p>
        </w:tc>
        <w:tc>
          <w:tcPr>
            <w:tcW w:w="960" w:type="dxa"/>
            <w:tcBorders>
              <w:top w:val="nil"/>
              <w:left w:val="nil"/>
              <w:bottom w:val="single" w:sz="8" w:space="0" w:color="auto"/>
              <w:right w:val="single" w:sz="8" w:space="0" w:color="auto"/>
            </w:tcBorders>
            <w:shd w:val="clear" w:color="auto" w:fill="auto"/>
            <w:noWrap/>
            <w:vAlign w:val="center"/>
            <w:hideMark/>
          </w:tcPr>
          <w:p w14:paraId="6187453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8" w:space="0" w:color="auto"/>
              <w:right w:val="single" w:sz="8" w:space="0" w:color="auto"/>
            </w:tcBorders>
            <w:shd w:val="clear" w:color="auto" w:fill="auto"/>
            <w:noWrap/>
            <w:vAlign w:val="center"/>
            <w:hideMark/>
          </w:tcPr>
          <w:p w14:paraId="1D76F5A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-1.328</w:t>
            </w:r>
          </w:p>
        </w:tc>
        <w:tc>
          <w:tcPr>
            <w:tcW w:w="960" w:type="dxa"/>
            <w:tcBorders>
              <w:top w:val="nil"/>
              <w:left w:val="nil"/>
              <w:bottom w:val="single" w:sz="8" w:space="0" w:color="auto"/>
              <w:right w:val="single" w:sz="8" w:space="0" w:color="auto"/>
            </w:tcBorders>
            <w:shd w:val="clear" w:color="auto" w:fill="auto"/>
            <w:noWrap/>
            <w:vAlign w:val="center"/>
            <w:hideMark/>
          </w:tcPr>
          <w:p w14:paraId="77BA8A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-0.379</w:t>
            </w:r>
          </w:p>
        </w:tc>
        <w:tc>
          <w:tcPr>
            <w:tcW w:w="960" w:type="dxa"/>
            <w:tcBorders>
              <w:top w:val="nil"/>
              <w:left w:val="nil"/>
              <w:bottom w:val="single" w:sz="8" w:space="0" w:color="auto"/>
              <w:right w:val="single" w:sz="8" w:space="0" w:color="auto"/>
            </w:tcBorders>
            <w:shd w:val="clear" w:color="auto" w:fill="auto"/>
            <w:noWrap/>
            <w:vAlign w:val="center"/>
            <w:hideMark/>
          </w:tcPr>
          <w:p w14:paraId="4A58206F"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31E11D5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243046D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A152B3A" w14:textId="77777777" w:rsidR="00970AF9" w:rsidRPr="00D87C1F" w:rsidRDefault="00970AF9" w:rsidP="00970AF9">
      <w:pPr>
        <w:autoSpaceDE w:val="0"/>
        <w:autoSpaceDN w:val="0"/>
        <w:adjustRightInd w:val="0"/>
        <w:spacing w:after="0" w:line="240" w:lineRule="auto"/>
        <w:ind w:firstLine="720"/>
        <w:rPr>
          <w:rFonts w:ascii="Times New Roman" w:hAnsi="Times New Roman" w:cs="Times New Roman"/>
          <w:color w:val="241F1F"/>
          <w:sz w:val="24"/>
          <w:szCs w:val="24"/>
        </w:rPr>
      </w:pPr>
    </w:p>
    <w:p w14:paraId="5BA6A76D" w14:textId="1028D0CB" w:rsidR="0078289E" w:rsidRDefault="0078289E" w:rsidP="0078289E">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Table 4.4b: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gasoline mileage to engine displacement </w:t>
      </w:r>
      <w:r w:rsidRPr="00D44513">
        <w:rPr>
          <w:rFonts w:ascii="Times New Roman" w:hAnsi="Times New Roman" w:cs="Times New Roman"/>
          <w:color w:val="000000"/>
          <w:sz w:val="24"/>
          <w:szCs w:val="24"/>
          <w:bdr w:val="none" w:sz="0" w:space="0" w:color="auto" w:frame="1"/>
        </w:rPr>
        <w:t>(x</w:t>
      </w:r>
      <w:r w:rsidRPr="00D44513">
        <w:rPr>
          <w:rFonts w:ascii="Times New Roman" w:hAnsi="Times New Roman" w:cs="Times New Roman"/>
          <w:color w:val="000000"/>
          <w:sz w:val="24"/>
          <w:szCs w:val="24"/>
          <w:bdr w:val="none" w:sz="0" w:space="0" w:color="auto" w:frame="1"/>
          <w:vertAlign w:val="subscript"/>
        </w:rPr>
        <w:t>1</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the number of carburetor barrels the engine contains </w:t>
      </w:r>
      <w:r w:rsidRPr="00D44513">
        <w:rPr>
          <w:rFonts w:ascii="Times New Roman" w:hAnsi="Times New Roman" w:cs="Times New Roman"/>
          <w:color w:val="000000"/>
          <w:sz w:val="24"/>
          <w:szCs w:val="24"/>
        </w:rPr>
        <w:t>(x</w:t>
      </w:r>
      <w:r w:rsidRPr="00D44513">
        <w:rPr>
          <w:rFonts w:ascii="Times New Roman" w:hAnsi="Times New Roman" w:cs="Times New Roman"/>
          <w:color w:val="000000"/>
          <w:sz w:val="24"/>
          <w:szCs w:val="24"/>
          <w:vertAlign w:val="subscript"/>
        </w:rPr>
        <w:t>6</w:t>
      </w:r>
      <w:r>
        <w:rPr>
          <w:rFonts w:ascii="Times New Roman" w:hAnsi="Times New Roman" w:cs="Times New Roman"/>
          <w:color w:val="000000"/>
          <w:sz w:val="24"/>
          <w:szCs w:val="24"/>
          <w:vertAlign w:val="subscript"/>
        </w:rPr>
        <w:t>).</w:t>
      </w:r>
    </w:p>
    <w:p w14:paraId="0C0BBF4B" w14:textId="08DEB405"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tbl>
      <w:tblPr>
        <w:tblW w:w="6720" w:type="dxa"/>
        <w:tblInd w:w="880" w:type="dxa"/>
        <w:tblLook w:val="04A0" w:firstRow="1" w:lastRow="0" w:firstColumn="1" w:lastColumn="0" w:noHBand="0" w:noVBand="1"/>
      </w:tblPr>
      <w:tblGrid>
        <w:gridCol w:w="960"/>
        <w:gridCol w:w="960"/>
        <w:gridCol w:w="960"/>
        <w:gridCol w:w="960"/>
        <w:gridCol w:w="960"/>
        <w:gridCol w:w="960"/>
        <w:gridCol w:w="960"/>
      </w:tblGrid>
      <w:tr w:rsidR="00D87C1F" w:rsidRPr="00D87C1F" w14:paraId="7420E07E" w14:textId="77777777" w:rsidTr="002268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850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6EA8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7F4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EBFF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2707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C1D6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5348E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08C53C0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1377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0.267</w:t>
            </w:r>
          </w:p>
        </w:tc>
        <w:tc>
          <w:tcPr>
            <w:tcW w:w="960" w:type="dxa"/>
            <w:tcBorders>
              <w:top w:val="nil"/>
              <w:left w:val="nil"/>
              <w:bottom w:val="single" w:sz="4" w:space="0" w:color="auto"/>
              <w:right w:val="single" w:sz="4" w:space="0" w:color="auto"/>
            </w:tcBorders>
            <w:shd w:val="clear" w:color="auto" w:fill="auto"/>
            <w:noWrap/>
            <w:vAlign w:val="bottom"/>
            <w:hideMark/>
          </w:tcPr>
          <w:p w14:paraId="42CA77A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-0.384</w:t>
            </w:r>
          </w:p>
        </w:tc>
        <w:tc>
          <w:tcPr>
            <w:tcW w:w="960" w:type="dxa"/>
            <w:tcBorders>
              <w:top w:val="nil"/>
              <w:left w:val="nil"/>
              <w:bottom w:val="single" w:sz="4" w:space="0" w:color="auto"/>
              <w:right w:val="single" w:sz="4" w:space="0" w:color="auto"/>
            </w:tcBorders>
            <w:shd w:val="clear" w:color="auto" w:fill="auto"/>
            <w:noWrap/>
            <w:vAlign w:val="bottom"/>
            <w:hideMark/>
          </w:tcPr>
          <w:p w14:paraId="6C5DE35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-0.195</w:t>
            </w:r>
          </w:p>
        </w:tc>
        <w:tc>
          <w:tcPr>
            <w:tcW w:w="960" w:type="dxa"/>
            <w:tcBorders>
              <w:top w:val="nil"/>
              <w:left w:val="nil"/>
              <w:bottom w:val="single" w:sz="4" w:space="0" w:color="auto"/>
              <w:right w:val="single" w:sz="4" w:space="0" w:color="auto"/>
            </w:tcBorders>
            <w:shd w:val="clear" w:color="auto" w:fill="auto"/>
            <w:noWrap/>
            <w:vAlign w:val="bottom"/>
            <w:hideMark/>
          </w:tcPr>
          <w:p w14:paraId="68E762F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0.725</w:t>
            </w:r>
          </w:p>
        </w:tc>
        <w:tc>
          <w:tcPr>
            <w:tcW w:w="960" w:type="dxa"/>
            <w:tcBorders>
              <w:top w:val="nil"/>
              <w:left w:val="nil"/>
              <w:bottom w:val="single" w:sz="4" w:space="0" w:color="auto"/>
              <w:right w:val="single" w:sz="4" w:space="0" w:color="auto"/>
            </w:tcBorders>
            <w:shd w:val="clear" w:color="auto" w:fill="auto"/>
            <w:noWrap/>
            <w:vAlign w:val="bottom"/>
            <w:hideMark/>
          </w:tcPr>
          <w:p w14:paraId="0FCD4A6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-0.634</w:t>
            </w:r>
          </w:p>
        </w:tc>
        <w:tc>
          <w:tcPr>
            <w:tcW w:w="960" w:type="dxa"/>
            <w:tcBorders>
              <w:top w:val="nil"/>
              <w:left w:val="nil"/>
              <w:bottom w:val="single" w:sz="4" w:space="0" w:color="auto"/>
              <w:right w:val="single" w:sz="4" w:space="0" w:color="auto"/>
            </w:tcBorders>
            <w:shd w:val="clear" w:color="auto" w:fill="auto"/>
            <w:noWrap/>
            <w:vAlign w:val="bottom"/>
            <w:hideMark/>
          </w:tcPr>
          <w:p w14:paraId="51ACC1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6B9330D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-0.135</w:t>
            </w:r>
          </w:p>
        </w:tc>
      </w:tr>
      <w:tr w:rsidR="00D87C1F" w:rsidRPr="00D87C1F" w14:paraId="5E9B45D5"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D0B6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50CB11A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9705BE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83786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7CAED11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59978E9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645CB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58548E33"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2DFA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0.197</w:t>
            </w:r>
          </w:p>
        </w:tc>
        <w:tc>
          <w:tcPr>
            <w:tcW w:w="960" w:type="dxa"/>
            <w:tcBorders>
              <w:top w:val="nil"/>
              <w:left w:val="nil"/>
              <w:bottom w:val="single" w:sz="4" w:space="0" w:color="auto"/>
              <w:right w:val="single" w:sz="4" w:space="0" w:color="auto"/>
            </w:tcBorders>
            <w:shd w:val="clear" w:color="auto" w:fill="auto"/>
            <w:noWrap/>
            <w:vAlign w:val="bottom"/>
            <w:hideMark/>
          </w:tcPr>
          <w:p w14:paraId="05DB23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1.723</w:t>
            </w:r>
          </w:p>
        </w:tc>
        <w:tc>
          <w:tcPr>
            <w:tcW w:w="960" w:type="dxa"/>
            <w:tcBorders>
              <w:top w:val="nil"/>
              <w:left w:val="nil"/>
              <w:bottom w:val="single" w:sz="4" w:space="0" w:color="auto"/>
              <w:right w:val="single" w:sz="4" w:space="0" w:color="auto"/>
            </w:tcBorders>
            <w:shd w:val="clear" w:color="auto" w:fill="auto"/>
            <w:noWrap/>
            <w:vAlign w:val="bottom"/>
            <w:hideMark/>
          </w:tcPr>
          <w:p w14:paraId="42F6351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0.261</w:t>
            </w:r>
          </w:p>
        </w:tc>
        <w:tc>
          <w:tcPr>
            <w:tcW w:w="960" w:type="dxa"/>
            <w:tcBorders>
              <w:top w:val="nil"/>
              <w:left w:val="nil"/>
              <w:bottom w:val="single" w:sz="4" w:space="0" w:color="auto"/>
              <w:right w:val="single" w:sz="4" w:space="0" w:color="auto"/>
            </w:tcBorders>
            <w:shd w:val="clear" w:color="auto" w:fill="auto"/>
            <w:noWrap/>
            <w:vAlign w:val="bottom"/>
            <w:hideMark/>
          </w:tcPr>
          <w:p w14:paraId="7A5EA43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-0.557</w:t>
            </w:r>
          </w:p>
        </w:tc>
        <w:tc>
          <w:tcPr>
            <w:tcW w:w="960" w:type="dxa"/>
            <w:tcBorders>
              <w:top w:val="nil"/>
              <w:left w:val="nil"/>
              <w:bottom w:val="single" w:sz="4" w:space="0" w:color="auto"/>
              <w:right w:val="single" w:sz="4" w:space="0" w:color="auto"/>
            </w:tcBorders>
            <w:shd w:val="clear" w:color="auto" w:fill="auto"/>
            <w:noWrap/>
            <w:vAlign w:val="bottom"/>
            <w:hideMark/>
          </w:tcPr>
          <w:p w14:paraId="1BCFBAE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2.413</w:t>
            </w:r>
          </w:p>
        </w:tc>
        <w:tc>
          <w:tcPr>
            <w:tcW w:w="960" w:type="dxa"/>
            <w:tcBorders>
              <w:top w:val="nil"/>
              <w:left w:val="nil"/>
              <w:bottom w:val="single" w:sz="4" w:space="0" w:color="auto"/>
              <w:right w:val="single" w:sz="4" w:space="0" w:color="auto"/>
            </w:tcBorders>
            <w:shd w:val="clear" w:color="auto" w:fill="auto"/>
            <w:noWrap/>
            <w:vAlign w:val="bottom"/>
            <w:hideMark/>
          </w:tcPr>
          <w:p w14:paraId="0B42552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-1.473</w:t>
            </w:r>
          </w:p>
        </w:tc>
        <w:tc>
          <w:tcPr>
            <w:tcW w:w="960" w:type="dxa"/>
            <w:tcBorders>
              <w:top w:val="nil"/>
              <w:left w:val="nil"/>
              <w:bottom w:val="single" w:sz="4" w:space="0" w:color="auto"/>
              <w:right w:val="single" w:sz="4" w:space="0" w:color="auto"/>
            </w:tcBorders>
            <w:shd w:val="clear" w:color="auto" w:fill="auto"/>
            <w:noWrap/>
            <w:vAlign w:val="bottom"/>
            <w:hideMark/>
          </w:tcPr>
          <w:p w14:paraId="0AC8E70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-0.151</w:t>
            </w:r>
          </w:p>
        </w:tc>
      </w:tr>
      <w:tr w:rsidR="00D87C1F" w:rsidRPr="00D87C1F" w14:paraId="2EF43596"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0285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3879A94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2E6061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4288B79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F76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A4FA00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BBCEA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FF2BC4E"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88F8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-2.703</w:t>
            </w:r>
          </w:p>
        </w:tc>
        <w:tc>
          <w:tcPr>
            <w:tcW w:w="960" w:type="dxa"/>
            <w:tcBorders>
              <w:top w:val="nil"/>
              <w:left w:val="nil"/>
              <w:bottom w:val="single" w:sz="4" w:space="0" w:color="auto"/>
              <w:right w:val="single" w:sz="4" w:space="0" w:color="auto"/>
            </w:tcBorders>
            <w:shd w:val="clear" w:color="auto" w:fill="auto"/>
            <w:noWrap/>
            <w:vAlign w:val="bottom"/>
            <w:hideMark/>
          </w:tcPr>
          <w:p w14:paraId="68685982"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-0.320</w:t>
            </w:r>
          </w:p>
        </w:tc>
        <w:tc>
          <w:tcPr>
            <w:tcW w:w="960" w:type="dxa"/>
            <w:tcBorders>
              <w:top w:val="nil"/>
              <w:left w:val="nil"/>
              <w:bottom w:val="single" w:sz="4" w:space="0" w:color="auto"/>
              <w:right w:val="single" w:sz="4" w:space="0" w:color="auto"/>
            </w:tcBorders>
            <w:shd w:val="clear" w:color="auto" w:fill="auto"/>
            <w:noWrap/>
            <w:vAlign w:val="bottom"/>
            <w:hideMark/>
          </w:tcPr>
          <w:p w14:paraId="063EB4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1.555</w:t>
            </w:r>
          </w:p>
        </w:tc>
        <w:tc>
          <w:tcPr>
            <w:tcW w:w="960" w:type="dxa"/>
            <w:tcBorders>
              <w:top w:val="nil"/>
              <w:left w:val="nil"/>
              <w:bottom w:val="single" w:sz="4" w:space="0" w:color="auto"/>
              <w:right w:val="single" w:sz="4" w:space="0" w:color="auto"/>
            </w:tcBorders>
            <w:shd w:val="clear" w:color="auto" w:fill="auto"/>
            <w:noWrap/>
            <w:vAlign w:val="bottom"/>
            <w:hideMark/>
          </w:tcPr>
          <w:p w14:paraId="2E8D6EA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0.536</w:t>
            </w:r>
          </w:p>
        </w:tc>
        <w:tc>
          <w:tcPr>
            <w:tcW w:w="960" w:type="dxa"/>
            <w:tcBorders>
              <w:top w:val="nil"/>
              <w:left w:val="nil"/>
              <w:bottom w:val="single" w:sz="4" w:space="0" w:color="auto"/>
              <w:right w:val="single" w:sz="4" w:space="0" w:color="auto"/>
            </w:tcBorders>
            <w:shd w:val="clear" w:color="auto" w:fill="auto"/>
            <w:noWrap/>
            <w:vAlign w:val="bottom"/>
            <w:hideMark/>
          </w:tcPr>
          <w:p w14:paraId="02DAA4A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-0.109</w:t>
            </w:r>
          </w:p>
        </w:tc>
        <w:tc>
          <w:tcPr>
            <w:tcW w:w="960" w:type="dxa"/>
            <w:tcBorders>
              <w:top w:val="nil"/>
              <w:left w:val="nil"/>
              <w:bottom w:val="single" w:sz="4" w:space="0" w:color="auto"/>
              <w:right w:val="single" w:sz="4" w:space="0" w:color="auto"/>
            </w:tcBorders>
            <w:shd w:val="clear" w:color="auto" w:fill="auto"/>
            <w:noWrap/>
            <w:vAlign w:val="bottom"/>
            <w:hideMark/>
          </w:tcPr>
          <w:p w14:paraId="18EC80E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-0.506</w:t>
            </w:r>
          </w:p>
        </w:tc>
        <w:tc>
          <w:tcPr>
            <w:tcW w:w="960" w:type="dxa"/>
            <w:tcBorders>
              <w:top w:val="nil"/>
              <w:left w:val="nil"/>
              <w:bottom w:val="single" w:sz="4" w:space="0" w:color="auto"/>
              <w:right w:val="single" w:sz="4" w:space="0" w:color="auto"/>
            </w:tcBorders>
            <w:shd w:val="clear" w:color="auto" w:fill="auto"/>
            <w:noWrap/>
            <w:vAlign w:val="bottom"/>
            <w:hideMark/>
          </w:tcPr>
          <w:p w14:paraId="4419E1A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0.339</w:t>
            </w:r>
          </w:p>
        </w:tc>
      </w:tr>
      <w:tr w:rsidR="00D87C1F" w:rsidRPr="00D87C1F" w14:paraId="67DC721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EC0C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2A5330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06A2A27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283FF8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392CA8E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0158896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3C9CD6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11A315E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11C00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2.151</w:t>
            </w:r>
          </w:p>
        </w:tc>
        <w:tc>
          <w:tcPr>
            <w:tcW w:w="960" w:type="dxa"/>
            <w:tcBorders>
              <w:top w:val="nil"/>
              <w:left w:val="nil"/>
              <w:bottom w:val="single" w:sz="4" w:space="0" w:color="auto"/>
              <w:right w:val="single" w:sz="4" w:space="0" w:color="auto"/>
            </w:tcBorders>
            <w:shd w:val="clear" w:color="auto" w:fill="auto"/>
            <w:noWrap/>
            <w:vAlign w:val="bottom"/>
            <w:hideMark/>
          </w:tcPr>
          <w:p w14:paraId="36FFFCE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0.386</w:t>
            </w:r>
          </w:p>
        </w:tc>
        <w:tc>
          <w:tcPr>
            <w:tcW w:w="960" w:type="dxa"/>
            <w:tcBorders>
              <w:top w:val="nil"/>
              <w:left w:val="nil"/>
              <w:bottom w:val="single" w:sz="4" w:space="0" w:color="auto"/>
              <w:right w:val="single" w:sz="4" w:space="0" w:color="auto"/>
            </w:tcBorders>
            <w:shd w:val="clear" w:color="auto" w:fill="auto"/>
            <w:noWrap/>
            <w:vAlign w:val="bottom"/>
            <w:hideMark/>
          </w:tcPr>
          <w:p w14:paraId="1595B3D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0.794</w:t>
            </w:r>
          </w:p>
        </w:tc>
        <w:tc>
          <w:tcPr>
            <w:tcW w:w="960" w:type="dxa"/>
            <w:tcBorders>
              <w:top w:val="nil"/>
              <w:left w:val="nil"/>
              <w:bottom w:val="single" w:sz="4" w:space="0" w:color="auto"/>
              <w:right w:val="single" w:sz="4" w:space="0" w:color="auto"/>
            </w:tcBorders>
            <w:shd w:val="clear" w:color="auto" w:fill="auto"/>
            <w:noWrap/>
            <w:vAlign w:val="bottom"/>
            <w:hideMark/>
          </w:tcPr>
          <w:p w14:paraId="2B1FE52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0.701</w:t>
            </w:r>
          </w:p>
        </w:tc>
        <w:tc>
          <w:tcPr>
            <w:tcW w:w="960" w:type="dxa"/>
            <w:tcBorders>
              <w:top w:val="nil"/>
              <w:left w:val="nil"/>
              <w:bottom w:val="single" w:sz="4" w:space="0" w:color="auto"/>
              <w:right w:val="single" w:sz="4" w:space="0" w:color="auto"/>
            </w:tcBorders>
            <w:shd w:val="clear" w:color="auto" w:fill="auto"/>
            <w:noWrap/>
            <w:vAlign w:val="bottom"/>
            <w:hideMark/>
          </w:tcPr>
          <w:p w14:paraId="01A660D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0.345</w:t>
            </w:r>
          </w:p>
        </w:tc>
        <w:tc>
          <w:tcPr>
            <w:tcW w:w="960" w:type="dxa"/>
            <w:tcBorders>
              <w:top w:val="nil"/>
              <w:left w:val="nil"/>
              <w:bottom w:val="single" w:sz="4" w:space="0" w:color="auto"/>
              <w:right w:val="single" w:sz="4" w:space="0" w:color="auto"/>
            </w:tcBorders>
            <w:shd w:val="clear" w:color="auto" w:fill="auto"/>
            <w:noWrap/>
            <w:vAlign w:val="bottom"/>
            <w:hideMark/>
          </w:tcPr>
          <w:p w14:paraId="66DE96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-1.341</w:t>
            </w:r>
          </w:p>
        </w:tc>
        <w:tc>
          <w:tcPr>
            <w:tcW w:w="960" w:type="dxa"/>
            <w:tcBorders>
              <w:top w:val="nil"/>
              <w:left w:val="nil"/>
              <w:bottom w:val="single" w:sz="4" w:space="0" w:color="auto"/>
              <w:right w:val="single" w:sz="4" w:space="0" w:color="auto"/>
            </w:tcBorders>
            <w:shd w:val="clear" w:color="auto" w:fill="auto"/>
            <w:noWrap/>
            <w:vAlign w:val="bottom"/>
            <w:hideMark/>
          </w:tcPr>
          <w:p w14:paraId="042EC75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0.621</w:t>
            </w:r>
          </w:p>
        </w:tc>
      </w:tr>
      <w:tr w:rsidR="00D87C1F" w:rsidRPr="00D87C1F" w14:paraId="4F6DD6FB"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8BED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6B26E6A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4E6AF62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14:paraId="7872D2A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08DE68"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749386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F050A6E"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2253CF3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D3D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-0.777</w:t>
            </w:r>
          </w:p>
        </w:tc>
        <w:tc>
          <w:tcPr>
            <w:tcW w:w="960" w:type="dxa"/>
            <w:tcBorders>
              <w:top w:val="nil"/>
              <w:left w:val="nil"/>
              <w:bottom w:val="single" w:sz="4" w:space="0" w:color="auto"/>
              <w:right w:val="single" w:sz="4" w:space="0" w:color="auto"/>
            </w:tcBorders>
            <w:shd w:val="clear" w:color="auto" w:fill="auto"/>
            <w:noWrap/>
            <w:vAlign w:val="bottom"/>
            <w:hideMark/>
          </w:tcPr>
          <w:p w14:paraId="199849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025101C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-1.347</w:t>
            </w:r>
          </w:p>
        </w:tc>
        <w:tc>
          <w:tcPr>
            <w:tcW w:w="960" w:type="dxa"/>
            <w:tcBorders>
              <w:top w:val="nil"/>
              <w:left w:val="nil"/>
              <w:bottom w:val="single" w:sz="4" w:space="0" w:color="auto"/>
              <w:right w:val="single" w:sz="4" w:space="0" w:color="auto"/>
            </w:tcBorders>
            <w:shd w:val="clear" w:color="auto" w:fill="auto"/>
            <w:noWrap/>
            <w:vAlign w:val="bottom"/>
            <w:hideMark/>
          </w:tcPr>
          <w:p w14:paraId="78BE9C7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-0.373</w:t>
            </w:r>
          </w:p>
        </w:tc>
        <w:tc>
          <w:tcPr>
            <w:tcW w:w="960" w:type="dxa"/>
            <w:tcBorders>
              <w:top w:val="nil"/>
              <w:left w:val="nil"/>
              <w:bottom w:val="single" w:sz="4" w:space="0" w:color="auto"/>
              <w:right w:val="single" w:sz="4" w:space="0" w:color="auto"/>
            </w:tcBorders>
            <w:shd w:val="clear" w:color="auto" w:fill="auto"/>
            <w:noWrap/>
            <w:vAlign w:val="bottom"/>
            <w:hideMark/>
          </w:tcPr>
          <w:p w14:paraId="438470C5"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AE71EB1"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F91401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3324C52" w14:textId="0DDAB8CF"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p w14:paraId="1AF0A3DC" w14:textId="15F8C965" w:rsidR="00D87C1F" w:rsidRDefault="00D87C1F" w:rsidP="00900EFE">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 xml:space="preserve">are scaled residuals that can indicate if the data set is normally distributed and has a constant variance. If the absolute value of any of these residuals is greater than 3, it could indicate an outlier in the data set. </w:t>
      </w:r>
      <w:r w:rsidR="00900EFE">
        <w:rPr>
          <w:rFonts w:ascii="Times New Roman" w:hAnsi="Times New Roman" w:cs="Times New Roman"/>
          <w:color w:val="241F1F"/>
          <w:sz w:val="24"/>
          <w:szCs w:val="24"/>
        </w:rPr>
        <w:t xml:space="preserve">An absolute value of a studentized residual or a R-student residual that is greater than 3 indicates the associated data point’s y-coordinate is likely an outlier. Based on the above data, none of the data points have a y-coordinate outlier because none of the scaled residuals has an absolute value greater than 3.  </w:t>
      </w:r>
    </w:p>
    <w:p w14:paraId="0452F64C" w14:textId="7DBF6379" w:rsidR="00127D71" w:rsidRDefault="00127D71" w:rsidP="00900EFE">
      <w:pPr>
        <w:autoSpaceDE w:val="0"/>
        <w:autoSpaceDN w:val="0"/>
        <w:adjustRightInd w:val="0"/>
        <w:spacing w:after="0" w:line="240" w:lineRule="auto"/>
        <w:jc w:val="both"/>
        <w:rPr>
          <w:rFonts w:ascii="Times New Roman" w:hAnsi="Times New Roman" w:cs="Times New Roman"/>
          <w:color w:val="241F1F"/>
          <w:sz w:val="24"/>
          <w:szCs w:val="24"/>
        </w:rPr>
      </w:pPr>
    </w:p>
    <w:p w14:paraId="32581D0F" w14:textId="544157CE" w:rsidR="00127D71" w:rsidRDefault="00127D71" w:rsidP="00900EFE">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4.4</w:t>
      </w:r>
    </w:p>
    <w:p w14:paraId="69D266DB" w14:textId="47C0C469" w:rsidR="007E7DDD" w:rsidRDefault="007E7DDD" w:rsidP="00900EFE">
      <w:pPr>
        <w:autoSpaceDE w:val="0"/>
        <w:autoSpaceDN w:val="0"/>
        <w:adjustRightInd w:val="0"/>
        <w:spacing w:after="0" w:line="240" w:lineRule="auto"/>
        <w:jc w:val="both"/>
        <w:rPr>
          <w:rFonts w:ascii="Times New Roman" w:hAnsi="Times New Roman" w:cs="Times New Roman"/>
          <w:b/>
          <w:bCs/>
          <w:color w:val="241F1F"/>
          <w:sz w:val="24"/>
          <w:szCs w:val="24"/>
        </w:rPr>
      </w:pPr>
    </w:p>
    <w:p w14:paraId="5548686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#Question 4.4</w:t>
      </w:r>
    </w:p>
    <w:p w14:paraId="55DB473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#Choose the file needed</w:t>
      </w:r>
    </w:p>
    <w:p w14:paraId="5848ABA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B3=read.csv(file.choose())</w:t>
      </w:r>
    </w:p>
    <w:p w14:paraId="76ED09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#Extract values from certain columns in the dataset</w:t>
      </w:r>
    </w:p>
    <w:p w14:paraId="7E8D38B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B3y=B3[,1]</w:t>
      </w:r>
    </w:p>
    <w:p w14:paraId="0AC659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B3displace=B3[,2]</w:t>
      </w:r>
    </w:p>
    <w:p w14:paraId="76587EF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B3barrels=B3[,7]</w:t>
      </w:r>
    </w:p>
    <w:p w14:paraId="3C0CE07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550B26C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multreg=lm(B3y~B3displace+B3barrels)</w:t>
      </w:r>
    </w:p>
    <w:p w14:paraId="27DC081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w:t>
      </w:r>
    </w:p>
    <w:p w14:paraId="3F3066F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EEA626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0CCDE8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 + B3barrels)</w:t>
      </w:r>
    </w:p>
    <w:p w14:paraId="0E80EEB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352423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5C1FA4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B3barrels  </w:t>
      </w:r>
    </w:p>
    <w:p w14:paraId="7DAAB9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32.88455     -0.05315      0.95922  </w:t>
      </w:r>
    </w:p>
    <w:p w14:paraId="199A65B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33B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the unstandardized residuals of the model</w:t>
      </w:r>
    </w:p>
    <w:p w14:paraId="3A887E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residmodel=resid(multreg)</w:t>
      </w:r>
    </w:p>
    <w:p w14:paraId="216B36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w:t>
      </w:r>
    </w:p>
    <w:p w14:paraId="2925C2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8B5340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0.7802408 -1.1197592 -0.5568569  2.1018346 -1.8155486 -2.1364691 -0.4058856 </w:t>
      </w:r>
    </w:p>
    <w:p w14:paraId="4A9ACB0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2F6B085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0.5916921  4.6643489  0.7470121 -1.6197592  6.2304992 -4.2147457 -0.4316755 </w:t>
      </w:r>
    </w:p>
    <w:p w14:paraId="382B815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80DC5F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-7.0623234 -0.9524012  4.2423910  1.5535309 -0.3197592 -1.4920385  1.0141144 </w:t>
      </w:r>
    </w:p>
    <w:p w14:paraId="43715D8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6F1D6C4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5.8001636  1.1276242  2.2470121  2.0376766  0.9964843 -3.8024685  1.8279615 </w:t>
      </w:r>
    </w:p>
    <w:p w14:paraId="56D03CD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DBA8B3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-2.2481654 -2.8781654 -3.8182825 -1.0882825 </w:t>
      </w:r>
    </w:p>
    <w:p w14:paraId="487BED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a normal probability plot of the unstandardized residuals</w:t>
      </w:r>
    </w:p>
    <w:p w14:paraId="554DD29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w:t>
      </w:r>
    </w:p>
    <w:p w14:paraId="2594C17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predicted values from the multiregression model</w:t>
      </w:r>
    </w:p>
    <w:p w14:paraId="56CF17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predictmultreg=predict(multreg)</w:t>
      </w:r>
    </w:p>
    <w:p w14:paraId="61D49D5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w:t>
      </w:r>
    </w:p>
    <w:p w14:paraId="34A4AA5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1        2        3        4        5        6        7        8 </w:t>
      </w:r>
    </w:p>
    <w:p w14:paraId="2C28552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18.11976 18.11976 20.55686 16.14817 21.88555 13.33647 22.52589 20.87831 </w:t>
      </w:r>
    </w:p>
    <w:p w14:paraId="225788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9       10       11       12       13       14       15       16 </w:t>
      </w:r>
    </w:p>
    <w:p w14:paraId="132896F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30.03565 29.65299 18.11976 30.26950 25.71475 20.13168 27.36232 18.75240 </w:t>
      </w:r>
    </w:p>
    <w:p w14:paraId="1735325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17       18       19       20       21       22       23       24 </w:t>
      </w:r>
    </w:p>
    <w:p w14:paraId="6ED80F0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10.14761 13.33647 18.11976 17.90204 22.52589 15.66984 15.46238 29.65299 </w:t>
      </w:r>
    </w:p>
    <w:p w14:paraId="71C6B72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25       26       27       28       29       30       31       32 </w:t>
      </w:r>
    </w:p>
    <w:p w14:paraId="6F6CFAA7" w14:textId="3E64995C"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27.36232 12.27352 27.70247 17.90204 16.14817 16.14817 17.58828 17.58828 </w:t>
      </w:r>
    </w:p>
    <w:p w14:paraId="345C3B0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D8CE6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127246D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w:t>
      </w:r>
    </w:p>
    <w:p w14:paraId="45156E2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622F3D7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w:t>
      </w:r>
    </w:p>
    <w:p w14:paraId="49559E4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74A6BFEB" w14:textId="2ADA4F4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 "Predicted Response", y="Residuals")</w:t>
      </w:r>
    </w:p>
    <w:p w14:paraId="14208395"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789D476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44CA333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x="Predicted Response", y="Residuals")</w:t>
      </w:r>
    </w:p>
    <w:p w14:paraId="36490C7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2B6F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xlab ="Predicted Response", ylab="Residuals")</w:t>
      </w:r>
    </w:p>
    <w:p w14:paraId="7D6C738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498A9E8" w14:textId="51518F3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40F07E6F"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54631FC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lm.displacement=lm(B3y~B3displace)</w:t>
      </w:r>
    </w:p>
    <w:p w14:paraId="79C69D1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w:t>
      </w:r>
    </w:p>
    <w:p w14:paraId="53852AA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6C17A5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780491B"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w:t>
      </w:r>
    </w:p>
    <w:p w14:paraId="4F816C4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324712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14F0C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(Intercept)   B3displace  </w:t>
      </w:r>
    </w:p>
    <w:p w14:paraId="7666E54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33.72268     -0.04736  </w:t>
      </w:r>
    </w:p>
    <w:p w14:paraId="6477AC5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E1B58B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model</w:t>
      </w:r>
    </w:p>
    <w:p w14:paraId="5A26B5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resid1=resid(lm.displacement)</w:t>
      </w:r>
    </w:p>
    <w:p w14:paraId="1A166D3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 as ith</w:t>
      </w:r>
    </w:p>
    <w:p w14:paraId="6968F69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lm.barrelsith=lm(B3barrels~B3displace)</w:t>
      </w:r>
    </w:p>
    <w:p w14:paraId="7AC8618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w:t>
      </w:r>
    </w:p>
    <w:p w14:paraId="745383F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FA6C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C2064C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B3barrels ~ B3displace)</w:t>
      </w:r>
    </w:p>
    <w:p w14:paraId="21C6113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68E267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665AC3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w:t>
      </w:r>
    </w:p>
    <w:p w14:paraId="158DB5A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0.873755     0.006034  </w:t>
      </w:r>
    </w:p>
    <w:p w14:paraId="787E3CB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DEC97D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barrels as ith</w:t>
      </w:r>
    </w:p>
    <w:p w14:paraId="1889FF1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residbarrelsith=resid(lm.barrelsith)</w:t>
      </w:r>
    </w:p>
    <w:p w14:paraId="010B724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2F2C5A6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5395BD6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328FC11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FEE849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x6=x1")</w:t>
      </w:r>
    </w:p>
    <w:p w14:paraId="0C615F6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0E960E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lm.barrels=lm(B3y~B3barrels)</w:t>
      </w:r>
    </w:p>
    <w:p w14:paraId="2DBF7EF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w:t>
      </w:r>
    </w:p>
    <w:p w14:paraId="26758BB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67DACB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E58D6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B3barrels)</w:t>
      </w:r>
    </w:p>
    <w:p w14:paraId="5138581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799963B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92739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696A20A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27.658       -2.867  </w:t>
      </w:r>
    </w:p>
    <w:p w14:paraId="27749A7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F56863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7568EF8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resid2=resid(lm.barrels)</w:t>
      </w:r>
    </w:p>
    <w:p w14:paraId="55B9392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displacement as ith</w:t>
      </w:r>
    </w:p>
    <w:p w14:paraId="3DD2487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lm.displaceith=lm(B3displace~B3barrels)</w:t>
      </w:r>
    </w:p>
    <w:p w14:paraId="4731BE2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w:t>
      </w:r>
    </w:p>
    <w:p w14:paraId="5A59240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28C8FBE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174F6C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B3displace ~ B3barrels)</w:t>
      </w:r>
    </w:p>
    <w:p w14:paraId="3F2C280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C08786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00A5F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0FEAFF2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98.34        71.98  </w:t>
      </w:r>
    </w:p>
    <w:p w14:paraId="454BEEA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D10962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505D23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residdisplaceith=resid(lm.displaceith)</w:t>
      </w:r>
    </w:p>
    <w:p w14:paraId="201C048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6DE5FD2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663989F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86FDD9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0693ED0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73F8E7D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standr=rstandard(multreg)</w:t>
      </w:r>
    </w:p>
    <w:p w14:paraId="2EE38CE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w:t>
      </w:r>
    </w:p>
    <w:p w14:paraId="6AA0892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BBA68D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0.2717882 -0.3900557 -0.1980105  0.7313729 -0.6404817 -0.7469016 -0.1376161 </w:t>
      </w:r>
    </w:p>
    <w:p w14:paraId="295511D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3F9A4A1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0.2007271  1.6672464  0.2656477 -0.5642251  2.2343937 -1.4445983 -0.1539895 </w:t>
      </w:r>
    </w:p>
    <w:p w14:paraId="1D19E85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15         16         17         18         19         20         21 </w:t>
      </w:r>
    </w:p>
    <w:p w14:paraId="05F2449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-2.4499447 -0.3253417  1.5186561  0.5431086 -0.1113846 -0.5121263  0.3438369 </w:t>
      </w:r>
    </w:p>
    <w:p w14:paraId="3A3E348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7F726A3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2.0277182  0.3917877  0.7990680  0.7068771  0.3504291 -1.3231450  0.6274283 </w:t>
      </w:r>
    </w:p>
    <w:p w14:paraId="6362E41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63D5A4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-0.7822915 -1.0015118 -1.3281597 -0.3785506 </w:t>
      </w:r>
    </w:p>
    <w:p w14:paraId="16268AA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5FA2B46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studentr=rstudent(multreg)</w:t>
      </w:r>
    </w:p>
    <w:p w14:paraId="7FEF13E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w:t>
      </w:r>
    </w:p>
    <w:p w14:paraId="11DA776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0522999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0.2674019 -0.3842810 -0.1946983  0.7253733 -0.6338410 -0.7410735 -0.1352667 </w:t>
      </w:r>
    </w:p>
    <w:p w14:paraId="1B6ABEB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69229D2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0.1973731  1.7229000  0.2613455 -0.5574801  2.4130447 -1.4734791 -0.1513731 </w:t>
      </w:r>
    </w:p>
    <w:p w14:paraId="6FF325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5DFEEE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-2.7032887 -0.3202682  1.5553718  0.5363974 -0.1094707 -0.5055101  0.3385474 </w:t>
      </w:r>
    </w:p>
    <w:p w14:paraId="181F4F3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042E8EC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2.1507428  0.3859964  0.7939593  0.7006450  0.3450656 -1.3412473  0.6207433 </w:t>
      </w:r>
    </w:p>
    <w:p w14:paraId="0929338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CAB8357" w14:textId="16C079B3"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-0.7769267 -1.0015660 -1.3466593 -0.3728890</w:t>
      </w:r>
    </w:p>
    <w:p w14:paraId="71097EF2" w14:textId="14580F97" w:rsidR="00523EC7" w:rsidRDefault="00523EC7" w:rsidP="007E7DDD">
      <w:pPr>
        <w:pStyle w:val="HTMLPreformatted"/>
        <w:shd w:val="clear" w:color="auto" w:fill="FFFFFF"/>
        <w:wordWrap w:val="0"/>
        <w:rPr>
          <w:rStyle w:val="gd15mcfceub"/>
          <w:rFonts w:ascii="Lucida Console" w:hAnsi="Lucida Console"/>
          <w:color w:val="000000"/>
          <w:bdr w:val="none" w:sz="0" w:space="0" w:color="auto" w:frame="1"/>
        </w:rPr>
      </w:pPr>
    </w:p>
    <w:p w14:paraId="115AC922" w14:textId="78DCF90D"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Pr>
          <w:rStyle w:val="gd15mcfceub"/>
          <w:rFonts w:ascii="Times New Roman" w:hAnsi="Times New Roman" w:cs="Times New Roman"/>
          <w:b/>
          <w:bCs/>
          <w:color w:val="000000"/>
          <w:sz w:val="24"/>
          <w:szCs w:val="24"/>
          <w:bdr w:val="none" w:sz="0" w:space="0" w:color="auto" w:frame="1"/>
        </w:rPr>
        <w:t>Question 4.1</w:t>
      </w:r>
      <w:r w:rsidR="008A190C">
        <w:rPr>
          <w:rStyle w:val="gd15mcfceub"/>
          <w:rFonts w:ascii="Times New Roman" w:hAnsi="Times New Roman" w:cs="Times New Roman"/>
          <w:b/>
          <w:bCs/>
          <w:color w:val="000000"/>
          <w:sz w:val="24"/>
          <w:szCs w:val="24"/>
          <w:bdr w:val="none" w:sz="0" w:space="0" w:color="auto" w:frame="1"/>
        </w:rPr>
        <w:t>3</w:t>
      </w:r>
    </w:p>
    <w:p w14:paraId="123A5980" w14:textId="63885159"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p>
    <w:p w14:paraId="31722459" w14:textId="7DC383BB" w:rsidR="008A190C" w:rsidRDefault="008A190C" w:rsidP="008A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Figure 4.13a: </w:t>
      </w:r>
      <w:r w:rsidRPr="00D44513">
        <w:rPr>
          <w:rFonts w:ascii="Times New Roman" w:hAnsi="Times New Roman" w:cs="Times New Roman"/>
          <w:sz w:val="24"/>
          <w:szCs w:val="24"/>
        </w:rPr>
        <w:t xml:space="preserve">The following is a normal probability plot of residuals for the </w:t>
      </w:r>
      <w:r>
        <w:rPr>
          <w:rFonts w:ascii="Times New Roman" w:hAnsi="Times New Roman" w:cs="Times New Roman"/>
          <w:sz w:val="24"/>
          <w:szCs w:val="24"/>
        </w:rPr>
        <w:t xml:space="preserve">following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carbon dioxide levels to total solvent</w:t>
      </w:r>
      <w:r w:rsidR="002268EC">
        <w:rPr>
          <w:rFonts w:ascii="Times New Roman" w:hAnsi="Times New Roman" w:cs="Times New Roman"/>
          <w:sz w:val="24"/>
          <w:szCs w:val="24"/>
        </w:rPr>
        <w:t xml:space="preserve"> (x</w:t>
      </w:r>
      <w:r w:rsidR="002268EC">
        <w:rPr>
          <w:rFonts w:ascii="Times New Roman" w:hAnsi="Times New Roman" w:cs="Times New Roman"/>
          <w:sz w:val="24"/>
          <w:szCs w:val="24"/>
          <w:vertAlign w:val="subscript"/>
        </w:rPr>
        <w:t>6</w:t>
      </w:r>
      <w:r w:rsidR="002268EC">
        <w:rPr>
          <w:rFonts w:ascii="Times New Roman" w:hAnsi="Times New Roman" w:cs="Times New Roman"/>
          <w:sz w:val="24"/>
          <w:szCs w:val="24"/>
        </w:rPr>
        <w:t>)</w:t>
      </w:r>
      <w:r>
        <w:rPr>
          <w:rFonts w:ascii="Times New Roman" w:hAnsi="Times New Roman" w:cs="Times New Roman"/>
          <w:sz w:val="24"/>
          <w:szCs w:val="24"/>
        </w:rPr>
        <w:t xml:space="preserve"> and </w:t>
      </w:r>
      <w:r w:rsidR="002268EC">
        <w:rPr>
          <w:rFonts w:ascii="Times New Roman" w:hAnsi="Times New Roman" w:cs="Times New Roman"/>
          <w:sz w:val="24"/>
          <w:szCs w:val="24"/>
        </w:rPr>
        <w:t>hydrogen consumption</w:t>
      </w:r>
      <w:r>
        <w:rPr>
          <w:rFonts w:ascii="Times New Roman" w:hAnsi="Times New Roman" w:cs="Times New Roman"/>
          <w:sz w:val="24"/>
          <w:szCs w:val="24"/>
        </w:rPr>
        <w:t xml:space="preserve"> </w:t>
      </w:r>
      <w:r w:rsidRPr="00D44513">
        <w:rPr>
          <w:rFonts w:ascii="Times New Roman" w:hAnsi="Times New Roman" w:cs="Times New Roman"/>
          <w:color w:val="000000"/>
          <w:sz w:val="24"/>
          <w:szCs w:val="24"/>
        </w:rPr>
        <w:t>(x</w:t>
      </w:r>
      <w:r w:rsidR="002268EC">
        <w:rPr>
          <w:rFonts w:ascii="Times New Roman" w:hAnsi="Times New Roman" w:cs="Times New Roman"/>
          <w:color w:val="000000"/>
          <w:sz w:val="24"/>
          <w:szCs w:val="24"/>
          <w:vertAlign w:val="subscript"/>
        </w:rPr>
        <w:t>7</w:t>
      </w:r>
      <w:r w:rsidRPr="00D44513">
        <w:rPr>
          <w:rFonts w:ascii="Times New Roman" w:hAnsi="Times New Roman" w:cs="Times New Roman"/>
          <w:color w:val="000000"/>
          <w:sz w:val="24"/>
          <w:szCs w:val="24"/>
        </w:rPr>
        <w:t>)</w:t>
      </w:r>
      <w:r>
        <w:rPr>
          <w:rFonts w:ascii="Times New Roman" w:hAnsi="Times New Roman" w:cs="Times New Roman"/>
          <w:color w:val="000000"/>
          <w:sz w:val="24"/>
          <w:szCs w:val="24"/>
        </w:rPr>
        <w:t>:</w:t>
      </w:r>
      <w:r w:rsidRPr="00E85512">
        <w:rPr>
          <w:rFonts w:ascii="Times New Roman" w:hAnsi="Times New Roman" w:cs="Times New Roman"/>
          <w:b/>
          <w:bCs/>
          <w:color w:val="000000"/>
          <w:sz w:val="24"/>
          <w:szCs w:val="24"/>
        </w:rPr>
        <w:t xml:space="preserve"> </w:t>
      </w:r>
      <w:r w:rsidRPr="00D44513">
        <w:rPr>
          <w:rFonts w:ascii="Times New Roman" w:hAnsi="Times New Roman" w:cs="Times New Roman"/>
          <w:sz w:val="24"/>
          <w:szCs w:val="24"/>
        </w:rPr>
        <w:t xml:space="preserve"> </w:t>
      </w:r>
    </w:p>
    <w:p w14:paraId="02E92CA6" w14:textId="725A2398" w:rsidR="008A190C" w:rsidRPr="00D44513" w:rsidRDefault="008A190C" w:rsidP="008A190C">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002268EC">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002268EC">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sidR="002268EC">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002268EC"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hydrogen consumption</w:t>
      </w:r>
      <w:r w:rsidR="002268EC"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002268EC">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sidR="002268EC">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p>
    <w:p w14:paraId="7FA5B8F7" w14:textId="19A868F6" w:rsidR="00523EC7" w:rsidRPr="00523EC7" w:rsidRDefault="00523EC7" w:rsidP="008A190C">
      <w:pPr>
        <w:pStyle w:val="HTMLPreformatted"/>
        <w:shd w:val="clear" w:color="auto" w:fill="FFFFFF"/>
        <w:wordWrap w:val="0"/>
        <w:ind w:left="720"/>
        <w:rPr>
          <w:rFonts w:ascii="Times New Roman" w:hAnsi="Times New Roman" w:cs="Times New Roman"/>
          <w:color w:val="000000"/>
          <w:sz w:val="24"/>
          <w:szCs w:val="24"/>
        </w:rPr>
      </w:pPr>
    </w:p>
    <w:p w14:paraId="493BDCB7" w14:textId="2D85694F" w:rsidR="007E7DDD" w:rsidRPr="00127D71" w:rsidRDefault="002268EC" w:rsidP="00900EFE">
      <w:pPr>
        <w:autoSpaceDE w:val="0"/>
        <w:autoSpaceDN w:val="0"/>
        <w:adjustRightInd w:val="0"/>
        <w:spacing w:after="0" w:line="240" w:lineRule="auto"/>
        <w:jc w:val="both"/>
        <w:rPr>
          <w:rFonts w:ascii="Times New Roman" w:hAnsi="Times New Roman" w:cs="Times New Roman"/>
          <w:b/>
          <w:bCs/>
          <w:color w:val="241F1F"/>
          <w:sz w:val="24"/>
          <w:szCs w:val="24"/>
        </w:rPr>
      </w:pPr>
      <w:r>
        <w:rPr>
          <w:noProof/>
        </w:rPr>
        <w:drawing>
          <wp:inline distT="0" distB="0" distL="0" distR="0" wp14:anchorId="5C2551C4" wp14:editId="5B036D4F">
            <wp:extent cx="570547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7C3812D9" w14:textId="298CB376" w:rsidR="005C00F3" w:rsidRDefault="005C00F3" w:rsidP="00361775">
      <w:pPr>
        <w:rPr>
          <w:rFonts w:ascii="TimesTen-Bold" w:hAnsi="TimesTen-Bold" w:cs="TimesTen-Bold"/>
          <w:b/>
          <w:bCs/>
          <w:color w:val="241F1F"/>
          <w:sz w:val="20"/>
          <w:szCs w:val="20"/>
        </w:rPr>
      </w:pPr>
    </w:p>
    <w:p w14:paraId="665E5157" w14:textId="77777777"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The normal probability plot of residuals, when the model follows the rules of normal distribution, independent distribution and equal variance, should have all the residuals fall on a straight line. As can be seen in the above plot, the residuals on the two ends of the normal probability plot do not fall on the relatively straight line that the middle portion of residuals falls on. 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473D92B" w14:textId="6FECF6E9" w:rsidR="00127D71" w:rsidRDefault="00127D71" w:rsidP="00361775">
      <w:pPr>
        <w:rPr>
          <w:rFonts w:ascii="TimesTen-Roman" w:hAnsi="TimesTen-Roman" w:cs="TimesTen-Roman"/>
          <w:color w:val="241F1F"/>
          <w:sz w:val="20"/>
          <w:szCs w:val="20"/>
        </w:rPr>
      </w:pPr>
    </w:p>
    <w:p w14:paraId="7589582A" w14:textId="3C7496DC" w:rsidR="002268EC" w:rsidRDefault="002268EC" w:rsidP="002268EC">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4.13b: The following is a plot of the residuals from the multiple linear regression from part a above versus the y-values the constructed model predicts. </w:t>
      </w:r>
    </w:p>
    <w:p w14:paraId="70C94C84" w14:textId="77777777" w:rsidR="002268EC" w:rsidRDefault="002268EC" w:rsidP="00361775">
      <w:pPr>
        <w:rPr>
          <w:rFonts w:ascii="TimesTen-Roman" w:hAnsi="TimesTen-Roman" w:cs="TimesTen-Roman"/>
          <w:color w:val="241F1F"/>
          <w:sz w:val="20"/>
          <w:szCs w:val="20"/>
        </w:rPr>
      </w:pPr>
    </w:p>
    <w:p w14:paraId="1E1F60E7" w14:textId="39737C2A" w:rsidR="002268EC" w:rsidRDefault="002268EC" w:rsidP="00361775">
      <w:pPr>
        <w:rPr>
          <w:rFonts w:ascii="TimesTen-Roman" w:hAnsi="TimesTen-Roman" w:cs="TimesTen-Roman"/>
          <w:color w:val="241F1F"/>
          <w:sz w:val="20"/>
          <w:szCs w:val="20"/>
        </w:rPr>
      </w:pPr>
      <w:r>
        <w:rPr>
          <w:noProof/>
        </w:rPr>
        <w:drawing>
          <wp:inline distT="0" distB="0" distL="0" distR="0" wp14:anchorId="25A447ED" wp14:editId="668D1DA2">
            <wp:extent cx="57054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AE5DAE" w14:textId="31F58D2B"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leftmost points which are clustered around 0, and the rightmost points which begin to have more-extreme residual values. This, similar to part a,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E6F1BE5" w14:textId="66B8B780" w:rsidR="002268EC" w:rsidRDefault="002268EC" w:rsidP="00361775">
      <w:pPr>
        <w:rPr>
          <w:rFonts w:ascii="TimesTen-Roman" w:hAnsi="TimesTen-Roman" w:cs="TimesTen-Roman"/>
          <w:color w:val="241F1F"/>
          <w:sz w:val="20"/>
          <w:szCs w:val="20"/>
        </w:rPr>
      </w:pPr>
    </w:p>
    <w:p w14:paraId="7DA3224A" w14:textId="77777777" w:rsidR="007C674E" w:rsidRPr="007C674E" w:rsidRDefault="000F1973" w:rsidP="007C674E">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0F1973">
        <w:rPr>
          <w:rFonts w:ascii="TimesTen-Roman" w:hAnsi="TimesTen-Roman" w:cs="TimesTen-Roman"/>
          <w:color w:val="241F1F"/>
          <w:sz w:val="24"/>
          <w:szCs w:val="24"/>
        </w:rPr>
        <w:t>Figure 4.</w:t>
      </w:r>
      <w:r w:rsidR="007C674E">
        <w:rPr>
          <w:rFonts w:ascii="TimesTen-Roman" w:hAnsi="TimesTen-Roman" w:cs="TimesTen-Roman"/>
          <w:color w:val="241F1F"/>
          <w:sz w:val="24"/>
          <w:szCs w:val="24"/>
        </w:rPr>
        <w:t>13</w:t>
      </w:r>
      <w:r w:rsidRPr="000F1973">
        <w:rPr>
          <w:rFonts w:ascii="TimesTen-Roman" w:hAnsi="TimesTen-Roman" w:cs="TimesTen-Roman"/>
          <w:color w:val="241F1F"/>
          <w:sz w:val="24"/>
          <w:szCs w:val="24"/>
        </w:rPr>
        <w:t xml:space="preserve">c: </w:t>
      </w:r>
      <w:r w:rsidRPr="000F1973">
        <w:rPr>
          <w:rFonts w:ascii="Times New Roman" w:hAnsi="Times New Roman" w:cs="Times New Roman"/>
          <w:sz w:val="24"/>
          <w:szCs w:val="24"/>
        </w:rPr>
        <w:t xml:space="preserve">The following is a partial regression plot of residuals for the </w:t>
      </w:r>
      <w:r w:rsidR="007C674E">
        <w:rPr>
          <w:rFonts w:ascii="Times New Roman" w:hAnsi="Times New Roman" w:cs="Times New Roman"/>
          <w:sz w:val="24"/>
          <w:szCs w:val="24"/>
        </w:rPr>
        <w:t>solvent level</w:t>
      </w:r>
      <w:r w:rsidRPr="000F1973">
        <w:rPr>
          <w:rFonts w:ascii="Times New Roman" w:hAnsi="Times New Roman" w:cs="Times New Roman"/>
          <w:sz w:val="24"/>
          <w:szCs w:val="24"/>
        </w:rPr>
        <w:t xml:space="preserve"> (x6) explained by the </w:t>
      </w:r>
      <w:r w:rsidR="007C674E">
        <w:rPr>
          <w:rFonts w:ascii="Times New Roman" w:hAnsi="Times New Roman" w:cs="Times New Roman"/>
          <w:sz w:val="24"/>
          <w:szCs w:val="24"/>
        </w:rPr>
        <w:t>hydrogen consumption</w:t>
      </w:r>
      <w:r w:rsidRPr="000F1973">
        <w:rPr>
          <w:rFonts w:ascii="Times New Roman" w:hAnsi="Times New Roman" w:cs="Times New Roman"/>
          <w:sz w:val="24"/>
          <w:szCs w:val="24"/>
        </w:rPr>
        <w:t xml:space="preserve"> (x</w:t>
      </w:r>
      <w:r w:rsidR="007C674E">
        <w:rPr>
          <w:rFonts w:ascii="Times New Roman" w:hAnsi="Times New Roman" w:cs="Times New Roman"/>
          <w:sz w:val="24"/>
          <w:szCs w:val="24"/>
        </w:rPr>
        <w:t>7</w:t>
      </w:r>
      <w:r w:rsidRPr="000F1973">
        <w:rPr>
          <w:rFonts w:ascii="Times New Roman" w:hAnsi="Times New Roman" w:cs="Times New Roman"/>
          <w:sz w:val="24"/>
          <w:szCs w:val="24"/>
        </w:rPr>
        <w:t xml:space="preserve">) versus the residuals for the </w:t>
      </w:r>
      <w:r w:rsidR="007C674E">
        <w:rPr>
          <w:rFonts w:ascii="Times New Roman" w:hAnsi="Times New Roman" w:cs="Times New Roman"/>
          <w:sz w:val="24"/>
          <w:szCs w:val="24"/>
        </w:rPr>
        <w:t>levels of C0</w:t>
      </w:r>
      <w:r w:rsidR="007C674E">
        <w:rPr>
          <w:rFonts w:ascii="Times New Roman" w:hAnsi="Times New Roman" w:cs="Times New Roman"/>
          <w:sz w:val="24"/>
          <w:szCs w:val="24"/>
          <w:vertAlign w:val="subscript"/>
        </w:rPr>
        <w:t>2</w:t>
      </w:r>
      <w:r w:rsidRPr="000F1973">
        <w:rPr>
          <w:rFonts w:ascii="Times New Roman" w:hAnsi="Times New Roman" w:cs="Times New Roman"/>
          <w:sz w:val="24"/>
          <w:szCs w:val="24"/>
        </w:rPr>
        <w:t xml:space="preserve"> (y) explained by the </w:t>
      </w:r>
      <w:r w:rsidR="007C674E">
        <w:rPr>
          <w:rFonts w:ascii="Times New Roman" w:hAnsi="Times New Roman" w:cs="Times New Roman"/>
          <w:sz w:val="24"/>
          <w:szCs w:val="24"/>
        </w:rPr>
        <w:t>solvent level</w:t>
      </w:r>
      <w:r w:rsidR="007C674E" w:rsidRPr="000F1973">
        <w:rPr>
          <w:rFonts w:ascii="Times New Roman" w:hAnsi="Times New Roman" w:cs="Times New Roman"/>
          <w:sz w:val="24"/>
          <w:szCs w:val="24"/>
        </w:rPr>
        <w:t xml:space="preserve"> (x6)</w:t>
      </w:r>
      <w:r w:rsidRPr="000F1973">
        <w:rPr>
          <w:rFonts w:ascii="Times New Roman" w:hAnsi="Times New Roman" w:cs="Times New Roman"/>
          <w:sz w:val="24"/>
          <w:szCs w:val="24"/>
        </w:rPr>
        <w:t xml:space="preserve">: </w:t>
      </w:r>
    </w:p>
    <w:p w14:paraId="5A5661E9" w14:textId="6ED91703" w:rsidR="007C674E" w:rsidRPr="007C674E" w:rsidRDefault="007C674E" w:rsidP="007C674E">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sidRPr="007C674E">
        <w:rPr>
          <w:rFonts w:ascii="Times New Roman" w:hAnsi="Times New Roman" w:cs="Times New Roman"/>
          <w:b/>
          <w:bCs/>
          <w:color w:val="000000"/>
          <w:sz w:val="24"/>
          <w:szCs w:val="24"/>
          <w:bdr w:val="none" w:sz="0" w:space="0" w:color="auto" w:frame="1"/>
        </w:rPr>
        <w:t>0.0</w:t>
      </w:r>
      <w:r>
        <w:rPr>
          <w:rFonts w:ascii="Times New Roman" w:hAnsi="Times New Roman" w:cs="Times New Roman"/>
          <w:b/>
          <w:bCs/>
          <w:color w:val="000000"/>
          <w:sz w:val="24"/>
          <w:szCs w:val="24"/>
          <w:bdr w:val="none" w:sz="0" w:space="0" w:color="auto" w:frame="1"/>
        </w:rPr>
        <w:t>1939</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6.14427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76675C54" w14:textId="7843D010" w:rsidR="007C674E" w:rsidRPr="00D44513" w:rsidRDefault="007C674E" w:rsidP="007C674E">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lastRenderedPageBreak/>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0.0003993</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1.65513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5764995E" w14:textId="0DE46A25" w:rsidR="000F1973" w:rsidRDefault="007C674E" w:rsidP="00361775">
      <w:pPr>
        <w:rPr>
          <w:rFonts w:ascii="TimesTen-Roman" w:hAnsi="TimesTen-Roman" w:cs="TimesTen-Roman"/>
          <w:color w:val="241F1F"/>
          <w:sz w:val="20"/>
          <w:szCs w:val="20"/>
        </w:rPr>
      </w:pPr>
      <w:r>
        <w:rPr>
          <w:noProof/>
        </w:rPr>
        <w:drawing>
          <wp:inline distT="0" distB="0" distL="0" distR="0" wp14:anchorId="5E886FF4" wp14:editId="635777E3">
            <wp:extent cx="570547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8CE4FD3" w14:textId="4453A97B" w:rsidR="007C674E" w:rsidRDefault="007C674E" w:rsidP="007C674E">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This partial regression plot treats the hydrogen consumption (x7) as the ith term that is removed from the model, and then the model is re-run and its residuals are plotted against the residuals of the model with the ith term as the response variable. The plot helps to determine if the removal of the ith term (here, the hydrogen consumption) greatly affects the outcome of the model. The fairly random pattern of the residuals plotted here suggests that the ith term doesn’t explain much additional variance after accounting for the tested regressors (here, total solvent) and the ith term being removed does not have a substantial effect on the model and may not be a necessary regressor to include in the model.</w:t>
      </w:r>
    </w:p>
    <w:p w14:paraId="0EC8CF88" w14:textId="5899BCF5" w:rsidR="007C674E" w:rsidRDefault="007C674E" w:rsidP="00361775">
      <w:pPr>
        <w:rPr>
          <w:rFonts w:ascii="TimesTen-Roman" w:hAnsi="TimesTen-Roman" w:cs="TimesTen-Roman"/>
          <w:color w:val="241F1F"/>
          <w:sz w:val="20"/>
          <w:szCs w:val="20"/>
        </w:rPr>
      </w:pPr>
    </w:p>
    <w:p w14:paraId="411D90B9" w14:textId="2ECF9D94" w:rsidR="007E0231" w:rsidRPr="00B045F6" w:rsidRDefault="007E0231"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 xml:space="preserve">Figure 4.13d: </w:t>
      </w:r>
      <w:r w:rsidRPr="00B045F6">
        <w:rPr>
          <w:rFonts w:ascii="Times New Roman" w:hAnsi="Times New Roman" w:cs="Times New Roman"/>
          <w:sz w:val="24"/>
          <w:szCs w:val="24"/>
        </w:rPr>
        <w:t>The following is a partial regression plot of residuals for the hydrogen consumption (x7) explained by the solvent level (x6) versus the residuals for the levels of C0</w:t>
      </w:r>
      <w:r w:rsidRPr="00B045F6">
        <w:rPr>
          <w:rFonts w:ascii="Times New Roman" w:hAnsi="Times New Roman" w:cs="Times New Roman"/>
          <w:sz w:val="24"/>
          <w:szCs w:val="24"/>
          <w:vertAlign w:val="subscript"/>
        </w:rPr>
        <w:t>2</w:t>
      </w:r>
      <w:r w:rsidRPr="00B045F6">
        <w:rPr>
          <w:rFonts w:ascii="Times New Roman" w:hAnsi="Times New Roman" w:cs="Times New Roman"/>
          <w:sz w:val="24"/>
          <w:szCs w:val="24"/>
        </w:rPr>
        <w:t xml:space="preserve"> (y) explained by the hydrogen consumption (x7): </w:t>
      </w:r>
    </w:p>
    <w:p w14:paraId="2645E047" w14:textId="763FD39D" w:rsidR="007E0231" w:rsidRPr="007C674E" w:rsidRDefault="007E0231" w:rsidP="007E0231">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61B9B9D1" w14:textId="252268F5" w:rsidR="007E0231" w:rsidRPr="00D44513" w:rsidRDefault="007E0231" w:rsidP="007E0231">
      <w:pPr>
        <w:pStyle w:val="ListParagraph"/>
        <w:rPr>
          <w:rFonts w:ascii="Times New Roman" w:hAnsi="Times New Roman" w:cs="Times New Roman"/>
          <w:sz w:val="24"/>
          <w:szCs w:val="24"/>
        </w:rPr>
      </w:pP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50.06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856.30</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1CF2E4B6" w14:textId="2D3CEE90" w:rsidR="007C674E" w:rsidRDefault="007C674E" w:rsidP="00361775">
      <w:pPr>
        <w:rPr>
          <w:rFonts w:ascii="TimesTen-Roman" w:hAnsi="TimesTen-Roman" w:cs="TimesTen-Roman"/>
          <w:color w:val="241F1F"/>
          <w:sz w:val="20"/>
          <w:szCs w:val="20"/>
        </w:rPr>
      </w:pPr>
    </w:p>
    <w:p w14:paraId="1598D8FD" w14:textId="13B75109" w:rsidR="007C674E" w:rsidRDefault="007C674E" w:rsidP="00361775">
      <w:pPr>
        <w:rPr>
          <w:rFonts w:ascii="TimesTen-Roman" w:hAnsi="TimesTen-Roman" w:cs="TimesTen-Roman"/>
          <w:color w:val="241F1F"/>
          <w:sz w:val="20"/>
          <w:szCs w:val="20"/>
        </w:rPr>
      </w:pPr>
      <w:r>
        <w:rPr>
          <w:noProof/>
        </w:rPr>
        <w:lastRenderedPageBreak/>
        <w:drawing>
          <wp:inline distT="0" distB="0" distL="0" distR="0" wp14:anchorId="29227A27" wp14:editId="5E902646">
            <wp:extent cx="570547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63A60E3" w14:textId="68C892A4" w:rsidR="007E0231" w:rsidRDefault="007E0231" w:rsidP="007E0231">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This partial regression plot treats the total solvent (x6) as the ith term that is removed from the model, and then the model is re-run and its residuals are plotted against the residuals of the model with the ith term as the response variable. The plot helps to determine if the removal of the ith term (here, the total solvent) greatly affects the outcome of the model. The general positive correlation between the x and y variables plotted here suggests that the ith term explains much of the model’s variance after accounting for the tested regressors (here, hydrogen consumption) and the ith term being removed does have an effect on the model and should remain in the model.</w:t>
      </w:r>
    </w:p>
    <w:p w14:paraId="1CDD96D5" w14:textId="77777777" w:rsidR="00B045F6" w:rsidRDefault="00B045F6" w:rsidP="00B045F6">
      <w:pPr>
        <w:autoSpaceDE w:val="0"/>
        <w:autoSpaceDN w:val="0"/>
        <w:adjustRightInd w:val="0"/>
        <w:spacing w:after="0" w:line="240" w:lineRule="auto"/>
        <w:jc w:val="both"/>
        <w:rPr>
          <w:rFonts w:ascii="TimesTen-Roman" w:hAnsi="TimesTen-Roman" w:cs="TimesTen-Roman"/>
          <w:color w:val="241F1F"/>
          <w:sz w:val="20"/>
          <w:szCs w:val="20"/>
        </w:rPr>
      </w:pPr>
    </w:p>
    <w:p w14:paraId="6F1060B6" w14:textId="609CD1C1" w:rsidR="00B045F6" w:rsidRPr="00B045F6" w:rsidRDefault="00B045F6"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 xml:space="preserve">Table 4.13a: the following is a table containing the studentized residuals for the </w:t>
      </w:r>
      <w:r w:rsidRPr="00B045F6">
        <w:rPr>
          <w:rFonts w:ascii="Times New Roman" w:hAnsi="Times New Roman" w:cs="Times New Roman"/>
          <w:sz w:val="24"/>
          <w:szCs w:val="24"/>
        </w:rPr>
        <w:t>multiple regression model that relates C0</w:t>
      </w:r>
      <w:r w:rsidRPr="00B045F6">
        <w:rPr>
          <w:rFonts w:ascii="Times New Roman" w:hAnsi="Times New Roman" w:cs="Times New Roman"/>
          <w:sz w:val="24"/>
          <w:szCs w:val="24"/>
          <w:vertAlign w:val="subscript"/>
        </w:rPr>
        <w:t xml:space="preserve">2 </w:t>
      </w:r>
      <w:r w:rsidRPr="00B045F6">
        <w:rPr>
          <w:rFonts w:ascii="Times New Roman" w:hAnsi="Times New Roman" w:cs="Times New Roman"/>
          <w:sz w:val="24"/>
          <w:szCs w:val="24"/>
        </w:rPr>
        <w:t xml:space="preserve">levels to solvent level </w:t>
      </w:r>
      <w:r w:rsidRPr="00B045F6">
        <w:rPr>
          <w:rFonts w:ascii="Times New Roman" w:hAnsi="Times New Roman" w:cs="Times New Roman"/>
          <w:color w:val="000000"/>
          <w:sz w:val="24"/>
          <w:szCs w:val="24"/>
          <w:bdr w:val="none" w:sz="0" w:space="0" w:color="auto" w:frame="1"/>
        </w:rPr>
        <w:t>(x</w:t>
      </w:r>
      <w:r w:rsidRPr="00B045F6">
        <w:rPr>
          <w:rFonts w:ascii="Times New Roman" w:hAnsi="Times New Roman" w:cs="Times New Roman"/>
          <w:color w:val="000000"/>
          <w:sz w:val="24"/>
          <w:szCs w:val="24"/>
          <w:bdr w:val="none" w:sz="0" w:space="0" w:color="auto" w:frame="1"/>
          <w:vertAlign w:val="subscript"/>
        </w:rPr>
        <w:t>6</w:t>
      </w:r>
      <w:r w:rsidRPr="00B045F6">
        <w:rPr>
          <w:rFonts w:ascii="Times New Roman" w:hAnsi="Times New Roman" w:cs="Times New Roman"/>
          <w:color w:val="000000"/>
          <w:sz w:val="24"/>
          <w:szCs w:val="24"/>
          <w:bdr w:val="none" w:sz="0" w:space="0" w:color="auto" w:frame="1"/>
        </w:rPr>
        <w:t>)</w:t>
      </w:r>
      <w:r w:rsidRPr="00B045F6">
        <w:rPr>
          <w:rFonts w:ascii="Times New Roman" w:hAnsi="Times New Roman" w:cs="Times New Roman"/>
          <w:b/>
          <w:bCs/>
          <w:color w:val="000000"/>
          <w:sz w:val="24"/>
          <w:szCs w:val="24"/>
          <w:bdr w:val="none" w:sz="0" w:space="0" w:color="auto" w:frame="1"/>
        </w:rPr>
        <w:t xml:space="preserve"> </w:t>
      </w:r>
      <w:r w:rsidRPr="00B045F6">
        <w:rPr>
          <w:rFonts w:ascii="Times New Roman" w:hAnsi="Times New Roman" w:cs="Times New Roman"/>
          <w:sz w:val="24"/>
          <w:szCs w:val="24"/>
        </w:rPr>
        <w:t xml:space="preserve">and hydrogen consumption </w:t>
      </w:r>
      <w:r w:rsidRPr="00B045F6">
        <w:rPr>
          <w:rFonts w:ascii="Times New Roman" w:hAnsi="Times New Roman" w:cs="Times New Roman"/>
          <w:color w:val="000000"/>
          <w:sz w:val="24"/>
          <w:szCs w:val="24"/>
        </w:rPr>
        <w:t>(x</w:t>
      </w:r>
      <w:r w:rsidRPr="00B045F6">
        <w:rPr>
          <w:rFonts w:ascii="Times New Roman" w:hAnsi="Times New Roman" w:cs="Times New Roman"/>
          <w:color w:val="000000"/>
          <w:sz w:val="24"/>
          <w:szCs w:val="24"/>
          <w:vertAlign w:val="subscript"/>
        </w:rPr>
        <w:t>7</w:t>
      </w:r>
      <w:r w:rsidRPr="00B045F6">
        <w:rPr>
          <w:rFonts w:ascii="Times New Roman" w:hAnsi="Times New Roman" w:cs="Times New Roman"/>
          <w:color w:val="000000"/>
          <w:sz w:val="24"/>
          <w:szCs w:val="24"/>
        </w:rPr>
        <w:t>)</w:t>
      </w:r>
      <w:r w:rsidRPr="00B045F6">
        <w:rPr>
          <w:rFonts w:ascii="Times New Roman" w:hAnsi="Times New Roman" w:cs="Times New Roman"/>
          <w:color w:val="000000"/>
          <w:sz w:val="24"/>
          <w:szCs w:val="24"/>
          <w:vertAlign w:val="subscript"/>
        </w:rPr>
        <w:t>.</w:t>
      </w:r>
    </w:p>
    <w:tbl>
      <w:tblPr>
        <w:tblW w:w="6720" w:type="dxa"/>
        <w:tblInd w:w="790" w:type="dxa"/>
        <w:tblLook w:val="04A0" w:firstRow="1" w:lastRow="0" w:firstColumn="1" w:lastColumn="0" w:noHBand="0" w:noVBand="1"/>
      </w:tblPr>
      <w:tblGrid>
        <w:gridCol w:w="960"/>
        <w:gridCol w:w="960"/>
        <w:gridCol w:w="960"/>
        <w:gridCol w:w="960"/>
        <w:gridCol w:w="960"/>
        <w:gridCol w:w="960"/>
        <w:gridCol w:w="960"/>
      </w:tblGrid>
      <w:tr w:rsidR="00753F2F" w:rsidRPr="00753F2F" w14:paraId="69392691" w14:textId="77777777" w:rsidTr="00753F2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B9AC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6C8D05"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6AC76A"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711C1B"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FEF2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979A7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0DB08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7</w:t>
            </w:r>
          </w:p>
        </w:tc>
      </w:tr>
      <w:tr w:rsidR="00753F2F" w:rsidRPr="00753F2F" w14:paraId="4392F424"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89837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-1.243</w:t>
            </w:r>
          </w:p>
        </w:tc>
        <w:tc>
          <w:tcPr>
            <w:tcW w:w="960" w:type="dxa"/>
            <w:tcBorders>
              <w:top w:val="nil"/>
              <w:left w:val="nil"/>
              <w:bottom w:val="single" w:sz="4" w:space="0" w:color="auto"/>
              <w:right w:val="single" w:sz="4" w:space="0" w:color="auto"/>
            </w:tcBorders>
            <w:shd w:val="clear" w:color="auto" w:fill="auto"/>
            <w:noWrap/>
            <w:vAlign w:val="bottom"/>
            <w:hideMark/>
          </w:tcPr>
          <w:p w14:paraId="4685FAB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1CF05A6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-0.362</w:t>
            </w:r>
          </w:p>
        </w:tc>
        <w:tc>
          <w:tcPr>
            <w:tcW w:w="960" w:type="dxa"/>
            <w:tcBorders>
              <w:top w:val="nil"/>
              <w:left w:val="nil"/>
              <w:bottom w:val="single" w:sz="4" w:space="0" w:color="auto"/>
              <w:right w:val="single" w:sz="4" w:space="0" w:color="auto"/>
            </w:tcBorders>
            <w:shd w:val="clear" w:color="auto" w:fill="auto"/>
            <w:noWrap/>
            <w:vAlign w:val="bottom"/>
            <w:hideMark/>
          </w:tcPr>
          <w:p w14:paraId="4BC92165"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E1302D1"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0.313</w:t>
            </w:r>
          </w:p>
        </w:tc>
        <w:tc>
          <w:tcPr>
            <w:tcW w:w="960" w:type="dxa"/>
            <w:tcBorders>
              <w:top w:val="nil"/>
              <w:left w:val="nil"/>
              <w:bottom w:val="single" w:sz="4" w:space="0" w:color="auto"/>
              <w:right w:val="single" w:sz="4" w:space="0" w:color="auto"/>
            </w:tcBorders>
            <w:shd w:val="clear" w:color="auto" w:fill="auto"/>
            <w:noWrap/>
            <w:vAlign w:val="bottom"/>
            <w:hideMark/>
          </w:tcPr>
          <w:p w14:paraId="3A60180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0.579</w:t>
            </w:r>
          </w:p>
        </w:tc>
        <w:tc>
          <w:tcPr>
            <w:tcW w:w="960" w:type="dxa"/>
            <w:tcBorders>
              <w:top w:val="nil"/>
              <w:left w:val="nil"/>
              <w:bottom w:val="single" w:sz="4" w:space="0" w:color="auto"/>
              <w:right w:val="single" w:sz="4" w:space="0" w:color="auto"/>
            </w:tcBorders>
            <w:shd w:val="clear" w:color="auto" w:fill="auto"/>
            <w:noWrap/>
            <w:vAlign w:val="bottom"/>
            <w:hideMark/>
          </w:tcPr>
          <w:p w14:paraId="13872B40"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0.159</w:t>
            </w:r>
          </w:p>
        </w:tc>
      </w:tr>
      <w:tr w:rsidR="00753F2F" w:rsidRPr="00753F2F" w14:paraId="64BF784C"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CE443"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3EBDE0B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562A86C"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E3E5D8"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35F54232"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1CF950E2"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3A0A3FA"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14</w:t>
            </w:r>
          </w:p>
        </w:tc>
      </w:tr>
      <w:tr w:rsidR="00753F2F" w:rsidRPr="00753F2F" w14:paraId="0352A929"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6EA95"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0D1209F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0.497</w:t>
            </w:r>
          </w:p>
        </w:tc>
        <w:tc>
          <w:tcPr>
            <w:tcW w:w="960" w:type="dxa"/>
            <w:tcBorders>
              <w:top w:val="nil"/>
              <w:left w:val="nil"/>
              <w:bottom w:val="single" w:sz="4" w:space="0" w:color="auto"/>
              <w:right w:val="single" w:sz="4" w:space="0" w:color="auto"/>
            </w:tcBorders>
            <w:shd w:val="clear" w:color="auto" w:fill="auto"/>
            <w:noWrap/>
            <w:vAlign w:val="bottom"/>
            <w:hideMark/>
          </w:tcPr>
          <w:p w14:paraId="0815B05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0.575</w:t>
            </w:r>
          </w:p>
        </w:tc>
        <w:tc>
          <w:tcPr>
            <w:tcW w:w="960" w:type="dxa"/>
            <w:tcBorders>
              <w:top w:val="nil"/>
              <w:left w:val="nil"/>
              <w:bottom w:val="single" w:sz="4" w:space="0" w:color="auto"/>
              <w:right w:val="single" w:sz="4" w:space="0" w:color="auto"/>
            </w:tcBorders>
            <w:shd w:val="clear" w:color="auto" w:fill="auto"/>
            <w:noWrap/>
            <w:vAlign w:val="bottom"/>
            <w:hideMark/>
          </w:tcPr>
          <w:p w14:paraId="431A980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0.911</w:t>
            </w:r>
          </w:p>
        </w:tc>
        <w:tc>
          <w:tcPr>
            <w:tcW w:w="960" w:type="dxa"/>
            <w:tcBorders>
              <w:top w:val="nil"/>
              <w:left w:val="nil"/>
              <w:bottom w:val="single" w:sz="4" w:space="0" w:color="auto"/>
              <w:right w:val="single" w:sz="4" w:space="0" w:color="auto"/>
            </w:tcBorders>
            <w:shd w:val="clear" w:color="auto" w:fill="auto"/>
            <w:noWrap/>
            <w:vAlign w:val="bottom"/>
            <w:hideMark/>
          </w:tcPr>
          <w:p w14:paraId="6E4714A4"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0.604</w:t>
            </w:r>
          </w:p>
        </w:tc>
        <w:tc>
          <w:tcPr>
            <w:tcW w:w="960" w:type="dxa"/>
            <w:tcBorders>
              <w:top w:val="nil"/>
              <w:left w:val="nil"/>
              <w:bottom w:val="single" w:sz="4" w:space="0" w:color="auto"/>
              <w:right w:val="single" w:sz="4" w:space="0" w:color="auto"/>
            </w:tcBorders>
            <w:shd w:val="clear" w:color="auto" w:fill="auto"/>
            <w:noWrap/>
            <w:vAlign w:val="bottom"/>
            <w:hideMark/>
          </w:tcPr>
          <w:p w14:paraId="37EFB81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-0.138</w:t>
            </w:r>
          </w:p>
        </w:tc>
        <w:tc>
          <w:tcPr>
            <w:tcW w:w="960" w:type="dxa"/>
            <w:tcBorders>
              <w:top w:val="nil"/>
              <w:left w:val="nil"/>
              <w:bottom w:val="single" w:sz="4" w:space="0" w:color="auto"/>
              <w:right w:val="single" w:sz="4" w:space="0" w:color="auto"/>
            </w:tcBorders>
            <w:shd w:val="clear" w:color="auto" w:fill="auto"/>
            <w:noWrap/>
            <w:vAlign w:val="bottom"/>
            <w:hideMark/>
          </w:tcPr>
          <w:p w14:paraId="0275FC0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0.280</w:t>
            </w:r>
          </w:p>
        </w:tc>
      </w:tr>
      <w:tr w:rsidR="00753F2F" w:rsidRPr="00753F2F" w14:paraId="54709B55"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302CB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312AE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1D47560C"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54BCDD4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82D618"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725C51F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C1B60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21</w:t>
            </w:r>
          </w:p>
        </w:tc>
      </w:tr>
      <w:tr w:rsidR="00753F2F" w:rsidRPr="00753F2F" w14:paraId="2B1F98D1"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03EA9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1.868</w:t>
            </w:r>
          </w:p>
        </w:tc>
        <w:tc>
          <w:tcPr>
            <w:tcW w:w="960" w:type="dxa"/>
            <w:tcBorders>
              <w:top w:val="nil"/>
              <w:left w:val="nil"/>
              <w:bottom w:val="single" w:sz="4" w:space="0" w:color="auto"/>
              <w:right w:val="single" w:sz="4" w:space="0" w:color="auto"/>
            </w:tcBorders>
            <w:shd w:val="clear" w:color="auto" w:fill="auto"/>
            <w:noWrap/>
            <w:vAlign w:val="bottom"/>
            <w:hideMark/>
          </w:tcPr>
          <w:p w14:paraId="544B6D1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0.046</w:t>
            </w:r>
          </w:p>
        </w:tc>
        <w:tc>
          <w:tcPr>
            <w:tcW w:w="960" w:type="dxa"/>
            <w:tcBorders>
              <w:top w:val="nil"/>
              <w:left w:val="nil"/>
              <w:bottom w:val="single" w:sz="4" w:space="0" w:color="auto"/>
              <w:right w:val="single" w:sz="4" w:space="0" w:color="auto"/>
            </w:tcBorders>
            <w:shd w:val="clear" w:color="auto" w:fill="auto"/>
            <w:noWrap/>
            <w:vAlign w:val="bottom"/>
            <w:hideMark/>
          </w:tcPr>
          <w:p w14:paraId="6CA5A54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-2.629</w:t>
            </w:r>
          </w:p>
        </w:tc>
        <w:tc>
          <w:tcPr>
            <w:tcW w:w="960" w:type="dxa"/>
            <w:tcBorders>
              <w:top w:val="nil"/>
              <w:left w:val="nil"/>
              <w:bottom w:val="single" w:sz="4" w:space="0" w:color="auto"/>
              <w:right w:val="single" w:sz="4" w:space="0" w:color="auto"/>
            </w:tcBorders>
            <w:shd w:val="clear" w:color="auto" w:fill="auto"/>
            <w:noWrap/>
            <w:vAlign w:val="bottom"/>
            <w:hideMark/>
          </w:tcPr>
          <w:p w14:paraId="29C3B53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1.412</w:t>
            </w:r>
          </w:p>
        </w:tc>
        <w:tc>
          <w:tcPr>
            <w:tcW w:w="960" w:type="dxa"/>
            <w:tcBorders>
              <w:top w:val="nil"/>
              <w:left w:val="nil"/>
              <w:bottom w:val="single" w:sz="4" w:space="0" w:color="auto"/>
              <w:right w:val="single" w:sz="4" w:space="0" w:color="auto"/>
            </w:tcBorders>
            <w:shd w:val="clear" w:color="auto" w:fill="auto"/>
            <w:noWrap/>
            <w:vAlign w:val="bottom"/>
            <w:hideMark/>
          </w:tcPr>
          <w:p w14:paraId="540CFAF1"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-1.195</w:t>
            </w:r>
          </w:p>
        </w:tc>
        <w:tc>
          <w:tcPr>
            <w:tcW w:w="960" w:type="dxa"/>
            <w:tcBorders>
              <w:top w:val="nil"/>
              <w:left w:val="nil"/>
              <w:bottom w:val="single" w:sz="4" w:space="0" w:color="auto"/>
              <w:right w:val="single" w:sz="4" w:space="0" w:color="auto"/>
            </w:tcBorders>
            <w:shd w:val="clear" w:color="auto" w:fill="auto"/>
            <w:noWrap/>
            <w:vAlign w:val="bottom"/>
            <w:hideMark/>
          </w:tcPr>
          <w:p w14:paraId="1103CD3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-0.279</w:t>
            </w:r>
          </w:p>
        </w:tc>
        <w:tc>
          <w:tcPr>
            <w:tcW w:w="960" w:type="dxa"/>
            <w:tcBorders>
              <w:top w:val="nil"/>
              <w:left w:val="nil"/>
              <w:bottom w:val="single" w:sz="4" w:space="0" w:color="auto"/>
              <w:right w:val="single" w:sz="4" w:space="0" w:color="auto"/>
            </w:tcBorders>
            <w:shd w:val="clear" w:color="auto" w:fill="auto"/>
            <w:noWrap/>
            <w:vAlign w:val="bottom"/>
            <w:hideMark/>
          </w:tcPr>
          <w:p w14:paraId="59E46C6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-0.331</w:t>
            </w:r>
          </w:p>
        </w:tc>
      </w:tr>
      <w:tr w:rsidR="00753F2F" w:rsidRPr="00753F2F" w14:paraId="5EC211FA"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3644E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FDDD2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181A2AF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3EEEFAA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111D57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37346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64E2757C" w14:textId="77777777" w:rsidR="00753F2F" w:rsidRPr="004B629C" w:rsidRDefault="00753F2F" w:rsidP="00753F2F">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r w:rsidR="00753F2F" w:rsidRPr="00753F2F" w14:paraId="627CB0E6"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88E4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-0.253</w:t>
            </w:r>
          </w:p>
        </w:tc>
        <w:tc>
          <w:tcPr>
            <w:tcW w:w="960" w:type="dxa"/>
            <w:tcBorders>
              <w:top w:val="nil"/>
              <w:left w:val="nil"/>
              <w:bottom w:val="single" w:sz="4" w:space="0" w:color="auto"/>
              <w:right w:val="single" w:sz="4" w:space="0" w:color="auto"/>
            </w:tcBorders>
            <w:shd w:val="clear" w:color="auto" w:fill="auto"/>
            <w:noWrap/>
            <w:vAlign w:val="bottom"/>
            <w:hideMark/>
          </w:tcPr>
          <w:p w14:paraId="52B7B15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-0.584</w:t>
            </w:r>
          </w:p>
        </w:tc>
        <w:tc>
          <w:tcPr>
            <w:tcW w:w="960" w:type="dxa"/>
            <w:tcBorders>
              <w:top w:val="nil"/>
              <w:left w:val="nil"/>
              <w:bottom w:val="single" w:sz="4" w:space="0" w:color="auto"/>
              <w:right w:val="single" w:sz="4" w:space="0" w:color="auto"/>
            </w:tcBorders>
            <w:shd w:val="clear" w:color="auto" w:fill="auto"/>
            <w:noWrap/>
            <w:vAlign w:val="bottom"/>
            <w:hideMark/>
          </w:tcPr>
          <w:p w14:paraId="6C1BCF4A"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-0.574</w:t>
            </w:r>
          </w:p>
        </w:tc>
        <w:tc>
          <w:tcPr>
            <w:tcW w:w="960" w:type="dxa"/>
            <w:tcBorders>
              <w:top w:val="nil"/>
              <w:left w:val="nil"/>
              <w:bottom w:val="single" w:sz="4" w:space="0" w:color="auto"/>
              <w:right w:val="single" w:sz="4" w:space="0" w:color="auto"/>
            </w:tcBorders>
            <w:shd w:val="clear" w:color="auto" w:fill="auto"/>
            <w:noWrap/>
            <w:vAlign w:val="bottom"/>
            <w:hideMark/>
          </w:tcPr>
          <w:p w14:paraId="01EC44E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-1.365</w:t>
            </w:r>
          </w:p>
        </w:tc>
        <w:tc>
          <w:tcPr>
            <w:tcW w:w="960" w:type="dxa"/>
            <w:tcBorders>
              <w:top w:val="nil"/>
              <w:left w:val="nil"/>
              <w:bottom w:val="single" w:sz="4" w:space="0" w:color="auto"/>
              <w:right w:val="single" w:sz="4" w:space="0" w:color="auto"/>
            </w:tcBorders>
            <w:shd w:val="clear" w:color="auto" w:fill="auto"/>
            <w:noWrap/>
            <w:vAlign w:val="bottom"/>
            <w:hideMark/>
          </w:tcPr>
          <w:p w14:paraId="601CA8B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2.476</w:t>
            </w:r>
          </w:p>
        </w:tc>
        <w:tc>
          <w:tcPr>
            <w:tcW w:w="960" w:type="dxa"/>
            <w:tcBorders>
              <w:top w:val="nil"/>
              <w:left w:val="nil"/>
              <w:bottom w:val="single" w:sz="4" w:space="0" w:color="auto"/>
              <w:right w:val="single" w:sz="4" w:space="0" w:color="auto"/>
            </w:tcBorders>
            <w:shd w:val="clear" w:color="auto" w:fill="auto"/>
            <w:noWrap/>
            <w:vAlign w:val="bottom"/>
            <w:hideMark/>
          </w:tcPr>
          <w:p w14:paraId="46822B6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0.072</w:t>
            </w:r>
          </w:p>
        </w:tc>
        <w:tc>
          <w:tcPr>
            <w:tcW w:w="960" w:type="dxa"/>
            <w:tcBorders>
              <w:top w:val="nil"/>
              <w:left w:val="nil"/>
              <w:bottom w:val="single" w:sz="4" w:space="0" w:color="auto"/>
              <w:right w:val="single" w:sz="4" w:space="0" w:color="auto"/>
            </w:tcBorders>
            <w:shd w:val="clear" w:color="auto" w:fill="auto"/>
            <w:noWrap/>
            <w:vAlign w:val="bottom"/>
            <w:hideMark/>
          </w:tcPr>
          <w:p w14:paraId="0AC92AD4" w14:textId="77777777" w:rsidR="00753F2F" w:rsidRPr="004B629C" w:rsidRDefault="00753F2F" w:rsidP="00753F2F">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bl>
    <w:p w14:paraId="7B27B605" w14:textId="19D15FC7"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0541C2E" w14:textId="05C9BDBF"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B3F73F8" w14:textId="385048A5" w:rsidR="00B045F6" w:rsidRPr="004B629C" w:rsidRDefault="00B045F6" w:rsidP="004B629C">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Table 4.13</w:t>
      </w:r>
      <w:r w:rsidR="00DB0AC1">
        <w:rPr>
          <w:rFonts w:ascii="TimesTen-Roman" w:hAnsi="TimesTen-Roman" w:cs="TimesTen-Roman"/>
          <w:color w:val="241F1F"/>
          <w:sz w:val="24"/>
          <w:szCs w:val="24"/>
        </w:rPr>
        <w:t>b</w:t>
      </w:r>
      <w:r>
        <w:rPr>
          <w:rFonts w:ascii="TimesTen-Roman" w:hAnsi="TimesTen-Roman" w:cs="TimesTen-Roman"/>
          <w:color w:val="241F1F"/>
          <w:sz w:val="24"/>
          <w:szCs w:val="24"/>
        </w:rPr>
        <w:t xml:space="preserve">: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C0</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levels to solvent level </w:t>
      </w:r>
      <w:r w:rsidRPr="00D44513">
        <w:rPr>
          <w:rFonts w:ascii="Times New Roman" w:hAnsi="Times New Roman" w:cs="Times New Roman"/>
          <w:color w:val="000000"/>
          <w:sz w:val="24"/>
          <w:szCs w:val="24"/>
          <w:bdr w:val="none" w:sz="0" w:space="0" w:color="auto" w:frame="1"/>
        </w:rPr>
        <w:t>(x</w:t>
      </w:r>
      <w:r>
        <w:rPr>
          <w:rFonts w:ascii="Times New Roman" w:hAnsi="Times New Roman" w:cs="Times New Roman"/>
          <w:color w:val="000000"/>
          <w:sz w:val="24"/>
          <w:szCs w:val="24"/>
          <w:bdr w:val="none" w:sz="0" w:space="0" w:color="auto" w:frame="1"/>
          <w:vertAlign w:val="subscript"/>
        </w:rPr>
        <w:t>6</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hydrogen consumption </w:t>
      </w:r>
      <w:r w:rsidRPr="00D44513">
        <w:rPr>
          <w:rFonts w:ascii="Times New Roman" w:hAnsi="Times New Roman" w:cs="Times New Roman"/>
          <w:color w:val="000000"/>
          <w:sz w:val="24"/>
          <w:szCs w:val="24"/>
        </w:rPr>
        <w:t>(x</w:t>
      </w:r>
      <w:r>
        <w:rPr>
          <w:rFonts w:ascii="Times New Roman" w:hAnsi="Times New Roman" w:cs="Times New Roman"/>
          <w:color w:val="000000"/>
          <w:sz w:val="24"/>
          <w:szCs w:val="24"/>
          <w:vertAlign w:val="subscript"/>
        </w:rPr>
        <w:t>7</w:t>
      </w:r>
      <w:r>
        <w:rPr>
          <w:rFonts w:ascii="Times New Roman" w:hAnsi="Times New Roman" w:cs="Times New Roman"/>
          <w:color w:val="000000"/>
          <w:sz w:val="24"/>
          <w:szCs w:val="24"/>
        </w:rPr>
        <w:t>)</w:t>
      </w:r>
      <w:r>
        <w:rPr>
          <w:rFonts w:ascii="Times New Roman" w:hAnsi="Times New Roman" w:cs="Times New Roman"/>
          <w:color w:val="000000"/>
          <w:sz w:val="24"/>
          <w:szCs w:val="24"/>
          <w:vertAlign w:val="subscript"/>
        </w:rPr>
        <w:t>.</w:t>
      </w:r>
    </w:p>
    <w:tbl>
      <w:tblPr>
        <w:tblW w:w="6720" w:type="dxa"/>
        <w:tblInd w:w="775" w:type="dxa"/>
        <w:tblLook w:val="04A0" w:firstRow="1" w:lastRow="0" w:firstColumn="1" w:lastColumn="0" w:noHBand="0" w:noVBand="1"/>
      </w:tblPr>
      <w:tblGrid>
        <w:gridCol w:w="960"/>
        <w:gridCol w:w="960"/>
        <w:gridCol w:w="960"/>
        <w:gridCol w:w="960"/>
        <w:gridCol w:w="960"/>
        <w:gridCol w:w="960"/>
        <w:gridCol w:w="960"/>
      </w:tblGrid>
      <w:tr w:rsidR="004B629C" w:rsidRPr="004B629C" w14:paraId="72B747A4" w14:textId="77777777" w:rsidTr="004B629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8A9EE"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lastRenderedPageBreak/>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BBE11"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376B43"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1AE86B"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532D1B"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F655A7"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40B046"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7</w:t>
            </w:r>
          </w:p>
        </w:tc>
      </w:tr>
      <w:tr w:rsidR="004B629C" w:rsidRPr="004B629C" w14:paraId="16B94EDF"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4531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-1.258</w:t>
            </w:r>
          </w:p>
        </w:tc>
        <w:tc>
          <w:tcPr>
            <w:tcW w:w="960" w:type="dxa"/>
            <w:tcBorders>
              <w:top w:val="nil"/>
              <w:left w:val="nil"/>
              <w:bottom w:val="single" w:sz="4" w:space="0" w:color="auto"/>
              <w:right w:val="single" w:sz="4" w:space="0" w:color="auto"/>
            </w:tcBorders>
            <w:shd w:val="clear" w:color="auto" w:fill="auto"/>
            <w:noWrap/>
            <w:vAlign w:val="bottom"/>
            <w:hideMark/>
          </w:tcPr>
          <w:p w14:paraId="64348493"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4DCEF8E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-0.355</w:t>
            </w:r>
          </w:p>
        </w:tc>
        <w:tc>
          <w:tcPr>
            <w:tcW w:w="960" w:type="dxa"/>
            <w:tcBorders>
              <w:top w:val="nil"/>
              <w:left w:val="nil"/>
              <w:bottom w:val="single" w:sz="4" w:space="0" w:color="auto"/>
              <w:right w:val="single" w:sz="4" w:space="0" w:color="auto"/>
            </w:tcBorders>
            <w:shd w:val="clear" w:color="auto" w:fill="auto"/>
            <w:noWrap/>
            <w:vAlign w:val="bottom"/>
            <w:hideMark/>
          </w:tcPr>
          <w:p w14:paraId="182FBFA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AD7A482"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0.308</w:t>
            </w:r>
          </w:p>
        </w:tc>
        <w:tc>
          <w:tcPr>
            <w:tcW w:w="960" w:type="dxa"/>
            <w:tcBorders>
              <w:top w:val="nil"/>
              <w:left w:val="nil"/>
              <w:bottom w:val="single" w:sz="4" w:space="0" w:color="auto"/>
              <w:right w:val="single" w:sz="4" w:space="0" w:color="auto"/>
            </w:tcBorders>
            <w:shd w:val="clear" w:color="auto" w:fill="auto"/>
            <w:noWrap/>
            <w:vAlign w:val="bottom"/>
            <w:hideMark/>
          </w:tcPr>
          <w:p w14:paraId="3DCEF65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0.571</w:t>
            </w:r>
          </w:p>
        </w:tc>
        <w:tc>
          <w:tcPr>
            <w:tcW w:w="960" w:type="dxa"/>
            <w:tcBorders>
              <w:top w:val="nil"/>
              <w:left w:val="nil"/>
              <w:bottom w:val="single" w:sz="4" w:space="0" w:color="auto"/>
              <w:right w:val="single" w:sz="4" w:space="0" w:color="auto"/>
            </w:tcBorders>
            <w:shd w:val="clear" w:color="auto" w:fill="auto"/>
            <w:noWrap/>
            <w:vAlign w:val="bottom"/>
            <w:hideMark/>
          </w:tcPr>
          <w:p w14:paraId="47CCCBF5"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0.156</w:t>
            </w:r>
          </w:p>
        </w:tc>
      </w:tr>
      <w:tr w:rsidR="004B629C" w:rsidRPr="004B629C" w14:paraId="41548FE6"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384D2"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2DDB54E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5254782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93763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6D2C1A3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4FF59255"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1AFB9A2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14</w:t>
            </w:r>
          </w:p>
        </w:tc>
      </w:tr>
      <w:tr w:rsidR="004B629C" w:rsidRPr="004B629C" w14:paraId="58C2C4AF"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212EF6"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-1.320</w:t>
            </w:r>
          </w:p>
        </w:tc>
        <w:tc>
          <w:tcPr>
            <w:tcW w:w="960" w:type="dxa"/>
            <w:tcBorders>
              <w:top w:val="nil"/>
              <w:left w:val="nil"/>
              <w:bottom w:val="single" w:sz="4" w:space="0" w:color="auto"/>
              <w:right w:val="single" w:sz="4" w:space="0" w:color="auto"/>
            </w:tcBorders>
            <w:shd w:val="clear" w:color="auto" w:fill="auto"/>
            <w:noWrap/>
            <w:vAlign w:val="bottom"/>
            <w:hideMark/>
          </w:tcPr>
          <w:p w14:paraId="68138D59"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0.489</w:t>
            </w:r>
          </w:p>
        </w:tc>
        <w:tc>
          <w:tcPr>
            <w:tcW w:w="960" w:type="dxa"/>
            <w:tcBorders>
              <w:top w:val="nil"/>
              <w:left w:val="nil"/>
              <w:bottom w:val="single" w:sz="4" w:space="0" w:color="auto"/>
              <w:right w:val="single" w:sz="4" w:space="0" w:color="auto"/>
            </w:tcBorders>
            <w:shd w:val="clear" w:color="auto" w:fill="auto"/>
            <w:noWrap/>
            <w:vAlign w:val="bottom"/>
            <w:hideMark/>
          </w:tcPr>
          <w:p w14:paraId="51228472"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0.567</w:t>
            </w:r>
          </w:p>
        </w:tc>
        <w:tc>
          <w:tcPr>
            <w:tcW w:w="960" w:type="dxa"/>
            <w:tcBorders>
              <w:top w:val="nil"/>
              <w:left w:val="nil"/>
              <w:bottom w:val="single" w:sz="4" w:space="0" w:color="auto"/>
              <w:right w:val="single" w:sz="4" w:space="0" w:color="auto"/>
            </w:tcBorders>
            <w:shd w:val="clear" w:color="auto" w:fill="auto"/>
            <w:noWrap/>
            <w:vAlign w:val="bottom"/>
            <w:hideMark/>
          </w:tcPr>
          <w:p w14:paraId="343FDF95"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0.908</w:t>
            </w:r>
          </w:p>
        </w:tc>
        <w:tc>
          <w:tcPr>
            <w:tcW w:w="960" w:type="dxa"/>
            <w:tcBorders>
              <w:top w:val="nil"/>
              <w:left w:val="nil"/>
              <w:bottom w:val="single" w:sz="4" w:space="0" w:color="auto"/>
              <w:right w:val="single" w:sz="4" w:space="0" w:color="auto"/>
            </w:tcBorders>
            <w:shd w:val="clear" w:color="auto" w:fill="auto"/>
            <w:noWrap/>
            <w:vAlign w:val="bottom"/>
            <w:hideMark/>
          </w:tcPr>
          <w:p w14:paraId="11712CA0"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0.596</w:t>
            </w:r>
          </w:p>
        </w:tc>
        <w:tc>
          <w:tcPr>
            <w:tcW w:w="960" w:type="dxa"/>
            <w:tcBorders>
              <w:top w:val="nil"/>
              <w:left w:val="nil"/>
              <w:bottom w:val="single" w:sz="4" w:space="0" w:color="auto"/>
              <w:right w:val="single" w:sz="4" w:space="0" w:color="auto"/>
            </w:tcBorders>
            <w:shd w:val="clear" w:color="auto" w:fill="auto"/>
            <w:noWrap/>
            <w:vAlign w:val="bottom"/>
            <w:hideMark/>
          </w:tcPr>
          <w:p w14:paraId="3DC9B34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-0.135</w:t>
            </w:r>
          </w:p>
        </w:tc>
        <w:tc>
          <w:tcPr>
            <w:tcW w:w="960" w:type="dxa"/>
            <w:tcBorders>
              <w:top w:val="nil"/>
              <w:left w:val="nil"/>
              <w:bottom w:val="single" w:sz="4" w:space="0" w:color="auto"/>
              <w:right w:val="single" w:sz="4" w:space="0" w:color="auto"/>
            </w:tcBorders>
            <w:shd w:val="clear" w:color="auto" w:fill="auto"/>
            <w:noWrap/>
            <w:vAlign w:val="bottom"/>
            <w:hideMark/>
          </w:tcPr>
          <w:p w14:paraId="7DEF19EE"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0.274</w:t>
            </w:r>
          </w:p>
        </w:tc>
      </w:tr>
      <w:tr w:rsidR="004B629C" w:rsidRPr="004B629C" w14:paraId="4769F3E1"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0045EA"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8701C3"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625B9B4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6F612CB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FC4EB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36519E6"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689F6EC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21</w:t>
            </w:r>
          </w:p>
        </w:tc>
      </w:tr>
      <w:tr w:rsidR="004B629C" w:rsidRPr="004B629C" w14:paraId="4EA3787A"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D6EE"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1.978</w:t>
            </w:r>
          </w:p>
        </w:tc>
        <w:tc>
          <w:tcPr>
            <w:tcW w:w="960" w:type="dxa"/>
            <w:tcBorders>
              <w:top w:val="nil"/>
              <w:left w:val="nil"/>
              <w:bottom w:val="single" w:sz="4" w:space="0" w:color="auto"/>
              <w:right w:val="single" w:sz="4" w:space="0" w:color="auto"/>
            </w:tcBorders>
            <w:shd w:val="clear" w:color="auto" w:fill="auto"/>
            <w:noWrap/>
            <w:vAlign w:val="bottom"/>
            <w:hideMark/>
          </w:tcPr>
          <w:p w14:paraId="7BEB3A4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0.045</w:t>
            </w:r>
          </w:p>
        </w:tc>
        <w:tc>
          <w:tcPr>
            <w:tcW w:w="960" w:type="dxa"/>
            <w:tcBorders>
              <w:top w:val="nil"/>
              <w:left w:val="nil"/>
              <w:bottom w:val="single" w:sz="4" w:space="0" w:color="auto"/>
              <w:right w:val="single" w:sz="4" w:space="0" w:color="auto"/>
            </w:tcBorders>
            <w:shd w:val="clear" w:color="auto" w:fill="auto"/>
            <w:noWrap/>
            <w:vAlign w:val="bottom"/>
            <w:hideMark/>
          </w:tcPr>
          <w:p w14:paraId="0A27C37C"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FF0000"/>
                <w:sz w:val="24"/>
                <w:szCs w:val="24"/>
              </w:rPr>
              <w:t>-3.050</w:t>
            </w:r>
          </w:p>
        </w:tc>
        <w:tc>
          <w:tcPr>
            <w:tcW w:w="960" w:type="dxa"/>
            <w:tcBorders>
              <w:top w:val="nil"/>
              <w:left w:val="nil"/>
              <w:bottom w:val="single" w:sz="4" w:space="0" w:color="auto"/>
              <w:right w:val="single" w:sz="4" w:space="0" w:color="auto"/>
            </w:tcBorders>
            <w:shd w:val="clear" w:color="auto" w:fill="auto"/>
            <w:noWrap/>
            <w:vAlign w:val="bottom"/>
            <w:hideMark/>
          </w:tcPr>
          <w:p w14:paraId="3283321B"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1.444</w:t>
            </w:r>
          </w:p>
        </w:tc>
        <w:tc>
          <w:tcPr>
            <w:tcW w:w="960" w:type="dxa"/>
            <w:tcBorders>
              <w:top w:val="nil"/>
              <w:left w:val="nil"/>
              <w:bottom w:val="single" w:sz="4" w:space="0" w:color="auto"/>
              <w:right w:val="single" w:sz="4" w:space="0" w:color="auto"/>
            </w:tcBorders>
            <w:shd w:val="clear" w:color="auto" w:fill="auto"/>
            <w:noWrap/>
            <w:vAlign w:val="bottom"/>
            <w:hideMark/>
          </w:tcPr>
          <w:p w14:paraId="6E26094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-1.207</w:t>
            </w:r>
          </w:p>
        </w:tc>
        <w:tc>
          <w:tcPr>
            <w:tcW w:w="960" w:type="dxa"/>
            <w:tcBorders>
              <w:top w:val="nil"/>
              <w:left w:val="nil"/>
              <w:bottom w:val="single" w:sz="4" w:space="0" w:color="auto"/>
              <w:right w:val="single" w:sz="4" w:space="0" w:color="auto"/>
            </w:tcBorders>
            <w:shd w:val="clear" w:color="auto" w:fill="auto"/>
            <w:noWrap/>
            <w:vAlign w:val="bottom"/>
            <w:hideMark/>
          </w:tcPr>
          <w:p w14:paraId="443ECFF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-0.273</w:t>
            </w:r>
          </w:p>
        </w:tc>
        <w:tc>
          <w:tcPr>
            <w:tcW w:w="960" w:type="dxa"/>
            <w:tcBorders>
              <w:top w:val="nil"/>
              <w:left w:val="nil"/>
              <w:bottom w:val="single" w:sz="4" w:space="0" w:color="auto"/>
              <w:right w:val="single" w:sz="4" w:space="0" w:color="auto"/>
            </w:tcBorders>
            <w:shd w:val="clear" w:color="auto" w:fill="auto"/>
            <w:noWrap/>
            <w:vAlign w:val="bottom"/>
            <w:hideMark/>
          </w:tcPr>
          <w:p w14:paraId="38BD3B9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-0.324</w:t>
            </w:r>
          </w:p>
        </w:tc>
      </w:tr>
      <w:tr w:rsidR="004B629C" w:rsidRPr="004B629C" w14:paraId="4845BB12"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1C6B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0C4272D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C3C79D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671B483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ADF31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5853B16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1DC922B8" w14:textId="77777777" w:rsidR="004B629C" w:rsidRPr="004B629C" w:rsidRDefault="004B629C" w:rsidP="004B629C">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r w:rsidR="004B629C" w:rsidRPr="004B629C" w14:paraId="4BC91531"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266D4B"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-0.248</w:t>
            </w:r>
          </w:p>
        </w:tc>
        <w:tc>
          <w:tcPr>
            <w:tcW w:w="960" w:type="dxa"/>
            <w:tcBorders>
              <w:top w:val="nil"/>
              <w:left w:val="nil"/>
              <w:bottom w:val="single" w:sz="4" w:space="0" w:color="auto"/>
              <w:right w:val="single" w:sz="4" w:space="0" w:color="auto"/>
            </w:tcBorders>
            <w:shd w:val="clear" w:color="auto" w:fill="auto"/>
            <w:noWrap/>
            <w:vAlign w:val="bottom"/>
            <w:hideMark/>
          </w:tcPr>
          <w:p w14:paraId="7B3BA23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-0.576</w:t>
            </w:r>
          </w:p>
        </w:tc>
        <w:tc>
          <w:tcPr>
            <w:tcW w:w="960" w:type="dxa"/>
            <w:tcBorders>
              <w:top w:val="nil"/>
              <w:left w:val="nil"/>
              <w:bottom w:val="single" w:sz="4" w:space="0" w:color="auto"/>
              <w:right w:val="single" w:sz="4" w:space="0" w:color="auto"/>
            </w:tcBorders>
            <w:shd w:val="clear" w:color="auto" w:fill="auto"/>
            <w:noWrap/>
            <w:vAlign w:val="bottom"/>
            <w:hideMark/>
          </w:tcPr>
          <w:p w14:paraId="39CB459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-0.565</w:t>
            </w:r>
          </w:p>
        </w:tc>
        <w:tc>
          <w:tcPr>
            <w:tcW w:w="960" w:type="dxa"/>
            <w:tcBorders>
              <w:top w:val="nil"/>
              <w:left w:val="nil"/>
              <w:bottom w:val="single" w:sz="4" w:space="0" w:color="auto"/>
              <w:right w:val="single" w:sz="4" w:space="0" w:color="auto"/>
            </w:tcBorders>
            <w:shd w:val="clear" w:color="auto" w:fill="auto"/>
            <w:noWrap/>
            <w:vAlign w:val="bottom"/>
            <w:hideMark/>
          </w:tcPr>
          <w:p w14:paraId="46398673"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-1.391</w:t>
            </w:r>
          </w:p>
        </w:tc>
        <w:tc>
          <w:tcPr>
            <w:tcW w:w="960" w:type="dxa"/>
            <w:tcBorders>
              <w:top w:val="nil"/>
              <w:left w:val="nil"/>
              <w:bottom w:val="single" w:sz="4" w:space="0" w:color="auto"/>
              <w:right w:val="single" w:sz="4" w:space="0" w:color="auto"/>
            </w:tcBorders>
            <w:shd w:val="clear" w:color="auto" w:fill="auto"/>
            <w:noWrap/>
            <w:vAlign w:val="bottom"/>
            <w:hideMark/>
          </w:tcPr>
          <w:p w14:paraId="27E7C66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2.809</w:t>
            </w:r>
          </w:p>
        </w:tc>
        <w:tc>
          <w:tcPr>
            <w:tcW w:w="960" w:type="dxa"/>
            <w:tcBorders>
              <w:top w:val="nil"/>
              <w:left w:val="nil"/>
              <w:bottom w:val="single" w:sz="4" w:space="0" w:color="auto"/>
              <w:right w:val="single" w:sz="4" w:space="0" w:color="auto"/>
            </w:tcBorders>
            <w:shd w:val="clear" w:color="auto" w:fill="auto"/>
            <w:noWrap/>
            <w:vAlign w:val="bottom"/>
            <w:hideMark/>
          </w:tcPr>
          <w:p w14:paraId="01B2B14A"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0.070</w:t>
            </w:r>
          </w:p>
        </w:tc>
        <w:tc>
          <w:tcPr>
            <w:tcW w:w="960" w:type="dxa"/>
            <w:tcBorders>
              <w:top w:val="nil"/>
              <w:left w:val="nil"/>
              <w:bottom w:val="single" w:sz="4" w:space="0" w:color="auto"/>
              <w:right w:val="single" w:sz="4" w:space="0" w:color="auto"/>
            </w:tcBorders>
            <w:shd w:val="clear" w:color="auto" w:fill="auto"/>
            <w:noWrap/>
            <w:vAlign w:val="bottom"/>
            <w:hideMark/>
          </w:tcPr>
          <w:p w14:paraId="3F4817E2" w14:textId="77777777" w:rsidR="004B629C" w:rsidRPr="004B629C" w:rsidRDefault="004B629C" w:rsidP="004B629C">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bl>
    <w:p w14:paraId="48A54616" w14:textId="77777777" w:rsidR="004B629C" w:rsidRDefault="004B629C" w:rsidP="004B629C">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2781023C" w14:textId="77777777" w:rsidR="00B045F6" w:rsidRP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3FF07809" w14:textId="4EE5B377" w:rsidR="00DB0AC1" w:rsidRDefault="00DB0AC1" w:rsidP="00DB0AC1">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are scaled residuals that can indicate if the data set is normally distributed and has a constant variance. If the absolute value of any of these residuals is greater than 3, it could indicate an outlier in the data set. An absolute value of a studentized residual or a R-student residual that is greater than 3 indicates the associated data point’s y-coordinate is likely an outlier. Based on the above data, there is one data point where the R-student residual (which tends to be higher than the corresponding studentized residual) has an absolute value greater than 3</w:t>
      </w:r>
      <w:r w:rsidR="005635A2">
        <w:rPr>
          <w:rFonts w:ascii="Times New Roman" w:hAnsi="Times New Roman" w:cs="Times New Roman"/>
          <w:color w:val="241F1F"/>
          <w:sz w:val="24"/>
          <w:szCs w:val="24"/>
        </w:rPr>
        <w:t>, which has been colored red</w:t>
      </w:r>
      <w:r>
        <w:rPr>
          <w:rFonts w:ascii="Times New Roman" w:hAnsi="Times New Roman" w:cs="Times New Roman"/>
          <w:color w:val="241F1F"/>
          <w:sz w:val="24"/>
          <w:szCs w:val="24"/>
        </w:rPr>
        <w:t xml:space="preserve">. This is likely one of the points on the end of the normal probability plot of residuals, Figure 4.13a, and indicates that review of the data set, the collection of that particular point, whether the data point was collected correctly and accurately, etc. could be warranted and if it is found to have been collected or recorded incorrectly, it may be removed from the data set. </w:t>
      </w:r>
    </w:p>
    <w:p w14:paraId="6E513683" w14:textId="3CA53FDE" w:rsidR="002312A1" w:rsidRDefault="002312A1" w:rsidP="00DB0AC1">
      <w:pPr>
        <w:autoSpaceDE w:val="0"/>
        <w:autoSpaceDN w:val="0"/>
        <w:adjustRightInd w:val="0"/>
        <w:spacing w:after="0" w:line="240" w:lineRule="auto"/>
        <w:jc w:val="both"/>
        <w:rPr>
          <w:rFonts w:ascii="Times New Roman" w:hAnsi="Times New Roman" w:cs="Times New Roman"/>
          <w:color w:val="241F1F"/>
          <w:sz w:val="24"/>
          <w:szCs w:val="24"/>
        </w:rPr>
      </w:pPr>
    </w:p>
    <w:p w14:paraId="1227724C" w14:textId="38FCBE74" w:rsidR="005635A2" w:rsidRPr="005635A2" w:rsidRDefault="005635A2" w:rsidP="005635A2">
      <w:pPr>
        <w:pStyle w:val="ListParagraph"/>
        <w:numPr>
          <w:ilvl w:val="0"/>
          <w:numId w:val="4"/>
        </w:numPr>
        <w:rPr>
          <w:rFonts w:ascii="Times New Roman" w:hAnsi="Times New Roman" w:cs="Times New Roman"/>
          <w:sz w:val="24"/>
          <w:szCs w:val="24"/>
        </w:rPr>
      </w:pPr>
      <w:r>
        <w:rPr>
          <w:rFonts w:ascii="Times New Roman" w:hAnsi="Times New Roman" w:cs="Times New Roman"/>
          <w:color w:val="241F1F"/>
          <w:sz w:val="24"/>
          <w:szCs w:val="24"/>
        </w:rPr>
        <w:t xml:space="preserve">The PRESS statistic for the full model, </w:t>
      </w: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color w:val="000000"/>
          <w:sz w:val="24"/>
          <w:szCs w:val="24"/>
          <w:bdr w:val="none" w:sz="0" w:space="0" w:color="auto" w:frame="1"/>
        </w:rPr>
        <w:t>, is:</w:t>
      </w:r>
    </w:p>
    <w:p w14:paraId="532333D1" w14:textId="77777777" w:rsidR="005635A2" w:rsidRPr="005635A2" w:rsidRDefault="005635A2" w:rsidP="005635A2">
      <w:pPr>
        <w:pStyle w:val="ListParagraph"/>
        <w:rPr>
          <w:rFonts w:ascii="Times New Roman" w:hAnsi="Times New Roman" w:cs="Times New Roman"/>
          <w:sz w:val="24"/>
          <w:szCs w:val="24"/>
        </w:rPr>
      </w:pPr>
    </w:p>
    <w:p w14:paraId="0F9555FC" w14:textId="0887C44D" w:rsidR="00B045F6"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r w:rsidRPr="005635A2">
        <w:rPr>
          <w:rStyle w:val="gd15mcfceub"/>
          <w:rFonts w:ascii="Times New Roman" w:hAnsi="Times New Roman" w:cs="Times New Roman"/>
          <w:b/>
          <w:bCs/>
          <w:color w:val="000000"/>
          <w:sz w:val="24"/>
          <w:szCs w:val="24"/>
          <w:u w:val="single"/>
          <w:bdr w:val="none" w:sz="0" w:space="0" w:color="auto" w:frame="1"/>
        </w:rPr>
        <w:t>3388.589</w:t>
      </w:r>
    </w:p>
    <w:p w14:paraId="5B827C9D" w14:textId="37F3672E"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24A17C6" w14:textId="1849BD39" w:rsidR="005635A2" w:rsidRDefault="005635A2" w:rsidP="005635A2">
      <w:pPr>
        <w:pStyle w:val="ListParagraph"/>
        <w:autoSpaceDE w:val="0"/>
        <w:autoSpaceDN w:val="0"/>
        <w:adjustRightInd w:val="0"/>
        <w:spacing w:after="0" w:line="240" w:lineRule="auto"/>
        <w:jc w:val="both"/>
        <w:rPr>
          <w:rFonts w:ascii="Times New Roman" w:hAnsi="Times New Roman" w:cs="Times New Roman"/>
          <w:color w:val="000000"/>
          <w:sz w:val="24"/>
          <w:szCs w:val="24"/>
          <w:bdr w:val="none" w:sz="0" w:space="0" w:color="auto" w:frame="1"/>
        </w:rPr>
      </w:pPr>
      <w:r>
        <w:rPr>
          <w:rStyle w:val="gd15mcfceub"/>
          <w:rFonts w:ascii="Times New Roman" w:hAnsi="Times New Roman" w:cs="Times New Roman"/>
          <w:color w:val="000000"/>
          <w:sz w:val="24"/>
          <w:szCs w:val="24"/>
          <w:bdr w:val="none" w:sz="0" w:space="0" w:color="auto" w:frame="1"/>
        </w:rPr>
        <w:t xml:space="preserve">The PRESS statistic for the partial model with only total solvent as a regressor, </w:t>
      </w: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color w:val="000000"/>
          <w:sz w:val="24"/>
          <w:szCs w:val="24"/>
          <w:bdr w:val="none" w:sz="0" w:space="0" w:color="auto" w:frame="1"/>
        </w:rPr>
        <w:t>, is:</w:t>
      </w:r>
    </w:p>
    <w:p w14:paraId="5FECE9E1" w14:textId="77777777" w:rsidR="005635A2" w:rsidRPr="005635A2" w:rsidRDefault="005635A2" w:rsidP="005635A2">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0FCA28E1" w14:textId="73A22BCF"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r w:rsidRPr="005635A2">
        <w:rPr>
          <w:rStyle w:val="gd15mcfceub"/>
          <w:rFonts w:ascii="Times New Roman" w:hAnsi="Times New Roman" w:cs="Times New Roman"/>
          <w:b/>
          <w:bCs/>
          <w:color w:val="000000"/>
          <w:sz w:val="24"/>
          <w:szCs w:val="24"/>
          <w:u w:val="single"/>
          <w:bdr w:val="none" w:sz="0" w:space="0" w:color="auto" w:frame="1"/>
        </w:rPr>
        <w:t>3692.852</w:t>
      </w:r>
    </w:p>
    <w:p w14:paraId="2F77A095" w14:textId="1B583BB0"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22F69453" w14:textId="68A4EF45"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1A7C0FF9" w14:textId="2AFF3CF9" w:rsidR="005635A2" w:rsidRPr="005635A2" w:rsidRDefault="005635A2" w:rsidP="005635A2">
      <w:pPr>
        <w:autoSpaceDE w:val="0"/>
        <w:autoSpaceDN w:val="0"/>
        <w:adjustRightInd w:val="0"/>
        <w:spacing w:after="0" w:line="240" w:lineRule="auto"/>
        <w:jc w:val="both"/>
        <w:rPr>
          <w:rFonts w:ascii="Times New Roman" w:hAnsi="Times New Roman" w:cs="Times New Roman"/>
          <w:color w:val="241F1F"/>
          <w:sz w:val="24"/>
          <w:szCs w:val="24"/>
        </w:rPr>
      </w:pPr>
      <w:r w:rsidRPr="005635A2">
        <w:rPr>
          <w:rStyle w:val="gd15mcfceub"/>
          <w:rFonts w:ascii="Times New Roman" w:hAnsi="Times New Roman" w:cs="Times New Roman"/>
          <w:color w:val="000000"/>
          <w:sz w:val="24"/>
          <w:szCs w:val="24"/>
          <w:bdr w:val="none" w:sz="0" w:space="0" w:color="auto" w:frame="1"/>
        </w:rPr>
        <w:t xml:space="preserve">A lower PRESS statistic is ideal because it indicates that the influential points in the data set are not drastically altering the fit of the model. </w:t>
      </w:r>
      <w:r>
        <w:rPr>
          <w:rStyle w:val="gd15mcfceub"/>
          <w:rFonts w:ascii="Times New Roman" w:hAnsi="Times New Roman" w:cs="Times New Roman"/>
          <w:color w:val="000000"/>
          <w:sz w:val="24"/>
          <w:szCs w:val="24"/>
          <w:bdr w:val="none" w:sz="0" w:space="0" w:color="auto" w:frame="1"/>
        </w:rPr>
        <w:t>With this in mind, the full model has a lower PRESS statistic and suggests that the influential points are not affecting the fit of the model as much as they are affecting the fit of the partial model with only total solvent. So, even though previous portions of this question have suggested that hydrogen consumption may not be necessary to explain much variance in the model, it may be helping to lower the influence of some of the potential outliers in the data set, as seen by the model with hydrogen consumption as a regressor having a lower PRESS statistic than the model without hydrogen consumption as a regressor.</w:t>
      </w:r>
    </w:p>
    <w:p w14:paraId="7B779A1E" w14:textId="77777777" w:rsidR="005635A2" w:rsidRPr="005635A2" w:rsidRDefault="005635A2" w:rsidP="005635A2">
      <w:pPr>
        <w:pStyle w:val="ListParagraph"/>
        <w:autoSpaceDE w:val="0"/>
        <w:autoSpaceDN w:val="0"/>
        <w:adjustRightInd w:val="0"/>
        <w:spacing w:after="0" w:line="240" w:lineRule="auto"/>
        <w:jc w:val="both"/>
        <w:rPr>
          <w:rFonts w:ascii="Times New Roman" w:hAnsi="Times New Roman" w:cs="Times New Roman"/>
          <w:color w:val="241F1F"/>
          <w:sz w:val="24"/>
          <w:szCs w:val="24"/>
        </w:rPr>
      </w:pPr>
    </w:p>
    <w:p w14:paraId="4EF43967" w14:textId="5F5D6661" w:rsidR="003A6087" w:rsidRDefault="003A6087" w:rsidP="003A6087">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4.13</w:t>
      </w:r>
    </w:p>
    <w:p w14:paraId="6BD46A05" w14:textId="77777777" w:rsidR="003A6087" w:rsidRDefault="003A6087" w:rsidP="00361775">
      <w:pPr>
        <w:rPr>
          <w:rFonts w:ascii="TimesTen-Roman" w:hAnsi="TimesTen-Roman" w:cs="TimesTen-Roman"/>
          <w:color w:val="241F1F"/>
          <w:sz w:val="20"/>
          <w:szCs w:val="20"/>
        </w:rPr>
      </w:pPr>
    </w:p>
    <w:p w14:paraId="66F19F37" w14:textId="720EB880" w:rsidR="003A6087" w:rsidRDefault="003A6087" w:rsidP="003A6087">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#Question 4.13</w:t>
      </w:r>
    </w:p>
    <w:p w14:paraId="5E75DF3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#Choose the file needed</w:t>
      </w:r>
    </w:p>
    <w:p w14:paraId="6B02145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B5=read.csv(file.choose())</w:t>
      </w:r>
    </w:p>
    <w:p w14:paraId="49D2CD4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B5y=B5[,1]</w:t>
      </w:r>
    </w:p>
    <w:p w14:paraId="371B0DA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B5solvent=B5[,7]</w:t>
      </w:r>
    </w:p>
    <w:p w14:paraId="23E814E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B5hydrogen=B5[,8]</w:t>
      </w:r>
    </w:p>
    <w:p w14:paraId="19772CE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0C024F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multreg2=lm(B5y~B5solvent+B5hydrogen)</w:t>
      </w:r>
    </w:p>
    <w:p w14:paraId="4FBEC91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w:t>
      </w:r>
    </w:p>
    <w:p w14:paraId="653588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51C4FD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34E45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 + B5hydrogen)</w:t>
      </w:r>
    </w:p>
    <w:p w14:paraId="4128676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146C3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87FC2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B5hydrogen  </w:t>
      </w:r>
    </w:p>
    <w:p w14:paraId="33E1484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2.52663      0.01852      2.18572  </w:t>
      </w:r>
    </w:p>
    <w:p w14:paraId="649E72A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DA2617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residmodel2=resid(multreg2)</w:t>
      </w:r>
    </w:p>
    <w:p w14:paraId="4981ED6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w:t>
      </w:r>
    </w:p>
    <w:p w14:paraId="187DFDE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481A3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-11.30225909   0.25116016  -3.47936258   0.07070517   2.92739440   5.59187264 </w:t>
      </w:r>
    </w:p>
    <w:p w14:paraId="6C588B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F06C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1.54350850 -12.20504177   4.73491492   5.13287213   8.77783207   5.81538115 </w:t>
      </w:r>
    </w:p>
    <w:p w14:paraId="716D6E0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E2418A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-1.30482106   2.61385273  18.16733530   0.44327305 -23.20361196  13.57531727 </w:t>
      </w:r>
    </w:p>
    <w:p w14:paraId="19D2AB6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205E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-8.40074999  -2.64381047  -3.18765539  -2.42493207  -5.56542292  -5.26343724 </w:t>
      </w:r>
    </w:p>
    <w:p w14:paraId="771481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8B4B93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-13.27814078  21.96824651   0.64557933 </w:t>
      </w:r>
    </w:p>
    <w:p w14:paraId="78331FD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qqnorm(residmodel2)</w:t>
      </w:r>
    </w:p>
    <w:p w14:paraId="5C5879C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predictmultreg2=predict(multreg2)</w:t>
      </w:r>
    </w:p>
    <w:p w14:paraId="4944B40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w:t>
      </w:r>
    </w:p>
    <w:p w14:paraId="6BBAC66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775B67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48.282259 13.488840 13.559363  8.459295 33.492606 20.998127 17.526491 </w:t>
      </w:r>
    </w:p>
    <w:p w14:paraId="088BE47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79C76A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18.165042 10.785085 51.477128 17.942168 14.984619  8.294821 43.316147 </w:t>
      </w:r>
    </w:p>
    <w:p w14:paraId="72493FA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F1C459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24.922665 15.346727 44.803612 21.614683 34.540750 11.243810 14.817655 </w:t>
      </w:r>
    </w:p>
    <w:p w14:paraId="7AA6437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w:t>
      </w:r>
    </w:p>
    <w:p w14:paraId="5776FA1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12.014932  9.985423 44.153437 24.468141 53.651753 35.384421 </w:t>
      </w:r>
    </w:p>
    <w:p w14:paraId="0A64C6F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57324C5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plot(predictmultreg2,residmodel2, main= "Residuals vs. Predicted Response", xlab ="Predicted Response", ylab="Residuals")</w:t>
      </w:r>
    </w:p>
    <w:p w14:paraId="3FA8B36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lm.solvent=lm(B5y~B5solvent)</w:t>
      </w:r>
    </w:p>
    <w:p w14:paraId="45F7368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w:t>
      </w:r>
    </w:p>
    <w:p w14:paraId="37F4D20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296A3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DDBE7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w:t>
      </w:r>
    </w:p>
    <w:p w14:paraId="3846D3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01A15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3AC09B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09FD70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6.14427      0.01939  </w:t>
      </w:r>
    </w:p>
    <w:p w14:paraId="5AC6094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A5EBDD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w:t>
      </w:r>
    </w:p>
    <w:p w14:paraId="1FA59AC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residsolv=resid(lm.solvent)</w:t>
      </w:r>
    </w:p>
    <w:p w14:paraId="2F307F3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w:t>
      </w:r>
    </w:p>
    <w:p w14:paraId="728D4B8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1975F1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-12.3611646  -0.8390371  -5.3968188  -2.4074844  -1.6458498   2.8432724 </w:t>
      </w:r>
    </w:p>
    <w:p w14:paraId="1729037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762E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1.1327670  -7.5649341   5.2368935  10.8353306   5.8070350   3.6705571 </w:t>
      </w:r>
    </w:p>
    <w:p w14:paraId="1FEDD75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26A39C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-3.7523735   1.7431764  17.0876664   1.6686783 -28.0809601  10.0652775 </w:t>
      </w:r>
    </w:p>
    <w:p w14:paraId="4036A0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0ABAB3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6.6595291  -6.6264329  -3.4478694  -2.1868879  -6.2616680  -7.7527771 </w:t>
      </w:r>
    </w:p>
    <w:p w14:paraId="3780F69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980007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-14.2448441  26.8816234   8.9372952 </w:t>
      </w:r>
    </w:p>
    <w:p w14:paraId="6E9E2B9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hydrogen as ith term</w:t>
      </w:r>
    </w:p>
    <w:p w14:paraId="44FA5A2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lm.hydrogenith=lm(B5hydrogen~B5solvent)</w:t>
      </w:r>
    </w:p>
    <w:p w14:paraId="53625DF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lm.hydrogenith</w:t>
      </w:r>
    </w:p>
    <w:p w14:paraId="7FBBC2F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61336FB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50E42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B5hydrogen ~ B5solvent)</w:t>
      </w:r>
    </w:p>
    <w:p w14:paraId="734D292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2314CA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855BFF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3CB31E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1.6551268    0.0003993  </w:t>
      </w:r>
    </w:p>
    <w:p w14:paraId="3EA073E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C8B65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 as ith term</w:t>
      </w:r>
    </w:p>
    <w:p w14:paraId="7ACFE6A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residhydrogenith=resid(lm.hydrogenith)</w:t>
      </w:r>
    </w:p>
    <w:p w14:paraId="14CFF82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096E8F5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plot(residsolv,residhydrogenith,main="Partial Regression Plot for Hydrogen as ith", xlab= "y=x6", ylab= "x7=x6")</w:t>
      </w:r>
    </w:p>
    <w:p w14:paraId="717C9F9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55025DA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lm.hydrogen=lm(B5y~B5hydrogen)</w:t>
      </w:r>
    </w:p>
    <w:p w14:paraId="56CFEA1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w:t>
      </w:r>
    </w:p>
    <w:p w14:paraId="0154826C"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221C2BB3"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Call:</w:t>
      </w:r>
    </w:p>
    <w:p w14:paraId="2DC529ED"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lm(formula = B5y ~ B5hydrogen)</w:t>
      </w:r>
    </w:p>
    <w:p w14:paraId="7FE63B67"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3E81DFD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775B9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1A53FDD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18.387        3.113  </w:t>
      </w:r>
    </w:p>
    <w:p w14:paraId="233E2D0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351113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w:t>
      </w:r>
    </w:p>
    <w:p w14:paraId="780D8DD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residhydr=resid(lm.hydrogen)</w:t>
      </w:r>
    </w:p>
    <w:p w14:paraId="3B0779C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28D786C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lm.solventith=lm(B5solvent~B5hydrogen)</w:t>
      </w:r>
    </w:p>
    <w:p w14:paraId="6F59948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w:t>
      </w:r>
    </w:p>
    <w:p w14:paraId="5AA4910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65DA9F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24E4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B5solvent ~ B5hydrogen)</w:t>
      </w:r>
    </w:p>
    <w:p w14:paraId="10178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13B7E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26D0CA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7C8A8D2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856.30        50.06  </w:t>
      </w:r>
    </w:p>
    <w:p w14:paraId="6A56C78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E3120F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 as ith</w:t>
      </w:r>
    </w:p>
    <w:p w14:paraId="5DC99F6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residsolventith=resid(lm.solventith)</w:t>
      </w:r>
    </w:p>
    <w:p w14:paraId="1AF53B2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CEB80B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plot(residhydr,residsolventith,main="Partial Regression Plot for Solvent as ith", xlab= "y=x7", ylab= "x6=x7")</w:t>
      </w:r>
    </w:p>
    <w:p w14:paraId="01B4D64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118C27D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standrmultreg2=rstandard(multreg2)</w:t>
      </w:r>
    </w:p>
    <w:p w14:paraId="48E083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w:t>
      </w:r>
    </w:p>
    <w:p w14:paraId="6824788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5A3133A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-1.242735355  0.026102658 -0.361898040  0.007457631  0.313478720  0.578825298 </w:t>
      </w:r>
    </w:p>
    <w:p w14:paraId="2C98631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6D1F459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0.159282072 -1.300235724  0.497199502  0.574963608  0.911147912  0.603683702 </w:t>
      </w:r>
    </w:p>
    <w:p w14:paraId="63BEC8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929DA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-0.137684822  0.279830896  1.868041787  0.046130670 -2.629102138  1.412244137 </w:t>
      </w:r>
    </w:p>
    <w:p w14:paraId="45A106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8E4A1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-1.195433348 -0.278794389 -0.330545550 -0.253459007 -0.583838529 -0.573686737 </w:t>
      </w:r>
    </w:p>
    <w:p w14:paraId="66BC9AC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C8BE43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-1.364824899  2.475852736  0.071678399 </w:t>
      </w:r>
    </w:p>
    <w:p w14:paraId="4DBF1D3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37CFF3E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studentrmultreg2=rstudent(multreg2)</w:t>
      </w:r>
    </w:p>
    <w:p w14:paraId="3FCC147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w:t>
      </w:r>
    </w:p>
    <w:p w14:paraId="1339301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13F75BB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-1.257708959  0.025553430 -0.355248919  0.007300619  0.307508628  0.570635154 </w:t>
      </w:r>
    </w:p>
    <w:p w14:paraId="1386688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7            8            9           10           11           12 </w:t>
      </w:r>
    </w:p>
    <w:p w14:paraId="2663DB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0.156010872 -1.320207492  0.489257244  0.566774752  0.907802911  0.595511792 </w:t>
      </w:r>
    </w:p>
    <w:p w14:paraId="5FE2F84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15B2A1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-0.134839133  0.274387049  1.978168260  0.045161391 -3.050197925  1.443801278 </w:t>
      </w:r>
    </w:p>
    <w:p w14:paraId="416B53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6011F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-1.206742116 -0.273367398 -0.324325007 -0.248455177 -0.575648346 -0.565498547 </w:t>
      </w:r>
    </w:p>
    <w:p w14:paraId="799E24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42F66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-1.391166115  2.808824399  0.070176723 </w:t>
      </w:r>
    </w:p>
    <w:p w14:paraId="01EB693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F31276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5BC2210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1483DEDD" w14:textId="1D2D786C"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p>
    <w:p w14:paraId="220980E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61A2F5B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BA02A4" w14:textId="74719143"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43DEA2DD" w14:textId="77777777" w:rsidR="003A6087" w:rsidRDefault="003A6087" w:rsidP="003A6087">
      <w:pPr>
        <w:pStyle w:val="HTMLPreformatted"/>
        <w:shd w:val="clear" w:color="auto" w:fill="FFFFFF"/>
        <w:wordWrap w:val="0"/>
        <w:rPr>
          <w:rStyle w:val="gd15mcfcktb"/>
          <w:rFonts w:ascii="Lucida Console" w:hAnsi="Lucida Console"/>
          <w:color w:val="0000FF"/>
        </w:rPr>
      </w:pPr>
    </w:p>
    <w:p w14:paraId="03C52CE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E58EB1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library(PRESS)</w:t>
      </w:r>
    </w:p>
    <w:p w14:paraId="72A4960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2F1C218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library(qpcR)</w:t>
      </w:r>
    </w:p>
    <w:p w14:paraId="4D8479F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6E474B6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402466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4F6A78E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2ACFA6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3388.589</w:t>
      </w:r>
    </w:p>
    <w:p w14:paraId="010F1C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BB243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0CED09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-13.45848563   0.26719164  -3.70746381   0.07747379   3.30627549</w:t>
      </w:r>
    </w:p>
    <w:p w14:paraId="5925816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5.90122104   1.61893314 -13.64297439   5.14225177   6.34343383</w:t>
      </w:r>
    </w:p>
    <w:p w14:paraId="0EE1537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9.31525283   6.17226925  -1.43095284   2.95062730  18.91847336</w:t>
      </w:r>
    </w:p>
    <w:p w14:paraId="754C8F7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0.47283797 -29.34022692  14.47017284 -16.75470630  -2.89562212</w:t>
      </w:r>
    </w:p>
    <w:p w14:paraId="1527C2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-3.37594538  -2.60927605  -6.03241869  -6.15863288 -13.81722249</w:t>
      </w:r>
    </w:p>
    <w:p w14:paraId="3154408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27.48263506   0.78384669</w:t>
      </w:r>
    </w:p>
    <w:p w14:paraId="083B8F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000A84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6444F23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0.5694357</w:t>
      </w:r>
    </w:p>
    <w:p w14:paraId="440C8E2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0B56EA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14:paraId="3B625D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47AC9BA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DB576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50B554E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5785E74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70630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3692.852</w:t>
      </w:r>
    </w:p>
    <w:p w14:paraId="537A21A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F69AA2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63B28E7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-14.6799951  -0.8903291  -5.7056788  -2.6027357  -1.7745784   2.9532214</w:t>
      </w:r>
    </w:p>
    <w:p w14:paraId="54111AD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1.1876979  -8.0658600   5.6842868  12.3896219   6.0486567   3.8579419</w:t>
      </w:r>
    </w:p>
    <w:p w14:paraId="2F3F843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-4.0614491   1.9643909  17.7508384   1.7742594 -33.4823557  10.4527406</w:t>
      </w:r>
    </w:p>
    <w:p w14:paraId="32C12C1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6.9554084  -7.0126154  -3.6510033  -2.3528473  -6.7799228  -8.9409996</w:t>
      </w:r>
    </w:p>
    <w:p w14:paraId="37C47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-14.7942449  31.7040526   9.2917877</w:t>
      </w:r>
    </w:p>
    <w:p w14:paraId="0727202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308C2C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0223DFAC" w14:textId="0D3000EA"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0.5307751</w:t>
      </w:r>
    </w:p>
    <w:p w14:paraId="059FBF3E" w14:textId="1F2303D5" w:rsidR="00046EC5" w:rsidRDefault="00046EC5" w:rsidP="003A6087">
      <w:pPr>
        <w:pStyle w:val="HTMLPreformatted"/>
        <w:shd w:val="clear" w:color="auto" w:fill="FFFFFF"/>
        <w:wordWrap w:val="0"/>
        <w:rPr>
          <w:rStyle w:val="gd15mcfceub"/>
          <w:rFonts w:ascii="Lucida Console" w:hAnsi="Lucida Console"/>
          <w:color w:val="000000"/>
          <w:bdr w:val="none" w:sz="0" w:space="0" w:color="auto" w:frame="1"/>
        </w:rPr>
      </w:pPr>
    </w:p>
    <w:p w14:paraId="1D56B81B" w14:textId="22E1A05A" w:rsidR="00046EC5" w:rsidRDefault="00046EC5" w:rsidP="003A6087">
      <w:pPr>
        <w:pStyle w:val="HTMLPreformatted"/>
        <w:shd w:val="clear" w:color="auto" w:fill="FFFFFF"/>
        <w:wordWrap w:val="0"/>
        <w:rPr>
          <w:rStyle w:val="gd15mcfceub"/>
          <w:rFonts w:ascii="Lucida Console" w:hAnsi="Lucida Console"/>
          <w:color w:val="000000"/>
          <w:bdr w:val="none" w:sz="0" w:space="0" w:color="auto" w:frame="1"/>
        </w:rPr>
      </w:pPr>
    </w:p>
    <w:p w14:paraId="44D16D8B" w14:textId="5463F46E" w:rsidR="00046EC5" w:rsidRDefault="00046EC5" w:rsidP="003A6087">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Pr>
          <w:rStyle w:val="gd15mcfceub"/>
          <w:rFonts w:ascii="Times New Roman" w:hAnsi="Times New Roman" w:cs="Times New Roman"/>
          <w:b/>
          <w:bCs/>
          <w:color w:val="000000"/>
          <w:sz w:val="24"/>
          <w:szCs w:val="24"/>
          <w:bdr w:val="none" w:sz="0" w:space="0" w:color="auto" w:frame="1"/>
        </w:rPr>
        <w:t>Question 5.1:</w:t>
      </w:r>
    </w:p>
    <w:p w14:paraId="19A4F1DC" w14:textId="67DF4CDA" w:rsidR="00046EC5" w:rsidRDefault="00046EC5" w:rsidP="003A6087">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p>
    <w:p w14:paraId="7C942F6B" w14:textId="0319BDAD" w:rsidR="00046EC5" w:rsidRPr="00046EC5" w:rsidRDefault="00046EC5" w:rsidP="00046EC5">
      <w:pPr>
        <w:pStyle w:val="HTMLPreformatted"/>
        <w:numPr>
          <w:ilvl w:val="0"/>
          <w:numId w:val="11"/>
        </w:numPr>
        <w:shd w:val="clear" w:color="auto" w:fill="FFFFFF"/>
        <w:wordWrap w:val="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Figure 5.1a: The following is a scatter plot of the viscosity </w:t>
      </w:r>
      <w:r w:rsidR="00606EA3">
        <w:rPr>
          <w:rStyle w:val="gd15mcfceub"/>
          <w:rFonts w:ascii="Times New Roman" w:hAnsi="Times New Roman" w:cs="Times New Roman"/>
          <w:color w:val="000000"/>
          <w:sz w:val="24"/>
          <w:szCs w:val="24"/>
          <w:bdr w:val="none" w:sz="0" w:space="0" w:color="auto" w:frame="1"/>
        </w:rPr>
        <w:t>of toluene-tetralin blends when the molar fraction of toluene is 0.4 (mPa*s) versus temperature (degrees C)</w:t>
      </w:r>
      <w:r w:rsidR="00A23C3C">
        <w:rPr>
          <w:rStyle w:val="gd15mcfceub"/>
          <w:rFonts w:ascii="Times New Roman" w:hAnsi="Times New Roman" w:cs="Times New Roman"/>
          <w:color w:val="000000"/>
          <w:sz w:val="24"/>
          <w:szCs w:val="24"/>
          <w:bdr w:val="none" w:sz="0" w:space="0" w:color="auto" w:frame="1"/>
        </w:rPr>
        <w:t>:</w:t>
      </w:r>
    </w:p>
    <w:p w14:paraId="676210F0" w14:textId="77777777" w:rsidR="003A6087" w:rsidRDefault="003A6087" w:rsidP="00361775">
      <w:pPr>
        <w:rPr>
          <w:rFonts w:ascii="TimesTen-Roman" w:hAnsi="TimesTen-Roman" w:cs="TimesTen-Roman"/>
          <w:color w:val="241F1F"/>
          <w:sz w:val="20"/>
          <w:szCs w:val="20"/>
        </w:rPr>
      </w:pPr>
    </w:p>
    <w:p w14:paraId="35C73A90" w14:textId="4C965E53" w:rsidR="005C00F3" w:rsidRDefault="00606EA3" w:rsidP="005C00F3">
      <w:r>
        <w:rPr>
          <w:noProof/>
        </w:rPr>
        <w:lastRenderedPageBreak/>
        <w:drawing>
          <wp:inline distT="0" distB="0" distL="0" distR="0" wp14:anchorId="4B812C14" wp14:editId="136D9BCF">
            <wp:extent cx="5705475" cy="3686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36B00B8E" w14:textId="16486EF1" w:rsidR="00606EA3" w:rsidRDefault="00606EA3" w:rsidP="005C00F3">
      <w:pPr>
        <w:rPr>
          <w:rFonts w:ascii="Times New Roman" w:hAnsi="Times New Roman" w:cs="Times New Roman"/>
          <w:sz w:val="24"/>
          <w:szCs w:val="24"/>
        </w:rPr>
      </w:pPr>
      <w:r>
        <w:rPr>
          <w:rFonts w:ascii="Times New Roman" w:hAnsi="Times New Roman" w:cs="Times New Roman"/>
          <w:sz w:val="24"/>
          <w:szCs w:val="24"/>
        </w:rPr>
        <w:t xml:space="preserve">The data set does not appear to be completely linear. It appears that a power function may be more suitable to fit the data set. </w:t>
      </w:r>
    </w:p>
    <w:p w14:paraId="73D4C4A0" w14:textId="09DE0580" w:rsidR="00606EA3" w:rsidRPr="00606EA3" w:rsidRDefault="00606EA3" w:rsidP="00606EA3">
      <w:pPr>
        <w:pStyle w:val="ListParagraph"/>
        <w:numPr>
          <w:ilvl w:val="0"/>
          <w:numId w:val="11"/>
        </w:numPr>
        <w:rPr>
          <w:rFonts w:ascii="Times New Roman" w:hAnsi="Times New Roman" w:cs="Times New Roman"/>
          <w:sz w:val="24"/>
          <w:szCs w:val="24"/>
        </w:rPr>
      </w:pPr>
      <w:r w:rsidRPr="00606EA3">
        <w:rPr>
          <w:rFonts w:ascii="Times New Roman" w:hAnsi="Times New Roman" w:cs="Times New Roman"/>
          <w:sz w:val="24"/>
          <w:szCs w:val="24"/>
        </w:rPr>
        <w:t>The straight-line model is:</w:t>
      </w:r>
    </w:p>
    <w:p w14:paraId="4D21198D" w14:textId="40D634DD" w:rsidR="00606EA3" w:rsidRDefault="00606EA3" w:rsidP="00606EA3">
      <w:pPr>
        <w:pStyle w:val="ListParagraph"/>
        <w:rPr>
          <w:rFonts w:ascii="Times New Roman" w:hAnsi="Times New Roman" w:cs="Times New Roman"/>
          <w:b/>
          <w:bCs/>
          <w:sz w:val="24"/>
          <w:szCs w:val="24"/>
        </w:rPr>
      </w:pPr>
      <w:r>
        <w:rPr>
          <w:rFonts w:ascii="Times New Roman" w:hAnsi="Times New Roman" w:cs="Times New Roman"/>
          <w:b/>
          <w:bCs/>
          <w:sz w:val="24"/>
          <w:szCs w:val="24"/>
        </w:rPr>
        <w:t>y= -0.008758</w:t>
      </w:r>
      <w:r w:rsidR="00D01396">
        <w:rPr>
          <w:rFonts w:ascii="Times New Roman" w:hAnsi="Times New Roman" w:cs="Times New Roman"/>
          <w:b/>
          <w:bCs/>
          <w:sz w:val="24"/>
          <w:szCs w:val="24"/>
        </w:rPr>
        <w:t>[(degrees C)</w:t>
      </w:r>
      <w:r w:rsidR="00D01396">
        <w:rPr>
          <w:rFonts w:ascii="Times New Roman" w:hAnsi="Times New Roman" w:cs="Times New Roman"/>
          <w:b/>
          <w:bCs/>
          <w:sz w:val="24"/>
          <w:szCs w:val="24"/>
          <w:vertAlign w:val="superscript"/>
        </w:rPr>
        <w:t>-1</w:t>
      </w:r>
      <w:r w:rsidR="00D01396">
        <w:rPr>
          <w:rFonts w:ascii="Times New Roman" w:hAnsi="Times New Roman" w:cs="Times New Roman"/>
          <w:b/>
          <w:bCs/>
          <w:sz w:val="24"/>
          <w:szCs w:val="24"/>
        </w:rPr>
        <w:t>](x) + 1.281511 mPa*s</w:t>
      </w:r>
    </w:p>
    <w:p w14:paraId="74B6D11B" w14:textId="2480FC4F" w:rsidR="00D01396" w:rsidRDefault="00D01396" w:rsidP="00606EA3">
      <w:pPr>
        <w:pStyle w:val="ListParagraph"/>
        <w:rPr>
          <w:rFonts w:ascii="Times New Roman" w:hAnsi="Times New Roman" w:cs="Times New Roman"/>
          <w:b/>
          <w:bCs/>
          <w:sz w:val="24"/>
          <w:szCs w:val="24"/>
        </w:rPr>
      </w:pPr>
    </w:p>
    <w:p w14:paraId="035C3426" w14:textId="0F619A7B" w:rsidR="00D01396" w:rsidRDefault="00D01396" w:rsidP="00606EA3">
      <w:pPr>
        <w:pStyle w:val="ListParagraph"/>
        <w:rPr>
          <w:rFonts w:ascii="Times New Roman" w:hAnsi="Times New Roman" w:cs="Times New Roman"/>
          <w:sz w:val="24"/>
          <w:szCs w:val="24"/>
        </w:rPr>
      </w:pPr>
      <w:r>
        <w:rPr>
          <w:rFonts w:ascii="Times New Roman" w:hAnsi="Times New Roman" w:cs="Times New Roman"/>
          <w:sz w:val="24"/>
          <w:szCs w:val="24"/>
        </w:rPr>
        <w:t xml:space="preserve">The summary statistics for the straight-line model are as follows: </w:t>
      </w:r>
    </w:p>
    <w:p w14:paraId="2E702CBD" w14:textId="20711026" w:rsidR="00D01396" w:rsidRDefault="00D01396" w:rsidP="00606EA3">
      <w:pPr>
        <w:pStyle w:val="ListParagraph"/>
        <w:rPr>
          <w:rFonts w:ascii="Times New Roman" w:hAnsi="Times New Roman" w:cs="Times New Roman"/>
          <w:sz w:val="24"/>
          <w:szCs w:val="24"/>
        </w:rPr>
      </w:pPr>
    </w:p>
    <w:p w14:paraId="1238BF9E"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Call:</w:t>
      </w:r>
    </w:p>
    <w:p w14:paraId="261BBFD4"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lm(formula = Viscosity ~ Temp)</w:t>
      </w:r>
    </w:p>
    <w:p w14:paraId="119B0109"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8361A8"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Residuals:</w:t>
      </w:r>
    </w:p>
    <w:p w14:paraId="05462408"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      Min        1Q    Median        3Q       Max </w:t>
      </w:r>
    </w:p>
    <w:p w14:paraId="6EE0EAA6"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-0.043955 -0.035863 -0.009305  0.019900  0.069559 </w:t>
      </w:r>
    </w:p>
    <w:p w14:paraId="4596C56D"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20BD24"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Coefficients:</w:t>
      </w:r>
    </w:p>
    <w:p w14:paraId="3704E00D"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              Estimate Std. Error t value Pr(&gt;|t|)    </w:t>
      </w:r>
    </w:p>
    <w:p w14:paraId="5114219F"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(Intercept)  1.2815107  0.0468683   27.34 1.58e-07 ***</w:t>
      </w:r>
    </w:p>
    <w:p w14:paraId="0C5AB4DF"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Temp        -0.0087578  0.0007284  -12.02 </w:t>
      </w:r>
      <w:r w:rsidRPr="00902DA6">
        <w:rPr>
          <w:rFonts w:ascii="Lucida Console" w:eastAsia="Times New Roman" w:hAnsi="Lucida Console" w:cs="Courier New"/>
          <w:color w:val="000000"/>
          <w:sz w:val="20"/>
          <w:szCs w:val="20"/>
          <w:highlight w:val="yellow"/>
          <w:bdr w:val="none" w:sz="0" w:space="0" w:color="auto" w:frame="1"/>
        </w:rPr>
        <w:t>2.01e-05</w:t>
      </w:r>
      <w:r w:rsidRPr="00D01396">
        <w:rPr>
          <w:rFonts w:ascii="Lucida Console" w:eastAsia="Times New Roman" w:hAnsi="Lucida Console" w:cs="Courier New"/>
          <w:color w:val="000000"/>
          <w:sz w:val="20"/>
          <w:szCs w:val="20"/>
          <w:bdr w:val="none" w:sz="0" w:space="0" w:color="auto" w:frame="1"/>
        </w:rPr>
        <w:t xml:space="preserve"> ***</w:t>
      </w:r>
    </w:p>
    <w:p w14:paraId="0ED975E7"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w:t>
      </w:r>
    </w:p>
    <w:p w14:paraId="478CDCCF"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Signif. codes:  0 ‘***’ 0.001 ‘**’ 0.01 ‘*’ 0.05 ‘.’ 0.1 ‘ ’ 1</w:t>
      </w:r>
    </w:p>
    <w:p w14:paraId="01FFCC64"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50CDFA"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Residual standard error: 0.04743 on 6 degrees of freedom</w:t>
      </w:r>
    </w:p>
    <w:p w14:paraId="2FFACBC3"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Multiple R-squared:  </w:t>
      </w:r>
      <w:r w:rsidRPr="00D01396">
        <w:rPr>
          <w:rFonts w:ascii="Lucida Console" w:eastAsia="Times New Roman" w:hAnsi="Lucida Console" w:cs="Courier New"/>
          <w:color w:val="000000"/>
          <w:sz w:val="20"/>
          <w:szCs w:val="20"/>
          <w:highlight w:val="yellow"/>
          <w:bdr w:val="none" w:sz="0" w:space="0" w:color="auto" w:frame="1"/>
        </w:rPr>
        <w:t>0.9602</w:t>
      </w:r>
      <w:r w:rsidRPr="00D01396">
        <w:rPr>
          <w:rFonts w:ascii="Lucida Console" w:eastAsia="Times New Roman" w:hAnsi="Lucida Console" w:cs="Courier New"/>
          <w:color w:val="000000"/>
          <w:sz w:val="20"/>
          <w:szCs w:val="20"/>
          <w:bdr w:val="none" w:sz="0" w:space="0" w:color="auto" w:frame="1"/>
        </w:rPr>
        <w:t>,</w:t>
      </w:r>
      <w:r w:rsidRPr="00D01396">
        <w:rPr>
          <w:rFonts w:ascii="Lucida Console" w:eastAsia="Times New Roman" w:hAnsi="Lucida Console" w:cs="Courier New"/>
          <w:color w:val="000000"/>
          <w:sz w:val="20"/>
          <w:szCs w:val="20"/>
          <w:bdr w:val="none" w:sz="0" w:space="0" w:color="auto" w:frame="1"/>
        </w:rPr>
        <w:tab/>
        <w:t xml:space="preserve">Adjusted R-squared:  </w:t>
      </w:r>
      <w:r w:rsidRPr="00D01396">
        <w:rPr>
          <w:rFonts w:ascii="Lucida Console" w:eastAsia="Times New Roman" w:hAnsi="Lucida Console" w:cs="Courier New"/>
          <w:color w:val="000000"/>
          <w:sz w:val="20"/>
          <w:szCs w:val="20"/>
          <w:highlight w:val="yellow"/>
          <w:bdr w:val="none" w:sz="0" w:space="0" w:color="auto" w:frame="1"/>
        </w:rPr>
        <w:t>0.9535</w:t>
      </w:r>
      <w:r w:rsidRPr="00D01396">
        <w:rPr>
          <w:rFonts w:ascii="Lucida Console" w:eastAsia="Times New Roman" w:hAnsi="Lucida Console" w:cs="Courier New"/>
          <w:color w:val="000000"/>
          <w:sz w:val="20"/>
          <w:szCs w:val="20"/>
          <w:bdr w:val="none" w:sz="0" w:space="0" w:color="auto" w:frame="1"/>
        </w:rPr>
        <w:t xml:space="preserve"> </w:t>
      </w:r>
    </w:p>
    <w:p w14:paraId="4367BD73"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F-statistic: 144.6 on 1 and 6 DF,  p-value: </w:t>
      </w:r>
      <w:r w:rsidRPr="00D01396">
        <w:rPr>
          <w:rFonts w:ascii="Lucida Console" w:eastAsia="Times New Roman" w:hAnsi="Lucida Console" w:cs="Courier New"/>
          <w:color w:val="000000"/>
          <w:sz w:val="20"/>
          <w:szCs w:val="20"/>
          <w:highlight w:val="yellow"/>
          <w:bdr w:val="none" w:sz="0" w:space="0" w:color="auto" w:frame="1"/>
        </w:rPr>
        <w:t>2.007e-05</w:t>
      </w:r>
    </w:p>
    <w:p w14:paraId="2C855234" w14:textId="42F1AD54" w:rsidR="00D01396" w:rsidRDefault="00D01396" w:rsidP="00606EA3">
      <w:pPr>
        <w:pStyle w:val="ListParagraph"/>
        <w:rPr>
          <w:rFonts w:ascii="Times New Roman" w:hAnsi="Times New Roman" w:cs="Times New Roman"/>
          <w:sz w:val="24"/>
          <w:szCs w:val="24"/>
        </w:rPr>
      </w:pPr>
    </w:p>
    <w:p w14:paraId="4C933A12" w14:textId="0E68493C" w:rsidR="00D01396" w:rsidRDefault="00D01396" w:rsidP="00606EA3">
      <w:pPr>
        <w:pStyle w:val="ListParagraph"/>
        <w:rPr>
          <w:rFonts w:ascii="Times New Roman" w:hAnsi="Times New Roman" w:cs="Times New Roman"/>
          <w:sz w:val="24"/>
          <w:szCs w:val="24"/>
        </w:rPr>
      </w:pPr>
      <w:r>
        <w:rPr>
          <w:rFonts w:ascii="Times New Roman" w:hAnsi="Times New Roman" w:cs="Times New Roman"/>
          <w:sz w:val="24"/>
          <w:szCs w:val="24"/>
        </w:rPr>
        <w:t>The summary statistics of the model indicate that there is a significant relationship between the two variables (p&lt;0.05),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is relatively high (0.9602). </w:t>
      </w:r>
    </w:p>
    <w:p w14:paraId="51CE4C60" w14:textId="7D90CE35" w:rsidR="00D01396" w:rsidRDefault="00D01396" w:rsidP="00606EA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Figure 5.1b: </w:t>
      </w:r>
      <w:r>
        <w:rPr>
          <w:rFonts w:ascii="TimesTen-Roman" w:hAnsi="TimesTen-Roman" w:cs="TimesTen-Roman"/>
          <w:color w:val="241F1F"/>
          <w:sz w:val="24"/>
          <w:szCs w:val="24"/>
        </w:rPr>
        <w:t>The following is a plot of the residuals from the straight-line model from part a above versus the y-values the constructed model predicts.</w:t>
      </w:r>
    </w:p>
    <w:p w14:paraId="3575EC0C" w14:textId="07ED52EB" w:rsidR="00D01396" w:rsidRDefault="00D01396" w:rsidP="00606EA3">
      <w:pPr>
        <w:pStyle w:val="ListParagraph"/>
        <w:rPr>
          <w:rFonts w:ascii="Times New Roman" w:hAnsi="Times New Roman" w:cs="Times New Roman"/>
          <w:sz w:val="24"/>
          <w:szCs w:val="24"/>
        </w:rPr>
      </w:pPr>
    </w:p>
    <w:p w14:paraId="3692AA95" w14:textId="5621D554" w:rsidR="00D01396" w:rsidRDefault="00D01396" w:rsidP="00606EA3">
      <w:pPr>
        <w:pStyle w:val="ListParagraph"/>
        <w:rPr>
          <w:rFonts w:ascii="Times New Roman" w:hAnsi="Times New Roman" w:cs="Times New Roman"/>
          <w:sz w:val="24"/>
          <w:szCs w:val="24"/>
        </w:rPr>
      </w:pPr>
      <w:r>
        <w:rPr>
          <w:noProof/>
        </w:rPr>
        <w:drawing>
          <wp:inline distT="0" distB="0" distL="0" distR="0" wp14:anchorId="7B58600E" wp14:editId="16A356D1">
            <wp:extent cx="5705475" cy="3686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2E9F862" w14:textId="2977086D" w:rsidR="00D01396" w:rsidRDefault="00D01396" w:rsidP="00D0139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has a constant variance, there will be no pattern in the data points in the constructed residuals vs. predicted response plot. There is a clear pattern to Figure 5.1b, indicating that transformation of the data set is needed to attempt to normalize it so that the model adheres to the assumptions of normal distribution, independent distribution and constant variance.</w:t>
      </w:r>
    </w:p>
    <w:p w14:paraId="6B01E249" w14:textId="1407D111" w:rsidR="00D01396" w:rsidRDefault="00D01396" w:rsidP="00606EA3">
      <w:pPr>
        <w:pStyle w:val="ListParagraph"/>
        <w:rPr>
          <w:rFonts w:ascii="Times New Roman" w:hAnsi="Times New Roman" w:cs="Times New Roman"/>
          <w:sz w:val="24"/>
          <w:szCs w:val="24"/>
        </w:rPr>
      </w:pPr>
    </w:p>
    <w:p w14:paraId="0AEC423C" w14:textId="24B5AF19" w:rsidR="004576A2" w:rsidRDefault="004576A2" w:rsidP="00606EA3">
      <w:pPr>
        <w:pStyle w:val="ListParagraph"/>
        <w:rPr>
          <w:rFonts w:ascii="Times New Roman" w:hAnsi="Times New Roman" w:cs="Times New Roman"/>
          <w:sz w:val="24"/>
          <w:szCs w:val="24"/>
        </w:rPr>
      </w:pPr>
    </w:p>
    <w:p w14:paraId="690B0781" w14:textId="672BCD42" w:rsidR="004576A2" w:rsidRDefault="004576A2" w:rsidP="00606EA3">
      <w:pPr>
        <w:pStyle w:val="ListParagraph"/>
        <w:rPr>
          <w:rFonts w:ascii="Times New Roman" w:hAnsi="Times New Roman" w:cs="Times New Roman"/>
          <w:sz w:val="24"/>
          <w:szCs w:val="24"/>
        </w:rPr>
      </w:pPr>
    </w:p>
    <w:p w14:paraId="166E3E50" w14:textId="1E5934AB" w:rsidR="004576A2" w:rsidRDefault="004576A2" w:rsidP="00606EA3">
      <w:pPr>
        <w:pStyle w:val="ListParagraph"/>
        <w:rPr>
          <w:rFonts w:ascii="Times New Roman" w:hAnsi="Times New Roman" w:cs="Times New Roman"/>
          <w:sz w:val="24"/>
          <w:szCs w:val="24"/>
        </w:rPr>
      </w:pPr>
    </w:p>
    <w:p w14:paraId="5F464109" w14:textId="2539E9F6" w:rsidR="004576A2" w:rsidRDefault="004576A2" w:rsidP="00606EA3">
      <w:pPr>
        <w:pStyle w:val="ListParagraph"/>
        <w:rPr>
          <w:rFonts w:ascii="Times New Roman" w:hAnsi="Times New Roman" w:cs="Times New Roman"/>
          <w:sz w:val="24"/>
          <w:szCs w:val="24"/>
        </w:rPr>
      </w:pPr>
    </w:p>
    <w:p w14:paraId="39D1473A" w14:textId="2CA65323" w:rsidR="004576A2" w:rsidRDefault="004576A2" w:rsidP="00606EA3">
      <w:pPr>
        <w:pStyle w:val="ListParagraph"/>
        <w:rPr>
          <w:rFonts w:ascii="Times New Roman" w:hAnsi="Times New Roman" w:cs="Times New Roman"/>
          <w:sz w:val="24"/>
          <w:szCs w:val="24"/>
        </w:rPr>
      </w:pPr>
    </w:p>
    <w:p w14:paraId="03D0421B" w14:textId="6784B7DC" w:rsidR="004576A2" w:rsidRDefault="004576A2" w:rsidP="00606EA3">
      <w:pPr>
        <w:pStyle w:val="ListParagraph"/>
        <w:rPr>
          <w:rFonts w:ascii="Times New Roman" w:hAnsi="Times New Roman" w:cs="Times New Roman"/>
          <w:sz w:val="24"/>
          <w:szCs w:val="24"/>
        </w:rPr>
      </w:pPr>
    </w:p>
    <w:p w14:paraId="698E59A5" w14:textId="15121045" w:rsidR="004576A2" w:rsidRDefault="004576A2" w:rsidP="00606EA3">
      <w:pPr>
        <w:pStyle w:val="ListParagraph"/>
        <w:rPr>
          <w:rFonts w:ascii="Times New Roman" w:hAnsi="Times New Roman" w:cs="Times New Roman"/>
          <w:sz w:val="24"/>
          <w:szCs w:val="24"/>
        </w:rPr>
      </w:pPr>
    </w:p>
    <w:p w14:paraId="7106EE2C" w14:textId="31EBF649" w:rsidR="004576A2" w:rsidRDefault="004576A2" w:rsidP="00606EA3">
      <w:pPr>
        <w:pStyle w:val="ListParagraph"/>
        <w:rPr>
          <w:rFonts w:ascii="Times New Roman" w:hAnsi="Times New Roman" w:cs="Times New Roman"/>
          <w:sz w:val="24"/>
          <w:szCs w:val="24"/>
        </w:rPr>
      </w:pPr>
    </w:p>
    <w:p w14:paraId="4454225D" w14:textId="6AB72D70" w:rsidR="004576A2" w:rsidRDefault="004576A2" w:rsidP="00606EA3">
      <w:pPr>
        <w:pStyle w:val="ListParagraph"/>
        <w:rPr>
          <w:rFonts w:ascii="Times New Roman" w:hAnsi="Times New Roman" w:cs="Times New Roman"/>
          <w:sz w:val="24"/>
          <w:szCs w:val="24"/>
        </w:rPr>
      </w:pPr>
    </w:p>
    <w:p w14:paraId="105711DC" w14:textId="7754D52C" w:rsidR="004576A2" w:rsidRDefault="004576A2" w:rsidP="00606EA3">
      <w:pPr>
        <w:pStyle w:val="ListParagraph"/>
        <w:rPr>
          <w:rFonts w:ascii="Times New Roman" w:hAnsi="Times New Roman" w:cs="Times New Roman"/>
          <w:sz w:val="24"/>
          <w:szCs w:val="24"/>
        </w:rPr>
      </w:pPr>
    </w:p>
    <w:p w14:paraId="0C82F84A" w14:textId="177BF9BD" w:rsidR="004576A2" w:rsidRDefault="004576A2" w:rsidP="00606EA3">
      <w:pPr>
        <w:pStyle w:val="ListParagraph"/>
        <w:rPr>
          <w:rFonts w:ascii="Times New Roman" w:hAnsi="Times New Roman" w:cs="Times New Roman"/>
          <w:sz w:val="24"/>
          <w:szCs w:val="24"/>
        </w:rPr>
      </w:pPr>
    </w:p>
    <w:p w14:paraId="0A288CBF" w14:textId="50AC40FF" w:rsidR="004576A2" w:rsidRDefault="004576A2" w:rsidP="00606EA3">
      <w:pPr>
        <w:pStyle w:val="ListParagraph"/>
        <w:rPr>
          <w:rFonts w:ascii="Times New Roman" w:hAnsi="Times New Roman" w:cs="Times New Roman"/>
          <w:sz w:val="24"/>
          <w:szCs w:val="24"/>
        </w:rPr>
      </w:pPr>
    </w:p>
    <w:p w14:paraId="7B4646A8" w14:textId="77777777" w:rsidR="004576A2" w:rsidRDefault="004576A2" w:rsidP="00606EA3">
      <w:pPr>
        <w:pStyle w:val="ListParagraph"/>
        <w:rPr>
          <w:rFonts w:ascii="Times New Roman" w:hAnsi="Times New Roman" w:cs="Times New Roman"/>
          <w:sz w:val="24"/>
          <w:szCs w:val="24"/>
        </w:rPr>
      </w:pPr>
    </w:p>
    <w:p w14:paraId="3B95465F" w14:textId="35C939F9" w:rsidR="00D01396" w:rsidRDefault="00D01396" w:rsidP="00606EA3">
      <w:pPr>
        <w:pStyle w:val="ListParagraph"/>
        <w:rPr>
          <w:rStyle w:val="gd15mcfceub"/>
          <w:rFonts w:ascii="Times New Roman" w:hAnsi="Times New Roman" w:cs="Times New Roman"/>
          <w:color w:val="000000"/>
          <w:sz w:val="24"/>
          <w:szCs w:val="24"/>
          <w:bdr w:val="none" w:sz="0" w:space="0" w:color="auto" w:frame="1"/>
        </w:rPr>
      </w:pPr>
      <w:r>
        <w:rPr>
          <w:rFonts w:ascii="Times New Roman" w:hAnsi="Times New Roman" w:cs="Times New Roman"/>
          <w:sz w:val="24"/>
          <w:szCs w:val="24"/>
        </w:rPr>
        <w:lastRenderedPageBreak/>
        <w:t xml:space="preserve">Figure 5.1c: </w:t>
      </w:r>
      <w:r w:rsidRPr="00D44513">
        <w:rPr>
          <w:rFonts w:ascii="Times New Roman" w:hAnsi="Times New Roman" w:cs="Times New Roman"/>
          <w:sz w:val="24"/>
          <w:szCs w:val="24"/>
        </w:rPr>
        <w:t xml:space="preserve">The following is a normal probability plot of residuals for the </w:t>
      </w:r>
      <w:r>
        <w:rPr>
          <w:rFonts w:ascii="Times New Roman" w:hAnsi="Times New Roman" w:cs="Times New Roman"/>
          <w:sz w:val="24"/>
          <w:szCs w:val="24"/>
        </w:rPr>
        <w:t xml:space="preserve">straight-line </w:t>
      </w:r>
      <w:r w:rsidRPr="00D44513">
        <w:rPr>
          <w:rFonts w:ascii="Times New Roman" w:hAnsi="Times New Roman" w:cs="Times New Roman"/>
          <w:sz w:val="24"/>
          <w:szCs w:val="24"/>
        </w:rPr>
        <w:t>model</w:t>
      </w:r>
      <w:r>
        <w:rPr>
          <w:rFonts w:ascii="Times New Roman" w:hAnsi="Times New Roman" w:cs="Times New Roman"/>
          <w:sz w:val="24"/>
          <w:szCs w:val="24"/>
        </w:rPr>
        <w:t xml:space="preserve"> that relates</w:t>
      </w:r>
      <w:r w:rsidR="00A23C3C">
        <w:rPr>
          <w:rFonts w:ascii="Times New Roman" w:hAnsi="Times New Roman" w:cs="Times New Roman"/>
          <w:sz w:val="24"/>
          <w:szCs w:val="24"/>
        </w:rPr>
        <w:t xml:space="preserve"> </w:t>
      </w:r>
      <w:r w:rsidR="00A23C3C">
        <w:rPr>
          <w:rStyle w:val="gd15mcfceub"/>
          <w:rFonts w:ascii="Times New Roman" w:hAnsi="Times New Roman" w:cs="Times New Roman"/>
          <w:color w:val="000000"/>
          <w:sz w:val="24"/>
          <w:szCs w:val="24"/>
          <w:bdr w:val="none" w:sz="0" w:space="0" w:color="auto" w:frame="1"/>
        </w:rPr>
        <w:t>the viscosity of toluene-tetralin blends when the molar fraction of toluene is 0.4 (mPa*s) to temperature (degrees C).</w:t>
      </w:r>
    </w:p>
    <w:p w14:paraId="03C1E299" w14:textId="401EB297" w:rsidR="00A23C3C" w:rsidRDefault="00A23C3C" w:rsidP="00606EA3">
      <w:pPr>
        <w:pStyle w:val="ListParagraph"/>
        <w:rPr>
          <w:rStyle w:val="gd15mcfceub"/>
          <w:rFonts w:ascii="Times New Roman" w:hAnsi="Times New Roman" w:cs="Times New Roman"/>
          <w:color w:val="000000"/>
          <w:sz w:val="24"/>
          <w:szCs w:val="24"/>
          <w:bdr w:val="none" w:sz="0" w:space="0" w:color="auto" w:frame="1"/>
        </w:rPr>
      </w:pPr>
    </w:p>
    <w:p w14:paraId="74B62EBB" w14:textId="5064502B" w:rsidR="00A23C3C" w:rsidRDefault="00A23C3C" w:rsidP="00606EA3">
      <w:pPr>
        <w:pStyle w:val="ListParagraph"/>
        <w:rPr>
          <w:rFonts w:ascii="Times New Roman" w:hAnsi="Times New Roman" w:cs="Times New Roman"/>
          <w:sz w:val="24"/>
          <w:szCs w:val="24"/>
        </w:rPr>
      </w:pPr>
      <w:r>
        <w:rPr>
          <w:noProof/>
        </w:rPr>
        <w:drawing>
          <wp:inline distT="0" distB="0" distL="0" distR="0" wp14:anchorId="3B0EFE3F" wp14:editId="2CBDE4AB">
            <wp:extent cx="5705475" cy="3686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5EB0F51" w14:textId="197E9DC3" w:rsidR="00A23C3C" w:rsidRDefault="00A23C3C" w:rsidP="00A23C3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 independent distribution and equal variance, should have all the residuals fall on a straight line. As can be seen in the above plot, the residuals do not fall on a straight line. This indicates that there is a lack of normalcy in the data set.</w:t>
      </w:r>
    </w:p>
    <w:p w14:paraId="33646C2C" w14:textId="088F3224" w:rsidR="00A23C3C" w:rsidRDefault="00A23C3C" w:rsidP="00606EA3">
      <w:pPr>
        <w:pStyle w:val="ListParagraph"/>
        <w:rPr>
          <w:rFonts w:ascii="Times New Roman" w:hAnsi="Times New Roman" w:cs="Times New Roman"/>
          <w:sz w:val="24"/>
          <w:szCs w:val="24"/>
        </w:rPr>
      </w:pPr>
    </w:p>
    <w:p w14:paraId="7883348A" w14:textId="21B536E7" w:rsidR="00A23C3C" w:rsidRDefault="00A23C3C" w:rsidP="00A23C3C">
      <w:pPr>
        <w:rPr>
          <w:rFonts w:ascii="Times New Roman" w:hAnsi="Times New Roman" w:cs="Times New Roman"/>
          <w:sz w:val="24"/>
          <w:szCs w:val="24"/>
        </w:rPr>
      </w:pPr>
      <w:r w:rsidRPr="00A23C3C">
        <w:rPr>
          <w:rFonts w:ascii="Times New Roman" w:hAnsi="Times New Roman" w:cs="Times New Roman"/>
          <w:sz w:val="24"/>
          <w:szCs w:val="24"/>
        </w:rPr>
        <w:t>Because the straight-line model has been found to predict and plot values that do not have a constant variance and are also not normally distributed, then it is likely that the data set would fit better with a model that transforms both the x and y variables.</w:t>
      </w:r>
      <w:r w:rsidR="00B17877">
        <w:rPr>
          <w:rFonts w:ascii="Times New Roman" w:hAnsi="Times New Roman" w:cs="Times New Roman"/>
          <w:sz w:val="24"/>
          <w:szCs w:val="24"/>
        </w:rPr>
        <w:t xml:space="preserve"> However, </w:t>
      </w:r>
      <w:r w:rsidR="00473C22">
        <w:rPr>
          <w:rFonts w:ascii="Times New Roman" w:hAnsi="Times New Roman" w:cs="Times New Roman"/>
          <w:sz w:val="24"/>
          <w:szCs w:val="24"/>
        </w:rPr>
        <w:t>the transformation that best fit the model was a log transformation</w:t>
      </w:r>
      <w:r w:rsidR="004576A2">
        <w:rPr>
          <w:rFonts w:ascii="Times New Roman" w:hAnsi="Times New Roman" w:cs="Times New Roman"/>
          <w:sz w:val="24"/>
          <w:szCs w:val="24"/>
        </w:rPr>
        <w:t xml:space="preserve"> of just temperature.</w:t>
      </w:r>
    </w:p>
    <w:p w14:paraId="66A220B8" w14:textId="5FE009F6" w:rsidR="004576A2" w:rsidRDefault="004576A2" w:rsidP="004576A2">
      <w:pPr>
        <w:pStyle w:val="ListParagraph"/>
        <w:rPr>
          <w:rStyle w:val="gd15mcfceub"/>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 xml:space="preserve">Figure 5.1d: </w:t>
      </w:r>
      <w:r w:rsidRPr="00D44513">
        <w:rPr>
          <w:rFonts w:ascii="Times New Roman" w:hAnsi="Times New Roman" w:cs="Times New Roman"/>
          <w:sz w:val="24"/>
          <w:szCs w:val="24"/>
        </w:rPr>
        <w:t>The following is a normal probability plot of residuals for the model</w:t>
      </w:r>
      <w:r>
        <w:rPr>
          <w:rFonts w:ascii="Times New Roman" w:hAnsi="Times New Roman" w:cs="Times New Roman"/>
          <w:sz w:val="24"/>
          <w:szCs w:val="24"/>
        </w:rPr>
        <w:t xml:space="preserve"> that relates </w:t>
      </w:r>
      <w:r>
        <w:rPr>
          <w:rStyle w:val="gd15mcfceub"/>
          <w:rFonts w:ascii="Times New Roman" w:hAnsi="Times New Roman" w:cs="Times New Roman"/>
          <w:color w:val="000000"/>
          <w:sz w:val="24"/>
          <w:szCs w:val="24"/>
          <w:bdr w:val="none" w:sz="0" w:space="0" w:color="auto" w:frame="1"/>
        </w:rPr>
        <w:t>the viscosity of toluene-tetralin blends when the molar fraction of toluene is 0.4 (mPa*s) to log-transformed temperature (degrees C).</w:t>
      </w:r>
    </w:p>
    <w:p w14:paraId="445E31F5" w14:textId="794349D0" w:rsidR="004576A2" w:rsidRDefault="004576A2" w:rsidP="004576A2">
      <w:pPr>
        <w:pStyle w:val="ListParagraph"/>
        <w:rPr>
          <w:rFonts w:ascii="Times New Roman" w:hAnsi="Times New Roman" w:cs="Times New Roman"/>
          <w:b/>
          <w:bCs/>
          <w:sz w:val="24"/>
          <w:szCs w:val="24"/>
        </w:rPr>
      </w:pPr>
      <w:r>
        <w:rPr>
          <w:rFonts w:ascii="Times New Roman" w:hAnsi="Times New Roman" w:cs="Times New Roman"/>
          <w:b/>
          <w:bCs/>
          <w:sz w:val="24"/>
          <w:szCs w:val="24"/>
        </w:rPr>
        <w:t>y= -0.4762[(degrees C)</w:t>
      </w:r>
      <w:r>
        <w:rPr>
          <w:rFonts w:ascii="Times New Roman" w:hAnsi="Times New Roman" w:cs="Times New Roman"/>
          <w:b/>
          <w:bCs/>
          <w:sz w:val="24"/>
          <w:szCs w:val="24"/>
          <w:vertAlign w:val="superscript"/>
        </w:rPr>
        <w:t>-1</w:t>
      </w:r>
      <w:r>
        <w:rPr>
          <w:rFonts w:ascii="Times New Roman" w:hAnsi="Times New Roman" w:cs="Times New Roman"/>
          <w:b/>
          <w:bCs/>
          <w:sz w:val="24"/>
          <w:szCs w:val="24"/>
        </w:rPr>
        <w:t>][log(x)] + 2.6651 mPa*s</w:t>
      </w:r>
    </w:p>
    <w:p w14:paraId="4007F384" w14:textId="0C15E041" w:rsidR="004576A2" w:rsidRDefault="004576A2" w:rsidP="00A23C3C">
      <w:pPr>
        <w:rPr>
          <w:rFonts w:ascii="Times New Roman" w:hAnsi="Times New Roman" w:cs="Times New Roman"/>
          <w:sz w:val="24"/>
          <w:szCs w:val="24"/>
        </w:rPr>
      </w:pPr>
    </w:p>
    <w:p w14:paraId="3E48D429" w14:textId="103D3438" w:rsidR="004576A2" w:rsidRDefault="00D14415" w:rsidP="00A23C3C">
      <w:pPr>
        <w:rPr>
          <w:rFonts w:ascii="Times New Roman" w:hAnsi="Times New Roman" w:cs="Times New Roman"/>
          <w:sz w:val="24"/>
          <w:szCs w:val="24"/>
        </w:rPr>
      </w:pPr>
      <w:r>
        <w:rPr>
          <w:noProof/>
        </w:rPr>
        <w:lastRenderedPageBreak/>
        <w:drawing>
          <wp:inline distT="0" distB="0" distL="0" distR="0" wp14:anchorId="43E89129" wp14:editId="11233F39">
            <wp:extent cx="57054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B5C3235" w14:textId="43055161" w:rsidR="004576A2" w:rsidRDefault="004576A2" w:rsidP="004576A2">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The normal probability plot of residuals, when the model follows the rules of normal distribution, independent distribution and equal variance, should have all the residuals fall on a straight line. As can be seen in the above plot, the residuals fall on a </w:t>
      </w:r>
      <w:r w:rsidR="00D14415">
        <w:rPr>
          <w:rFonts w:ascii="TimesTen-Roman" w:hAnsi="TimesTen-Roman" w:cs="TimesTen-Roman"/>
          <w:color w:val="241F1F"/>
          <w:sz w:val="24"/>
          <w:szCs w:val="24"/>
        </w:rPr>
        <w:t xml:space="preserve">slightly </w:t>
      </w:r>
      <w:r>
        <w:rPr>
          <w:rFonts w:ascii="TimesTen-Roman" w:hAnsi="TimesTen-Roman" w:cs="TimesTen-Roman"/>
          <w:color w:val="241F1F"/>
          <w:sz w:val="24"/>
          <w:szCs w:val="24"/>
        </w:rPr>
        <w:t xml:space="preserve">straighter line than the residuals for the straight-line plot illustrated in Figure 5.1c. Therefore, it suggests that the log-transformed temperature model may be a better model. </w:t>
      </w:r>
    </w:p>
    <w:p w14:paraId="0120F2B9" w14:textId="680C63DF"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p>
    <w:p w14:paraId="3E603DFC" w14:textId="4DA5D215"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summary statistics for the log-transformed temperature model are as follows:</w:t>
      </w:r>
    </w:p>
    <w:p w14:paraId="6D795A40" w14:textId="638840C2"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p>
    <w:p w14:paraId="2D2D16A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Call:</w:t>
      </w:r>
    </w:p>
    <w:p w14:paraId="35CB0911"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lm(formula = Viscosity ~ logT)</w:t>
      </w:r>
    </w:p>
    <w:p w14:paraId="4927A971"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19C2CD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Residuals:</w:t>
      </w:r>
    </w:p>
    <w:p w14:paraId="2F711750"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       Min         1Q     Median         3Q        Max </w:t>
      </w:r>
    </w:p>
    <w:p w14:paraId="20981E6C"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-0.0062609 -0.0039317 -0.0009493  0.0012340  0.0119894 </w:t>
      </w:r>
    </w:p>
    <w:p w14:paraId="06D3DE3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00BAAD"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Coefficients:</w:t>
      </w:r>
    </w:p>
    <w:p w14:paraId="7C063864"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            Estimate Std. Error t value Pr(&gt;|t|)    </w:t>
      </w:r>
    </w:p>
    <w:p w14:paraId="15AE415A"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(Intercept)  2.66506    0.02154  123.72 1.88e-11 ***</w:t>
      </w:r>
    </w:p>
    <w:p w14:paraId="590DD842"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logT        -0.47622    0.00534  -89.17 </w:t>
      </w:r>
      <w:r w:rsidRPr="00902DA6">
        <w:rPr>
          <w:rFonts w:ascii="Lucida Console" w:eastAsia="Times New Roman" w:hAnsi="Lucida Console" w:cs="Courier New"/>
          <w:color w:val="000000"/>
          <w:sz w:val="20"/>
          <w:szCs w:val="20"/>
          <w:highlight w:val="yellow"/>
          <w:bdr w:val="none" w:sz="0" w:space="0" w:color="auto" w:frame="1"/>
        </w:rPr>
        <w:t>1.34e-10</w:t>
      </w:r>
      <w:r w:rsidRPr="00902DA6">
        <w:rPr>
          <w:rFonts w:ascii="Lucida Console" w:eastAsia="Times New Roman" w:hAnsi="Lucida Console" w:cs="Courier New"/>
          <w:color w:val="000000"/>
          <w:sz w:val="20"/>
          <w:szCs w:val="20"/>
          <w:bdr w:val="none" w:sz="0" w:space="0" w:color="auto" w:frame="1"/>
        </w:rPr>
        <w:t xml:space="preserve"> ***</w:t>
      </w:r>
    </w:p>
    <w:p w14:paraId="032E4F85"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w:t>
      </w:r>
    </w:p>
    <w:p w14:paraId="22AD583E"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Signif. codes:  0 ‘***’ 0.001 ‘**’ 0.01 ‘*’ 0.05 ‘.’ 0.1 ‘ ’ 1</w:t>
      </w:r>
    </w:p>
    <w:p w14:paraId="6F1EFB7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2A21D3D"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Residual standard error: 0.006525 on 6 degrees of freedom</w:t>
      </w:r>
    </w:p>
    <w:p w14:paraId="70485D56"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Multiple R-squared:  </w:t>
      </w:r>
      <w:r w:rsidRPr="00902DA6">
        <w:rPr>
          <w:rFonts w:ascii="Lucida Console" w:eastAsia="Times New Roman" w:hAnsi="Lucida Console" w:cs="Courier New"/>
          <w:color w:val="000000"/>
          <w:sz w:val="20"/>
          <w:szCs w:val="20"/>
          <w:highlight w:val="yellow"/>
          <w:bdr w:val="none" w:sz="0" w:space="0" w:color="auto" w:frame="1"/>
        </w:rPr>
        <w:t>0.9992</w:t>
      </w:r>
      <w:r w:rsidRPr="00902DA6">
        <w:rPr>
          <w:rFonts w:ascii="Lucida Console" w:eastAsia="Times New Roman" w:hAnsi="Lucida Console" w:cs="Courier New"/>
          <w:color w:val="000000"/>
          <w:sz w:val="20"/>
          <w:szCs w:val="20"/>
          <w:bdr w:val="none" w:sz="0" w:space="0" w:color="auto" w:frame="1"/>
        </w:rPr>
        <w:t>,</w:t>
      </w:r>
      <w:r w:rsidRPr="00902DA6">
        <w:rPr>
          <w:rFonts w:ascii="Lucida Console" w:eastAsia="Times New Roman" w:hAnsi="Lucida Console" w:cs="Courier New"/>
          <w:color w:val="000000"/>
          <w:sz w:val="20"/>
          <w:szCs w:val="20"/>
          <w:bdr w:val="none" w:sz="0" w:space="0" w:color="auto" w:frame="1"/>
        </w:rPr>
        <w:tab/>
        <w:t xml:space="preserve">Adjusted R-squared:  </w:t>
      </w:r>
      <w:r w:rsidRPr="00902DA6">
        <w:rPr>
          <w:rFonts w:ascii="Lucida Console" w:eastAsia="Times New Roman" w:hAnsi="Lucida Console" w:cs="Courier New"/>
          <w:color w:val="000000"/>
          <w:sz w:val="20"/>
          <w:szCs w:val="20"/>
          <w:highlight w:val="yellow"/>
          <w:bdr w:val="none" w:sz="0" w:space="0" w:color="auto" w:frame="1"/>
        </w:rPr>
        <w:t>0.9991</w:t>
      </w:r>
      <w:r w:rsidRPr="00902DA6">
        <w:rPr>
          <w:rFonts w:ascii="Lucida Console" w:eastAsia="Times New Roman" w:hAnsi="Lucida Console" w:cs="Courier New"/>
          <w:color w:val="000000"/>
          <w:sz w:val="20"/>
          <w:szCs w:val="20"/>
          <w:bdr w:val="none" w:sz="0" w:space="0" w:color="auto" w:frame="1"/>
        </w:rPr>
        <w:t xml:space="preserve"> </w:t>
      </w:r>
    </w:p>
    <w:p w14:paraId="2331A494"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F-statistic:  7952 on 1 and 6 DF,  p-value: </w:t>
      </w:r>
      <w:r w:rsidRPr="00902DA6">
        <w:rPr>
          <w:rFonts w:ascii="Lucida Console" w:eastAsia="Times New Roman" w:hAnsi="Lucida Console" w:cs="Courier New"/>
          <w:color w:val="000000"/>
          <w:sz w:val="20"/>
          <w:szCs w:val="20"/>
          <w:highlight w:val="yellow"/>
          <w:bdr w:val="none" w:sz="0" w:space="0" w:color="auto" w:frame="1"/>
        </w:rPr>
        <w:t>1.34e-10</w:t>
      </w:r>
    </w:p>
    <w:p w14:paraId="7D2947E3" w14:textId="77777777"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p>
    <w:p w14:paraId="26919E97" w14:textId="0CFD8B55" w:rsidR="004576A2" w:rsidRDefault="00902DA6" w:rsidP="00A23C3C">
      <w:pPr>
        <w:rPr>
          <w:rFonts w:ascii="Times New Roman" w:hAnsi="Times New Roman" w:cs="Times New Roman"/>
          <w:sz w:val="24"/>
          <w:szCs w:val="24"/>
        </w:rPr>
      </w:pPr>
      <w:r w:rsidRPr="00902DA6">
        <w:rPr>
          <w:rFonts w:ascii="Times New Roman" w:hAnsi="Times New Roman" w:cs="Times New Roman"/>
          <w:sz w:val="24"/>
          <w:szCs w:val="24"/>
        </w:rPr>
        <w:t>The log-transformed temperature model has a</w:t>
      </w:r>
      <w:r>
        <w:rPr>
          <w:rFonts w:ascii="Times New Roman" w:hAnsi="Times New Roman" w:cs="Times New Roman"/>
          <w:sz w:val="24"/>
          <w:szCs w:val="24"/>
        </w:rPr>
        <w:t xml:space="preserve"> slightly higher Rsquared value than the straight-line model, which suggests that this model is a better fit for the data set than the straight-line model.</w:t>
      </w:r>
    </w:p>
    <w:p w14:paraId="529DAB1D" w14:textId="4BEA8699" w:rsidR="00D14415" w:rsidRDefault="00D14415" w:rsidP="00D14415">
      <w:pPr>
        <w:pStyle w:val="ListParagraph"/>
        <w:rPr>
          <w:rFonts w:ascii="Times New Roman" w:hAnsi="Times New Roman" w:cs="Times New Roman"/>
          <w:sz w:val="24"/>
          <w:szCs w:val="24"/>
        </w:rPr>
      </w:pPr>
      <w:r>
        <w:rPr>
          <w:rFonts w:ascii="Times New Roman" w:hAnsi="Times New Roman" w:cs="Times New Roman"/>
          <w:sz w:val="24"/>
          <w:szCs w:val="24"/>
        </w:rPr>
        <w:lastRenderedPageBreak/>
        <w:t>Figure 5.1</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Ten-Roman" w:hAnsi="TimesTen-Roman" w:cs="TimesTen-Roman"/>
          <w:color w:val="241F1F"/>
          <w:sz w:val="24"/>
          <w:szCs w:val="24"/>
        </w:rPr>
        <w:t xml:space="preserve">The following is a plot of the residuals from the </w:t>
      </w:r>
      <w:r>
        <w:rPr>
          <w:rFonts w:ascii="TimesTen-Roman" w:hAnsi="TimesTen-Roman" w:cs="TimesTen-Roman"/>
          <w:color w:val="241F1F"/>
          <w:sz w:val="24"/>
          <w:szCs w:val="24"/>
        </w:rPr>
        <w:t>log-transformed temperature</w:t>
      </w:r>
      <w:r>
        <w:rPr>
          <w:rFonts w:ascii="TimesTen-Roman" w:hAnsi="TimesTen-Roman" w:cs="TimesTen-Roman"/>
          <w:color w:val="241F1F"/>
          <w:sz w:val="24"/>
          <w:szCs w:val="24"/>
        </w:rPr>
        <w:t xml:space="preserve"> model</w:t>
      </w:r>
      <w:r>
        <w:rPr>
          <w:rFonts w:ascii="TimesTen-Roman" w:hAnsi="TimesTen-Roman" w:cs="TimesTen-Roman"/>
          <w:color w:val="241F1F"/>
          <w:sz w:val="24"/>
          <w:szCs w:val="24"/>
        </w:rPr>
        <w:t xml:space="preserve"> </w:t>
      </w:r>
      <w:r>
        <w:rPr>
          <w:rFonts w:ascii="TimesTen-Roman" w:hAnsi="TimesTen-Roman" w:cs="TimesTen-Roman"/>
          <w:color w:val="241F1F"/>
          <w:sz w:val="24"/>
          <w:szCs w:val="24"/>
        </w:rPr>
        <w:t>versus the y-values the constructed model predicts.</w:t>
      </w:r>
    </w:p>
    <w:p w14:paraId="75D6F5B9" w14:textId="4C4DE395" w:rsidR="00D14415" w:rsidRDefault="00D14415" w:rsidP="00A23C3C">
      <w:pPr>
        <w:rPr>
          <w:rFonts w:ascii="Times New Roman" w:hAnsi="Times New Roman" w:cs="Times New Roman"/>
          <w:sz w:val="24"/>
          <w:szCs w:val="24"/>
        </w:rPr>
      </w:pPr>
      <w:r>
        <w:rPr>
          <w:noProof/>
        </w:rPr>
        <w:drawing>
          <wp:inline distT="0" distB="0" distL="0" distR="0" wp14:anchorId="59ECEB9B" wp14:editId="518DFE5D">
            <wp:extent cx="5705475" cy="3686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6320A38B" w14:textId="167466BA" w:rsidR="00D14415" w:rsidRDefault="00D14415" w:rsidP="00A23C3C">
      <w:pPr>
        <w:rPr>
          <w:rFonts w:ascii="Times New Roman" w:hAnsi="Times New Roman" w:cs="Times New Roman"/>
          <w:sz w:val="24"/>
          <w:szCs w:val="24"/>
        </w:rPr>
      </w:pPr>
      <w:r>
        <w:rPr>
          <w:rFonts w:ascii="Times New Roman" w:hAnsi="Times New Roman" w:cs="Times New Roman"/>
          <w:sz w:val="24"/>
          <w:szCs w:val="24"/>
        </w:rPr>
        <w:t>Though there is still a pattern in the residuals vs. predicted response graph, the pattern is less so than in Figure 5.1b with the straight-line model. This suggests that the new model has a more-constant variance than the straight-line model and may be a better fit for the data set.</w:t>
      </w:r>
    </w:p>
    <w:p w14:paraId="13693B09" w14:textId="38D3E51E" w:rsidR="006E381C" w:rsidRPr="006E381C" w:rsidRDefault="006E381C" w:rsidP="006E381C">
      <w:pPr>
        <w:pStyle w:val="ListParagraph"/>
        <w:rPr>
          <w:rFonts w:ascii="Times New Roman" w:hAnsi="Times New Roman" w:cs="Times New Roman"/>
          <w:b/>
          <w:bCs/>
          <w:sz w:val="24"/>
          <w:szCs w:val="24"/>
        </w:rPr>
      </w:pPr>
      <w:r w:rsidRPr="006E381C">
        <w:rPr>
          <w:rFonts w:ascii="Times New Roman" w:hAnsi="Times New Roman" w:cs="Times New Roman"/>
          <w:color w:val="241F1F"/>
          <w:sz w:val="24"/>
          <w:szCs w:val="24"/>
        </w:rPr>
        <w:t xml:space="preserve">The PRESS statistic for the </w:t>
      </w:r>
      <w:r>
        <w:rPr>
          <w:rFonts w:ascii="Times New Roman" w:hAnsi="Times New Roman" w:cs="Times New Roman"/>
          <w:color w:val="241F1F"/>
          <w:sz w:val="24"/>
          <w:szCs w:val="24"/>
        </w:rPr>
        <w:t>straight-line</w:t>
      </w:r>
      <w:r w:rsidRPr="006E381C">
        <w:rPr>
          <w:rFonts w:ascii="Times New Roman" w:hAnsi="Times New Roman" w:cs="Times New Roman"/>
          <w:color w:val="241F1F"/>
          <w:sz w:val="24"/>
          <w:szCs w:val="24"/>
        </w:rPr>
        <w:t xml:space="preserve"> model, </w:t>
      </w:r>
      <w:r>
        <w:rPr>
          <w:rFonts w:ascii="Times New Roman" w:hAnsi="Times New Roman" w:cs="Times New Roman"/>
          <w:b/>
          <w:bCs/>
          <w:sz w:val="24"/>
          <w:szCs w:val="24"/>
        </w:rPr>
        <w:t>y= -0.008758[(degrees C)</w:t>
      </w:r>
      <w:r>
        <w:rPr>
          <w:rFonts w:ascii="Times New Roman" w:hAnsi="Times New Roman" w:cs="Times New Roman"/>
          <w:b/>
          <w:bCs/>
          <w:sz w:val="24"/>
          <w:szCs w:val="24"/>
          <w:vertAlign w:val="superscript"/>
        </w:rPr>
        <w:t>-1</w:t>
      </w:r>
      <w:r>
        <w:rPr>
          <w:rFonts w:ascii="Times New Roman" w:hAnsi="Times New Roman" w:cs="Times New Roman"/>
          <w:b/>
          <w:bCs/>
          <w:sz w:val="24"/>
          <w:szCs w:val="24"/>
        </w:rPr>
        <w:t>](x) + 1.281511 mPa*s</w:t>
      </w:r>
      <w:r w:rsidRPr="006E381C">
        <w:rPr>
          <w:rFonts w:ascii="Times New Roman" w:hAnsi="Times New Roman" w:cs="Times New Roman"/>
          <w:color w:val="000000"/>
          <w:sz w:val="24"/>
          <w:szCs w:val="24"/>
          <w:bdr w:val="none" w:sz="0" w:space="0" w:color="auto" w:frame="1"/>
        </w:rPr>
        <w:t>, is:</w:t>
      </w:r>
    </w:p>
    <w:p w14:paraId="470A74ED" w14:textId="77777777" w:rsidR="006E381C" w:rsidRPr="005635A2" w:rsidRDefault="006E381C" w:rsidP="006E381C">
      <w:pPr>
        <w:pStyle w:val="ListParagraph"/>
        <w:rPr>
          <w:rFonts w:ascii="Times New Roman" w:hAnsi="Times New Roman" w:cs="Times New Roman"/>
          <w:sz w:val="24"/>
          <w:szCs w:val="24"/>
        </w:rPr>
      </w:pPr>
    </w:p>
    <w:p w14:paraId="65D9419F" w14:textId="1FDBD789"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u w:val="single"/>
        </w:rPr>
      </w:pPr>
      <w:r>
        <w:rPr>
          <w:rFonts w:ascii="Lucida Console" w:eastAsia="Times New Roman" w:hAnsi="Lucida Console" w:cs="Courier New"/>
          <w:color w:val="000000"/>
          <w:sz w:val="20"/>
          <w:szCs w:val="20"/>
          <w:bdr w:val="none" w:sz="0" w:space="0" w:color="auto" w:frame="1"/>
        </w:rPr>
        <w:tab/>
      </w:r>
      <w:r w:rsidRPr="006E381C">
        <w:rPr>
          <w:rFonts w:ascii="Times New Roman" w:eastAsia="Times New Roman" w:hAnsi="Times New Roman" w:cs="Times New Roman"/>
          <w:b/>
          <w:bCs/>
          <w:color w:val="000000"/>
          <w:sz w:val="24"/>
          <w:szCs w:val="24"/>
          <w:u w:val="single"/>
          <w:bdr w:val="none" w:sz="0" w:space="0" w:color="auto" w:frame="1"/>
        </w:rPr>
        <w:t>0.0317038</w:t>
      </w:r>
    </w:p>
    <w:p w14:paraId="77348BD3" w14:textId="62A26FAE"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35E514CA" w14:textId="77777777"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305B5C08" w14:textId="2FA1FEA0" w:rsidR="006E381C" w:rsidRPr="006E381C" w:rsidRDefault="006E381C" w:rsidP="006E381C">
      <w:pPr>
        <w:pStyle w:val="ListParagraph"/>
        <w:rPr>
          <w:rFonts w:ascii="Times New Roman" w:hAnsi="Times New Roman" w:cs="Times New Roman"/>
          <w:b/>
          <w:bCs/>
          <w:sz w:val="24"/>
          <w:szCs w:val="24"/>
        </w:rPr>
      </w:pPr>
      <w:r>
        <w:rPr>
          <w:rStyle w:val="gd15mcfceub"/>
          <w:rFonts w:ascii="Times New Roman" w:hAnsi="Times New Roman" w:cs="Times New Roman"/>
          <w:color w:val="000000"/>
          <w:sz w:val="24"/>
          <w:szCs w:val="24"/>
          <w:bdr w:val="none" w:sz="0" w:space="0" w:color="auto" w:frame="1"/>
        </w:rPr>
        <w:t xml:space="preserve">The PRESS statistic for the </w:t>
      </w:r>
      <w:r>
        <w:rPr>
          <w:rStyle w:val="gd15mcfceub"/>
          <w:rFonts w:ascii="Times New Roman" w:hAnsi="Times New Roman" w:cs="Times New Roman"/>
          <w:color w:val="000000"/>
          <w:sz w:val="24"/>
          <w:szCs w:val="24"/>
          <w:bdr w:val="none" w:sz="0" w:space="0" w:color="auto" w:frame="1"/>
        </w:rPr>
        <w:t>log-transformed temperature model</w:t>
      </w:r>
      <w:r>
        <w:rPr>
          <w:rStyle w:val="gd15mcfceub"/>
          <w:rFonts w:ascii="Times New Roman" w:hAnsi="Times New Roman" w:cs="Times New Roman"/>
          <w:color w:val="000000"/>
          <w:sz w:val="24"/>
          <w:szCs w:val="24"/>
          <w:bdr w:val="none" w:sz="0" w:space="0" w:color="auto" w:frame="1"/>
        </w:rPr>
        <w:t xml:space="preserve">, </w:t>
      </w:r>
      <w:r>
        <w:rPr>
          <w:rFonts w:ascii="Times New Roman" w:hAnsi="Times New Roman" w:cs="Times New Roman"/>
          <w:b/>
          <w:bCs/>
          <w:sz w:val="24"/>
          <w:szCs w:val="24"/>
        </w:rPr>
        <w:t>y= -0.4762[(degrees C)</w:t>
      </w:r>
      <w:r>
        <w:rPr>
          <w:rFonts w:ascii="Times New Roman" w:hAnsi="Times New Roman" w:cs="Times New Roman"/>
          <w:b/>
          <w:bCs/>
          <w:sz w:val="24"/>
          <w:szCs w:val="24"/>
          <w:vertAlign w:val="superscript"/>
        </w:rPr>
        <w:t>-1</w:t>
      </w:r>
      <w:r>
        <w:rPr>
          <w:rFonts w:ascii="Times New Roman" w:hAnsi="Times New Roman" w:cs="Times New Roman"/>
          <w:b/>
          <w:bCs/>
          <w:sz w:val="24"/>
          <w:szCs w:val="24"/>
        </w:rPr>
        <w:t>][log(x)] + 2.6651 mPa*s</w:t>
      </w:r>
      <w:r w:rsidRPr="006E381C">
        <w:rPr>
          <w:rFonts w:ascii="Times New Roman" w:hAnsi="Times New Roman" w:cs="Times New Roman"/>
          <w:color w:val="000000"/>
          <w:sz w:val="24"/>
          <w:szCs w:val="24"/>
          <w:bdr w:val="none" w:sz="0" w:space="0" w:color="auto" w:frame="1"/>
        </w:rPr>
        <w:t>, is:</w:t>
      </w:r>
    </w:p>
    <w:p w14:paraId="3BE65FCB" w14:textId="77777777" w:rsidR="006E381C" w:rsidRPr="005635A2" w:rsidRDefault="006E381C" w:rsidP="006E381C">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59830285" w14:textId="5A8F3AA0"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u w:val="single"/>
        </w:rPr>
      </w:pPr>
      <w:r>
        <w:rPr>
          <w:rFonts w:ascii="Lucida Console" w:eastAsia="Times New Roman" w:hAnsi="Lucida Console" w:cs="Courier New"/>
          <w:color w:val="000000"/>
          <w:sz w:val="20"/>
          <w:szCs w:val="20"/>
          <w:bdr w:val="none" w:sz="0" w:space="0" w:color="auto" w:frame="1"/>
        </w:rPr>
        <w:tab/>
      </w:r>
      <w:r w:rsidRPr="006E381C">
        <w:rPr>
          <w:rFonts w:ascii="Times New Roman" w:eastAsia="Times New Roman" w:hAnsi="Times New Roman" w:cs="Times New Roman"/>
          <w:b/>
          <w:bCs/>
          <w:color w:val="000000"/>
          <w:sz w:val="24"/>
          <w:szCs w:val="24"/>
          <w:u w:val="single"/>
          <w:bdr w:val="none" w:sz="0" w:space="0" w:color="auto" w:frame="1"/>
        </w:rPr>
        <w:t>0.0005062481</w:t>
      </w:r>
    </w:p>
    <w:p w14:paraId="0FF5D421" w14:textId="09749BA0"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4D7A03F" w14:textId="77777777"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3F2B7BCF" w14:textId="77777777"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0AE0E86B" w14:textId="77777777" w:rsidR="006E381C" w:rsidRDefault="006E381C" w:rsidP="006E381C">
      <w:pPr>
        <w:autoSpaceDE w:val="0"/>
        <w:autoSpaceDN w:val="0"/>
        <w:adjustRightInd w:val="0"/>
        <w:spacing w:after="0" w:line="240" w:lineRule="auto"/>
        <w:jc w:val="both"/>
        <w:rPr>
          <w:rFonts w:ascii="Times New Roman" w:hAnsi="Times New Roman" w:cs="Times New Roman"/>
          <w:color w:val="241F1F"/>
          <w:sz w:val="24"/>
          <w:szCs w:val="24"/>
        </w:rPr>
      </w:pPr>
      <w:r w:rsidRPr="005635A2">
        <w:rPr>
          <w:rStyle w:val="gd15mcfceub"/>
          <w:rFonts w:ascii="Times New Roman" w:hAnsi="Times New Roman" w:cs="Times New Roman"/>
          <w:color w:val="000000"/>
          <w:sz w:val="24"/>
          <w:szCs w:val="24"/>
          <w:bdr w:val="none" w:sz="0" w:space="0" w:color="auto" w:frame="1"/>
        </w:rPr>
        <w:t xml:space="preserve">A lower PRESS statistic is ideal because it indicates that the influential points in the data set are not drastically altering the fit of the model. </w:t>
      </w:r>
      <w:r>
        <w:rPr>
          <w:rStyle w:val="gd15mcfceub"/>
          <w:rFonts w:ascii="Times New Roman" w:hAnsi="Times New Roman" w:cs="Times New Roman"/>
          <w:color w:val="000000"/>
          <w:sz w:val="24"/>
          <w:szCs w:val="24"/>
          <w:bdr w:val="none" w:sz="0" w:space="0" w:color="auto" w:frame="1"/>
        </w:rPr>
        <w:t xml:space="preserve">With this in mind, the </w:t>
      </w:r>
      <w:r>
        <w:rPr>
          <w:rStyle w:val="gd15mcfceub"/>
          <w:rFonts w:ascii="Times New Roman" w:hAnsi="Times New Roman" w:cs="Times New Roman"/>
          <w:color w:val="000000"/>
          <w:sz w:val="24"/>
          <w:szCs w:val="24"/>
          <w:bdr w:val="none" w:sz="0" w:space="0" w:color="auto" w:frame="1"/>
        </w:rPr>
        <w:t>log-transformed temperature model</w:t>
      </w:r>
      <w:r>
        <w:rPr>
          <w:rStyle w:val="gd15mcfceub"/>
          <w:rFonts w:ascii="Times New Roman" w:hAnsi="Times New Roman" w:cs="Times New Roman"/>
          <w:color w:val="000000"/>
          <w:sz w:val="24"/>
          <w:szCs w:val="24"/>
          <w:bdr w:val="none" w:sz="0" w:space="0" w:color="auto" w:frame="1"/>
        </w:rPr>
        <w:t xml:space="preserve"> has a</w:t>
      </w:r>
      <w:r>
        <w:rPr>
          <w:rStyle w:val="gd15mcfceub"/>
          <w:rFonts w:ascii="Times New Roman" w:hAnsi="Times New Roman" w:cs="Times New Roman"/>
          <w:color w:val="000000"/>
          <w:sz w:val="24"/>
          <w:szCs w:val="24"/>
          <w:bdr w:val="none" w:sz="0" w:space="0" w:color="auto" w:frame="1"/>
        </w:rPr>
        <w:t xml:space="preserve"> much</w:t>
      </w:r>
      <w:r>
        <w:rPr>
          <w:rStyle w:val="gd15mcfceub"/>
          <w:rFonts w:ascii="Times New Roman" w:hAnsi="Times New Roman" w:cs="Times New Roman"/>
          <w:color w:val="000000"/>
          <w:sz w:val="24"/>
          <w:szCs w:val="24"/>
          <w:bdr w:val="none" w:sz="0" w:space="0" w:color="auto" w:frame="1"/>
        </w:rPr>
        <w:t xml:space="preserve"> lower PRESS statistic and suggests that the influential points are not affecting the fit of the model as much as they are affecting the fit of the </w:t>
      </w:r>
      <w:r>
        <w:rPr>
          <w:rStyle w:val="gd15mcfceub"/>
          <w:rFonts w:ascii="Times New Roman" w:hAnsi="Times New Roman" w:cs="Times New Roman"/>
          <w:color w:val="000000"/>
          <w:sz w:val="24"/>
          <w:szCs w:val="24"/>
          <w:bdr w:val="none" w:sz="0" w:space="0" w:color="auto" w:frame="1"/>
        </w:rPr>
        <w:t>straight-line model</w:t>
      </w:r>
      <w:r>
        <w:rPr>
          <w:rStyle w:val="gd15mcfceub"/>
          <w:rFonts w:ascii="Times New Roman" w:hAnsi="Times New Roman" w:cs="Times New Roman"/>
          <w:color w:val="000000"/>
          <w:sz w:val="24"/>
          <w:szCs w:val="24"/>
          <w:bdr w:val="none" w:sz="0" w:space="0" w:color="auto" w:frame="1"/>
        </w:rPr>
        <w:t xml:space="preserve">. </w:t>
      </w:r>
    </w:p>
    <w:p w14:paraId="0A95AE3D" w14:textId="2A90AA45" w:rsidR="005C76B7" w:rsidRPr="006E381C" w:rsidRDefault="005C76B7" w:rsidP="006E381C">
      <w:pPr>
        <w:autoSpaceDE w:val="0"/>
        <w:autoSpaceDN w:val="0"/>
        <w:adjustRightInd w:val="0"/>
        <w:spacing w:after="0" w:line="240" w:lineRule="auto"/>
        <w:jc w:val="both"/>
        <w:rPr>
          <w:rFonts w:ascii="Times New Roman" w:hAnsi="Times New Roman" w:cs="Times New Roman"/>
          <w:color w:val="241F1F"/>
          <w:sz w:val="24"/>
          <w:szCs w:val="24"/>
        </w:rPr>
      </w:pPr>
      <w:r>
        <w:rPr>
          <w:rFonts w:ascii="Times New Roman" w:hAnsi="Times New Roman" w:cs="Times New Roman"/>
          <w:b/>
          <w:bCs/>
          <w:sz w:val="24"/>
          <w:szCs w:val="24"/>
        </w:rPr>
        <w:lastRenderedPageBreak/>
        <w:br/>
        <w:t>Rcode and output for 5.1</w:t>
      </w:r>
    </w:p>
    <w:p w14:paraId="2E8DF6C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#Question 5.1</w:t>
      </w:r>
    </w:p>
    <w:p w14:paraId="1741990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#Choose the file needed</w:t>
      </w:r>
    </w:p>
    <w:p w14:paraId="4A98356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Data=read.csv(file.choose())</w:t>
      </w:r>
    </w:p>
    <w:p w14:paraId="4C45691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Temp=Data[,1]</w:t>
      </w:r>
    </w:p>
    <w:p w14:paraId="1DDC70F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Viscosity=Data[,2]</w:t>
      </w:r>
    </w:p>
    <w:p w14:paraId="2CE5972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plot(Temp,Viscosity, main= "Scatter Plot of Viscosity vs Temperature", xlab= "Temperature (degrees C)", ylab= "Viscosity (mPa*s)")</w:t>
      </w:r>
    </w:p>
    <w:p w14:paraId="7EE3B50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00A60C1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straight-line model</w:t>
      </w:r>
    </w:p>
    <w:p w14:paraId="7D2BA48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lm.TV=lm(Viscosity~Temp)</w:t>
      </w:r>
    </w:p>
    <w:p w14:paraId="0E54A44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lm.TV</w:t>
      </w:r>
    </w:p>
    <w:p w14:paraId="602EB16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A596B9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380E3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Temp)</w:t>
      </w:r>
    </w:p>
    <w:p w14:paraId="12A2DF7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D648C0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655D160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Temp  </w:t>
      </w:r>
    </w:p>
    <w:p w14:paraId="3F21EAF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1.281511    -0.008758  </w:t>
      </w:r>
    </w:p>
    <w:p w14:paraId="133F23C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84D39C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summary(lm.TV)</w:t>
      </w:r>
    </w:p>
    <w:p w14:paraId="45AF4E8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638D6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1334301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Temp)</w:t>
      </w:r>
    </w:p>
    <w:p w14:paraId="54249DA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C18A6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6AE67C3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738F13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-0.043955 -0.035863 -0.009305  0.019900  0.069559 </w:t>
      </w:r>
    </w:p>
    <w:p w14:paraId="4E89FE7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EF47D1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246EBA7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46F5018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1.2815107  0.0468683   27.34 1.58e-07 ***</w:t>
      </w:r>
    </w:p>
    <w:p w14:paraId="4049B4F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Temp        -0.0087578  0.0007284  -12.02 2.01e-05 ***</w:t>
      </w:r>
    </w:p>
    <w:p w14:paraId="66B08F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1E6F69D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333CEF5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3B6D55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0.04743 on 6 degrees of freedom</w:t>
      </w:r>
    </w:p>
    <w:p w14:paraId="58224FC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0.9602,</w:t>
      </w:r>
      <w:r w:rsidRPr="005C76B7">
        <w:rPr>
          <w:rFonts w:ascii="Lucida Console" w:eastAsia="Times New Roman" w:hAnsi="Lucida Console" w:cs="Courier New"/>
          <w:color w:val="000000"/>
          <w:sz w:val="20"/>
          <w:szCs w:val="20"/>
          <w:bdr w:val="none" w:sz="0" w:space="0" w:color="auto" w:frame="1"/>
        </w:rPr>
        <w:tab/>
        <w:t xml:space="preserve">Adjusted R-squared:  0.9535 </w:t>
      </w:r>
    </w:p>
    <w:p w14:paraId="375C615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144.6 on 1 and 6 DF,  p-value: 2.007e-05</w:t>
      </w:r>
    </w:p>
    <w:p w14:paraId="6E0EEF5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01BBC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338E421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738998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sv-SE"/>
        </w:rPr>
      </w:pPr>
      <w:r w:rsidRPr="005C76B7">
        <w:rPr>
          <w:rFonts w:ascii="Lucida Console" w:eastAsia="Times New Roman" w:hAnsi="Lucida Console" w:cs="Courier New"/>
          <w:color w:val="0000FF"/>
          <w:sz w:val="20"/>
          <w:szCs w:val="20"/>
          <w:lang w:val="sv-SE"/>
        </w:rPr>
        <w:t>&gt; residlm.TV=resid(lm.TV)</w:t>
      </w:r>
    </w:p>
    <w:p w14:paraId="00BB08F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residlm.TV</w:t>
      </w:r>
    </w:p>
    <w:p w14:paraId="2253D71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w:t>
      </w:r>
    </w:p>
    <w:p w14:paraId="056FE57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0.069559123  0.002213130 -0.035084428 -0.043954639 -0.038200633 -0.020822409 </w:t>
      </w:r>
    </w:p>
    <w:p w14:paraId="30C24C6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7            8 </w:t>
      </w:r>
    </w:p>
    <w:p w14:paraId="28FAB30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0.006655816  0.059634040 </w:t>
      </w:r>
    </w:p>
    <w:p w14:paraId="34B3B3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CF8546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0DCABAC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predictlm.TV=predict(lm.TV)</w:t>
      </w:r>
    </w:p>
    <w:p w14:paraId="356C9E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predictlm.TV</w:t>
      </w:r>
    </w:p>
    <w:p w14:paraId="230EC97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095332B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1.0634409 0.9749869 0.8882844 0.7989546 0.7105006 0.6229224 0.5353442 </w:t>
      </w:r>
    </w:p>
    <w:p w14:paraId="57CE876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292E49B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0.4477660 </w:t>
      </w:r>
    </w:p>
    <w:p w14:paraId="6FCF11F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plot(predictlm.TV,residlm.TV, main= "Residuals vs. Predicted Response", xlab ="Predicted Response", ylab="Residuals")</w:t>
      </w:r>
    </w:p>
    <w:p w14:paraId="75F1808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4CDBC93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26C3935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qqnorm(residlm.TV)</w:t>
      </w:r>
    </w:p>
    <w:p w14:paraId="37F8E9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31D96C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transformed model</w:t>
      </w:r>
    </w:p>
    <w:p w14:paraId="012E7C7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lastRenderedPageBreak/>
        <w:t>&gt; NewV=1/Viscosity</w:t>
      </w:r>
    </w:p>
    <w:p w14:paraId="6F6A3DE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NewT=1/Temp</w:t>
      </w:r>
    </w:p>
    <w:p w14:paraId="59D5516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new.TV=lm(NewV~NewT)</w:t>
      </w:r>
    </w:p>
    <w:p w14:paraId="67A0F8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new.TV</w:t>
      </w:r>
    </w:p>
    <w:p w14:paraId="256FA11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82DBD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2537EE8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NewV ~ NewT)</w:t>
      </w:r>
    </w:p>
    <w:p w14:paraId="6DC7098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7C4B73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20B57D8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NewT  </w:t>
      </w:r>
    </w:p>
    <w:p w14:paraId="6D9DF8B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2.13       -35.44  </w:t>
      </w:r>
    </w:p>
    <w:p w14:paraId="605A64C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6DA303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summary(new.TV)</w:t>
      </w:r>
    </w:p>
    <w:p w14:paraId="7B779D3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6D749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7C3A232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NewV ~ NewT)</w:t>
      </w:r>
    </w:p>
    <w:p w14:paraId="5D63E7B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BD08D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5B09AE4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1D70734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-0.16839 -0.11460 -0.04574  0.14245  0.21332 </w:t>
      </w:r>
    </w:p>
    <w:p w14:paraId="7E0414B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D9B456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48C1B48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4A3705C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2.1298     0.1381  15.418 4.71e-06 ***</w:t>
      </w:r>
    </w:p>
    <w:p w14:paraId="3BE60E6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NewT        -35.4418     6.2444  -5.676  0.00129 ** </w:t>
      </w:r>
    </w:p>
    <w:p w14:paraId="03C3F84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1017F09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0174B66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58765E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0.1668 on 6 degrees of freedom</w:t>
      </w:r>
    </w:p>
    <w:p w14:paraId="665E891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0.843,</w:t>
      </w:r>
      <w:r w:rsidRPr="005C76B7">
        <w:rPr>
          <w:rFonts w:ascii="Lucida Console" w:eastAsia="Times New Roman" w:hAnsi="Lucida Console" w:cs="Courier New"/>
          <w:color w:val="000000"/>
          <w:sz w:val="20"/>
          <w:szCs w:val="20"/>
          <w:bdr w:val="none" w:sz="0" w:space="0" w:color="auto" w:frame="1"/>
        </w:rPr>
        <w:tab/>
        <w:t xml:space="preserve">Adjusted R-squared:  0.8168 </w:t>
      </w:r>
    </w:p>
    <w:p w14:paraId="53BD57A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32.21 on 1 and 6 DF,  p-value: 0.001288</w:t>
      </w:r>
    </w:p>
    <w:p w14:paraId="21D93D0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607CDD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470EB8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4B0870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residnew.TV=resid(new.TV)</w:t>
      </w:r>
    </w:p>
    <w:p w14:paraId="1DDF7BF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residnew.TV</w:t>
      </w:r>
    </w:p>
    <w:p w14:paraId="21A2D7B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w:t>
      </w:r>
    </w:p>
    <w:p w14:paraId="7F3986E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0.17618223 -0.09384076 -0.16838769 -0.16206525 -0.09877829  0.00235886 </w:t>
      </w:r>
    </w:p>
    <w:p w14:paraId="5CF9317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7           8 </w:t>
      </w:r>
    </w:p>
    <w:p w14:paraId="5EEAC10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0.13120669  0.21332420 </w:t>
      </w:r>
    </w:p>
    <w:p w14:paraId="6EFCD30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7437D1E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1C7CBDE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predictnew.TV=predict(new.TV)</w:t>
      </w:r>
    </w:p>
    <w:p w14:paraId="788EDE5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predictnew.TV</w:t>
      </w:r>
    </w:p>
    <w:p w14:paraId="1BF3FCF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7A3BFE9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0.7064303 1.1171727 1.3404458 1.4865686 1.5862095 1.6584948 1.7138118 </w:t>
      </w:r>
    </w:p>
    <w:p w14:paraId="6AA2106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665B8EC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1.7575075 </w:t>
      </w:r>
    </w:p>
    <w:p w14:paraId="6181B9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plot(predictnew.TV,residnew.TV, main= "Residuals vs. Predicted Response", xlab ="Predicted Response", ylab="Residuals")</w:t>
      </w:r>
    </w:p>
    <w:p w14:paraId="48BBB5C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438532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5FDBC9A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qqnorm(residnew.TV)</w:t>
      </w:r>
    </w:p>
    <w:p w14:paraId="0DD4D40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36BFCB5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new2.TV=lm(Viscosity~NewT)</w:t>
      </w:r>
    </w:p>
    <w:p w14:paraId="76E8C98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new2.TV</w:t>
      </w:r>
    </w:p>
    <w:p w14:paraId="5B893D9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0C2D4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D3301A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NewT)</w:t>
      </w:r>
    </w:p>
    <w:p w14:paraId="08D3F26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067DB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0211560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NewT  </w:t>
      </w:r>
    </w:p>
    <w:p w14:paraId="6E1D489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0.3272      21.3980  </w:t>
      </w:r>
    </w:p>
    <w:p w14:paraId="7477B09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BE5D8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lastRenderedPageBreak/>
        <w:t>&gt; summary(new2.TV)</w:t>
      </w:r>
    </w:p>
    <w:p w14:paraId="5816172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283CFB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75C5A74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NewT)</w:t>
      </w:r>
    </w:p>
    <w:p w14:paraId="3AAF474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4E4BA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63B83B5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DC9B9D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-0.053594 -0.038442  0.003594  0.038797  0.049393 </w:t>
      </w:r>
    </w:p>
    <w:p w14:paraId="2EEB7E9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65438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16DB3FA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742574F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0.32724    0.03711   8.819 0.000118 ***</w:t>
      </w:r>
    </w:p>
    <w:p w14:paraId="5C05AB6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NewT        21.39800    1.67739  12.757 1.42e-05 ***</w:t>
      </w:r>
    </w:p>
    <w:p w14:paraId="608E8AA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576B086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402D62E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3826D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0.04481 on 6 degrees of freedom</w:t>
      </w:r>
    </w:p>
    <w:p w14:paraId="0D35CCD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0.9644,</w:t>
      </w:r>
      <w:r w:rsidRPr="005C76B7">
        <w:rPr>
          <w:rFonts w:ascii="Lucida Console" w:eastAsia="Times New Roman" w:hAnsi="Lucida Console" w:cs="Courier New"/>
          <w:color w:val="000000"/>
          <w:sz w:val="20"/>
          <w:szCs w:val="20"/>
          <w:bdr w:val="none" w:sz="0" w:space="0" w:color="auto" w:frame="1"/>
        </w:rPr>
        <w:tab/>
        <w:t xml:space="preserve">Adjusted R-squared:  0.9585 </w:t>
      </w:r>
    </w:p>
    <w:p w14:paraId="63FEF37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162.7 on 1 and 6 DF,  p-value: 1.424e-05</w:t>
      </w:r>
    </w:p>
    <w:p w14:paraId="46CF2D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50C42C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26A4E5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134B4F9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residnew2.TV=resid(new2.TV)</w:t>
      </w:r>
    </w:p>
    <w:p w14:paraId="4B394FB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residnew2.TV</w:t>
      </w:r>
    </w:p>
    <w:p w14:paraId="70B3DC9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w:t>
      </w:r>
    </w:p>
    <w:p w14:paraId="3F23A1F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-0.053594387  0.038591638  0.049392923  0.039414630  0.016872909 -0.009684775 </w:t>
      </w:r>
    </w:p>
    <w:p w14:paraId="550A6C3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7            8 </w:t>
      </w:r>
    </w:p>
    <w:p w14:paraId="0BE60C6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-0.036387134 -0.044605804 </w:t>
      </w:r>
    </w:p>
    <w:p w14:paraId="13770C3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591C34F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2A285D7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predictnew2.TV=predict(new2.TV)</w:t>
      </w:r>
    </w:p>
    <w:p w14:paraId="69967C7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predictnew2.TV</w:t>
      </w:r>
    </w:p>
    <w:p w14:paraId="4D32B49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2D46848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1.1865944 0.9386084 0.8038071 0.7155854 0.6554271 0.6117848 0.5783871 </w:t>
      </w:r>
    </w:p>
    <w:p w14:paraId="05581FE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20CD362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0.5520058 </w:t>
      </w:r>
    </w:p>
    <w:p w14:paraId="7BA3C12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plot(predictnew2.TV,residnew2.TV, main= "Residuals vs. Predicted Response", xlab ="Predicted Response", ylab="Residuals")</w:t>
      </w:r>
    </w:p>
    <w:p w14:paraId="5435AB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29F26F5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54A66DD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qqnorm(residnew2.TV)</w:t>
      </w:r>
    </w:p>
    <w:p w14:paraId="0FCFC58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757C5574" w14:textId="53E4EEFE"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transformed model</w:t>
      </w:r>
    </w:p>
    <w:p w14:paraId="3DE7386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NegNewV=-(1/Viscosity)</w:t>
      </w:r>
    </w:p>
    <w:p w14:paraId="6A6BAB9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new3.TV=lm(NegNewV~Temp)</w:t>
      </w:r>
    </w:p>
    <w:p w14:paraId="3FA2E0C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new3.TV</w:t>
      </w:r>
    </w:p>
    <w:p w14:paraId="6696F89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CC2DD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C089C8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NegNewV ~ Temp)</w:t>
      </w:r>
    </w:p>
    <w:p w14:paraId="5168C83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D4FD0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74FAFD3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Temp  </w:t>
      </w:r>
    </w:p>
    <w:p w14:paraId="5BD0BF0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-0.47015     -0.01582  </w:t>
      </w:r>
    </w:p>
    <w:p w14:paraId="723D7B9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BAEFA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summary(new3.TV)</w:t>
      </w:r>
    </w:p>
    <w:p w14:paraId="0D87A79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34225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73174EE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NegNewV ~ Temp)</w:t>
      </w:r>
    </w:p>
    <w:p w14:paraId="603BF80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A7BA4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78A302E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0B407C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-0.026867 -0.005316  0.003054  0.009932  0.017416 </w:t>
      </w:r>
    </w:p>
    <w:p w14:paraId="359A3FD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910FC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4D17F16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lastRenderedPageBreak/>
        <w:t xml:space="preserve">              Estimate Std. Error t value Pr(&gt;|t|)    </w:t>
      </w:r>
    </w:p>
    <w:p w14:paraId="2A94023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-0.4701470  0.0165118  -28.47 1.24e-07 ***</w:t>
      </w:r>
    </w:p>
    <w:p w14:paraId="0B25A1A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Temp        -0.0158216  0.0002566  -61.66 1.22e-09 ***</w:t>
      </w:r>
    </w:p>
    <w:p w14:paraId="3DB6EA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2D405D1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193EF25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EE326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0.01671 on 6 degrees of freedom</w:t>
      </w:r>
    </w:p>
    <w:p w14:paraId="0B575F9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0.9984,</w:t>
      </w:r>
      <w:r w:rsidRPr="005C76B7">
        <w:rPr>
          <w:rFonts w:ascii="Lucida Console" w:eastAsia="Times New Roman" w:hAnsi="Lucida Console" w:cs="Courier New"/>
          <w:color w:val="000000"/>
          <w:sz w:val="20"/>
          <w:szCs w:val="20"/>
          <w:bdr w:val="none" w:sz="0" w:space="0" w:color="auto" w:frame="1"/>
        </w:rPr>
        <w:tab/>
        <w:t xml:space="preserve">Adjusted R-squared:  0.9982 </w:t>
      </w:r>
    </w:p>
    <w:p w14:paraId="31FA827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3802 on 1 and 6 DF,  p-value: 1.223e-09</w:t>
      </w:r>
    </w:p>
    <w:p w14:paraId="726ADC1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889B97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269DE28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1208210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residnew3.TV=resid(new3.TV)</w:t>
      </w:r>
    </w:p>
    <w:p w14:paraId="5CE79DB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residnew3.TV</w:t>
      </w:r>
    </w:p>
    <w:p w14:paraId="3C99B08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w:t>
      </w:r>
    </w:p>
    <w:p w14:paraId="6F16C08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-0.0185065524  0.0005726285  0.0084807509  0.0174163549  0.0142870765 </w:t>
      </w:r>
    </w:p>
    <w:p w14:paraId="56E3DFF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6             7             8 </w:t>
      </w:r>
    </w:p>
    <w:p w14:paraId="7F12FAB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-0.0009189438 -0.0268672631  0.0055359483 </w:t>
      </w:r>
    </w:p>
    <w:p w14:paraId="16281F7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C4CA11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42CD401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predictnew3.TV=predict(new3.TV)</w:t>
      </w:r>
    </w:p>
    <w:p w14:paraId="5721279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predictnew3.TV</w:t>
      </w:r>
    </w:p>
    <w:p w14:paraId="2DF8DF9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3FA76B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-0.864106 -1.023905 -1.180539 -1.341920 -1.501718 -1.659935 -1.818151 </w:t>
      </w:r>
    </w:p>
    <w:p w14:paraId="14CECD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5C9FB4D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-1.976368 </w:t>
      </w:r>
    </w:p>
    <w:p w14:paraId="75E8834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plot(predictnew3.TV,residnew3.TV, main= "Residuals vs. Predicted Response", xlab ="Predicted Response", ylab="Residuals")</w:t>
      </w:r>
    </w:p>
    <w:p w14:paraId="7400197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42DE0E1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5BCFB88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qqnorm(residnew3.TV)</w:t>
      </w:r>
    </w:p>
    <w:p w14:paraId="4AE654D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0152122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plot(Temp,NegNewV, main= "Scatter Plot of Viscosity vs Temperature", xlab= "Temperature (degrees C)", ylab= "1/(Viscosity (mPa*s))")</w:t>
      </w:r>
    </w:p>
    <w:p w14:paraId="4490202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82EC09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V2=Viscosity^2</w:t>
      </w:r>
    </w:p>
    <w:p w14:paraId="649FB4F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T2=Temp^2</w:t>
      </w:r>
    </w:p>
    <w:p w14:paraId="5DEEBD4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logV=log(Viscosity)</w:t>
      </w:r>
    </w:p>
    <w:p w14:paraId="2AE01A3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logT=log(Temp)</w:t>
      </w:r>
    </w:p>
    <w:p w14:paraId="7259BBF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expT=exp(Temp)</w:t>
      </w:r>
    </w:p>
    <w:p w14:paraId="778DD23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transformed model</w:t>
      </w:r>
    </w:p>
    <w:p w14:paraId="16C68B2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1E966A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new4.TV=lm(Viscosity~logT)</w:t>
      </w:r>
    </w:p>
    <w:p w14:paraId="42133FD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new4.TV</w:t>
      </w:r>
    </w:p>
    <w:p w14:paraId="7785505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0689BC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82E2B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logT)</w:t>
      </w:r>
    </w:p>
    <w:p w14:paraId="7E4D0B7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BCD83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23BFEB6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logT  </w:t>
      </w:r>
    </w:p>
    <w:p w14:paraId="14B5DF0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2.6651      -0.4762  </w:t>
      </w:r>
    </w:p>
    <w:p w14:paraId="2038D90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FEA5C6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summary(new4.TV)</w:t>
      </w:r>
    </w:p>
    <w:p w14:paraId="1CE6944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4D289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2BF0336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logT)</w:t>
      </w:r>
    </w:p>
    <w:p w14:paraId="38F0F7D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6001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712130F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16047F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-0.0062609 -0.0039317 -0.0009493  0.0012340  0.0119894 </w:t>
      </w:r>
    </w:p>
    <w:p w14:paraId="05B5156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0338B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09A3503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594A483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2.66506    0.02154  123.72 1.88e-11 ***</w:t>
      </w:r>
    </w:p>
    <w:p w14:paraId="11C1633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lastRenderedPageBreak/>
        <w:t>logT        -0.47622    0.00534  -89.17 1.34e-10 ***</w:t>
      </w:r>
    </w:p>
    <w:p w14:paraId="4306EFE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7C2EEF2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2F996A6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93FD5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0.006525 on 6 degrees of freedom</w:t>
      </w:r>
    </w:p>
    <w:p w14:paraId="67699E4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0.9992,</w:t>
      </w:r>
      <w:r w:rsidRPr="005C76B7">
        <w:rPr>
          <w:rFonts w:ascii="Lucida Console" w:eastAsia="Times New Roman" w:hAnsi="Lucida Console" w:cs="Courier New"/>
          <w:color w:val="000000"/>
          <w:sz w:val="20"/>
          <w:szCs w:val="20"/>
          <w:bdr w:val="none" w:sz="0" w:space="0" w:color="auto" w:frame="1"/>
        </w:rPr>
        <w:tab/>
        <w:t xml:space="preserve">Adjusted R-squared:  0.9991 </w:t>
      </w:r>
    </w:p>
    <w:p w14:paraId="59E92CA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7952 on 1 and 6 DF,  p-value: 1.34e-10</w:t>
      </w:r>
    </w:p>
    <w:p w14:paraId="61630B5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FB6C81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12262E9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residnew4.TV=resid(new4.TV)</w:t>
      </w:r>
    </w:p>
    <w:p w14:paraId="5DD6E8D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residnew4.TV</w:t>
      </w:r>
    </w:p>
    <w:p w14:paraId="18B070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w:t>
      </w:r>
    </w:p>
    <w:p w14:paraId="43D6E9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-0.0010760302  0.0052677267 -0.0001105788 -0.0008225182 -0.0033699250 </w:t>
      </w:r>
    </w:p>
    <w:p w14:paraId="26D7517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6             7             8 </w:t>
      </w:r>
    </w:p>
    <w:p w14:paraId="2D5D8F0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-0.0056171500 -0.0062608953  0.0119893708 </w:t>
      </w:r>
    </w:p>
    <w:p w14:paraId="794429D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4705654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predictnew4.TV=predict(new4.TV)</w:t>
      </w:r>
    </w:p>
    <w:p w14:paraId="350B6F1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predictnew4.TV</w:t>
      </w:r>
    </w:p>
    <w:p w14:paraId="12B0DF4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26737E0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1.1340760 0.9719323 0.8533106 0.7558225 0.6756699 0.6077171 0.5482609 </w:t>
      </w:r>
    </w:p>
    <w:p w14:paraId="37B7232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07CC104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0.4954106 </w:t>
      </w:r>
    </w:p>
    <w:p w14:paraId="3A99DC8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plot(predictnew4.TV,residnew4.TV, main= "Residuals vs. Predicted Response", xlab ="Predicted Response", ylab="Residuals")</w:t>
      </w:r>
    </w:p>
    <w:p w14:paraId="3BADBAE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12E7E89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qqnorm(residnew4.TV)</w:t>
      </w:r>
    </w:p>
    <w:p w14:paraId="65D1C27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3B1D32A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C76B7">
        <w:rPr>
          <w:rFonts w:ascii="Lucida Console" w:eastAsia="Times New Roman" w:hAnsi="Lucida Console" w:cs="Courier New"/>
          <w:color w:val="0000FF"/>
          <w:sz w:val="20"/>
          <w:szCs w:val="20"/>
        </w:rPr>
        <w:t>&gt; qqnorm(residlm.TV)</w:t>
      </w:r>
    </w:p>
    <w:p w14:paraId="6046068F" w14:textId="7141120E" w:rsidR="005C00F3" w:rsidRDefault="005C00F3" w:rsidP="005C00F3">
      <w:pPr>
        <w:rPr>
          <w:rFonts w:ascii="TimesTen-Bold" w:hAnsi="TimesTen-Bold" w:cs="TimesTen-Bold"/>
          <w:b/>
          <w:bCs/>
          <w:color w:val="241F1F"/>
          <w:sz w:val="20"/>
          <w:szCs w:val="20"/>
        </w:rPr>
      </w:pPr>
    </w:p>
    <w:p w14:paraId="44190E7F"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#PRESS Statistic for full model</w:t>
      </w:r>
    </w:p>
    <w:p w14:paraId="104E02EB"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library(qpcR)</w:t>
      </w:r>
    </w:p>
    <w:p w14:paraId="79C95FEF"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PRESS(lm.TV)</w:t>
      </w:r>
    </w:p>
    <w:p w14:paraId="3D723F46"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w:t>
      </w:r>
    </w:p>
    <w:p w14:paraId="62F22630"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$stat</w:t>
      </w:r>
    </w:p>
    <w:p w14:paraId="7EAFDD65"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0.0317038</w:t>
      </w:r>
    </w:p>
    <w:p w14:paraId="3BCD635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6950A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$residuals</w:t>
      </w:r>
    </w:p>
    <w:p w14:paraId="50490D02"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0.119300354  0.003045870 -0.042753901 -0.050572869 -0.043967543</w:t>
      </w:r>
    </w:p>
    <w:p w14:paraId="1D84F1D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[6] -0.025357640  0.009163949  0.102060305</w:t>
      </w:r>
    </w:p>
    <w:p w14:paraId="103EEFCC"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82100B"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$P.square</w:t>
      </w:r>
    </w:p>
    <w:p w14:paraId="6DAE52E8"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0.906421</w:t>
      </w:r>
    </w:p>
    <w:p w14:paraId="53AF711C"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932F7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PRESS(new4.TV)</w:t>
      </w:r>
    </w:p>
    <w:p w14:paraId="0591B2F8"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w:t>
      </w:r>
    </w:p>
    <w:p w14:paraId="418B7E6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$stat</w:t>
      </w:r>
    </w:p>
    <w:p w14:paraId="1F7E0D7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0.0005062481</w:t>
      </w:r>
    </w:p>
    <w:p w14:paraId="41D851D9"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2C8B8B7"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$residuals</w:t>
      </w:r>
    </w:p>
    <w:p w14:paraId="096317E1"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-0.0023851069  0.0071539011 -0.0001306136 -0.0009400218 -0.0039355350</w:t>
      </w:r>
    </w:p>
    <w:p w14:paraId="3997CC95"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[6] -0.0069289021 -0.0083655791  0.0177482208</w:t>
      </w:r>
    </w:p>
    <w:p w14:paraId="0F9052A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BFF1C4"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$P.square</w:t>
      </w:r>
    </w:p>
    <w:p w14:paraId="14AAB3E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E381C">
        <w:rPr>
          <w:rFonts w:ascii="Lucida Console" w:eastAsia="Times New Roman" w:hAnsi="Lucida Console" w:cs="Courier New"/>
          <w:color w:val="000000"/>
          <w:sz w:val="20"/>
          <w:szCs w:val="20"/>
          <w:bdr w:val="none" w:sz="0" w:space="0" w:color="auto" w:frame="1"/>
        </w:rPr>
        <w:t>[1] 0.9985057</w:t>
      </w:r>
    </w:p>
    <w:p w14:paraId="685EA456" w14:textId="77777777" w:rsidR="006E381C" w:rsidRDefault="006E381C" w:rsidP="005C00F3">
      <w:pPr>
        <w:rPr>
          <w:rFonts w:ascii="TimesTen-Bold" w:hAnsi="TimesTen-Bold" w:cs="TimesTen-Bold"/>
          <w:b/>
          <w:bCs/>
          <w:color w:val="241F1F"/>
          <w:sz w:val="20"/>
          <w:szCs w:val="20"/>
        </w:rPr>
      </w:pPr>
    </w:p>
    <w:p w14:paraId="0BCE6BCD" w14:textId="71D4C8EB" w:rsidR="005C76B7" w:rsidRDefault="005C76B7" w:rsidP="005C00F3">
      <w:pPr>
        <w:rPr>
          <w:rFonts w:ascii="Times New Roman" w:hAnsi="Times New Roman" w:cs="Times New Roman"/>
          <w:b/>
          <w:bCs/>
          <w:color w:val="241F1F"/>
          <w:sz w:val="24"/>
          <w:szCs w:val="24"/>
        </w:rPr>
      </w:pPr>
      <w:r>
        <w:rPr>
          <w:rFonts w:ascii="Times New Roman" w:hAnsi="Times New Roman" w:cs="Times New Roman"/>
          <w:b/>
          <w:bCs/>
          <w:color w:val="241F1F"/>
          <w:sz w:val="24"/>
          <w:szCs w:val="24"/>
        </w:rPr>
        <w:t>Question 5.4</w:t>
      </w:r>
    </w:p>
    <w:p w14:paraId="539DFB51" w14:textId="25B766D7" w:rsidR="005C76B7" w:rsidRPr="00046EC5" w:rsidRDefault="005C76B7" w:rsidP="005C76B7">
      <w:pPr>
        <w:pStyle w:val="HTMLPreformatted"/>
        <w:numPr>
          <w:ilvl w:val="0"/>
          <w:numId w:val="12"/>
        </w:numPr>
        <w:shd w:val="clear" w:color="auto" w:fill="FFFFFF"/>
        <w:wordWrap w:val="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Figure 5</w:t>
      </w:r>
      <w:r w:rsidR="00860854">
        <w:rPr>
          <w:rStyle w:val="gd15mcfceub"/>
          <w:rFonts w:ascii="Times New Roman" w:hAnsi="Times New Roman" w:cs="Times New Roman"/>
          <w:color w:val="000000"/>
          <w:sz w:val="24"/>
          <w:szCs w:val="24"/>
          <w:bdr w:val="none" w:sz="0" w:space="0" w:color="auto" w:frame="1"/>
        </w:rPr>
        <w:t>.4</w:t>
      </w:r>
      <w:r>
        <w:rPr>
          <w:rStyle w:val="gd15mcfceub"/>
          <w:rFonts w:ascii="Times New Roman" w:hAnsi="Times New Roman" w:cs="Times New Roman"/>
          <w:color w:val="000000"/>
          <w:sz w:val="24"/>
          <w:szCs w:val="24"/>
          <w:bdr w:val="none" w:sz="0" w:space="0" w:color="auto" w:frame="1"/>
        </w:rPr>
        <w:t xml:space="preserve">a: The following is a scatter plot of the </w:t>
      </w:r>
      <w:r>
        <w:rPr>
          <w:rStyle w:val="gd15mcfceub"/>
          <w:rFonts w:ascii="Times New Roman" w:hAnsi="Times New Roman" w:cs="Times New Roman"/>
          <w:color w:val="000000"/>
          <w:sz w:val="24"/>
          <w:szCs w:val="24"/>
          <w:bdr w:val="none" w:sz="0" w:space="0" w:color="auto" w:frame="1"/>
        </w:rPr>
        <w:t>y-values vs. the x-values</w:t>
      </w:r>
      <w:r>
        <w:rPr>
          <w:rStyle w:val="gd15mcfceub"/>
          <w:rFonts w:ascii="Times New Roman" w:hAnsi="Times New Roman" w:cs="Times New Roman"/>
          <w:color w:val="000000"/>
          <w:sz w:val="24"/>
          <w:szCs w:val="24"/>
          <w:bdr w:val="none" w:sz="0" w:space="0" w:color="auto" w:frame="1"/>
        </w:rPr>
        <w:t>:</w:t>
      </w:r>
    </w:p>
    <w:p w14:paraId="0B2CE01A" w14:textId="3B712383" w:rsidR="005C76B7" w:rsidRDefault="005C76B7" w:rsidP="005C00F3">
      <w:pPr>
        <w:rPr>
          <w:rFonts w:ascii="Times New Roman" w:hAnsi="Times New Roman" w:cs="Times New Roman"/>
          <w:b/>
          <w:bCs/>
          <w:color w:val="241F1F"/>
          <w:sz w:val="24"/>
          <w:szCs w:val="24"/>
        </w:rPr>
      </w:pPr>
    </w:p>
    <w:p w14:paraId="7E6C2982" w14:textId="7517F396" w:rsidR="006E381C" w:rsidRDefault="006E381C" w:rsidP="005C00F3">
      <w:pPr>
        <w:rPr>
          <w:rFonts w:ascii="Times New Roman" w:hAnsi="Times New Roman" w:cs="Times New Roman"/>
          <w:b/>
          <w:bCs/>
          <w:color w:val="241F1F"/>
          <w:sz w:val="24"/>
          <w:szCs w:val="24"/>
        </w:rPr>
      </w:pPr>
      <w:r>
        <w:rPr>
          <w:noProof/>
        </w:rPr>
        <w:lastRenderedPageBreak/>
        <w:drawing>
          <wp:inline distT="0" distB="0" distL="0" distR="0" wp14:anchorId="05E3BF7E" wp14:editId="456D246C">
            <wp:extent cx="5705475" cy="3686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149F4141" w14:textId="2377D149" w:rsidR="006E381C" w:rsidRDefault="006E381C" w:rsidP="006E381C">
      <w:pPr>
        <w:rPr>
          <w:rFonts w:ascii="Times New Roman" w:hAnsi="Times New Roman" w:cs="Times New Roman"/>
          <w:sz w:val="24"/>
          <w:szCs w:val="24"/>
        </w:rPr>
      </w:pPr>
      <w:r>
        <w:rPr>
          <w:rFonts w:ascii="Times New Roman" w:hAnsi="Times New Roman" w:cs="Times New Roman"/>
          <w:sz w:val="24"/>
          <w:szCs w:val="24"/>
        </w:rPr>
        <w:t>The data set does not appear to be completely linear</w:t>
      </w:r>
      <w:r>
        <w:rPr>
          <w:rFonts w:ascii="Times New Roman" w:hAnsi="Times New Roman" w:cs="Times New Roman"/>
          <w:sz w:val="24"/>
          <w:szCs w:val="24"/>
        </w:rPr>
        <w:t>, especially with the left cluster of points</w:t>
      </w:r>
      <w:r>
        <w:rPr>
          <w:rFonts w:ascii="Times New Roman" w:hAnsi="Times New Roman" w:cs="Times New Roman"/>
          <w:sz w:val="24"/>
          <w:szCs w:val="24"/>
        </w:rPr>
        <w:t xml:space="preserve">. It appears that a power function may be more suitable to fit the data set. </w:t>
      </w:r>
    </w:p>
    <w:p w14:paraId="244A6773" w14:textId="318A19A2" w:rsidR="00860854" w:rsidRPr="00860854" w:rsidRDefault="00860854" w:rsidP="00860854">
      <w:pPr>
        <w:pStyle w:val="ListParagraph"/>
        <w:numPr>
          <w:ilvl w:val="0"/>
          <w:numId w:val="12"/>
        </w:numPr>
        <w:rPr>
          <w:rFonts w:ascii="Times New Roman" w:hAnsi="Times New Roman" w:cs="Times New Roman"/>
          <w:sz w:val="24"/>
          <w:szCs w:val="24"/>
        </w:rPr>
      </w:pPr>
      <w:r w:rsidRPr="00860854">
        <w:rPr>
          <w:rFonts w:ascii="Times New Roman" w:hAnsi="Times New Roman" w:cs="Times New Roman"/>
          <w:sz w:val="24"/>
          <w:szCs w:val="24"/>
        </w:rPr>
        <w:t>The straight-line model is:</w:t>
      </w:r>
    </w:p>
    <w:p w14:paraId="556F5E13" w14:textId="253BED38" w:rsidR="00860854" w:rsidRDefault="00860854" w:rsidP="00860854">
      <w:pPr>
        <w:pStyle w:val="ListParagraph"/>
        <w:rPr>
          <w:rFonts w:ascii="Times New Roman" w:hAnsi="Times New Roman" w:cs="Times New Roman"/>
          <w:b/>
          <w:bCs/>
          <w:sz w:val="24"/>
          <w:szCs w:val="24"/>
        </w:rPr>
      </w:pPr>
      <w:r>
        <w:rPr>
          <w:rFonts w:ascii="Times New Roman" w:hAnsi="Times New Roman" w:cs="Times New Roman"/>
          <w:b/>
          <w:bCs/>
          <w:sz w:val="24"/>
          <w:szCs w:val="24"/>
        </w:rPr>
        <w:t>y= -0.0</w:t>
      </w:r>
      <w:r>
        <w:rPr>
          <w:rFonts w:ascii="Times New Roman" w:hAnsi="Times New Roman" w:cs="Times New Roman"/>
          <w:b/>
          <w:bCs/>
          <w:sz w:val="24"/>
          <w:szCs w:val="24"/>
        </w:rPr>
        <w:t>1212</w:t>
      </w:r>
      <w:r>
        <w:rPr>
          <w:rFonts w:ascii="Times New Roman" w:hAnsi="Times New Roman" w:cs="Times New Roman"/>
          <w:b/>
          <w:bCs/>
          <w:sz w:val="24"/>
          <w:szCs w:val="24"/>
        </w:rPr>
        <w:t xml:space="preserve">(x) + </w:t>
      </w:r>
      <w:r>
        <w:rPr>
          <w:rFonts w:ascii="Times New Roman" w:hAnsi="Times New Roman" w:cs="Times New Roman"/>
          <w:b/>
          <w:bCs/>
          <w:sz w:val="24"/>
          <w:szCs w:val="24"/>
        </w:rPr>
        <w:t>0.30610</w:t>
      </w:r>
      <w:r>
        <w:rPr>
          <w:rFonts w:ascii="Times New Roman" w:hAnsi="Times New Roman" w:cs="Times New Roman"/>
          <w:b/>
          <w:bCs/>
          <w:sz w:val="24"/>
          <w:szCs w:val="24"/>
        </w:rPr>
        <w:t xml:space="preserve"> mPa*s</w:t>
      </w:r>
    </w:p>
    <w:p w14:paraId="32E8B8EE" w14:textId="77777777" w:rsidR="006E381C" w:rsidRPr="005C76B7" w:rsidRDefault="006E381C" w:rsidP="005C00F3">
      <w:pPr>
        <w:rPr>
          <w:rFonts w:ascii="Times New Roman" w:hAnsi="Times New Roman" w:cs="Times New Roman"/>
          <w:b/>
          <w:bCs/>
          <w:color w:val="241F1F"/>
          <w:sz w:val="24"/>
          <w:szCs w:val="24"/>
        </w:rPr>
      </w:pPr>
    </w:p>
    <w:p w14:paraId="5E19E6F3" w14:textId="77777777" w:rsidR="00860854" w:rsidRDefault="00860854" w:rsidP="00860854">
      <w:pPr>
        <w:pStyle w:val="ListParagraph"/>
        <w:rPr>
          <w:rFonts w:ascii="Times New Roman" w:hAnsi="Times New Roman" w:cs="Times New Roman"/>
          <w:sz w:val="24"/>
          <w:szCs w:val="24"/>
        </w:rPr>
      </w:pPr>
      <w:r>
        <w:rPr>
          <w:rFonts w:ascii="Times New Roman" w:hAnsi="Times New Roman" w:cs="Times New Roman"/>
          <w:sz w:val="24"/>
          <w:szCs w:val="24"/>
        </w:rPr>
        <w:t xml:space="preserve">The summary statistics for the straight-line model are as follows: </w:t>
      </w:r>
    </w:p>
    <w:p w14:paraId="1C627CBC"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Call:</w:t>
      </w:r>
    </w:p>
    <w:p w14:paraId="0957E6E8"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lm(formula = y ~ x)</w:t>
      </w:r>
    </w:p>
    <w:p w14:paraId="0C420503"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BC6F671"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Residuals:</w:t>
      </w:r>
    </w:p>
    <w:p w14:paraId="7AE92949"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      Min        1Q    Median        3Q       Max </w:t>
      </w:r>
    </w:p>
    <w:p w14:paraId="5DE1C65C"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-0.014887 -0.002008  0.002539  0.005948  0.007235 </w:t>
      </w:r>
    </w:p>
    <w:p w14:paraId="3983A68B"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98E449"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Coefficients:</w:t>
      </w:r>
    </w:p>
    <w:p w14:paraId="267A8A6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              Estimate Std. Error t value Pr(&gt;|t|)    </w:t>
      </w:r>
    </w:p>
    <w:p w14:paraId="461D637F"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(Intercept)  0.3061025  0.0101963   30.02 9.06e-08 ***</w:t>
      </w:r>
    </w:p>
    <w:p w14:paraId="707EC830"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x           -0.0121216  0.0008715  -13.91 </w:t>
      </w:r>
      <w:r w:rsidRPr="00860854">
        <w:rPr>
          <w:rFonts w:ascii="Lucida Console" w:eastAsia="Times New Roman" w:hAnsi="Lucida Console" w:cs="Courier New"/>
          <w:color w:val="000000"/>
          <w:sz w:val="20"/>
          <w:szCs w:val="20"/>
          <w:highlight w:val="yellow"/>
          <w:bdr w:val="none" w:sz="0" w:space="0" w:color="auto" w:frame="1"/>
        </w:rPr>
        <w:t>8.61e-06</w:t>
      </w:r>
      <w:r w:rsidRPr="00860854">
        <w:rPr>
          <w:rFonts w:ascii="Lucida Console" w:eastAsia="Times New Roman" w:hAnsi="Lucida Console" w:cs="Courier New"/>
          <w:color w:val="000000"/>
          <w:sz w:val="20"/>
          <w:szCs w:val="20"/>
          <w:bdr w:val="none" w:sz="0" w:space="0" w:color="auto" w:frame="1"/>
        </w:rPr>
        <w:t xml:space="preserve"> ***</w:t>
      </w:r>
    </w:p>
    <w:p w14:paraId="4AD2DD76"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w:t>
      </w:r>
    </w:p>
    <w:p w14:paraId="1686D3CF"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Signif. codes:  0 ‘***’ 0.001 ‘**’ 0.01 ‘*’ 0.05 ‘.’ 0.1 ‘ ’ 1</w:t>
      </w:r>
    </w:p>
    <w:p w14:paraId="4D785AC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D4069E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Residual standard error: 0.008925 on 6 degrees of freedom</w:t>
      </w:r>
    </w:p>
    <w:p w14:paraId="4B2C81D0"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Multiple R-squared:  </w:t>
      </w:r>
      <w:r w:rsidRPr="00860854">
        <w:rPr>
          <w:rFonts w:ascii="Lucida Console" w:eastAsia="Times New Roman" w:hAnsi="Lucida Console" w:cs="Courier New"/>
          <w:color w:val="000000"/>
          <w:sz w:val="20"/>
          <w:szCs w:val="20"/>
          <w:highlight w:val="yellow"/>
          <w:bdr w:val="none" w:sz="0" w:space="0" w:color="auto" w:frame="1"/>
        </w:rPr>
        <w:t>0.9699</w:t>
      </w:r>
      <w:r w:rsidRPr="00860854">
        <w:rPr>
          <w:rFonts w:ascii="Lucida Console" w:eastAsia="Times New Roman" w:hAnsi="Lucida Console" w:cs="Courier New"/>
          <w:color w:val="000000"/>
          <w:sz w:val="20"/>
          <w:szCs w:val="20"/>
          <w:bdr w:val="none" w:sz="0" w:space="0" w:color="auto" w:frame="1"/>
        </w:rPr>
        <w:t>,</w:t>
      </w:r>
      <w:r w:rsidRPr="00860854">
        <w:rPr>
          <w:rFonts w:ascii="Lucida Console" w:eastAsia="Times New Roman" w:hAnsi="Lucida Console" w:cs="Courier New"/>
          <w:color w:val="000000"/>
          <w:sz w:val="20"/>
          <w:szCs w:val="20"/>
          <w:bdr w:val="none" w:sz="0" w:space="0" w:color="auto" w:frame="1"/>
        </w:rPr>
        <w:tab/>
        <w:t xml:space="preserve">Adjusted R-squared:  </w:t>
      </w:r>
      <w:r w:rsidRPr="00860854">
        <w:rPr>
          <w:rFonts w:ascii="Lucida Console" w:eastAsia="Times New Roman" w:hAnsi="Lucida Console" w:cs="Courier New"/>
          <w:color w:val="000000"/>
          <w:sz w:val="20"/>
          <w:szCs w:val="20"/>
          <w:highlight w:val="yellow"/>
          <w:bdr w:val="none" w:sz="0" w:space="0" w:color="auto" w:frame="1"/>
        </w:rPr>
        <w:t>0.9649</w:t>
      </w:r>
      <w:r w:rsidRPr="00860854">
        <w:rPr>
          <w:rFonts w:ascii="Lucida Console" w:eastAsia="Times New Roman" w:hAnsi="Lucida Console" w:cs="Courier New"/>
          <w:color w:val="000000"/>
          <w:sz w:val="20"/>
          <w:szCs w:val="20"/>
          <w:bdr w:val="none" w:sz="0" w:space="0" w:color="auto" w:frame="1"/>
        </w:rPr>
        <w:t xml:space="preserve"> </w:t>
      </w:r>
    </w:p>
    <w:p w14:paraId="057CE4C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0854">
        <w:rPr>
          <w:rFonts w:ascii="Lucida Console" w:eastAsia="Times New Roman" w:hAnsi="Lucida Console" w:cs="Courier New"/>
          <w:color w:val="000000"/>
          <w:sz w:val="20"/>
          <w:szCs w:val="20"/>
          <w:bdr w:val="none" w:sz="0" w:space="0" w:color="auto" w:frame="1"/>
        </w:rPr>
        <w:t xml:space="preserve">F-statistic: 193.4 on 1 and 6 DF,  p-value: </w:t>
      </w:r>
      <w:r w:rsidRPr="00860854">
        <w:rPr>
          <w:rFonts w:ascii="Lucida Console" w:eastAsia="Times New Roman" w:hAnsi="Lucida Console" w:cs="Courier New"/>
          <w:color w:val="000000"/>
          <w:sz w:val="20"/>
          <w:szCs w:val="20"/>
          <w:highlight w:val="yellow"/>
          <w:bdr w:val="none" w:sz="0" w:space="0" w:color="auto" w:frame="1"/>
        </w:rPr>
        <w:t>8.606e-06</w:t>
      </w:r>
    </w:p>
    <w:p w14:paraId="498A5909" w14:textId="56DB8198" w:rsidR="005C00F3" w:rsidRDefault="005C00F3" w:rsidP="00FA2AB2"/>
    <w:p w14:paraId="4313D93F" w14:textId="1C59EC3A" w:rsidR="00860854" w:rsidRPr="00691EBB" w:rsidRDefault="00860854" w:rsidP="00691EBB">
      <w:pPr>
        <w:rPr>
          <w:rFonts w:ascii="Times New Roman" w:hAnsi="Times New Roman" w:cs="Times New Roman"/>
          <w:sz w:val="24"/>
          <w:szCs w:val="24"/>
        </w:rPr>
      </w:pPr>
      <w:r w:rsidRPr="00691EBB">
        <w:rPr>
          <w:rFonts w:ascii="Times New Roman" w:hAnsi="Times New Roman" w:cs="Times New Roman"/>
          <w:sz w:val="24"/>
          <w:szCs w:val="24"/>
        </w:rPr>
        <w:t>The summary statistics of the model indicate that there is a significant relationship between the two variables (p&lt;0.05), and the R</w:t>
      </w:r>
      <w:r w:rsidRPr="00691EBB">
        <w:rPr>
          <w:rFonts w:ascii="Times New Roman" w:hAnsi="Times New Roman" w:cs="Times New Roman"/>
          <w:sz w:val="24"/>
          <w:szCs w:val="24"/>
          <w:vertAlign w:val="superscript"/>
        </w:rPr>
        <w:t>2</w:t>
      </w:r>
      <w:r w:rsidRPr="00691EBB">
        <w:rPr>
          <w:rFonts w:ascii="Times New Roman" w:hAnsi="Times New Roman" w:cs="Times New Roman"/>
          <w:sz w:val="24"/>
          <w:szCs w:val="24"/>
        </w:rPr>
        <w:t xml:space="preserve"> value is relatively high (0.96</w:t>
      </w:r>
      <w:r w:rsidRPr="00691EBB">
        <w:rPr>
          <w:rFonts w:ascii="Times New Roman" w:hAnsi="Times New Roman" w:cs="Times New Roman"/>
          <w:sz w:val="24"/>
          <w:szCs w:val="24"/>
        </w:rPr>
        <w:t>99</w:t>
      </w:r>
      <w:r w:rsidRPr="00691EBB">
        <w:rPr>
          <w:rFonts w:ascii="Times New Roman" w:hAnsi="Times New Roman" w:cs="Times New Roman"/>
          <w:sz w:val="24"/>
          <w:szCs w:val="24"/>
        </w:rPr>
        <w:t xml:space="preserve">). </w:t>
      </w:r>
    </w:p>
    <w:p w14:paraId="07F108CC" w14:textId="0B4C7BAC" w:rsidR="00860854" w:rsidRPr="00691EBB" w:rsidRDefault="00860854" w:rsidP="00691EBB">
      <w:pPr>
        <w:rPr>
          <w:rFonts w:ascii="Times New Roman" w:hAnsi="Times New Roman" w:cs="Times New Roman"/>
          <w:sz w:val="24"/>
          <w:szCs w:val="24"/>
        </w:rPr>
      </w:pPr>
      <w:r w:rsidRPr="00691EBB">
        <w:rPr>
          <w:rFonts w:ascii="Times New Roman" w:hAnsi="Times New Roman" w:cs="Times New Roman"/>
          <w:sz w:val="24"/>
          <w:szCs w:val="24"/>
        </w:rPr>
        <w:lastRenderedPageBreak/>
        <w:t>Figure 5.</w:t>
      </w:r>
      <w:r w:rsidRPr="00691EBB">
        <w:rPr>
          <w:rFonts w:ascii="Times New Roman" w:hAnsi="Times New Roman" w:cs="Times New Roman"/>
          <w:sz w:val="24"/>
          <w:szCs w:val="24"/>
        </w:rPr>
        <w:t>4</w:t>
      </w:r>
      <w:r w:rsidRPr="00691EBB">
        <w:rPr>
          <w:rFonts w:ascii="Times New Roman" w:hAnsi="Times New Roman" w:cs="Times New Roman"/>
          <w:sz w:val="24"/>
          <w:szCs w:val="24"/>
        </w:rPr>
        <w:t xml:space="preserve">b: </w:t>
      </w:r>
      <w:r w:rsidRPr="00691EBB">
        <w:rPr>
          <w:rFonts w:ascii="TimesTen-Roman" w:hAnsi="TimesTen-Roman" w:cs="TimesTen-Roman"/>
          <w:color w:val="241F1F"/>
          <w:sz w:val="24"/>
          <w:szCs w:val="24"/>
        </w:rPr>
        <w:t>The following is a plot of the residuals from the straight-line model from part a above versus the y-values the constructed model predicts.</w:t>
      </w:r>
    </w:p>
    <w:p w14:paraId="3E078F5E" w14:textId="2C1B1BB1" w:rsidR="00860854" w:rsidRDefault="00860854" w:rsidP="00FA2AB2">
      <w:r>
        <w:rPr>
          <w:noProof/>
        </w:rPr>
        <w:drawing>
          <wp:inline distT="0" distB="0" distL="0" distR="0" wp14:anchorId="10197DF5" wp14:editId="0EB466D4">
            <wp:extent cx="570547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17FA1F39" w14:textId="35493D59" w:rsidR="000A731C" w:rsidRDefault="000A731C" w:rsidP="000A731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If the data set has a constant variance, there will be no pattern in the data points in the constructed residuals vs. predicted response plot. There </w:t>
      </w:r>
      <w:r>
        <w:rPr>
          <w:rFonts w:ascii="TimesTen-Roman" w:hAnsi="TimesTen-Roman" w:cs="TimesTen-Roman"/>
          <w:color w:val="241F1F"/>
          <w:sz w:val="24"/>
          <w:szCs w:val="24"/>
        </w:rPr>
        <w:t>isn’t necessarily a distinct pattern to</w:t>
      </w:r>
      <w:r>
        <w:rPr>
          <w:rFonts w:ascii="TimesTen-Roman" w:hAnsi="TimesTen-Roman" w:cs="TimesTen-Roman"/>
          <w:color w:val="241F1F"/>
          <w:sz w:val="24"/>
          <w:szCs w:val="24"/>
        </w:rPr>
        <w:t xml:space="preserve"> Figure 5.</w:t>
      </w:r>
      <w:r>
        <w:rPr>
          <w:rFonts w:ascii="TimesTen-Roman" w:hAnsi="TimesTen-Roman" w:cs="TimesTen-Roman"/>
          <w:color w:val="241F1F"/>
          <w:sz w:val="24"/>
          <w:szCs w:val="24"/>
        </w:rPr>
        <w:t>4</w:t>
      </w:r>
      <w:r>
        <w:rPr>
          <w:rFonts w:ascii="TimesTen-Roman" w:hAnsi="TimesTen-Roman" w:cs="TimesTen-Roman"/>
          <w:color w:val="241F1F"/>
          <w:sz w:val="24"/>
          <w:szCs w:val="24"/>
        </w:rPr>
        <w:t xml:space="preserve">b, </w:t>
      </w:r>
      <w:r>
        <w:rPr>
          <w:rFonts w:ascii="TimesTen-Roman" w:hAnsi="TimesTen-Roman" w:cs="TimesTen-Roman"/>
          <w:color w:val="241F1F"/>
          <w:sz w:val="24"/>
          <w:szCs w:val="24"/>
        </w:rPr>
        <w:t>but it isn’t completely random either</w:t>
      </w:r>
      <w:r>
        <w:rPr>
          <w:rFonts w:ascii="TimesTen-Roman" w:hAnsi="TimesTen-Roman" w:cs="TimesTen-Roman"/>
          <w:color w:val="241F1F"/>
          <w:sz w:val="24"/>
          <w:szCs w:val="24"/>
        </w:rPr>
        <w:t>.</w:t>
      </w:r>
    </w:p>
    <w:p w14:paraId="55C3538D" w14:textId="489F59E8" w:rsidR="003C0486" w:rsidRDefault="003C0486" w:rsidP="000A731C">
      <w:pPr>
        <w:autoSpaceDE w:val="0"/>
        <w:autoSpaceDN w:val="0"/>
        <w:adjustRightInd w:val="0"/>
        <w:spacing w:after="0" w:line="240" w:lineRule="auto"/>
        <w:jc w:val="both"/>
        <w:rPr>
          <w:rFonts w:ascii="TimesTen-Roman" w:hAnsi="TimesTen-Roman" w:cs="TimesTen-Roman"/>
          <w:color w:val="241F1F"/>
          <w:sz w:val="24"/>
          <w:szCs w:val="24"/>
        </w:rPr>
      </w:pPr>
    </w:p>
    <w:p w14:paraId="2448F479" w14:textId="1DD77B9C"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6EADC53E" w14:textId="1B74D6DC"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6C6368CC" w14:textId="3CB840C3"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03994CFD" w14:textId="2B2B38B7"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342B7DCD" w14:textId="0385F998"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45C4E0B5" w14:textId="2CED6B34"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2B366F80" w14:textId="62605186"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24245B39" w14:textId="21CC4F82"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3612F1BD" w14:textId="0FD0AC64"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53722BCE" w14:textId="5E074F82"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5982079D" w14:textId="6C6B069F"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60E9F3E0" w14:textId="0A3DCACB"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7F998F3B" w14:textId="4118C132"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6DB87141" w14:textId="57DDBF80"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71087920" w14:textId="6D1BA27B"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58352B37" w14:textId="0AC7B16E"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29EE7146" w14:textId="3B7C59A1"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3A7B9C28" w14:textId="77777777" w:rsidR="007E1E2F" w:rsidRDefault="007E1E2F" w:rsidP="000A731C">
      <w:pPr>
        <w:autoSpaceDE w:val="0"/>
        <w:autoSpaceDN w:val="0"/>
        <w:adjustRightInd w:val="0"/>
        <w:spacing w:after="0" w:line="240" w:lineRule="auto"/>
        <w:jc w:val="both"/>
        <w:rPr>
          <w:rFonts w:ascii="TimesTen-Roman" w:hAnsi="TimesTen-Roman" w:cs="TimesTen-Roman"/>
          <w:color w:val="241F1F"/>
          <w:sz w:val="24"/>
          <w:szCs w:val="24"/>
        </w:rPr>
      </w:pPr>
    </w:p>
    <w:p w14:paraId="64BE2A7B" w14:textId="4C54582B" w:rsidR="007E1E2F" w:rsidRPr="00691EBB" w:rsidRDefault="007E1E2F" w:rsidP="00691EBB">
      <w:pPr>
        <w:rPr>
          <w:rFonts w:ascii="Times New Roman" w:hAnsi="Times New Roman" w:cs="Times New Roman"/>
          <w:color w:val="000000"/>
          <w:sz w:val="24"/>
          <w:szCs w:val="24"/>
          <w:bdr w:val="none" w:sz="0" w:space="0" w:color="auto" w:frame="1"/>
        </w:rPr>
      </w:pPr>
      <w:r w:rsidRPr="00691EBB">
        <w:rPr>
          <w:rFonts w:ascii="Times New Roman" w:hAnsi="Times New Roman" w:cs="Times New Roman"/>
          <w:sz w:val="24"/>
          <w:szCs w:val="24"/>
        </w:rPr>
        <w:lastRenderedPageBreak/>
        <w:t>Figure 5.</w:t>
      </w:r>
      <w:r w:rsidRPr="00691EBB">
        <w:rPr>
          <w:rFonts w:ascii="Times New Roman" w:hAnsi="Times New Roman" w:cs="Times New Roman"/>
          <w:sz w:val="24"/>
          <w:szCs w:val="24"/>
        </w:rPr>
        <w:t>4c</w:t>
      </w:r>
      <w:r w:rsidRPr="00691EBB">
        <w:rPr>
          <w:rFonts w:ascii="Times New Roman" w:hAnsi="Times New Roman" w:cs="Times New Roman"/>
          <w:sz w:val="24"/>
          <w:szCs w:val="24"/>
        </w:rPr>
        <w:t xml:space="preserve">: The following is a normal probability plot of residuals for the model that relates </w:t>
      </w:r>
      <w:r w:rsidRPr="00691EBB">
        <w:rPr>
          <w:rStyle w:val="gd15mcfceub"/>
          <w:rFonts w:ascii="Times New Roman" w:hAnsi="Times New Roman" w:cs="Times New Roman"/>
          <w:color w:val="000000"/>
          <w:sz w:val="24"/>
          <w:szCs w:val="24"/>
          <w:bdr w:val="none" w:sz="0" w:space="0" w:color="auto" w:frame="1"/>
        </w:rPr>
        <w:t>y versus x</w:t>
      </w:r>
      <w:r w:rsidRPr="00691EBB">
        <w:rPr>
          <w:rStyle w:val="gd15mcfceub"/>
          <w:rFonts w:ascii="Times New Roman" w:hAnsi="Times New Roman" w:cs="Times New Roman"/>
          <w:color w:val="000000"/>
          <w:sz w:val="24"/>
          <w:szCs w:val="24"/>
          <w:bdr w:val="none" w:sz="0" w:space="0" w:color="auto" w:frame="1"/>
        </w:rPr>
        <w:t>.</w:t>
      </w:r>
    </w:p>
    <w:p w14:paraId="7A3E069E" w14:textId="6C30155D" w:rsidR="003C0486" w:rsidRDefault="003C0486" w:rsidP="000A731C">
      <w:pPr>
        <w:autoSpaceDE w:val="0"/>
        <w:autoSpaceDN w:val="0"/>
        <w:adjustRightInd w:val="0"/>
        <w:spacing w:after="0" w:line="240" w:lineRule="auto"/>
        <w:jc w:val="both"/>
        <w:rPr>
          <w:rFonts w:ascii="TimesTen-Roman" w:hAnsi="TimesTen-Roman" w:cs="TimesTen-Roman"/>
          <w:color w:val="241F1F"/>
          <w:sz w:val="24"/>
          <w:szCs w:val="24"/>
        </w:rPr>
      </w:pPr>
      <w:r>
        <w:rPr>
          <w:noProof/>
        </w:rPr>
        <w:drawing>
          <wp:inline distT="0" distB="0" distL="0" distR="0" wp14:anchorId="4AA718A0" wp14:editId="4F43841C">
            <wp:extent cx="5705475" cy="3686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27FCF852" w14:textId="77777777" w:rsidR="003C0486" w:rsidRDefault="003C0486" w:rsidP="003C048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 independent distribution and equal variance, should have all the residuals fall on a straight line. As can be seen in the above plot, the residuals do not fall on a straight line. This indicates that there is a lack of normalcy in the data set.</w:t>
      </w:r>
    </w:p>
    <w:p w14:paraId="2ECF3BEE" w14:textId="77777777" w:rsidR="003C0486" w:rsidRDefault="003C0486" w:rsidP="003C0486">
      <w:pPr>
        <w:pStyle w:val="ListParagraph"/>
        <w:rPr>
          <w:rFonts w:ascii="Times New Roman" w:hAnsi="Times New Roman" w:cs="Times New Roman"/>
          <w:sz w:val="24"/>
          <w:szCs w:val="24"/>
        </w:rPr>
      </w:pPr>
    </w:p>
    <w:p w14:paraId="5F3AE0A4" w14:textId="22677247" w:rsidR="003C0486" w:rsidRDefault="003C0486" w:rsidP="003C0486">
      <w:pPr>
        <w:rPr>
          <w:rFonts w:ascii="Times New Roman" w:hAnsi="Times New Roman" w:cs="Times New Roman"/>
          <w:sz w:val="24"/>
          <w:szCs w:val="24"/>
        </w:rPr>
      </w:pPr>
      <w:r w:rsidRPr="00A23C3C">
        <w:rPr>
          <w:rFonts w:ascii="Times New Roman" w:hAnsi="Times New Roman" w:cs="Times New Roman"/>
          <w:sz w:val="24"/>
          <w:szCs w:val="24"/>
        </w:rPr>
        <w:t>Because the straight-line model has been found to predict and plot values that do not have a constant variance and are also not normally distributed, then it is likely that the data set would fit better with a model that transforms both the x and y variables.</w:t>
      </w:r>
      <w:r>
        <w:rPr>
          <w:rFonts w:ascii="Times New Roman" w:hAnsi="Times New Roman" w:cs="Times New Roman"/>
          <w:sz w:val="24"/>
          <w:szCs w:val="24"/>
        </w:rPr>
        <w:t xml:space="preserve"> </w:t>
      </w:r>
      <w:r w:rsidR="007E1E2F">
        <w:rPr>
          <w:rFonts w:ascii="Times New Roman" w:hAnsi="Times New Roman" w:cs="Times New Roman"/>
          <w:sz w:val="24"/>
          <w:szCs w:val="24"/>
        </w:rPr>
        <w:t xml:space="preserve">However, the best tested model was log-transformed y versus x. </w:t>
      </w:r>
    </w:p>
    <w:p w14:paraId="7597C503" w14:textId="1BE65EDA" w:rsidR="007E1E2F" w:rsidRDefault="007E1E2F" w:rsidP="003C0486">
      <w:pPr>
        <w:rPr>
          <w:rFonts w:ascii="Times New Roman" w:hAnsi="Times New Roman" w:cs="Times New Roman"/>
          <w:sz w:val="24"/>
          <w:szCs w:val="24"/>
        </w:rPr>
      </w:pPr>
      <w:r>
        <w:rPr>
          <w:rFonts w:ascii="Times New Roman" w:hAnsi="Times New Roman" w:cs="Times New Roman"/>
          <w:sz w:val="24"/>
          <w:szCs w:val="24"/>
        </w:rPr>
        <w:tab/>
        <w:t>The log-transformed y versus x model is as follows:</w:t>
      </w:r>
    </w:p>
    <w:p w14:paraId="0CE759A9" w14:textId="660081A4" w:rsidR="007E1E2F" w:rsidRDefault="007E1E2F" w:rsidP="007E1E2F">
      <w:pPr>
        <w:pStyle w:val="ListParagraph"/>
        <w:rPr>
          <w:rFonts w:ascii="Times New Roman" w:hAnsi="Times New Roman" w:cs="Times New Roman"/>
          <w:b/>
          <w:bCs/>
          <w:sz w:val="24"/>
          <w:szCs w:val="24"/>
        </w:rPr>
      </w:pPr>
      <w:r>
        <w:rPr>
          <w:rFonts w:ascii="Times New Roman" w:hAnsi="Times New Roman" w:cs="Times New Roman"/>
          <w:b/>
          <w:bCs/>
          <w:sz w:val="24"/>
          <w:szCs w:val="24"/>
        </w:rPr>
        <w:t>log(</w:t>
      </w:r>
      <w:r>
        <w:rPr>
          <w:rFonts w:ascii="Times New Roman" w:hAnsi="Times New Roman" w:cs="Times New Roman"/>
          <w:b/>
          <w:bCs/>
          <w:sz w:val="24"/>
          <w:szCs w:val="24"/>
        </w:rPr>
        <w:t>y</w:t>
      </w:r>
      <w:r>
        <w:rPr>
          <w:rFonts w:ascii="Times New Roman" w:hAnsi="Times New Roman" w:cs="Times New Roman"/>
          <w:b/>
          <w:bCs/>
          <w:sz w:val="24"/>
          <w:szCs w:val="24"/>
        </w:rPr>
        <w:t>)</w:t>
      </w:r>
      <w:r>
        <w:rPr>
          <w:rFonts w:ascii="Times New Roman" w:hAnsi="Times New Roman" w:cs="Times New Roman"/>
          <w:b/>
          <w:bCs/>
          <w:sz w:val="24"/>
          <w:szCs w:val="24"/>
        </w:rPr>
        <w:t>= -0.</w:t>
      </w:r>
      <w:r>
        <w:rPr>
          <w:rFonts w:ascii="Times New Roman" w:hAnsi="Times New Roman" w:cs="Times New Roman"/>
          <w:b/>
          <w:bCs/>
          <w:sz w:val="24"/>
          <w:szCs w:val="24"/>
        </w:rPr>
        <w:t>07916</w:t>
      </w:r>
      <w:r>
        <w:rPr>
          <w:rFonts w:ascii="Times New Roman" w:hAnsi="Times New Roman" w:cs="Times New Roman"/>
          <w:b/>
          <w:bCs/>
          <w:sz w:val="24"/>
          <w:szCs w:val="24"/>
        </w:rPr>
        <w:t xml:space="preserve">(x) </w:t>
      </w:r>
      <w:r>
        <w:rPr>
          <w:rFonts w:ascii="Times New Roman" w:hAnsi="Times New Roman" w:cs="Times New Roman"/>
          <w:b/>
          <w:bCs/>
          <w:sz w:val="24"/>
          <w:szCs w:val="24"/>
        </w:rPr>
        <w:t>-</w:t>
      </w:r>
      <w:r>
        <w:rPr>
          <w:rFonts w:ascii="Times New Roman" w:hAnsi="Times New Roman" w:cs="Times New Roman"/>
          <w:b/>
          <w:bCs/>
          <w:sz w:val="24"/>
          <w:szCs w:val="24"/>
        </w:rPr>
        <w:t xml:space="preserve"> 0.</w:t>
      </w:r>
      <w:r>
        <w:rPr>
          <w:rFonts w:ascii="Times New Roman" w:hAnsi="Times New Roman" w:cs="Times New Roman"/>
          <w:b/>
          <w:bCs/>
          <w:sz w:val="24"/>
          <w:szCs w:val="24"/>
        </w:rPr>
        <w:t>92303</w:t>
      </w:r>
    </w:p>
    <w:p w14:paraId="02F157FD" w14:textId="77777777" w:rsidR="007E1E2F" w:rsidRDefault="007E1E2F" w:rsidP="007E1E2F">
      <w:pPr>
        <w:pStyle w:val="ListParagraph"/>
        <w:rPr>
          <w:rFonts w:ascii="Times New Roman" w:hAnsi="Times New Roman" w:cs="Times New Roman"/>
          <w:sz w:val="24"/>
          <w:szCs w:val="24"/>
        </w:rPr>
      </w:pPr>
    </w:p>
    <w:p w14:paraId="3EF80955" w14:textId="4C8AC696" w:rsidR="007E1E2F" w:rsidRDefault="007E1E2F" w:rsidP="007E1E2F">
      <w:pPr>
        <w:pStyle w:val="ListParagraph"/>
        <w:rPr>
          <w:rFonts w:ascii="Times New Roman" w:hAnsi="Times New Roman" w:cs="Times New Roman"/>
          <w:sz w:val="24"/>
          <w:szCs w:val="24"/>
        </w:rPr>
      </w:pPr>
      <w:r>
        <w:rPr>
          <w:rFonts w:ascii="Times New Roman" w:hAnsi="Times New Roman" w:cs="Times New Roman"/>
          <w:sz w:val="24"/>
          <w:szCs w:val="24"/>
        </w:rPr>
        <w:t xml:space="preserve">The summary statistics for the straight-line model are as follows: </w:t>
      </w:r>
    </w:p>
    <w:p w14:paraId="6413458F"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Call:</w:t>
      </w:r>
    </w:p>
    <w:p w14:paraId="5260752F"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lm(formula = logy ~ x)</w:t>
      </w:r>
    </w:p>
    <w:p w14:paraId="597C7E0A"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7FC2A0A"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Residuals:</w:t>
      </w:r>
    </w:p>
    <w:p w14:paraId="3FE58465"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 xml:space="preserve">     Min       1Q   Median       3Q      Max </w:t>
      </w:r>
    </w:p>
    <w:p w14:paraId="6314EA76"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 xml:space="preserve">-0.06008 -0.03619 -0.01428  0.03705  0.07896 </w:t>
      </w:r>
    </w:p>
    <w:p w14:paraId="34738D8E"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00A4E83"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Coefficients:</w:t>
      </w:r>
    </w:p>
    <w:p w14:paraId="3672CDD5"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 xml:space="preserve">             Estimate Std. Error t value Pr(&gt;|t|)    </w:t>
      </w:r>
    </w:p>
    <w:p w14:paraId="6D4F40D7"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lastRenderedPageBreak/>
        <w:t>(Intercept) -0.923032   0.066268  -13.93 8.53e-06 ***</w:t>
      </w:r>
    </w:p>
    <w:p w14:paraId="1477577E"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 xml:space="preserve">x           -0.079157   0.005664  -13.97 </w:t>
      </w:r>
      <w:r w:rsidRPr="007E1E2F">
        <w:rPr>
          <w:rFonts w:ascii="Lucida Console" w:eastAsia="Times New Roman" w:hAnsi="Lucida Console" w:cs="Courier New"/>
          <w:color w:val="000000"/>
          <w:sz w:val="20"/>
          <w:szCs w:val="20"/>
          <w:highlight w:val="yellow"/>
          <w:bdr w:val="none" w:sz="0" w:space="0" w:color="auto" w:frame="1"/>
        </w:rPr>
        <w:t>8.37e-06</w:t>
      </w:r>
      <w:r w:rsidRPr="007E1E2F">
        <w:rPr>
          <w:rFonts w:ascii="Lucida Console" w:eastAsia="Times New Roman" w:hAnsi="Lucida Console" w:cs="Courier New"/>
          <w:color w:val="000000"/>
          <w:sz w:val="20"/>
          <w:szCs w:val="20"/>
          <w:bdr w:val="none" w:sz="0" w:space="0" w:color="auto" w:frame="1"/>
        </w:rPr>
        <w:t xml:space="preserve"> ***</w:t>
      </w:r>
    </w:p>
    <w:p w14:paraId="41643917"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w:t>
      </w:r>
    </w:p>
    <w:p w14:paraId="3CEF09A9"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Signif. codes:  0 ‘***’ 0.001 ‘**’ 0.01 ‘*’ 0.05 ‘.’ 0.1 ‘ ’ 1</w:t>
      </w:r>
    </w:p>
    <w:p w14:paraId="39527E39"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CC124C7"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Residual standard error: 0.05801 on 6 degrees of freedom</w:t>
      </w:r>
    </w:p>
    <w:p w14:paraId="08ACB87E"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1E2F">
        <w:rPr>
          <w:rFonts w:ascii="Lucida Console" w:eastAsia="Times New Roman" w:hAnsi="Lucida Console" w:cs="Courier New"/>
          <w:color w:val="000000"/>
          <w:sz w:val="20"/>
          <w:szCs w:val="20"/>
          <w:bdr w:val="none" w:sz="0" w:space="0" w:color="auto" w:frame="1"/>
        </w:rPr>
        <w:t xml:space="preserve">Multiple R-squared:  </w:t>
      </w:r>
      <w:r w:rsidRPr="007E1E2F">
        <w:rPr>
          <w:rFonts w:ascii="Lucida Console" w:eastAsia="Times New Roman" w:hAnsi="Lucida Console" w:cs="Courier New"/>
          <w:color w:val="000000"/>
          <w:sz w:val="20"/>
          <w:szCs w:val="20"/>
          <w:highlight w:val="yellow"/>
          <w:bdr w:val="none" w:sz="0" w:space="0" w:color="auto" w:frame="1"/>
        </w:rPr>
        <w:t>0.9702</w:t>
      </w:r>
      <w:r w:rsidRPr="007E1E2F">
        <w:rPr>
          <w:rFonts w:ascii="Lucida Console" w:eastAsia="Times New Roman" w:hAnsi="Lucida Console" w:cs="Courier New"/>
          <w:color w:val="000000"/>
          <w:sz w:val="20"/>
          <w:szCs w:val="20"/>
          <w:bdr w:val="none" w:sz="0" w:space="0" w:color="auto" w:frame="1"/>
        </w:rPr>
        <w:t>,</w:t>
      </w:r>
      <w:r w:rsidRPr="007E1E2F">
        <w:rPr>
          <w:rFonts w:ascii="Lucida Console" w:eastAsia="Times New Roman" w:hAnsi="Lucida Console" w:cs="Courier New"/>
          <w:color w:val="000000"/>
          <w:sz w:val="20"/>
          <w:szCs w:val="20"/>
          <w:bdr w:val="none" w:sz="0" w:space="0" w:color="auto" w:frame="1"/>
        </w:rPr>
        <w:tab/>
        <w:t xml:space="preserve">Adjusted R-squared:  </w:t>
      </w:r>
      <w:r w:rsidRPr="007E1E2F">
        <w:rPr>
          <w:rFonts w:ascii="Lucida Console" w:eastAsia="Times New Roman" w:hAnsi="Lucida Console" w:cs="Courier New"/>
          <w:color w:val="000000"/>
          <w:sz w:val="20"/>
          <w:szCs w:val="20"/>
          <w:highlight w:val="yellow"/>
          <w:bdr w:val="none" w:sz="0" w:space="0" w:color="auto" w:frame="1"/>
        </w:rPr>
        <w:t>0.9652</w:t>
      </w:r>
      <w:r w:rsidRPr="007E1E2F">
        <w:rPr>
          <w:rFonts w:ascii="Lucida Console" w:eastAsia="Times New Roman" w:hAnsi="Lucida Console" w:cs="Courier New"/>
          <w:color w:val="000000"/>
          <w:sz w:val="20"/>
          <w:szCs w:val="20"/>
          <w:bdr w:val="none" w:sz="0" w:space="0" w:color="auto" w:frame="1"/>
        </w:rPr>
        <w:t xml:space="preserve"> </w:t>
      </w:r>
    </w:p>
    <w:p w14:paraId="652E7736" w14:textId="77777777" w:rsidR="007E1E2F" w:rsidRPr="007E1E2F" w:rsidRDefault="007E1E2F" w:rsidP="007E1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E1E2F">
        <w:rPr>
          <w:rFonts w:ascii="Lucida Console" w:eastAsia="Times New Roman" w:hAnsi="Lucida Console" w:cs="Courier New"/>
          <w:color w:val="000000"/>
          <w:sz w:val="20"/>
          <w:szCs w:val="20"/>
          <w:bdr w:val="none" w:sz="0" w:space="0" w:color="auto" w:frame="1"/>
        </w:rPr>
        <w:t xml:space="preserve">F-statistic: 195.3 on 1 and 6 DF,  p-value: </w:t>
      </w:r>
      <w:r w:rsidRPr="007E1E2F">
        <w:rPr>
          <w:rFonts w:ascii="Lucida Console" w:eastAsia="Times New Roman" w:hAnsi="Lucida Console" w:cs="Courier New"/>
          <w:color w:val="000000"/>
          <w:sz w:val="20"/>
          <w:szCs w:val="20"/>
          <w:highlight w:val="yellow"/>
          <w:bdr w:val="none" w:sz="0" w:space="0" w:color="auto" w:frame="1"/>
        </w:rPr>
        <w:t>8.37e-06</w:t>
      </w:r>
    </w:p>
    <w:p w14:paraId="270222B4" w14:textId="22C02407" w:rsidR="000A731C" w:rsidRDefault="000A731C" w:rsidP="00FA2AB2"/>
    <w:p w14:paraId="7A278809" w14:textId="5E4D0BAB" w:rsidR="007E1E2F" w:rsidRPr="00691EBB" w:rsidRDefault="007E1E2F" w:rsidP="00691EBB">
      <w:pPr>
        <w:rPr>
          <w:rFonts w:ascii="Times New Roman" w:hAnsi="Times New Roman" w:cs="Times New Roman"/>
          <w:sz w:val="24"/>
          <w:szCs w:val="24"/>
        </w:rPr>
      </w:pPr>
      <w:r w:rsidRPr="00691EBB">
        <w:rPr>
          <w:rFonts w:ascii="Times New Roman" w:hAnsi="Times New Roman" w:cs="Times New Roman"/>
          <w:sz w:val="24"/>
          <w:szCs w:val="24"/>
        </w:rPr>
        <w:t>The summary statistics of the model indicate that there is a significant relationship between the two variables (p&lt;0.05), and the R</w:t>
      </w:r>
      <w:r w:rsidRPr="00691EBB">
        <w:rPr>
          <w:rFonts w:ascii="Times New Roman" w:hAnsi="Times New Roman" w:cs="Times New Roman"/>
          <w:sz w:val="24"/>
          <w:szCs w:val="24"/>
          <w:vertAlign w:val="superscript"/>
        </w:rPr>
        <w:t>2</w:t>
      </w:r>
      <w:r w:rsidRPr="00691EBB">
        <w:rPr>
          <w:rFonts w:ascii="Times New Roman" w:hAnsi="Times New Roman" w:cs="Times New Roman"/>
          <w:sz w:val="24"/>
          <w:szCs w:val="24"/>
        </w:rPr>
        <w:t xml:space="preserve"> value is relatively high (0.</w:t>
      </w:r>
      <w:r w:rsidRPr="00691EBB">
        <w:rPr>
          <w:rFonts w:ascii="Times New Roman" w:hAnsi="Times New Roman" w:cs="Times New Roman"/>
          <w:sz w:val="24"/>
          <w:szCs w:val="24"/>
        </w:rPr>
        <w:t>9702</w:t>
      </w:r>
      <w:r w:rsidRPr="00691EBB">
        <w:rPr>
          <w:rFonts w:ascii="Times New Roman" w:hAnsi="Times New Roman" w:cs="Times New Roman"/>
          <w:sz w:val="24"/>
          <w:szCs w:val="24"/>
        </w:rPr>
        <w:t xml:space="preserve">). </w:t>
      </w:r>
    </w:p>
    <w:p w14:paraId="4CC5967B" w14:textId="77777777" w:rsidR="00F31876" w:rsidRDefault="00F31876" w:rsidP="007E1E2F">
      <w:pPr>
        <w:pStyle w:val="ListParagraph"/>
        <w:rPr>
          <w:rFonts w:ascii="Times New Roman" w:hAnsi="Times New Roman" w:cs="Times New Roman"/>
          <w:sz w:val="24"/>
          <w:szCs w:val="24"/>
        </w:rPr>
      </w:pPr>
    </w:p>
    <w:p w14:paraId="66301972" w14:textId="02C0EF81" w:rsidR="00F31876" w:rsidRPr="00691EBB" w:rsidRDefault="00F31876" w:rsidP="00691EBB">
      <w:pPr>
        <w:rPr>
          <w:rStyle w:val="gd15mcfceub"/>
          <w:rFonts w:ascii="Times New Roman" w:hAnsi="Times New Roman" w:cs="Times New Roman"/>
          <w:color w:val="000000"/>
          <w:sz w:val="24"/>
          <w:szCs w:val="24"/>
          <w:bdr w:val="none" w:sz="0" w:space="0" w:color="auto" w:frame="1"/>
        </w:rPr>
      </w:pPr>
      <w:r w:rsidRPr="00691EBB">
        <w:rPr>
          <w:rFonts w:ascii="Times New Roman" w:hAnsi="Times New Roman" w:cs="Times New Roman"/>
          <w:sz w:val="24"/>
          <w:szCs w:val="24"/>
        </w:rPr>
        <w:t>Figure 5.4</w:t>
      </w:r>
      <w:r w:rsidRPr="00691EBB">
        <w:rPr>
          <w:rFonts w:ascii="Times New Roman" w:hAnsi="Times New Roman" w:cs="Times New Roman"/>
          <w:sz w:val="24"/>
          <w:szCs w:val="24"/>
        </w:rPr>
        <w:t>d</w:t>
      </w:r>
      <w:r w:rsidRPr="00691EBB">
        <w:rPr>
          <w:rFonts w:ascii="Times New Roman" w:hAnsi="Times New Roman" w:cs="Times New Roman"/>
          <w:sz w:val="24"/>
          <w:szCs w:val="24"/>
        </w:rPr>
        <w:t xml:space="preserve">: The following is a normal probability plot of residuals for the model that relates </w:t>
      </w:r>
      <w:r w:rsidRPr="00691EBB">
        <w:rPr>
          <w:rFonts w:ascii="Times New Roman" w:hAnsi="Times New Roman" w:cs="Times New Roman"/>
          <w:sz w:val="24"/>
          <w:szCs w:val="24"/>
        </w:rPr>
        <w:t xml:space="preserve">the log-transformed </w:t>
      </w:r>
      <w:r w:rsidRPr="00691EBB">
        <w:rPr>
          <w:rStyle w:val="gd15mcfceub"/>
          <w:rFonts w:ascii="Times New Roman" w:hAnsi="Times New Roman" w:cs="Times New Roman"/>
          <w:color w:val="000000"/>
          <w:sz w:val="24"/>
          <w:szCs w:val="24"/>
          <w:bdr w:val="none" w:sz="0" w:space="0" w:color="auto" w:frame="1"/>
        </w:rPr>
        <w:t>y versus x.</w:t>
      </w:r>
    </w:p>
    <w:p w14:paraId="3EB0DA97" w14:textId="21BEAB93" w:rsidR="00F31876" w:rsidRDefault="00F31876" w:rsidP="00F31876">
      <w:pPr>
        <w:pStyle w:val="ListParagraph"/>
        <w:rPr>
          <w:rStyle w:val="gd15mcfceub"/>
          <w:rFonts w:ascii="Times New Roman" w:hAnsi="Times New Roman" w:cs="Times New Roman"/>
          <w:color w:val="000000"/>
          <w:sz w:val="24"/>
          <w:szCs w:val="24"/>
          <w:bdr w:val="none" w:sz="0" w:space="0" w:color="auto" w:frame="1"/>
        </w:rPr>
      </w:pPr>
    </w:p>
    <w:p w14:paraId="2AC8F348" w14:textId="3DC83069" w:rsidR="00F31876" w:rsidRDefault="00F31876" w:rsidP="00F31876">
      <w:pPr>
        <w:pStyle w:val="ListParagraph"/>
        <w:rPr>
          <w:rFonts w:ascii="Times New Roman" w:hAnsi="Times New Roman" w:cs="Times New Roman"/>
          <w:color w:val="000000"/>
          <w:sz w:val="24"/>
          <w:szCs w:val="24"/>
          <w:bdr w:val="none" w:sz="0" w:space="0" w:color="auto" w:frame="1"/>
        </w:rPr>
      </w:pPr>
      <w:r>
        <w:rPr>
          <w:noProof/>
        </w:rPr>
        <w:drawing>
          <wp:inline distT="0" distB="0" distL="0" distR="0" wp14:anchorId="6994E87A" wp14:editId="26E9626D">
            <wp:extent cx="5705475" cy="3686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0DA9581E" w14:textId="0866D553" w:rsidR="00F31876" w:rsidRDefault="00F31876" w:rsidP="00F3187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 independent distribution and equal variance, should have all the residuals fall on a straight line. As can be seen in the above plot, the residuals fall on a slightly straighter line than the residuals for the straight-line plot illustrated in Figure 5.</w:t>
      </w:r>
      <w:r>
        <w:rPr>
          <w:rFonts w:ascii="TimesTen-Roman" w:hAnsi="TimesTen-Roman" w:cs="TimesTen-Roman"/>
          <w:color w:val="241F1F"/>
          <w:sz w:val="24"/>
          <w:szCs w:val="24"/>
        </w:rPr>
        <w:t>4</w:t>
      </w:r>
      <w:r>
        <w:rPr>
          <w:rFonts w:ascii="TimesTen-Roman" w:hAnsi="TimesTen-Roman" w:cs="TimesTen-Roman"/>
          <w:color w:val="241F1F"/>
          <w:sz w:val="24"/>
          <w:szCs w:val="24"/>
        </w:rPr>
        <w:t>c. Therefore, it suggests that the log</w:t>
      </w:r>
      <w:r>
        <w:rPr>
          <w:rFonts w:ascii="TimesTen-Roman" w:hAnsi="TimesTen-Roman" w:cs="TimesTen-Roman"/>
          <w:color w:val="241F1F"/>
          <w:sz w:val="24"/>
          <w:szCs w:val="24"/>
        </w:rPr>
        <w:t>y</w:t>
      </w:r>
      <w:r>
        <w:rPr>
          <w:rFonts w:ascii="TimesTen-Roman" w:hAnsi="TimesTen-Roman" w:cs="TimesTen-Roman"/>
          <w:color w:val="241F1F"/>
          <w:sz w:val="24"/>
          <w:szCs w:val="24"/>
        </w:rPr>
        <w:t xml:space="preserve">-transformed model may be a better model. </w:t>
      </w:r>
    </w:p>
    <w:p w14:paraId="6C129423" w14:textId="1FC9EB64" w:rsidR="00F31876" w:rsidRDefault="00F31876" w:rsidP="00F31876">
      <w:pPr>
        <w:autoSpaceDE w:val="0"/>
        <w:autoSpaceDN w:val="0"/>
        <w:adjustRightInd w:val="0"/>
        <w:spacing w:after="0" w:line="240" w:lineRule="auto"/>
        <w:jc w:val="both"/>
        <w:rPr>
          <w:rFonts w:ascii="TimesTen-Roman" w:hAnsi="TimesTen-Roman" w:cs="TimesTen-Roman"/>
          <w:color w:val="241F1F"/>
          <w:sz w:val="24"/>
          <w:szCs w:val="24"/>
        </w:rPr>
      </w:pPr>
    </w:p>
    <w:p w14:paraId="20582BBA" w14:textId="77777777" w:rsidR="00F31876" w:rsidRDefault="00F31876" w:rsidP="00F31876">
      <w:pPr>
        <w:autoSpaceDE w:val="0"/>
        <w:autoSpaceDN w:val="0"/>
        <w:adjustRightInd w:val="0"/>
        <w:spacing w:after="0" w:line="240" w:lineRule="auto"/>
        <w:jc w:val="both"/>
        <w:rPr>
          <w:rFonts w:ascii="TimesTen-Roman" w:hAnsi="TimesTen-Roman" w:cs="TimesTen-Roman"/>
          <w:color w:val="241F1F"/>
          <w:sz w:val="24"/>
          <w:szCs w:val="24"/>
        </w:rPr>
      </w:pPr>
    </w:p>
    <w:p w14:paraId="43F5FF04" w14:textId="54CE1FD8" w:rsidR="00F31876" w:rsidRPr="00691EBB" w:rsidRDefault="00F31876" w:rsidP="00691EBB">
      <w:pPr>
        <w:rPr>
          <w:rFonts w:ascii="Times New Roman" w:hAnsi="Times New Roman" w:cs="Times New Roman"/>
          <w:sz w:val="24"/>
          <w:szCs w:val="24"/>
        </w:rPr>
      </w:pPr>
      <w:r w:rsidRPr="00691EBB">
        <w:rPr>
          <w:rFonts w:ascii="Times New Roman" w:hAnsi="Times New Roman" w:cs="Times New Roman"/>
          <w:sz w:val="24"/>
          <w:szCs w:val="24"/>
        </w:rPr>
        <w:t xml:space="preserve">Figure 5.1e: </w:t>
      </w:r>
      <w:r w:rsidRPr="00691EBB">
        <w:rPr>
          <w:rFonts w:ascii="TimesTen-Roman" w:hAnsi="TimesTen-Roman" w:cs="TimesTen-Roman"/>
          <w:color w:val="241F1F"/>
          <w:sz w:val="24"/>
          <w:szCs w:val="24"/>
        </w:rPr>
        <w:t>The following is a plot of the residuals from the log</w:t>
      </w:r>
      <w:r w:rsidRPr="00691EBB">
        <w:rPr>
          <w:rFonts w:ascii="TimesTen-Roman" w:hAnsi="TimesTen-Roman" w:cs="TimesTen-Roman"/>
          <w:color w:val="241F1F"/>
          <w:sz w:val="24"/>
          <w:szCs w:val="24"/>
        </w:rPr>
        <w:t>y</w:t>
      </w:r>
      <w:r w:rsidRPr="00691EBB">
        <w:rPr>
          <w:rFonts w:ascii="TimesTen-Roman" w:hAnsi="TimesTen-Roman" w:cs="TimesTen-Roman"/>
          <w:color w:val="241F1F"/>
          <w:sz w:val="24"/>
          <w:szCs w:val="24"/>
        </w:rPr>
        <w:t>-transformed model versus the y-values the constructed model predicts.</w:t>
      </w:r>
      <w:bookmarkStart w:id="0" w:name="_GoBack"/>
      <w:bookmarkEnd w:id="0"/>
    </w:p>
    <w:p w14:paraId="4032DBD0" w14:textId="0574E32F" w:rsidR="007E1E2F" w:rsidRDefault="00F31876" w:rsidP="00FA2AB2">
      <w:r>
        <w:rPr>
          <w:noProof/>
        </w:rPr>
        <w:lastRenderedPageBreak/>
        <w:drawing>
          <wp:inline distT="0" distB="0" distL="0" distR="0" wp14:anchorId="75551315" wp14:editId="5B493D98">
            <wp:extent cx="5705475" cy="3686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520FE62F" w14:textId="2E00A4D9" w:rsidR="00F31876" w:rsidRDefault="00F31876" w:rsidP="00F31876">
      <w:pPr>
        <w:rPr>
          <w:rFonts w:ascii="Times New Roman" w:hAnsi="Times New Roman" w:cs="Times New Roman"/>
          <w:sz w:val="24"/>
          <w:szCs w:val="24"/>
        </w:rPr>
      </w:pPr>
      <w:r>
        <w:rPr>
          <w:rFonts w:ascii="Times New Roman" w:hAnsi="Times New Roman" w:cs="Times New Roman"/>
          <w:sz w:val="24"/>
          <w:szCs w:val="24"/>
        </w:rPr>
        <w:t>Though there is still a pattern in the residuals vs. predicted response graph, the pattern is less so than in Figure 5.</w:t>
      </w:r>
      <w:r>
        <w:rPr>
          <w:rFonts w:ascii="Times New Roman" w:hAnsi="Times New Roman" w:cs="Times New Roman"/>
          <w:sz w:val="24"/>
          <w:szCs w:val="24"/>
        </w:rPr>
        <w:t>4</w:t>
      </w:r>
      <w:r>
        <w:rPr>
          <w:rFonts w:ascii="Times New Roman" w:hAnsi="Times New Roman" w:cs="Times New Roman"/>
          <w:sz w:val="24"/>
          <w:szCs w:val="24"/>
        </w:rPr>
        <w:t>b with the straight-line model. This suggests that the new model has a more-constant variance than the straight-line model and may be a better fit for the data set.</w:t>
      </w:r>
    </w:p>
    <w:p w14:paraId="51ECD109" w14:textId="660A7546" w:rsidR="00F31876" w:rsidRPr="00D072EA" w:rsidRDefault="00F31876" w:rsidP="00D072EA">
      <w:pPr>
        <w:pStyle w:val="ListParagraph"/>
        <w:rPr>
          <w:rFonts w:ascii="Times New Roman" w:hAnsi="Times New Roman" w:cs="Times New Roman"/>
          <w:b/>
          <w:bCs/>
          <w:sz w:val="24"/>
          <w:szCs w:val="24"/>
        </w:rPr>
      </w:pPr>
      <w:r w:rsidRPr="006E381C">
        <w:rPr>
          <w:rFonts w:ascii="Times New Roman" w:hAnsi="Times New Roman" w:cs="Times New Roman"/>
          <w:color w:val="241F1F"/>
          <w:sz w:val="24"/>
          <w:szCs w:val="24"/>
        </w:rPr>
        <w:t xml:space="preserve">The PRESS statistic for the </w:t>
      </w:r>
      <w:r>
        <w:rPr>
          <w:rFonts w:ascii="Times New Roman" w:hAnsi="Times New Roman" w:cs="Times New Roman"/>
          <w:color w:val="241F1F"/>
          <w:sz w:val="24"/>
          <w:szCs w:val="24"/>
        </w:rPr>
        <w:t>straight-line</w:t>
      </w:r>
      <w:r w:rsidRPr="006E381C">
        <w:rPr>
          <w:rFonts w:ascii="Times New Roman" w:hAnsi="Times New Roman" w:cs="Times New Roman"/>
          <w:color w:val="241F1F"/>
          <w:sz w:val="24"/>
          <w:szCs w:val="24"/>
        </w:rPr>
        <w:t xml:space="preserve"> model, </w:t>
      </w:r>
      <w:r w:rsidR="00D072EA">
        <w:rPr>
          <w:rFonts w:ascii="Times New Roman" w:hAnsi="Times New Roman" w:cs="Times New Roman"/>
          <w:b/>
          <w:bCs/>
          <w:sz w:val="24"/>
          <w:szCs w:val="24"/>
        </w:rPr>
        <w:t>y= -0.01212(x) + 0.30610 mPa*s</w:t>
      </w:r>
      <w:r w:rsidRPr="00D072EA">
        <w:rPr>
          <w:rFonts w:ascii="Times New Roman" w:hAnsi="Times New Roman" w:cs="Times New Roman"/>
          <w:color w:val="000000"/>
          <w:sz w:val="24"/>
          <w:szCs w:val="24"/>
          <w:bdr w:val="none" w:sz="0" w:space="0" w:color="auto" w:frame="1"/>
        </w:rPr>
        <w:t>, is:</w:t>
      </w:r>
    </w:p>
    <w:p w14:paraId="051C3325" w14:textId="77777777" w:rsidR="00F31876" w:rsidRPr="005635A2" w:rsidRDefault="00F31876" w:rsidP="00F31876">
      <w:pPr>
        <w:pStyle w:val="ListParagraph"/>
        <w:rPr>
          <w:rFonts w:ascii="Times New Roman" w:hAnsi="Times New Roman" w:cs="Times New Roman"/>
          <w:sz w:val="24"/>
          <w:szCs w:val="24"/>
        </w:rPr>
      </w:pPr>
    </w:p>
    <w:p w14:paraId="4E23FD12" w14:textId="77777777" w:rsidR="00E276EF" w:rsidRPr="00E276EF" w:rsidRDefault="00F31876" w:rsidP="00E276EF">
      <w:pPr>
        <w:pStyle w:val="HTMLPreformatted"/>
        <w:shd w:val="clear" w:color="auto" w:fill="FFFFFF"/>
        <w:wordWrap w:val="0"/>
        <w:rPr>
          <w:rFonts w:ascii="Times New Roman" w:hAnsi="Times New Roman" w:cs="Times New Roman"/>
          <w:b/>
          <w:bCs/>
          <w:color w:val="000000"/>
          <w:sz w:val="24"/>
          <w:szCs w:val="24"/>
          <w:u w:val="single"/>
        </w:rPr>
      </w:pPr>
      <w:r>
        <w:rPr>
          <w:rFonts w:ascii="Lucida Console" w:hAnsi="Lucida Console"/>
          <w:color w:val="000000"/>
          <w:bdr w:val="none" w:sz="0" w:space="0" w:color="auto" w:frame="1"/>
        </w:rPr>
        <w:tab/>
      </w:r>
      <w:r w:rsidR="00E276EF" w:rsidRPr="00E276EF">
        <w:rPr>
          <w:rFonts w:ascii="Times New Roman" w:hAnsi="Times New Roman" w:cs="Times New Roman"/>
          <w:b/>
          <w:bCs/>
          <w:color w:val="000000"/>
          <w:sz w:val="24"/>
          <w:szCs w:val="24"/>
          <w:u w:val="single"/>
          <w:bdr w:val="none" w:sz="0" w:space="0" w:color="auto" w:frame="1"/>
        </w:rPr>
        <w:t>0.0007285009</w:t>
      </w:r>
    </w:p>
    <w:p w14:paraId="25E2C2FF" w14:textId="55B08676" w:rsidR="00F31876" w:rsidRPr="006E381C" w:rsidRDefault="00F31876" w:rsidP="00F31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u w:val="single"/>
        </w:rPr>
      </w:pPr>
    </w:p>
    <w:p w14:paraId="075F7F17" w14:textId="77777777" w:rsidR="00F31876" w:rsidRDefault="00F31876" w:rsidP="00F31876">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759B4FA6" w14:textId="77777777" w:rsidR="00F31876" w:rsidRDefault="00F31876" w:rsidP="00F31876">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24B7948" w14:textId="0C0CF185" w:rsidR="00F31876" w:rsidRPr="00D072EA" w:rsidRDefault="00F31876" w:rsidP="00D072EA">
      <w:pPr>
        <w:pStyle w:val="ListParagraph"/>
        <w:rPr>
          <w:rFonts w:ascii="Times New Roman" w:hAnsi="Times New Roman" w:cs="Times New Roman"/>
          <w:b/>
          <w:bCs/>
          <w:sz w:val="24"/>
          <w:szCs w:val="24"/>
        </w:rPr>
      </w:pPr>
      <w:r>
        <w:rPr>
          <w:rStyle w:val="gd15mcfceub"/>
          <w:rFonts w:ascii="Times New Roman" w:hAnsi="Times New Roman" w:cs="Times New Roman"/>
          <w:color w:val="000000"/>
          <w:sz w:val="24"/>
          <w:szCs w:val="24"/>
          <w:bdr w:val="none" w:sz="0" w:space="0" w:color="auto" w:frame="1"/>
        </w:rPr>
        <w:t>The PRESS statistic for the log</w:t>
      </w:r>
      <w:r w:rsidR="00D072EA">
        <w:rPr>
          <w:rStyle w:val="gd15mcfceub"/>
          <w:rFonts w:ascii="Times New Roman" w:hAnsi="Times New Roman" w:cs="Times New Roman"/>
          <w:color w:val="000000"/>
          <w:sz w:val="24"/>
          <w:szCs w:val="24"/>
          <w:bdr w:val="none" w:sz="0" w:space="0" w:color="auto" w:frame="1"/>
        </w:rPr>
        <w:t>y</w:t>
      </w:r>
      <w:r>
        <w:rPr>
          <w:rStyle w:val="gd15mcfceub"/>
          <w:rFonts w:ascii="Times New Roman" w:hAnsi="Times New Roman" w:cs="Times New Roman"/>
          <w:color w:val="000000"/>
          <w:sz w:val="24"/>
          <w:szCs w:val="24"/>
          <w:bdr w:val="none" w:sz="0" w:space="0" w:color="auto" w:frame="1"/>
        </w:rPr>
        <w:t xml:space="preserve">-transformed model, </w:t>
      </w:r>
      <w:r w:rsidR="00D072EA">
        <w:rPr>
          <w:rFonts w:ascii="Times New Roman" w:hAnsi="Times New Roman" w:cs="Times New Roman"/>
          <w:b/>
          <w:bCs/>
          <w:sz w:val="24"/>
          <w:szCs w:val="24"/>
        </w:rPr>
        <w:t>log(y)= -0.07916(x) - 0.92303</w:t>
      </w:r>
      <w:r w:rsidRPr="00D072EA">
        <w:rPr>
          <w:rFonts w:ascii="Times New Roman" w:hAnsi="Times New Roman" w:cs="Times New Roman"/>
          <w:color w:val="000000"/>
          <w:sz w:val="24"/>
          <w:szCs w:val="24"/>
          <w:bdr w:val="none" w:sz="0" w:space="0" w:color="auto" w:frame="1"/>
        </w:rPr>
        <w:t>, is:</w:t>
      </w:r>
    </w:p>
    <w:p w14:paraId="0478A13E" w14:textId="77777777" w:rsidR="00F31876" w:rsidRPr="00E276EF" w:rsidRDefault="00F31876" w:rsidP="00F31876">
      <w:pPr>
        <w:pStyle w:val="ListParagraph"/>
        <w:autoSpaceDE w:val="0"/>
        <w:autoSpaceDN w:val="0"/>
        <w:adjustRightInd w:val="0"/>
        <w:spacing w:after="0" w:line="240" w:lineRule="auto"/>
        <w:jc w:val="both"/>
        <w:rPr>
          <w:rFonts w:ascii="TimesTen-Roman" w:hAnsi="TimesTen-Roman" w:cs="TimesTen-Roman"/>
          <w:b/>
          <w:bCs/>
          <w:color w:val="241F1F"/>
          <w:sz w:val="24"/>
          <w:szCs w:val="24"/>
        </w:rPr>
      </w:pPr>
    </w:p>
    <w:p w14:paraId="4FD736B9" w14:textId="77777777" w:rsidR="00E276EF" w:rsidRPr="00E276EF" w:rsidRDefault="00F31876" w:rsidP="00E276EF">
      <w:pPr>
        <w:pStyle w:val="HTMLPreformatted"/>
        <w:shd w:val="clear" w:color="auto" w:fill="FFFFFF"/>
        <w:wordWrap w:val="0"/>
        <w:rPr>
          <w:rFonts w:ascii="Times New Roman" w:hAnsi="Times New Roman" w:cs="Times New Roman"/>
          <w:b/>
          <w:bCs/>
          <w:color w:val="000000"/>
          <w:sz w:val="24"/>
          <w:szCs w:val="24"/>
          <w:u w:val="single"/>
        </w:rPr>
      </w:pPr>
      <w:r w:rsidRPr="00E276EF">
        <w:rPr>
          <w:rFonts w:ascii="Lucida Console" w:hAnsi="Lucida Console"/>
          <w:b/>
          <w:bCs/>
          <w:color w:val="000000"/>
          <w:bdr w:val="none" w:sz="0" w:space="0" w:color="auto" w:frame="1"/>
        </w:rPr>
        <w:tab/>
      </w:r>
      <w:r w:rsidR="00E276EF" w:rsidRPr="00E276EF">
        <w:rPr>
          <w:rFonts w:ascii="Times New Roman" w:hAnsi="Times New Roman" w:cs="Times New Roman"/>
          <w:b/>
          <w:bCs/>
          <w:color w:val="000000"/>
          <w:sz w:val="24"/>
          <w:szCs w:val="24"/>
          <w:u w:val="single"/>
          <w:bdr w:val="none" w:sz="0" w:space="0" w:color="auto" w:frame="1"/>
        </w:rPr>
        <w:t>0.04577235</w:t>
      </w:r>
    </w:p>
    <w:p w14:paraId="64FB700F" w14:textId="0E5B42A8" w:rsidR="00F31876" w:rsidRDefault="00F31876" w:rsidP="00E27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d15mcfceub"/>
          <w:rFonts w:ascii="Times New Roman" w:hAnsi="Times New Roman" w:cs="Times New Roman"/>
          <w:b/>
          <w:bCs/>
          <w:color w:val="000000"/>
          <w:sz w:val="24"/>
          <w:szCs w:val="24"/>
          <w:u w:val="single"/>
          <w:bdr w:val="none" w:sz="0" w:space="0" w:color="auto" w:frame="1"/>
        </w:rPr>
      </w:pPr>
    </w:p>
    <w:p w14:paraId="1D06E6E3" w14:textId="77777777" w:rsidR="00F31876" w:rsidRDefault="00F31876" w:rsidP="00F31876">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2CD45A79" w14:textId="77777777" w:rsidR="00F31876" w:rsidRDefault="00F31876" w:rsidP="00F31876">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99F9CC9" w14:textId="138DBE28" w:rsidR="00F31876" w:rsidRDefault="00F31876" w:rsidP="00F31876">
      <w:pPr>
        <w:autoSpaceDE w:val="0"/>
        <w:autoSpaceDN w:val="0"/>
        <w:adjustRightInd w:val="0"/>
        <w:spacing w:after="0" w:line="240" w:lineRule="auto"/>
        <w:jc w:val="both"/>
        <w:rPr>
          <w:rFonts w:ascii="Times New Roman" w:hAnsi="Times New Roman" w:cs="Times New Roman"/>
          <w:color w:val="241F1F"/>
          <w:sz w:val="24"/>
          <w:szCs w:val="24"/>
        </w:rPr>
      </w:pPr>
      <w:r w:rsidRPr="005635A2">
        <w:rPr>
          <w:rStyle w:val="gd15mcfceub"/>
          <w:rFonts w:ascii="Times New Roman" w:hAnsi="Times New Roman" w:cs="Times New Roman"/>
          <w:color w:val="000000"/>
          <w:sz w:val="24"/>
          <w:szCs w:val="24"/>
          <w:bdr w:val="none" w:sz="0" w:space="0" w:color="auto" w:frame="1"/>
        </w:rPr>
        <w:t xml:space="preserve">A lower PRESS statistic is ideal because it indicates that the influential points in the data set are not drastically altering the fit of the model. </w:t>
      </w:r>
      <w:r>
        <w:rPr>
          <w:rStyle w:val="gd15mcfceub"/>
          <w:rFonts w:ascii="Times New Roman" w:hAnsi="Times New Roman" w:cs="Times New Roman"/>
          <w:color w:val="000000"/>
          <w:sz w:val="24"/>
          <w:szCs w:val="24"/>
          <w:bdr w:val="none" w:sz="0" w:space="0" w:color="auto" w:frame="1"/>
        </w:rPr>
        <w:t>With this in mind, the log</w:t>
      </w:r>
      <w:r w:rsidR="00E276EF">
        <w:rPr>
          <w:rStyle w:val="gd15mcfceub"/>
          <w:rFonts w:ascii="Times New Roman" w:hAnsi="Times New Roman" w:cs="Times New Roman"/>
          <w:color w:val="000000"/>
          <w:sz w:val="24"/>
          <w:szCs w:val="24"/>
          <w:bdr w:val="none" w:sz="0" w:space="0" w:color="auto" w:frame="1"/>
        </w:rPr>
        <w:t>y</w:t>
      </w:r>
      <w:r>
        <w:rPr>
          <w:rStyle w:val="gd15mcfceub"/>
          <w:rFonts w:ascii="Times New Roman" w:hAnsi="Times New Roman" w:cs="Times New Roman"/>
          <w:color w:val="000000"/>
          <w:sz w:val="24"/>
          <w:szCs w:val="24"/>
          <w:bdr w:val="none" w:sz="0" w:space="0" w:color="auto" w:frame="1"/>
        </w:rPr>
        <w:t xml:space="preserve">-transformed model has a much </w:t>
      </w:r>
      <w:r w:rsidR="00E276EF">
        <w:rPr>
          <w:rStyle w:val="gd15mcfceub"/>
          <w:rFonts w:ascii="Times New Roman" w:hAnsi="Times New Roman" w:cs="Times New Roman"/>
          <w:color w:val="000000"/>
          <w:sz w:val="24"/>
          <w:szCs w:val="24"/>
          <w:bdr w:val="none" w:sz="0" w:space="0" w:color="auto" w:frame="1"/>
        </w:rPr>
        <w:t>higher</w:t>
      </w:r>
      <w:r>
        <w:rPr>
          <w:rStyle w:val="gd15mcfceub"/>
          <w:rFonts w:ascii="Times New Roman" w:hAnsi="Times New Roman" w:cs="Times New Roman"/>
          <w:color w:val="000000"/>
          <w:sz w:val="24"/>
          <w:szCs w:val="24"/>
          <w:bdr w:val="none" w:sz="0" w:space="0" w:color="auto" w:frame="1"/>
        </w:rPr>
        <w:t xml:space="preserve"> PRESS statistic and suggests that the influential points </w:t>
      </w:r>
      <w:r w:rsidR="00E276EF">
        <w:rPr>
          <w:rStyle w:val="gd15mcfceub"/>
          <w:rFonts w:ascii="Times New Roman" w:hAnsi="Times New Roman" w:cs="Times New Roman"/>
          <w:color w:val="000000"/>
          <w:sz w:val="24"/>
          <w:szCs w:val="24"/>
          <w:bdr w:val="none" w:sz="0" w:space="0" w:color="auto" w:frame="1"/>
        </w:rPr>
        <w:t>are</w:t>
      </w:r>
      <w:r>
        <w:rPr>
          <w:rStyle w:val="gd15mcfceub"/>
          <w:rFonts w:ascii="Times New Roman" w:hAnsi="Times New Roman" w:cs="Times New Roman"/>
          <w:color w:val="000000"/>
          <w:sz w:val="24"/>
          <w:szCs w:val="24"/>
          <w:bdr w:val="none" w:sz="0" w:space="0" w:color="auto" w:frame="1"/>
        </w:rPr>
        <w:t xml:space="preserve"> affecting the fit of th</w:t>
      </w:r>
      <w:r w:rsidR="00E276EF">
        <w:rPr>
          <w:rStyle w:val="gd15mcfceub"/>
          <w:rFonts w:ascii="Times New Roman" w:hAnsi="Times New Roman" w:cs="Times New Roman"/>
          <w:color w:val="000000"/>
          <w:sz w:val="24"/>
          <w:szCs w:val="24"/>
          <w:bdr w:val="none" w:sz="0" w:space="0" w:color="auto" w:frame="1"/>
        </w:rPr>
        <w:t>is</w:t>
      </w:r>
      <w:r>
        <w:rPr>
          <w:rStyle w:val="gd15mcfceub"/>
          <w:rFonts w:ascii="Times New Roman" w:hAnsi="Times New Roman" w:cs="Times New Roman"/>
          <w:color w:val="000000"/>
          <w:sz w:val="24"/>
          <w:szCs w:val="24"/>
          <w:bdr w:val="none" w:sz="0" w:space="0" w:color="auto" w:frame="1"/>
        </w:rPr>
        <w:t xml:space="preserve"> model </w:t>
      </w:r>
      <w:r w:rsidR="00E276EF">
        <w:rPr>
          <w:rStyle w:val="gd15mcfceub"/>
          <w:rFonts w:ascii="Times New Roman" w:hAnsi="Times New Roman" w:cs="Times New Roman"/>
          <w:color w:val="000000"/>
          <w:sz w:val="24"/>
          <w:szCs w:val="24"/>
          <w:bdr w:val="none" w:sz="0" w:space="0" w:color="auto" w:frame="1"/>
        </w:rPr>
        <w:t>more than</w:t>
      </w:r>
      <w:r>
        <w:rPr>
          <w:rStyle w:val="gd15mcfceub"/>
          <w:rFonts w:ascii="Times New Roman" w:hAnsi="Times New Roman" w:cs="Times New Roman"/>
          <w:color w:val="000000"/>
          <w:sz w:val="24"/>
          <w:szCs w:val="24"/>
          <w:bdr w:val="none" w:sz="0" w:space="0" w:color="auto" w:frame="1"/>
        </w:rPr>
        <w:t xml:space="preserve"> the straight-line model. </w:t>
      </w:r>
    </w:p>
    <w:p w14:paraId="703C3D7D" w14:textId="3FC4C87E" w:rsidR="00F31876" w:rsidRDefault="00F31876" w:rsidP="00FA2AB2"/>
    <w:p w14:paraId="45A9363C" w14:textId="77777777" w:rsidR="00013A34" w:rsidRDefault="00E276EF" w:rsidP="00FA2AB2">
      <w:pPr>
        <w:rPr>
          <w:rFonts w:ascii="Times New Roman" w:hAnsi="Times New Roman" w:cs="Times New Roman"/>
          <w:sz w:val="24"/>
          <w:szCs w:val="24"/>
        </w:rPr>
      </w:pPr>
      <w:r w:rsidRPr="00E276EF">
        <w:rPr>
          <w:rFonts w:ascii="Times New Roman" w:hAnsi="Times New Roman" w:cs="Times New Roman"/>
          <w:sz w:val="24"/>
          <w:szCs w:val="24"/>
        </w:rPr>
        <w:t xml:space="preserve">Taking </w:t>
      </w:r>
      <w:r>
        <w:rPr>
          <w:rFonts w:ascii="Times New Roman" w:hAnsi="Times New Roman" w:cs="Times New Roman"/>
          <w:sz w:val="24"/>
          <w:szCs w:val="24"/>
        </w:rPr>
        <w:t xml:space="preserve">into account that the transformations of the model were marginally better looking at the plots, the Rsquared value of the transformed model was only a little higher than that of the </w:t>
      </w:r>
      <w:r>
        <w:rPr>
          <w:rFonts w:ascii="Times New Roman" w:hAnsi="Times New Roman" w:cs="Times New Roman"/>
          <w:sz w:val="24"/>
          <w:szCs w:val="24"/>
        </w:rPr>
        <w:lastRenderedPageBreak/>
        <w:t>straight-line model, and the PRESS statistic for the transformed model was higher than the PRESS statistic for the straight-line mode, it may be that the straight-line model is the best fit for the data and it does not require transformation. Or, perhaps it requires more in-depth transformations than are attempted here. Based on the transformations attempted here (the others can be seen in the Rcode, but the Rsquared values dropped so much that they were not further analyzed), the straight-line model is the best fit for the data set.</w:t>
      </w:r>
    </w:p>
    <w:p w14:paraId="7B4C59F2" w14:textId="0FE6FF7F" w:rsidR="00E276EF" w:rsidRDefault="00013A34" w:rsidP="00FA2AB2">
      <w:pPr>
        <w:rPr>
          <w:rFonts w:ascii="Times New Roman" w:hAnsi="Times New Roman" w:cs="Times New Roman"/>
          <w:sz w:val="24"/>
          <w:szCs w:val="24"/>
        </w:rPr>
      </w:pPr>
      <w:r>
        <w:rPr>
          <w:rFonts w:ascii="Times New Roman" w:hAnsi="Times New Roman" w:cs="Times New Roman"/>
          <w:b/>
          <w:bCs/>
          <w:sz w:val="24"/>
          <w:szCs w:val="24"/>
        </w:rPr>
        <w:t>Rcode and output for 5.4</w:t>
      </w:r>
      <w:r w:rsidR="00E276EF" w:rsidRPr="00E276EF">
        <w:rPr>
          <w:rFonts w:ascii="Times New Roman" w:hAnsi="Times New Roman" w:cs="Times New Roman"/>
          <w:sz w:val="24"/>
          <w:szCs w:val="24"/>
        </w:rPr>
        <w:t xml:space="preserve"> </w:t>
      </w:r>
    </w:p>
    <w:p w14:paraId="683D6C9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View(Data)</w:t>
      </w:r>
    </w:p>
    <w:p w14:paraId="177AC8C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x=Data[,3]</w:t>
      </w:r>
    </w:p>
    <w:p w14:paraId="5C7616F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y=Data[,4]</w:t>
      </w:r>
    </w:p>
    <w:p w14:paraId="395B1DC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13A34">
        <w:rPr>
          <w:rFonts w:ascii="Lucida Console" w:eastAsia="Times New Roman" w:hAnsi="Lucida Console" w:cs="Courier New"/>
          <w:color w:val="0000FF"/>
          <w:sz w:val="20"/>
          <w:szCs w:val="20"/>
        </w:rPr>
        <w:t>&gt; plot(x,y, main= "Scatter Plot of Y vs X", xlab= "X", ylab= "Y")</w:t>
      </w:r>
    </w:p>
    <w:p w14:paraId="5F35503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#Fit a straight-line model</w:t>
      </w:r>
    </w:p>
    <w:p w14:paraId="1B53DBA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lm.xy=lm(y~x)</w:t>
      </w:r>
    </w:p>
    <w:p w14:paraId="7B1E3E9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lm.xy</w:t>
      </w:r>
    </w:p>
    <w:p w14:paraId="5253945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B6EF96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1B63449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y ~ x)</w:t>
      </w:r>
    </w:p>
    <w:p w14:paraId="4A4BB3C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53C4EA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05A23E7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x  </w:t>
      </w:r>
    </w:p>
    <w:p w14:paraId="3C429D3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0.30610     -0.01212  </w:t>
      </w:r>
    </w:p>
    <w:p w14:paraId="62952B5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AD11A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summary(lm.xy)</w:t>
      </w:r>
    </w:p>
    <w:p w14:paraId="7D8A49F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D43977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65158B5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y ~ x)</w:t>
      </w:r>
    </w:p>
    <w:p w14:paraId="068E5DE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EB5E2C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42C8CC8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Min        1Q    Median        3Q       Max </w:t>
      </w:r>
    </w:p>
    <w:p w14:paraId="2C5BE6C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-0.014887 -0.002008  0.002539  0.005948  0.007235 </w:t>
      </w:r>
    </w:p>
    <w:p w14:paraId="5CB265C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2F716D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1C346C5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222CC92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(Intercept)  0.3061025  0.0101963   30.02 9.06e-08 ***</w:t>
      </w:r>
    </w:p>
    <w:p w14:paraId="2B2CBF1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x           -0.0121216  0.0008715  -13.91 8.61e-06 ***</w:t>
      </w:r>
    </w:p>
    <w:p w14:paraId="6EAAE55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2D2CFF3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3248AFB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988B55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0.008925 on 6 degrees of freedom</w:t>
      </w:r>
    </w:p>
    <w:p w14:paraId="7CA1087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Multiple R-squared:  0.9699,</w:t>
      </w:r>
      <w:r w:rsidRPr="00013A34">
        <w:rPr>
          <w:rFonts w:ascii="Lucida Console" w:eastAsia="Times New Roman" w:hAnsi="Lucida Console" w:cs="Courier New"/>
          <w:color w:val="000000"/>
          <w:sz w:val="20"/>
          <w:szCs w:val="20"/>
          <w:bdr w:val="none" w:sz="0" w:space="0" w:color="auto" w:frame="1"/>
        </w:rPr>
        <w:tab/>
        <w:t xml:space="preserve">Adjusted R-squared:  0.9649 </w:t>
      </w:r>
    </w:p>
    <w:p w14:paraId="48CDC85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193.4 on 1 and 6 DF,  p-value: 8.606e-06</w:t>
      </w:r>
    </w:p>
    <w:p w14:paraId="198BA40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D203BA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789DDF8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residlm.xy=resid(lm.xy)</w:t>
      </w:r>
    </w:p>
    <w:p w14:paraId="5B94C75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residlm.xy</w:t>
      </w:r>
    </w:p>
    <w:p w14:paraId="75AFF5C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w:t>
      </w:r>
    </w:p>
    <w:p w14:paraId="7A757ED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-0.0148867700  0.0057210965  0.0020858164 -0.0106436234  0.0029916567 </w:t>
      </w:r>
    </w:p>
    <w:p w14:paraId="0890793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6             7             8 </w:t>
      </w:r>
    </w:p>
    <w:p w14:paraId="29861A5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0.0008700834  0.0072348033  0.0066269368 </w:t>
      </w:r>
    </w:p>
    <w:p w14:paraId="18ADC87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5DF0219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predictlm.xy=predict(lm.xy)</w:t>
      </w:r>
    </w:p>
    <w:p w14:paraId="6044BB8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predictlm.xy</w:t>
      </w:r>
    </w:p>
    <w:p w14:paraId="47DBDE1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58E34E2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0.18488677 0.12427890 0.08791418 0.16064362 0.19700834 0.20912992 0.17276520 </w:t>
      </w:r>
    </w:p>
    <w:p w14:paraId="233AF4E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27D32D7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0.23337306 </w:t>
      </w:r>
    </w:p>
    <w:p w14:paraId="6B843AB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plot(predictlm.xy,residlm.xy, main= "Residuals vs. Predicted Response", xlab ="Predicted Response", ylab="Residuals")</w:t>
      </w:r>
    </w:p>
    <w:p w14:paraId="4ACD94C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4BD1CB3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lastRenderedPageBreak/>
        <w:t>&gt; qqnorm(residlm.xy)</w:t>
      </w:r>
    </w:p>
    <w:p w14:paraId="4A6EFCC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#Fit a transformed model</w:t>
      </w:r>
    </w:p>
    <w:p w14:paraId="1EE3AC9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Newx=1/x</w:t>
      </w:r>
    </w:p>
    <w:p w14:paraId="1F61F2D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Newy=1/y</w:t>
      </w:r>
    </w:p>
    <w:p w14:paraId="0BAD892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new.xy=lm(Newy~Newx)</w:t>
      </w:r>
    </w:p>
    <w:p w14:paraId="1B738AB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new.xy</w:t>
      </w:r>
    </w:p>
    <w:p w14:paraId="3A9D576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12E40B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267483F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Newy ~ Newx)</w:t>
      </w:r>
    </w:p>
    <w:p w14:paraId="5EF7876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11564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0926B01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Newx  </w:t>
      </w:r>
    </w:p>
    <w:p w14:paraId="2C3D355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11.61       -52.62  </w:t>
      </w:r>
    </w:p>
    <w:p w14:paraId="4334618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B8DB1A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summary(new.TV)</w:t>
      </w:r>
    </w:p>
    <w:p w14:paraId="15E6714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94571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09DD938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NewV ~ NewT)</w:t>
      </w:r>
    </w:p>
    <w:p w14:paraId="14706B4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7D0F54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665DDD1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Min       1Q   Median       3Q      Max </w:t>
      </w:r>
    </w:p>
    <w:p w14:paraId="39F7755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-0.16839 -0.11460 -0.04574  0.14245  0.21332 </w:t>
      </w:r>
    </w:p>
    <w:p w14:paraId="655DC7C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C6CF9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3B170F6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7EB6AEB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(Intercept)   2.1298     0.1381  15.418 4.71e-06 ***</w:t>
      </w:r>
    </w:p>
    <w:p w14:paraId="4158B90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NewT        -35.4418     6.2444  -5.676  0.00129 ** </w:t>
      </w:r>
    </w:p>
    <w:p w14:paraId="03C0389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0046A41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3110B2A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8A3B83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0.1668 on 6 degrees of freedom</w:t>
      </w:r>
    </w:p>
    <w:p w14:paraId="6BE0147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Multiple R-squared:  0.843,</w:t>
      </w:r>
      <w:r w:rsidRPr="00013A34">
        <w:rPr>
          <w:rFonts w:ascii="Lucida Console" w:eastAsia="Times New Roman" w:hAnsi="Lucida Console" w:cs="Courier New"/>
          <w:color w:val="000000"/>
          <w:sz w:val="20"/>
          <w:szCs w:val="20"/>
          <w:bdr w:val="none" w:sz="0" w:space="0" w:color="auto" w:frame="1"/>
        </w:rPr>
        <w:tab/>
        <w:t xml:space="preserve">Adjusted R-squared:  0.8168 </w:t>
      </w:r>
    </w:p>
    <w:p w14:paraId="0E7EE3D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32.21 on 1 and 6 DF,  p-value: 0.001288</w:t>
      </w:r>
    </w:p>
    <w:p w14:paraId="34F68BB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59B2B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1929A67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residnew.xy=resid(new.xy)</w:t>
      </w:r>
    </w:p>
    <w:p w14:paraId="6DE30B0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residnew.xy</w:t>
      </w:r>
    </w:p>
    <w:p w14:paraId="3A2BCEE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3DAE7F2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-0.4672344 -0.4114302  2.4226563 -0.5599959 -0.7648704 -0.2720696 -1.2724364 </w:t>
      </w:r>
    </w:p>
    <w:p w14:paraId="6A514E0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4C2ACE8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1.3253806 </w:t>
      </w:r>
    </w:p>
    <w:p w14:paraId="21424AD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073EEC1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predictnew.xy=predict(new.xy)</w:t>
      </w:r>
    </w:p>
    <w:p w14:paraId="13F4B04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predictnew.xy</w:t>
      </w:r>
    </w:p>
    <w:p w14:paraId="2D1AB5C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1        2        3        4        5        6        7        8 </w:t>
      </w:r>
    </w:p>
    <w:p w14:paraId="74BBAEE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6.349587 8.103738 8.688455 7.226663 5.764870 5.033974 6.827992 2.841286 </w:t>
      </w:r>
    </w:p>
    <w:p w14:paraId="5F312B6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plot(predictnew.xy,residnew.xy, main= "Residuals vs. Predicted Response", xlab ="Predicted Response", ylab="Residuals")</w:t>
      </w:r>
    </w:p>
    <w:p w14:paraId="7C5A1E3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28475A5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qqnorm(residnew.xy)</w:t>
      </w:r>
    </w:p>
    <w:p w14:paraId="5460799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#Fit a transformed model</w:t>
      </w:r>
    </w:p>
    <w:p w14:paraId="142671F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logy=log(y)</w:t>
      </w:r>
    </w:p>
    <w:p w14:paraId="4A6D650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new2.xy=lm(logy~Newx)</w:t>
      </w:r>
    </w:p>
    <w:p w14:paraId="61C9060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new2.xy</w:t>
      </w:r>
    </w:p>
    <w:p w14:paraId="77F8D72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0634EE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1CD7F73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logy ~ Newx)</w:t>
      </w:r>
    </w:p>
    <w:p w14:paraId="24341BB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E18762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0B78956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Newx  </w:t>
      </w:r>
    </w:p>
    <w:p w14:paraId="2C073F2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-2.600        7.967  </w:t>
      </w:r>
    </w:p>
    <w:p w14:paraId="2D0E3BE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61D792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summary(new2.xy)</w:t>
      </w:r>
    </w:p>
    <w:p w14:paraId="03BE357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315338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lastRenderedPageBreak/>
        <w:t>Call:</w:t>
      </w:r>
    </w:p>
    <w:p w14:paraId="4F67799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logy ~ Newx)</w:t>
      </w:r>
    </w:p>
    <w:p w14:paraId="4FB0A01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5FABDC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3F4FDF0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Min       1Q   Median       3Q      Max </w:t>
      </w:r>
    </w:p>
    <w:p w14:paraId="762ADD1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-0.25098 -0.01766  0.03475  0.05855  0.16053 </w:t>
      </w:r>
    </w:p>
    <w:p w14:paraId="656F956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4C2EA6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44A8544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08B60B3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(Intercept)  -2.5996     0.1659  -15.67 4.28e-06 ***</w:t>
      </w:r>
    </w:p>
    <w:p w14:paraId="4AD964F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Newx          7.9666     1.5775    5.05  0.00233 ** </w:t>
      </w:r>
    </w:p>
    <w:p w14:paraId="1103611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49AFEDB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7D3F812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84BE40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0.1466 on 6 degrees of freedom</w:t>
      </w:r>
    </w:p>
    <w:p w14:paraId="6276E4F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Multiple R-squared:  0.8096,</w:t>
      </w:r>
      <w:r w:rsidRPr="00013A34">
        <w:rPr>
          <w:rFonts w:ascii="Lucida Console" w:eastAsia="Times New Roman" w:hAnsi="Lucida Console" w:cs="Courier New"/>
          <w:color w:val="000000"/>
          <w:sz w:val="20"/>
          <w:szCs w:val="20"/>
          <w:bdr w:val="none" w:sz="0" w:space="0" w:color="auto" w:frame="1"/>
        </w:rPr>
        <w:tab/>
        <w:t xml:space="preserve">Adjusted R-squared:  0.7778 </w:t>
      </w:r>
    </w:p>
    <w:p w14:paraId="063B839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25.51 on 1 and 6 DF,  p-value: 0.002333</w:t>
      </w:r>
    </w:p>
    <w:p w14:paraId="3434353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EA2E0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1FF4EBC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residnew2.xy=resid(new2.xy)</w:t>
      </w:r>
    </w:p>
    <w:p w14:paraId="1207243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residnew2.xy</w:t>
      </w:r>
    </w:p>
    <w:p w14:paraId="370423E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w:t>
      </w:r>
    </w:p>
    <w:p w14:paraId="34E2F07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0.03094421  0.02823266 -0.25097464  0.03855729  0.10494566  0.04308898 </w:t>
      </w:r>
    </w:p>
    <w:p w14:paraId="012F2BD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7           8 </w:t>
      </w:r>
    </w:p>
    <w:p w14:paraId="09B1BC9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0.16052602 -0.15532017 </w:t>
      </w:r>
    </w:p>
    <w:p w14:paraId="029B918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252B4D7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predictnew2.xy=predict(new2.xy)</w:t>
      </w:r>
    </w:p>
    <w:p w14:paraId="09468BE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predictnew2.xy</w:t>
      </w:r>
    </w:p>
    <w:p w14:paraId="72721DA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1EE98EF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-1.802901 -2.068453 -2.156971 -1.935677 -1.714384 -1.603737 -1.875324 </w:t>
      </w:r>
    </w:p>
    <w:p w14:paraId="011E676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0672CEA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-1.271796 </w:t>
      </w:r>
    </w:p>
    <w:p w14:paraId="7D6F123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plot(predictnew2.xy,residnew2.xy, main= "Residuals vs. Predicted Response", xlab ="Predicted Response", ylab="Residuals")</w:t>
      </w:r>
    </w:p>
    <w:p w14:paraId="291AD81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05E12B4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qqnorm(residnew2.xy)</w:t>
      </w:r>
    </w:p>
    <w:p w14:paraId="2A46D1E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#Fit a transformed model</w:t>
      </w:r>
    </w:p>
    <w:p w14:paraId="79EEABA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new3.xy=lm(logy~x)</w:t>
      </w:r>
    </w:p>
    <w:p w14:paraId="543D379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new3.xy</w:t>
      </w:r>
    </w:p>
    <w:p w14:paraId="4B8A354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029EE8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33B1A5A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logy ~ x)</w:t>
      </w:r>
    </w:p>
    <w:p w14:paraId="412D29B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CA581A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746CDF4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x  </w:t>
      </w:r>
    </w:p>
    <w:p w14:paraId="0FBDA1F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-0.92303     -0.07916  </w:t>
      </w:r>
    </w:p>
    <w:p w14:paraId="78FA98F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0CAB2E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summary(new3.xy)</w:t>
      </w:r>
    </w:p>
    <w:p w14:paraId="3B3D9E2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5EA443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4748F03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logy ~ x)</w:t>
      </w:r>
    </w:p>
    <w:p w14:paraId="5433505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F9DA02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6D14BDE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Min       1Q   Median       3Q      Max </w:t>
      </w:r>
    </w:p>
    <w:p w14:paraId="4FC5E4F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-0.06008 -0.03619 -0.01428  0.03705  0.07896 </w:t>
      </w:r>
    </w:p>
    <w:p w14:paraId="75EDAB6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9D64A5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6CEDD77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7B7012D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(Intercept) -0.923032   0.066268  -13.93 8.53e-06 ***</w:t>
      </w:r>
    </w:p>
    <w:p w14:paraId="158F08C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x           -0.079157   0.005664  -13.97 8.37e-06 ***</w:t>
      </w:r>
    </w:p>
    <w:p w14:paraId="2B50E2A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5914267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751572F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2E904C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0.05801 on 6 degrees of freedom</w:t>
      </w:r>
    </w:p>
    <w:p w14:paraId="5068972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lastRenderedPageBreak/>
        <w:t>Multiple R-squared:  0.9702,</w:t>
      </w:r>
      <w:r w:rsidRPr="00013A34">
        <w:rPr>
          <w:rFonts w:ascii="Lucida Console" w:eastAsia="Times New Roman" w:hAnsi="Lucida Console" w:cs="Courier New"/>
          <w:color w:val="000000"/>
          <w:sz w:val="20"/>
          <w:szCs w:val="20"/>
          <w:bdr w:val="none" w:sz="0" w:space="0" w:color="auto" w:frame="1"/>
        </w:rPr>
        <w:tab/>
        <w:t xml:space="preserve">Adjusted R-squared:  0.9652 </w:t>
      </w:r>
    </w:p>
    <w:p w14:paraId="577BF66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195.3 on 1 and 6 DF,  p-value: 8.37e-06</w:t>
      </w:r>
    </w:p>
    <w:p w14:paraId="49A9C17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06EB99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02D359F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residnew3.xy=resid(new3.xy)</w:t>
      </w:r>
    </w:p>
    <w:p w14:paraId="012DEB8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residnew3.xy</w:t>
      </w:r>
    </w:p>
    <w:p w14:paraId="59B0B13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w:t>
      </w:r>
    </w:p>
    <w:p w14:paraId="6A8B9DC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-0.057353208  0.070168713 -0.060084523 -0.024201988  0.026008541 -0.004358477 </w:t>
      </w:r>
    </w:p>
    <w:p w14:paraId="0930023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7            8 </w:t>
      </w:r>
    </w:p>
    <w:p w14:paraId="11D15FD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0.078962388 -0.029141447 </w:t>
      </w:r>
    </w:p>
    <w:p w14:paraId="28571BA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30CD310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predictnew3.xy=predict(new3.xy)</w:t>
      </w:r>
    </w:p>
    <w:p w14:paraId="4ADFE04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predictnew3.xy</w:t>
      </w:r>
    </w:p>
    <w:p w14:paraId="09AC80E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39D9E7B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-1.714604 -2.110390 -2.347861 -1.872918 -1.635446 -1.556289 -1.793761 </w:t>
      </w:r>
    </w:p>
    <w:p w14:paraId="779B7AD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22C3C99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-1.397975 </w:t>
      </w:r>
    </w:p>
    <w:p w14:paraId="4C19971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plot(predictnew3.xy,residnew3.xy, main= "Residuals vs. Predicted Response", xlab ="Predicted Response", ylab="Residuals")</w:t>
      </w:r>
    </w:p>
    <w:p w14:paraId="0CC578F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0EBF478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qqnorm(residnew3.xy)</w:t>
      </w:r>
    </w:p>
    <w:p w14:paraId="5B27895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New2y=1/y</w:t>
      </w:r>
    </w:p>
    <w:p w14:paraId="16CCA82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New2x=1/x</w:t>
      </w:r>
    </w:p>
    <w:p w14:paraId="445B6F9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new4.xy=lm(New2y~x)</w:t>
      </w:r>
    </w:p>
    <w:p w14:paraId="02D550D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new4.xy</w:t>
      </w:r>
    </w:p>
    <w:p w14:paraId="4C8A550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EC544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126AA9E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New2y ~ x)</w:t>
      </w:r>
    </w:p>
    <w:p w14:paraId="2105932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DEA555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51D9E51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x  </w:t>
      </w:r>
    </w:p>
    <w:p w14:paraId="2F35A90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0.2171       0.5517  </w:t>
      </w:r>
    </w:p>
    <w:p w14:paraId="38A1271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96558C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summary(new4.xy)</w:t>
      </w:r>
    </w:p>
    <w:p w14:paraId="600B7F5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4211D8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75766D4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New2y ~ x)</w:t>
      </w:r>
    </w:p>
    <w:p w14:paraId="5B4A2CB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A1EA5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29A86D4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Min       1Q   Median       3Q      Max </w:t>
      </w:r>
    </w:p>
    <w:p w14:paraId="3D758D9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-0.80003 -0.31920 -0.01964  0.27119  0.96372 </w:t>
      </w:r>
    </w:p>
    <w:p w14:paraId="61C6C92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21FC67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380CBEC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5BFEECE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0.21710    0.75381   0.288 0.783032    </w:t>
      </w:r>
    </w:p>
    <w:p w14:paraId="5DD3E86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x            0.55168    0.06443   8.562 0.000139 ***</w:t>
      </w:r>
    </w:p>
    <w:p w14:paraId="2587D35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66C3B09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7C5A274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9A0F4B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0.6598 on 6 degrees of freedom</w:t>
      </w:r>
    </w:p>
    <w:p w14:paraId="1ED9773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Multiple R-squared:  0.9243,</w:t>
      </w:r>
      <w:r w:rsidRPr="00013A34">
        <w:rPr>
          <w:rFonts w:ascii="Lucida Console" w:eastAsia="Times New Roman" w:hAnsi="Lucida Console" w:cs="Courier New"/>
          <w:color w:val="000000"/>
          <w:sz w:val="20"/>
          <w:szCs w:val="20"/>
          <w:bdr w:val="none" w:sz="0" w:space="0" w:color="auto" w:frame="1"/>
        </w:rPr>
        <w:tab/>
        <w:t xml:space="preserve">Adjusted R-squared:  0.9117 </w:t>
      </w:r>
    </w:p>
    <w:p w14:paraId="17BE2A5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73.31 on 1 and 6 DF,  p-value: 0.0001393</w:t>
      </w:r>
    </w:p>
    <w:p w14:paraId="756AB3B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97CDC6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6620375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residnew4.xy=resid(new4.xy)</w:t>
      </w:r>
    </w:p>
    <w:p w14:paraId="7CF8730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residnew4.xy</w:t>
      </w:r>
    </w:p>
    <w:p w14:paraId="6261ACA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58289BA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0.1484251 -0.8000327  0.9637231 -0.1706262 -0.1822453  0.1313420 -0.7300548 </w:t>
      </w:r>
    </w:p>
    <w:p w14:paraId="28E7C5C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5E9B766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0.6394689 </w:t>
      </w:r>
    </w:p>
    <w:p w14:paraId="0D19303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1A5BAB0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predictnew4.xy=predict(new4.xy)</w:t>
      </w:r>
    </w:p>
    <w:p w14:paraId="49BD582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predictnew4.xy</w:t>
      </w:r>
    </w:p>
    <w:p w14:paraId="7FECA35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3444320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lastRenderedPageBreak/>
        <w:t xml:space="preserve"> 5.733928  8.492340 10.147388  6.837293  5.182245  4.630563  6.285610 </w:t>
      </w:r>
    </w:p>
    <w:p w14:paraId="373F16B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0A57803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3.527198 </w:t>
      </w:r>
    </w:p>
    <w:p w14:paraId="59DD882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plot(predictnew4.xy,residnew4.xy, main= "Residuals vs. Predicted Response", xlab ="Predicted Response", ylab="Residuals")</w:t>
      </w:r>
    </w:p>
    <w:p w14:paraId="22BC39E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2A05F33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qqnorm(residnew4.xy)</w:t>
      </w:r>
    </w:p>
    <w:p w14:paraId="4150437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new5.xy=lm(y~New2x)</w:t>
      </w:r>
    </w:p>
    <w:p w14:paraId="3F393F2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new5.xy</w:t>
      </w:r>
    </w:p>
    <w:p w14:paraId="12390FA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21ACBB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4905247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y ~ New2x)</w:t>
      </w:r>
    </w:p>
    <w:p w14:paraId="6554909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83AF26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087135B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New2x  </w:t>
      </w:r>
    </w:p>
    <w:p w14:paraId="7A25F25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0.04252      1.28850  </w:t>
      </w:r>
    </w:p>
    <w:p w14:paraId="1CCFA79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5C07C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summary(new5.xy)</w:t>
      </w:r>
    </w:p>
    <w:p w14:paraId="16A2DCD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0FF20D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569C825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y ~ New2x)</w:t>
      </w:r>
    </w:p>
    <w:p w14:paraId="4D405AE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8ED4B4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026DD57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sv-SE"/>
        </w:rPr>
      </w:pPr>
      <w:r w:rsidRPr="00013A34">
        <w:rPr>
          <w:rFonts w:ascii="Lucida Console" w:eastAsia="Times New Roman" w:hAnsi="Lucida Console" w:cs="Courier New"/>
          <w:color w:val="000000"/>
          <w:sz w:val="20"/>
          <w:szCs w:val="20"/>
          <w:bdr w:val="none" w:sz="0" w:space="0" w:color="auto" w:frame="1"/>
        </w:rPr>
        <w:t xml:space="preserve">       </w:t>
      </w:r>
      <w:r w:rsidRPr="00013A34">
        <w:rPr>
          <w:rFonts w:ascii="Lucida Console" w:eastAsia="Times New Roman" w:hAnsi="Lucida Console" w:cs="Courier New"/>
          <w:color w:val="000000"/>
          <w:sz w:val="20"/>
          <w:szCs w:val="20"/>
          <w:bdr w:val="none" w:sz="0" w:space="0" w:color="auto" w:frame="1"/>
          <w:lang w:val="sv-SE"/>
        </w:rPr>
        <w:t xml:space="preserve">Min         1Q     Median         3Q        Max </w:t>
      </w:r>
    </w:p>
    <w:p w14:paraId="4AA1D9B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sv-SE"/>
        </w:rPr>
      </w:pPr>
      <w:r w:rsidRPr="00013A34">
        <w:rPr>
          <w:rFonts w:ascii="Lucida Console" w:eastAsia="Times New Roman" w:hAnsi="Lucida Console" w:cs="Courier New"/>
          <w:color w:val="000000"/>
          <w:sz w:val="20"/>
          <w:szCs w:val="20"/>
          <w:bdr w:val="none" w:sz="0" w:space="0" w:color="auto" w:frame="1"/>
          <w:lang w:val="sv-SE"/>
        </w:rPr>
        <w:t xml:space="preserve">-0.0241051 -0.0053471  0.0008406  0.0083893  0.0203417 </w:t>
      </w:r>
    </w:p>
    <w:p w14:paraId="3E2A2BE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sv-SE"/>
        </w:rPr>
      </w:pPr>
    </w:p>
    <w:p w14:paraId="72E244E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6D796C6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66400D8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0.04252    0.01815   2.343 0.057605 .  </w:t>
      </w:r>
    </w:p>
    <w:p w14:paraId="4253956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New2x        1.28850    0.17256   7.467 0.000298 ***</w:t>
      </w:r>
    </w:p>
    <w:p w14:paraId="1B96CA4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02DB2BC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2D2A982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61AFDF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0.01604 on 6 degrees of freedom</w:t>
      </w:r>
    </w:p>
    <w:p w14:paraId="648E8EC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Multiple R-squared:  0.9028,</w:t>
      </w:r>
      <w:r w:rsidRPr="00013A34">
        <w:rPr>
          <w:rFonts w:ascii="Lucida Console" w:eastAsia="Times New Roman" w:hAnsi="Lucida Console" w:cs="Courier New"/>
          <w:color w:val="000000"/>
          <w:sz w:val="20"/>
          <w:szCs w:val="20"/>
          <w:bdr w:val="none" w:sz="0" w:space="0" w:color="auto" w:frame="1"/>
        </w:rPr>
        <w:tab/>
        <w:t xml:space="preserve">Adjusted R-squared:  0.8867 </w:t>
      </w:r>
    </w:p>
    <w:p w14:paraId="4C08472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55.76 on 1 and 6 DF,  p-value: 0.0002977</w:t>
      </w:r>
    </w:p>
    <w:p w14:paraId="749E7B5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EEF4A3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3D0013D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residnew5.xy=resid(new5.xy)</w:t>
      </w:r>
    </w:p>
    <w:p w14:paraId="4706584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residnew5.xy</w:t>
      </w:r>
    </w:p>
    <w:p w14:paraId="5974891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w:t>
      </w:r>
    </w:p>
    <w:p w14:paraId="66BBD1C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-0.0013720175  0.0015781491 -0.0241051287  0.0001030658  0.0143112603 </w:t>
      </w:r>
    </w:p>
    <w:p w14:paraId="4E6CAA3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6             7             8 </w:t>
      </w:r>
    </w:p>
    <w:p w14:paraId="39CC07A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0.0064153575  0.0203416643 -0.0172723507 </w:t>
      </w:r>
    </w:p>
    <w:p w14:paraId="634D960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3281BC5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predictnew5.xy=predict(new5.xy)</w:t>
      </w:r>
    </w:p>
    <w:p w14:paraId="36237D7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predictnew5.xy</w:t>
      </w:r>
    </w:p>
    <w:p w14:paraId="0A90537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5DDE8F8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0.1713720 0.1284219 0.1141051 0.1498969 0.1856887 0.2035846 0.1596583 </w:t>
      </w:r>
    </w:p>
    <w:p w14:paraId="3E365BE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4670AFE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0.2572724 </w:t>
      </w:r>
    </w:p>
    <w:p w14:paraId="6C18AB2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plot(predictnew5.xy,residnew5.xy, main= "Residuals vs. Predicted Response", xlab ="Predicted Response", ylab="Residuals")</w:t>
      </w:r>
    </w:p>
    <w:p w14:paraId="096AAB2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5C356CD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qqnorm(residnew5.xy)</w:t>
      </w:r>
    </w:p>
    <w:p w14:paraId="089DFE6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new6.xy=lm(New2y~New2x)</w:t>
      </w:r>
    </w:p>
    <w:p w14:paraId="30357E0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new6.xy</w:t>
      </w:r>
    </w:p>
    <w:p w14:paraId="0F30866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3A09ED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53FA894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New2y ~ New2x)</w:t>
      </w:r>
    </w:p>
    <w:p w14:paraId="4D7052B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921F09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5619022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(Intercept)        New2x  </w:t>
      </w:r>
    </w:p>
    <w:p w14:paraId="1874EF8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11.61       -52.62  </w:t>
      </w:r>
    </w:p>
    <w:p w14:paraId="5915176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930C29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summary(new6.xy)</w:t>
      </w:r>
    </w:p>
    <w:p w14:paraId="7EA4BB7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0B9BEE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Call:</w:t>
      </w:r>
    </w:p>
    <w:p w14:paraId="40DE17C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lm(formula = New2y ~ New2x)</w:t>
      </w:r>
    </w:p>
    <w:p w14:paraId="2344434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D4F36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608A614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sv-SE"/>
        </w:rPr>
      </w:pPr>
      <w:r w:rsidRPr="00013A34">
        <w:rPr>
          <w:rFonts w:ascii="Lucida Console" w:eastAsia="Times New Roman" w:hAnsi="Lucida Console" w:cs="Courier New"/>
          <w:color w:val="000000"/>
          <w:sz w:val="20"/>
          <w:szCs w:val="20"/>
          <w:bdr w:val="none" w:sz="0" w:space="0" w:color="auto" w:frame="1"/>
        </w:rPr>
        <w:t xml:space="preserve">    </w:t>
      </w:r>
      <w:r w:rsidRPr="00013A34">
        <w:rPr>
          <w:rFonts w:ascii="Lucida Console" w:eastAsia="Times New Roman" w:hAnsi="Lucida Console" w:cs="Courier New"/>
          <w:color w:val="000000"/>
          <w:sz w:val="20"/>
          <w:szCs w:val="20"/>
          <w:bdr w:val="none" w:sz="0" w:space="0" w:color="auto" w:frame="1"/>
          <w:lang w:val="sv-SE"/>
        </w:rPr>
        <w:t xml:space="preserve">Min      1Q  Median      3Q     Max </w:t>
      </w:r>
    </w:p>
    <w:p w14:paraId="37C2B6B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sv-SE"/>
        </w:rPr>
      </w:pPr>
      <w:r w:rsidRPr="00013A34">
        <w:rPr>
          <w:rFonts w:ascii="Lucida Console" w:eastAsia="Times New Roman" w:hAnsi="Lucida Console" w:cs="Courier New"/>
          <w:color w:val="000000"/>
          <w:sz w:val="20"/>
          <w:szCs w:val="20"/>
          <w:bdr w:val="none" w:sz="0" w:space="0" w:color="auto" w:frame="1"/>
          <w:lang w:val="sv-SE"/>
        </w:rPr>
        <w:t xml:space="preserve">-1.2724 -0.6112 -0.4393  0.1273  2.4227 </w:t>
      </w:r>
    </w:p>
    <w:p w14:paraId="43E9314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sv-SE"/>
        </w:rPr>
      </w:pPr>
    </w:p>
    <w:p w14:paraId="64132DC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Coefficients:</w:t>
      </w:r>
    </w:p>
    <w:p w14:paraId="4ECF263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Estimate Std. Error t value Pr(&gt;|t|)    </w:t>
      </w:r>
    </w:p>
    <w:p w14:paraId="7BFA1BC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(Intercept)   11.612      1.504   7.719 0.000248 ***</w:t>
      </w:r>
    </w:p>
    <w:p w14:paraId="45081DD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New2x        -52.625     14.303  -3.679 0.010341 *  </w:t>
      </w:r>
    </w:p>
    <w:p w14:paraId="636DDA2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08581A7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Signif. codes:  0 ‘***’ 0.001 ‘**’ 0.01 ‘*’ 0.05 ‘.’ 0.1 ‘ ’ 1</w:t>
      </w:r>
    </w:p>
    <w:p w14:paraId="36FAFA9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56CBD7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 standard error: 1.329 on 6 degrees of freedom</w:t>
      </w:r>
    </w:p>
    <w:p w14:paraId="47AD37B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Multiple R-squared:  0.6929,</w:t>
      </w:r>
      <w:r w:rsidRPr="00013A34">
        <w:rPr>
          <w:rFonts w:ascii="Lucida Console" w:eastAsia="Times New Roman" w:hAnsi="Lucida Console" w:cs="Courier New"/>
          <w:color w:val="000000"/>
          <w:sz w:val="20"/>
          <w:szCs w:val="20"/>
          <w:bdr w:val="none" w:sz="0" w:space="0" w:color="auto" w:frame="1"/>
        </w:rPr>
        <w:tab/>
        <w:t xml:space="preserve">Adjusted R-squared:  0.6417 </w:t>
      </w:r>
    </w:p>
    <w:p w14:paraId="5B3EB41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F-statistic: 13.54 on 1 and 6 DF,  p-value: 0.01034</w:t>
      </w:r>
    </w:p>
    <w:p w14:paraId="0F8F4C3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76CAC5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6F1D03F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residnew6.xy=resid(new6.xy)</w:t>
      </w:r>
    </w:p>
    <w:p w14:paraId="472ECE16"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residnew6.xy</w:t>
      </w:r>
    </w:p>
    <w:p w14:paraId="69A4FF6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79E7E5D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-0.4672344 -0.4114302  2.4226563 -0.5599959 -0.7648704 -0.2720696 -1.2724364 </w:t>
      </w:r>
    </w:p>
    <w:p w14:paraId="506962D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7602989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1.3253806 </w:t>
      </w:r>
    </w:p>
    <w:p w14:paraId="5CA3DC2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15427A99"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predictnew6.xy=predict(new6.xy)</w:t>
      </w:r>
    </w:p>
    <w:p w14:paraId="326607A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predictnew6.xy</w:t>
      </w:r>
    </w:p>
    <w:p w14:paraId="0F40D48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1        2        3        4        5        6        7        8 </w:t>
      </w:r>
    </w:p>
    <w:p w14:paraId="4527369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6.349587 8.103738 8.688455 7.226663 5.764870 5.033974 6.827992 2.841286 </w:t>
      </w:r>
    </w:p>
    <w:p w14:paraId="0C65DAA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plot(predictnew6.xy,residnew6.xy, main= "Residuals vs. Predicted Response", xlab ="Predicted Response", ylab="Residuals")</w:t>
      </w:r>
    </w:p>
    <w:p w14:paraId="3A82216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2D48DD2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qqnorm(residnew6.xy)</w:t>
      </w:r>
    </w:p>
    <w:p w14:paraId="5F595F2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the unstandardized residuals of the model</w:t>
      </w:r>
    </w:p>
    <w:p w14:paraId="02A5807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residnew3.xy=resid(new3.xy)</w:t>
      </w:r>
    </w:p>
    <w:p w14:paraId="223F234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residnew3.xy</w:t>
      </w:r>
    </w:p>
    <w:p w14:paraId="6B3891B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w:t>
      </w:r>
    </w:p>
    <w:p w14:paraId="743BECA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-0.057353208  0.070168713 -0.060084523 -0.024201988  0.026008541 -0.004358477 </w:t>
      </w:r>
    </w:p>
    <w:p w14:paraId="39F3B42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7            8 </w:t>
      </w:r>
    </w:p>
    <w:p w14:paraId="5552965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0.078962388 -0.029141447 </w:t>
      </w:r>
    </w:p>
    <w:p w14:paraId="5C5DF8C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#Get predicted values from the model</w:t>
      </w:r>
    </w:p>
    <w:p w14:paraId="1C1D78C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predictnew3.xy=predict(new3.xy)</w:t>
      </w:r>
    </w:p>
    <w:p w14:paraId="31AE6020"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predictnew3.xy</w:t>
      </w:r>
    </w:p>
    <w:p w14:paraId="09AA879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1         2         3         4         5         6         7 </w:t>
      </w:r>
    </w:p>
    <w:p w14:paraId="6E1F744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-1.714604 -2.110390 -2.347861 -1.872918 -1.635446 -1.556289 -1.793761 </w:t>
      </w:r>
    </w:p>
    <w:p w14:paraId="47BCC73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        8 </w:t>
      </w:r>
    </w:p>
    <w:p w14:paraId="303494A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 xml:space="preserve">-1.397975 </w:t>
      </w:r>
    </w:p>
    <w:p w14:paraId="6C38940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plot(predictnew3.xy,residnew3.xy, main= "Residuals vs. Predicted Response", xlab ="Predicted Response", ylab="Residuals")</w:t>
      </w:r>
    </w:p>
    <w:p w14:paraId="5194A37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#Create a normal probability plot of the unstandardized residuals</w:t>
      </w:r>
    </w:p>
    <w:p w14:paraId="4E4F157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qqnorm(residnew3.xy)</w:t>
      </w:r>
    </w:p>
    <w:p w14:paraId="4AF77A41"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#PRESS Statistic for full model</w:t>
      </w:r>
    </w:p>
    <w:p w14:paraId="1319EB6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library(qpcR)</w:t>
      </w:r>
    </w:p>
    <w:p w14:paraId="6468957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PRESS(lm.xy)</w:t>
      </w:r>
    </w:p>
    <w:p w14:paraId="1B3A3E1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246D902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$stat</w:t>
      </w:r>
    </w:p>
    <w:p w14:paraId="1A3F71F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[1] 0.0007285009</w:t>
      </w:r>
    </w:p>
    <w:p w14:paraId="0F0510F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068989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57B2AFE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[1] -0.017251381  0.007817590  0.004915730 -0.012266484  0.003595989</w:t>
      </w:r>
    </w:p>
    <w:p w14:paraId="7D13CD1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lastRenderedPageBreak/>
        <w:t>[6]  0.001112805  0.008269755  0.010610687</w:t>
      </w:r>
    </w:p>
    <w:p w14:paraId="7BB0F6A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F43193"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$P.square</w:t>
      </w:r>
    </w:p>
    <w:p w14:paraId="091EAF7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[1] 0.9541463</w:t>
      </w:r>
    </w:p>
    <w:p w14:paraId="793D501F"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037BFCE"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34">
        <w:rPr>
          <w:rFonts w:ascii="Lucida Console" w:eastAsia="Times New Roman" w:hAnsi="Lucida Console" w:cs="Courier New"/>
          <w:color w:val="0000FF"/>
          <w:sz w:val="20"/>
          <w:szCs w:val="20"/>
        </w:rPr>
        <w:t>&gt; PRESS(new3.xy)</w:t>
      </w:r>
    </w:p>
    <w:p w14:paraId="35C61622"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w:t>
      </w:r>
    </w:p>
    <w:p w14:paraId="0B4BD718"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$stat</w:t>
      </w:r>
    </w:p>
    <w:p w14:paraId="778764C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[1] 0.04577235</w:t>
      </w:r>
    </w:p>
    <w:p w14:paraId="2032BEFA"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5D540C7"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$residuals</w:t>
      </w:r>
    </w:p>
    <w:p w14:paraId="712308D4"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[1] -0.066463178  0.095882004 -0.141603692 -0.027892126  0.031262415</w:t>
      </w:r>
    </w:p>
    <w:p w14:paraId="6816947D"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[6] -0.005574332  0.090258097 -0.046659683</w:t>
      </w:r>
    </w:p>
    <w:p w14:paraId="454B79C5"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B8B45CB"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13A34">
        <w:rPr>
          <w:rFonts w:ascii="Lucida Console" w:eastAsia="Times New Roman" w:hAnsi="Lucida Console" w:cs="Courier New"/>
          <w:color w:val="000000"/>
          <w:sz w:val="20"/>
          <w:szCs w:val="20"/>
          <w:bdr w:val="none" w:sz="0" w:space="0" w:color="auto" w:frame="1"/>
        </w:rPr>
        <w:t>$P.square</w:t>
      </w:r>
    </w:p>
    <w:p w14:paraId="290164AC" w14:textId="77777777" w:rsidR="00013A34" w:rsidRPr="00013A34" w:rsidRDefault="00013A34" w:rsidP="0001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13A34">
        <w:rPr>
          <w:rFonts w:ascii="Lucida Console" w:eastAsia="Times New Roman" w:hAnsi="Lucida Console" w:cs="Courier New"/>
          <w:color w:val="000000"/>
          <w:sz w:val="20"/>
          <w:szCs w:val="20"/>
          <w:bdr w:val="none" w:sz="0" w:space="0" w:color="auto" w:frame="1"/>
        </w:rPr>
        <w:t>[1] 0.9324214</w:t>
      </w:r>
    </w:p>
    <w:p w14:paraId="2BE471B9" w14:textId="77777777" w:rsidR="00013A34" w:rsidRPr="00E276EF" w:rsidRDefault="00013A34" w:rsidP="00FA2AB2">
      <w:pPr>
        <w:rPr>
          <w:rFonts w:ascii="Times New Roman" w:hAnsi="Times New Roman" w:cs="Times New Roman"/>
          <w:sz w:val="24"/>
          <w:szCs w:val="24"/>
        </w:rPr>
      </w:pPr>
    </w:p>
    <w:sectPr w:rsidR="00013A34" w:rsidRPr="00E276E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1B8E9" w14:textId="77777777" w:rsidR="00FB6AA8" w:rsidRDefault="00FB6AA8" w:rsidP="00D44513">
      <w:pPr>
        <w:spacing w:after="0" w:line="240" w:lineRule="auto"/>
      </w:pPr>
      <w:r>
        <w:separator/>
      </w:r>
    </w:p>
  </w:endnote>
  <w:endnote w:type="continuationSeparator" w:id="0">
    <w:p w14:paraId="7352A6E4" w14:textId="77777777" w:rsidR="00FB6AA8" w:rsidRDefault="00FB6AA8" w:rsidP="00D4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TimesTen-Bold">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4A7C9" w14:textId="77777777" w:rsidR="00FB6AA8" w:rsidRDefault="00FB6AA8" w:rsidP="00D44513">
      <w:pPr>
        <w:spacing w:after="0" w:line="240" w:lineRule="auto"/>
      </w:pPr>
      <w:r>
        <w:separator/>
      </w:r>
    </w:p>
  </w:footnote>
  <w:footnote w:type="continuationSeparator" w:id="0">
    <w:p w14:paraId="360173DE" w14:textId="77777777" w:rsidR="00FB6AA8" w:rsidRDefault="00FB6AA8" w:rsidP="00D4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797145"/>
      <w:docPartObj>
        <w:docPartGallery w:val="Page Numbers (Top of Page)"/>
        <w:docPartUnique/>
      </w:docPartObj>
    </w:sdtPr>
    <w:sdtEndPr>
      <w:rPr>
        <w:rFonts w:ascii="Times New Roman" w:hAnsi="Times New Roman" w:cs="Times New Roman"/>
        <w:noProof/>
      </w:rPr>
    </w:sdtEndPr>
    <w:sdtContent>
      <w:p w14:paraId="65F80323" w14:textId="6900984F" w:rsidR="00902DA6" w:rsidRPr="00D44513" w:rsidRDefault="00902DA6">
        <w:pPr>
          <w:pStyle w:val="Header"/>
          <w:jc w:val="right"/>
          <w:rPr>
            <w:rFonts w:ascii="Times New Roman" w:hAnsi="Times New Roman" w:cs="Times New Roman"/>
          </w:rPr>
        </w:pPr>
        <w:r w:rsidRPr="00D44513">
          <w:rPr>
            <w:rFonts w:ascii="Times New Roman" w:hAnsi="Times New Roman" w:cs="Times New Roman"/>
          </w:rPr>
          <w:t xml:space="preserve">Prokopius </w:t>
        </w:r>
        <w:r w:rsidRPr="00D44513">
          <w:rPr>
            <w:rFonts w:ascii="Times New Roman" w:hAnsi="Times New Roman" w:cs="Times New Roman"/>
          </w:rPr>
          <w:fldChar w:fldCharType="begin"/>
        </w:r>
        <w:r w:rsidRPr="00D44513">
          <w:rPr>
            <w:rFonts w:ascii="Times New Roman" w:hAnsi="Times New Roman" w:cs="Times New Roman"/>
          </w:rPr>
          <w:instrText xml:space="preserve"> PAGE   \* MERGEFORMAT </w:instrText>
        </w:r>
        <w:r w:rsidRPr="00D44513">
          <w:rPr>
            <w:rFonts w:ascii="Times New Roman" w:hAnsi="Times New Roman" w:cs="Times New Roman"/>
          </w:rPr>
          <w:fldChar w:fldCharType="separate"/>
        </w:r>
        <w:r w:rsidRPr="00D44513">
          <w:rPr>
            <w:rFonts w:ascii="Times New Roman" w:hAnsi="Times New Roman" w:cs="Times New Roman"/>
            <w:noProof/>
          </w:rPr>
          <w:t>2</w:t>
        </w:r>
        <w:r w:rsidRPr="00D44513">
          <w:rPr>
            <w:rFonts w:ascii="Times New Roman" w:hAnsi="Times New Roman" w:cs="Times New Roman"/>
            <w:noProof/>
          </w:rPr>
          <w:fldChar w:fldCharType="end"/>
        </w:r>
      </w:p>
    </w:sdtContent>
  </w:sdt>
  <w:p w14:paraId="5115C29D" w14:textId="77777777" w:rsidR="00902DA6" w:rsidRDefault="00902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7B10"/>
    <w:multiLevelType w:val="hybridMultilevel"/>
    <w:tmpl w:val="4856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9639F"/>
    <w:multiLevelType w:val="hybridMultilevel"/>
    <w:tmpl w:val="4856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D1DA8"/>
    <w:multiLevelType w:val="hybridMultilevel"/>
    <w:tmpl w:val="41E079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8336A"/>
    <w:multiLevelType w:val="hybridMultilevel"/>
    <w:tmpl w:val="4856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A67C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7237E"/>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E0A40"/>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2177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14CC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E1DBF"/>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A5D0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E6D9C"/>
    <w:multiLevelType w:val="hybridMultilevel"/>
    <w:tmpl w:val="E0E44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36F2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21CAC"/>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8"/>
  </w:num>
  <w:num w:numId="5">
    <w:abstractNumId w:val="12"/>
  </w:num>
  <w:num w:numId="6">
    <w:abstractNumId w:val="5"/>
  </w:num>
  <w:num w:numId="7">
    <w:abstractNumId w:val="7"/>
  </w:num>
  <w:num w:numId="8">
    <w:abstractNumId w:val="4"/>
  </w:num>
  <w:num w:numId="9">
    <w:abstractNumId w:val="10"/>
  </w:num>
  <w:num w:numId="10">
    <w:abstractNumId w:val="2"/>
  </w:num>
  <w:num w:numId="11">
    <w:abstractNumId w:val="1"/>
  </w:num>
  <w:num w:numId="12">
    <w:abstractNumId w:val="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75"/>
    <w:rsid w:val="00013A34"/>
    <w:rsid w:val="00046EC5"/>
    <w:rsid w:val="000A731C"/>
    <w:rsid w:val="000F1973"/>
    <w:rsid w:val="00107EB6"/>
    <w:rsid w:val="00127D71"/>
    <w:rsid w:val="002268EC"/>
    <w:rsid w:val="002312A1"/>
    <w:rsid w:val="002A65FB"/>
    <w:rsid w:val="00347943"/>
    <w:rsid w:val="00361775"/>
    <w:rsid w:val="003A6087"/>
    <w:rsid w:val="003B66F8"/>
    <w:rsid w:val="003C0486"/>
    <w:rsid w:val="004576A2"/>
    <w:rsid w:val="00473C22"/>
    <w:rsid w:val="004B629C"/>
    <w:rsid w:val="00523EC7"/>
    <w:rsid w:val="005635A2"/>
    <w:rsid w:val="005819F4"/>
    <w:rsid w:val="005A6DE8"/>
    <w:rsid w:val="005C00F3"/>
    <w:rsid w:val="005C76B7"/>
    <w:rsid w:val="00606EA3"/>
    <w:rsid w:val="00691EBB"/>
    <w:rsid w:val="006E381C"/>
    <w:rsid w:val="00753F2F"/>
    <w:rsid w:val="0078289E"/>
    <w:rsid w:val="007C674E"/>
    <w:rsid w:val="007E0231"/>
    <w:rsid w:val="007E1E2F"/>
    <w:rsid w:val="007E7DDD"/>
    <w:rsid w:val="00860854"/>
    <w:rsid w:val="008A190C"/>
    <w:rsid w:val="00900EFE"/>
    <w:rsid w:val="00902DA6"/>
    <w:rsid w:val="00970AF9"/>
    <w:rsid w:val="00997CDB"/>
    <w:rsid w:val="00A23C3C"/>
    <w:rsid w:val="00A24EF9"/>
    <w:rsid w:val="00A70E98"/>
    <w:rsid w:val="00AF6F1B"/>
    <w:rsid w:val="00B045F6"/>
    <w:rsid w:val="00B17877"/>
    <w:rsid w:val="00B96FE1"/>
    <w:rsid w:val="00C20E5F"/>
    <w:rsid w:val="00C77C04"/>
    <w:rsid w:val="00D01396"/>
    <w:rsid w:val="00D04679"/>
    <w:rsid w:val="00D072EA"/>
    <w:rsid w:val="00D14415"/>
    <w:rsid w:val="00D168A3"/>
    <w:rsid w:val="00D44513"/>
    <w:rsid w:val="00D65050"/>
    <w:rsid w:val="00D87C1F"/>
    <w:rsid w:val="00DB0AC1"/>
    <w:rsid w:val="00E276EF"/>
    <w:rsid w:val="00F31876"/>
    <w:rsid w:val="00F82138"/>
    <w:rsid w:val="00FA2AB2"/>
    <w:rsid w:val="00FB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1A08"/>
  <w15:chartTrackingRefBased/>
  <w15:docId w15:val="{B3F7CAD3-658E-4263-A6F5-52C2DE99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13"/>
  </w:style>
  <w:style w:type="paragraph" w:styleId="Footer">
    <w:name w:val="footer"/>
    <w:basedOn w:val="Normal"/>
    <w:link w:val="FooterChar"/>
    <w:uiPriority w:val="99"/>
    <w:unhideWhenUsed/>
    <w:rsid w:val="00D44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13"/>
  </w:style>
  <w:style w:type="paragraph" w:styleId="ListParagraph">
    <w:name w:val="List Paragraph"/>
    <w:basedOn w:val="Normal"/>
    <w:uiPriority w:val="34"/>
    <w:qFormat/>
    <w:rsid w:val="00D44513"/>
    <w:pPr>
      <w:ind w:left="720"/>
      <w:contextualSpacing/>
    </w:pPr>
  </w:style>
  <w:style w:type="character" w:customStyle="1" w:styleId="gd15mcfceub">
    <w:name w:val="gd15mcfceub"/>
    <w:basedOn w:val="DefaultParagraphFont"/>
    <w:rsid w:val="00D44513"/>
  </w:style>
  <w:style w:type="paragraph" w:styleId="HTMLPreformatted">
    <w:name w:val="HTML Preformatted"/>
    <w:basedOn w:val="Normal"/>
    <w:link w:val="HTMLPreformattedChar"/>
    <w:uiPriority w:val="99"/>
    <w:semiHidden/>
    <w:unhideWhenUsed/>
    <w:rsid w:val="00A7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E98"/>
    <w:rPr>
      <w:rFonts w:ascii="Courier New" w:eastAsia="Times New Roman" w:hAnsi="Courier New" w:cs="Courier New"/>
      <w:sz w:val="20"/>
      <w:szCs w:val="20"/>
    </w:rPr>
  </w:style>
  <w:style w:type="character" w:customStyle="1" w:styleId="gd15mcfckub">
    <w:name w:val="gd15mcfckub"/>
    <w:basedOn w:val="DefaultParagraphFont"/>
    <w:rsid w:val="007E7DDD"/>
  </w:style>
  <w:style w:type="character" w:customStyle="1" w:styleId="gd15mcfcktb">
    <w:name w:val="gd15mcfcktb"/>
    <w:basedOn w:val="DefaultParagraphFont"/>
    <w:rsid w:val="007E7DDD"/>
  </w:style>
  <w:style w:type="character" w:customStyle="1" w:styleId="gd15mcfcotb">
    <w:name w:val="gd15mcfcotb"/>
    <w:basedOn w:val="DefaultParagraphFont"/>
    <w:rsid w:val="007E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7065">
      <w:bodyDiv w:val="1"/>
      <w:marLeft w:val="0"/>
      <w:marRight w:val="0"/>
      <w:marTop w:val="0"/>
      <w:marBottom w:val="0"/>
      <w:divBdr>
        <w:top w:val="none" w:sz="0" w:space="0" w:color="auto"/>
        <w:left w:val="none" w:sz="0" w:space="0" w:color="auto"/>
        <w:bottom w:val="none" w:sz="0" w:space="0" w:color="auto"/>
        <w:right w:val="none" w:sz="0" w:space="0" w:color="auto"/>
      </w:divBdr>
    </w:div>
    <w:div w:id="159740240">
      <w:bodyDiv w:val="1"/>
      <w:marLeft w:val="0"/>
      <w:marRight w:val="0"/>
      <w:marTop w:val="0"/>
      <w:marBottom w:val="0"/>
      <w:divBdr>
        <w:top w:val="none" w:sz="0" w:space="0" w:color="auto"/>
        <w:left w:val="none" w:sz="0" w:space="0" w:color="auto"/>
        <w:bottom w:val="none" w:sz="0" w:space="0" w:color="auto"/>
        <w:right w:val="none" w:sz="0" w:space="0" w:color="auto"/>
      </w:divBdr>
    </w:div>
    <w:div w:id="164633866">
      <w:bodyDiv w:val="1"/>
      <w:marLeft w:val="0"/>
      <w:marRight w:val="0"/>
      <w:marTop w:val="0"/>
      <w:marBottom w:val="0"/>
      <w:divBdr>
        <w:top w:val="none" w:sz="0" w:space="0" w:color="auto"/>
        <w:left w:val="none" w:sz="0" w:space="0" w:color="auto"/>
        <w:bottom w:val="none" w:sz="0" w:space="0" w:color="auto"/>
        <w:right w:val="none" w:sz="0" w:space="0" w:color="auto"/>
      </w:divBdr>
    </w:div>
    <w:div w:id="362246153">
      <w:bodyDiv w:val="1"/>
      <w:marLeft w:val="0"/>
      <w:marRight w:val="0"/>
      <w:marTop w:val="0"/>
      <w:marBottom w:val="0"/>
      <w:divBdr>
        <w:top w:val="none" w:sz="0" w:space="0" w:color="auto"/>
        <w:left w:val="none" w:sz="0" w:space="0" w:color="auto"/>
        <w:bottom w:val="none" w:sz="0" w:space="0" w:color="auto"/>
        <w:right w:val="none" w:sz="0" w:space="0" w:color="auto"/>
      </w:divBdr>
    </w:div>
    <w:div w:id="391734090">
      <w:bodyDiv w:val="1"/>
      <w:marLeft w:val="0"/>
      <w:marRight w:val="0"/>
      <w:marTop w:val="0"/>
      <w:marBottom w:val="0"/>
      <w:divBdr>
        <w:top w:val="none" w:sz="0" w:space="0" w:color="auto"/>
        <w:left w:val="none" w:sz="0" w:space="0" w:color="auto"/>
        <w:bottom w:val="none" w:sz="0" w:space="0" w:color="auto"/>
        <w:right w:val="none" w:sz="0" w:space="0" w:color="auto"/>
      </w:divBdr>
    </w:div>
    <w:div w:id="451360413">
      <w:bodyDiv w:val="1"/>
      <w:marLeft w:val="0"/>
      <w:marRight w:val="0"/>
      <w:marTop w:val="0"/>
      <w:marBottom w:val="0"/>
      <w:divBdr>
        <w:top w:val="none" w:sz="0" w:space="0" w:color="auto"/>
        <w:left w:val="none" w:sz="0" w:space="0" w:color="auto"/>
        <w:bottom w:val="none" w:sz="0" w:space="0" w:color="auto"/>
        <w:right w:val="none" w:sz="0" w:space="0" w:color="auto"/>
      </w:divBdr>
    </w:div>
    <w:div w:id="480661806">
      <w:bodyDiv w:val="1"/>
      <w:marLeft w:val="0"/>
      <w:marRight w:val="0"/>
      <w:marTop w:val="0"/>
      <w:marBottom w:val="0"/>
      <w:divBdr>
        <w:top w:val="none" w:sz="0" w:space="0" w:color="auto"/>
        <w:left w:val="none" w:sz="0" w:space="0" w:color="auto"/>
        <w:bottom w:val="none" w:sz="0" w:space="0" w:color="auto"/>
        <w:right w:val="none" w:sz="0" w:space="0" w:color="auto"/>
      </w:divBdr>
    </w:div>
    <w:div w:id="753474622">
      <w:bodyDiv w:val="1"/>
      <w:marLeft w:val="0"/>
      <w:marRight w:val="0"/>
      <w:marTop w:val="0"/>
      <w:marBottom w:val="0"/>
      <w:divBdr>
        <w:top w:val="none" w:sz="0" w:space="0" w:color="auto"/>
        <w:left w:val="none" w:sz="0" w:space="0" w:color="auto"/>
        <w:bottom w:val="none" w:sz="0" w:space="0" w:color="auto"/>
        <w:right w:val="none" w:sz="0" w:space="0" w:color="auto"/>
      </w:divBdr>
    </w:div>
    <w:div w:id="862090445">
      <w:bodyDiv w:val="1"/>
      <w:marLeft w:val="0"/>
      <w:marRight w:val="0"/>
      <w:marTop w:val="0"/>
      <w:marBottom w:val="0"/>
      <w:divBdr>
        <w:top w:val="none" w:sz="0" w:space="0" w:color="auto"/>
        <w:left w:val="none" w:sz="0" w:space="0" w:color="auto"/>
        <w:bottom w:val="none" w:sz="0" w:space="0" w:color="auto"/>
        <w:right w:val="none" w:sz="0" w:space="0" w:color="auto"/>
      </w:divBdr>
    </w:div>
    <w:div w:id="1006128173">
      <w:bodyDiv w:val="1"/>
      <w:marLeft w:val="0"/>
      <w:marRight w:val="0"/>
      <w:marTop w:val="0"/>
      <w:marBottom w:val="0"/>
      <w:divBdr>
        <w:top w:val="none" w:sz="0" w:space="0" w:color="auto"/>
        <w:left w:val="none" w:sz="0" w:space="0" w:color="auto"/>
        <w:bottom w:val="none" w:sz="0" w:space="0" w:color="auto"/>
        <w:right w:val="none" w:sz="0" w:space="0" w:color="auto"/>
      </w:divBdr>
    </w:div>
    <w:div w:id="1105921317">
      <w:bodyDiv w:val="1"/>
      <w:marLeft w:val="0"/>
      <w:marRight w:val="0"/>
      <w:marTop w:val="0"/>
      <w:marBottom w:val="0"/>
      <w:divBdr>
        <w:top w:val="none" w:sz="0" w:space="0" w:color="auto"/>
        <w:left w:val="none" w:sz="0" w:space="0" w:color="auto"/>
        <w:bottom w:val="none" w:sz="0" w:space="0" w:color="auto"/>
        <w:right w:val="none" w:sz="0" w:space="0" w:color="auto"/>
      </w:divBdr>
    </w:div>
    <w:div w:id="1163010011">
      <w:bodyDiv w:val="1"/>
      <w:marLeft w:val="0"/>
      <w:marRight w:val="0"/>
      <w:marTop w:val="0"/>
      <w:marBottom w:val="0"/>
      <w:divBdr>
        <w:top w:val="none" w:sz="0" w:space="0" w:color="auto"/>
        <w:left w:val="none" w:sz="0" w:space="0" w:color="auto"/>
        <w:bottom w:val="none" w:sz="0" w:space="0" w:color="auto"/>
        <w:right w:val="none" w:sz="0" w:space="0" w:color="auto"/>
      </w:divBdr>
    </w:div>
    <w:div w:id="1175535161">
      <w:bodyDiv w:val="1"/>
      <w:marLeft w:val="0"/>
      <w:marRight w:val="0"/>
      <w:marTop w:val="0"/>
      <w:marBottom w:val="0"/>
      <w:divBdr>
        <w:top w:val="none" w:sz="0" w:space="0" w:color="auto"/>
        <w:left w:val="none" w:sz="0" w:space="0" w:color="auto"/>
        <w:bottom w:val="none" w:sz="0" w:space="0" w:color="auto"/>
        <w:right w:val="none" w:sz="0" w:space="0" w:color="auto"/>
      </w:divBdr>
    </w:div>
    <w:div w:id="1216502770">
      <w:bodyDiv w:val="1"/>
      <w:marLeft w:val="0"/>
      <w:marRight w:val="0"/>
      <w:marTop w:val="0"/>
      <w:marBottom w:val="0"/>
      <w:divBdr>
        <w:top w:val="none" w:sz="0" w:space="0" w:color="auto"/>
        <w:left w:val="none" w:sz="0" w:space="0" w:color="auto"/>
        <w:bottom w:val="none" w:sz="0" w:space="0" w:color="auto"/>
        <w:right w:val="none" w:sz="0" w:space="0" w:color="auto"/>
      </w:divBdr>
    </w:div>
    <w:div w:id="1302423397">
      <w:bodyDiv w:val="1"/>
      <w:marLeft w:val="0"/>
      <w:marRight w:val="0"/>
      <w:marTop w:val="0"/>
      <w:marBottom w:val="0"/>
      <w:divBdr>
        <w:top w:val="none" w:sz="0" w:space="0" w:color="auto"/>
        <w:left w:val="none" w:sz="0" w:space="0" w:color="auto"/>
        <w:bottom w:val="none" w:sz="0" w:space="0" w:color="auto"/>
        <w:right w:val="none" w:sz="0" w:space="0" w:color="auto"/>
      </w:divBdr>
    </w:div>
    <w:div w:id="1407528391">
      <w:bodyDiv w:val="1"/>
      <w:marLeft w:val="0"/>
      <w:marRight w:val="0"/>
      <w:marTop w:val="0"/>
      <w:marBottom w:val="0"/>
      <w:divBdr>
        <w:top w:val="none" w:sz="0" w:space="0" w:color="auto"/>
        <w:left w:val="none" w:sz="0" w:space="0" w:color="auto"/>
        <w:bottom w:val="none" w:sz="0" w:space="0" w:color="auto"/>
        <w:right w:val="none" w:sz="0" w:space="0" w:color="auto"/>
      </w:divBdr>
    </w:div>
    <w:div w:id="1438212518">
      <w:bodyDiv w:val="1"/>
      <w:marLeft w:val="0"/>
      <w:marRight w:val="0"/>
      <w:marTop w:val="0"/>
      <w:marBottom w:val="0"/>
      <w:divBdr>
        <w:top w:val="none" w:sz="0" w:space="0" w:color="auto"/>
        <w:left w:val="none" w:sz="0" w:space="0" w:color="auto"/>
        <w:bottom w:val="none" w:sz="0" w:space="0" w:color="auto"/>
        <w:right w:val="none" w:sz="0" w:space="0" w:color="auto"/>
      </w:divBdr>
    </w:div>
    <w:div w:id="1491484656">
      <w:bodyDiv w:val="1"/>
      <w:marLeft w:val="0"/>
      <w:marRight w:val="0"/>
      <w:marTop w:val="0"/>
      <w:marBottom w:val="0"/>
      <w:divBdr>
        <w:top w:val="none" w:sz="0" w:space="0" w:color="auto"/>
        <w:left w:val="none" w:sz="0" w:space="0" w:color="auto"/>
        <w:bottom w:val="none" w:sz="0" w:space="0" w:color="auto"/>
        <w:right w:val="none" w:sz="0" w:space="0" w:color="auto"/>
      </w:divBdr>
    </w:div>
    <w:div w:id="1595288599">
      <w:bodyDiv w:val="1"/>
      <w:marLeft w:val="0"/>
      <w:marRight w:val="0"/>
      <w:marTop w:val="0"/>
      <w:marBottom w:val="0"/>
      <w:divBdr>
        <w:top w:val="none" w:sz="0" w:space="0" w:color="auto"/>
        <w:left w:val="none" w:sz="0" w:space="0" w:color="auto"/>
        <w:bottom w:val="none" w:sz="0" w:space="0" w:color="auto"/>
        <w:right w:val="none" w:sz="0" w:space="0" w:color="auto"/>
      </w:divBdr>
    </w:div>
    <w:div w:id="1611431610">
      <w:bodyDiv w:val="1"/>
      <w:marLeft w:val="0"/>
      <w:marRight w:val="0"/>
      <w:marTop w:val="0"/>
      <w:marBottom w:val="0"/>
      <w:divBdr>
        <w:top w:val="none" w:sz="0" w:space="0" w:color="auto"/>
        <w:left w:val="none" w:sz="0" w:space="0" w:color="auto"/>
        <w:bottom w:val="none" w:sz="0" w:space="0" w:color="auto"/>
        <w:right w:val="none" w:sz="0" w:space="0" w:color="auto"/>
      </w:divBdr>
    </w:div>
    <w:div w:id="2047362978">
      <w:bodyDiv w:val="1"/>
      <w:marLeft w:val="0"/>
      <w:marRight w:val="0"/>
      <w:marTop w:val="0"/>
      <w:marBottom w:val="0"/>
      <w:divBdr>
        <w:top w:val="none" w:sz="0" w:space="0" w:color="auto"/>
        <w:left w:val="none" w:sz="0" w:space="0" w:color="auto"/>
        <w:bottom w:val="none" w:sz="0" w:space="0" w:color="auto"/>
        <w:right w:val="none" w:sz="0" w:space="0" w:color="auto"/>
      </w:divBdr>
    </w:div>
    <w:div w:id="2103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37</Pages>
  <Words>8541</Words>
  <Characters>48686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Prokopius</dc:creator>
  <cp:keywords/>
  <dc:description/>
  <cp:lastModifiedBy>Rachel Prokopius</cp:lastModifiedBy>
  <cp:revision>24</cp:revision>
  <dcterms:created xsi:type="dcterms:W3CDTF">2020-03-23T22:33:00Z</dcterms:created>
  <dcterms:modified xsi:type="dcterms:W3CDTF">2020-03-27T20:06:00Z</dcterms:modified>
</cp:coreProperties>
</file>