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FAF0" w14:textId="77777777" w:rsidR="00C36A29" w:rsidRDefault="0026560F">
      <w:pPr>
        <w:pStyle w:val="Title"/>
      </w:pPr>
      <w:r>
        <w:t>Detect human emotion through the images</w:t>
      </w:r>
    </w:p>
    <w:p w14:paraId="40F6CB30" w14:textId="77777777" w:rsidR="00C36A29" w:rsidRDefault="0026560F">
      <w:pPr>
        <w:rPr>
          <w:b/>
          <w:color w:val="4472C4"/>
          <w:sz w:val="36"/>
          <w:szCs w:val="36"/>
        </w:rPr>
      </w:pPr>
      <w:proofErr w:type="spellStart"/>
      <w:r>
        <w:rPr>
          <w:b/>
          <w:color w:val="4472C4"/>
          <w:sz w:val="36"/>
          <w:szCs w:val="36"/>
        </w:rPr>
        <w:t>Adelene</w:t>
      </w:r>
      <w:proofErr w:type="spellEnd"/>
      <w:r>
        <w:rPr>
          <w:b/>
          <w:color w:val="4472C4"/>
          <w:sz w:val="36"/>
          <w:szCs w:val="36"/>
        </w:rPr>
        <w:t xml:space="preserve"> Ng, Wong Cheng Kwan, Perumal Srinivas</w:t>
      </w:r>
    </w:p>
    <w:p w14:paraId="56DDCFF8" w14:textId="77777777" w:rsidR="00C36A29" w:rsidRDefault="0026560F">
      <w:pPr>
        <w:pStyle w:val="Heading1"/>
        <w:numPr>
          <w:ilvl w:val="0"/>
          <w:numId w:val="4"/>
        </w:numPr>
      </w:pPr>
      <w:r>
        <w:t>Motivation</w:t>
      </w:r>
    </w:p>
    <w:p w14:paraId="16804DA4" w14:textId="1EA886C6" w:rsidR="00C36A29" w:rsidRDefault="0026560F">
      <w:r>
        <w:t>Emotion is one of the very few words in the English language that do not have a </w:t>
      </w:r>
      <w:hyperlink r:id="rId8">
        <w:r>
          <w:t>concrete definition</w:t>
        </w:r>
      </w:hyperlink>
      <w:r>
        <w:t> and it is understandable. It is abstract. Yet almost every decision we have ever made in our lives is driven by emotion.</w:t>
      </w:r>
    </w:p>
    <w:p w14:paraId="532F394F" w14:textId="1C420D44" w:rsidR="00C36A29" w:rsidRDefault="0026560F">
      <w:r>
        <w:t xml:space="preserve">With working from home becoming more common these days, digital meetings or digital learnings are getting into its norm these days. Analysing emotion through communication platforms like Zoom, Teams, Ring Central etc., can give insights into the general sentiment of </w:t>
      </w:r>
      <w:r w:rsidR="00C47BBE">
        <w:t xml:space="preserve">what </w:t>
      </w:r>
      <w:r>
        <w:t xml:space="preserve">people say or mean during virtual meetings. </w:t>
      </w:r>
    </w:p>
    <w:p w14:paraId="55B67665" w14:textId="2F682B74" w:rsidR="00C36A29" w:rsidRDefault="0026560F">
      <w:r>
        <w:t xml:space="preserve">As a part of this project, we aim to predict the emotional category from a recorded video clip </w:t>
      </w:r>
      <w:r w:rsidR="00C47BBE">
        <w:t xml:space="preserve">or stills </w:t>
      </w:r>
      <w:r>
        <w:t>which can fall into one of the 7 categories – Angry, Disgust, Fear, Happy, Sad, Surprise and Neutral. We do this by fine-tuning 3 different convolutional neural networks for the tasks of emotion prediction.</w:t>
      </w:r>
    </w:p>
    <w:p w14:paraId="53E8F3B5" w14:textId="040D5522" w:rsidR="00C36A29" w:rsidRDefault="0026560F">
      <w:r>
        <w:t>The objective of this project is to develop a deep learning model to detect the human facial emotion through video clips</w:t>
      </w:r>
      <w:r w:rsidR="00C47BBE">
        <w:t xml:space="preserve"> or though still images</w:t>
      </w:r>
      <w:r>
        <w:t xml:space="preserve">. </w:t>
      </w:r>
    </w:p>
    <w:p w14:paraId="2ADA39A0" w14:textId="77777777" w:rsidR="00C36A29" w:rsidRDefault="0026560F">
      <w:pPr>
        <w:pStyle w:val="Heading1"/>
        <w:numPr>
          <w:ilvl w:val="0"/>
          <w:numId w:val="4"/>
        </w:numPr>
      </w:pPr>
      <w:r>
        <w:t>Datasets</w:t>
      </w:r>
    </w:p>
    <w:p w14:paraId="10E184EC" w14:textId="42471D5E" w:rsidR="00C36A29" w:rsidRDefault="0026560F">
      <w:bookmarkStart w:id="0" w:name="_heading=h.gjdgxs" w:colFirst="0" w:colLast="0"/>
      <w:bookmarkEnd w:id="0"/>
      <w:r>
        <w:t xml:space="preserve">For this project, we will use the </w:t>
      </w:r>
      <w:r>
        <w:rPr>
          <w:u w:val="single"/>
        </w:rPr>
        <w:t>F</w:t>
      </w:r>
      <w:r>
        <w:t xml:space="preserve">acial </w:t>
      </w:r>
      <w:r>
        <w:rPr>
          <w:u w:val="single"/>
        </w:rPr>
        <w:t>E</w:t>
      </w:r>
      <w:r>
        <w:t xml:space="preserve">xpression </w:t>
      </w:r>
      <w:r>
        <w:rPr>
          <w:u w:val="single"/>
        </w:rPr>
        <w:t>R</w:t>
      </w:r>
      <w:r>
        <w:t xml:space="preserve">ecognition - 2013 dataset. This can be downloaded from </w:t>
      </w:r>
      <w:hyperlink r:id="rId9">
        <w:r>
          <w:rPr>
            <w:color w:val="0563C1"/>
            <w:u w:val="single"/>
          </w:rPr>
          <w:t>Kaggle</w:t>
        </w:r>
      </w:hyperlink>
      <w:r>
        <w:t xml:space="preserve">. </w:t>
      </w:r>
    </w:p>
    <w:p w14:paraId="36B50463" w14:textId="77777777" w:rsidR="00C36A29" w:rsidRDefault="0026560F">
      <w:r>
        <w:t>The data consists of 48x48 pixel grayscale images of faces. The faces have been automatically registered so that the face is centred and occupies about the same amount of space in each image.</w:t>
      </w:r>
    </w:p>
    <w:p w14:paraId="59761BB6" w14:textId="77777777" w:rsidR="00C36A29" w:rsidRDefault="0026560F">
      <w:r>
        <w:t>The task is to categorize each face based on the emotion shown in the facial expression into one of seven categories (0=Angry, 1=Disgust, 2=Fear, 3=Happy, 4=Sad, 5=Surprise, 6=Neutral). The training set consists of 28,709 examples and the public test set consists of 3,589 examples.</w:t>
      </w:r>
    </w:p>
    <w:p w14:paraId="2311F57A" w14:textId="77777777" w:rsidR="00C36A29" w:rsidRDefault="0026560F">
      <w:pPr>
        <w:pStyle w:val="Heading1"/>
        <w:numPr>
          <w:ilvl w:val="0"/>
          <w:numId w:val="4"/>
        </w:numPr>
      </w:pPr>
      <w:r>
        <w:t>Methods</w:t>
      </w:r>
    </w:p>
    <w:p w14:paraId="0303136E" w14:textId="15FC5E13" w:rsidR="00C36A29" w:rsidRDefault="0026560F">
      <w:r>
        <w:t>We plan to split up the use the following deep learning architectures for this project. Each of us will work on one basic architecture and fine tune it f</w:t>
      </w:r>
      <w:r w:rsidR="00C47BBE">
        <w:t>u</w:t>
      </w:r>
      <w:r>
        <w:t>rther to a</w:t>
      </w:r>
      <w:r w:rsidR="00C47BBE">
        <w:t>chieve</w:t>
      </w:r>
      <w:r>
        <w:t xml:space="preserve"> </w:t>
      </w:r>
      <w:r w:rsidR="00C47BBE">
        <w:t>the best</w:t>
      </w:r>
      <w:r>
        <w:t xml:space="preserve"> accuracy.</w:t>
      </w:r>
    </w:p>
    <w:p w14:paraId="280D08BA" w14:textId="77777777" w:rsidR="00C36A29" w:rsidRDefault="0026560F">
      <w:r>
        <w:t>Once done, we will pick the best accuracy out of three, as the implementation candidate.</w:t>
      </w:r>
    </w:p>
    <w:p w14:paraId="17149008" w14:textId="77777777" w:rsidR="00C36A29" w:rsidRDefault="0026560F">
      <w:pPr>
        <w:numPr>
          <w:ilvl w:val="0"/>
          <w:numId w:val="5"/>
        </w:numPr>
        <w:pBdr>
          <w:top w:val="nil"/>
          <w:left w:val="nil"/>
          <w:bottom w:val="nil"/>
          <w:right w:val="nil"/>
          <w:between w:val="nil"/>
        </w:pBdr>
        <w:spacing w:after="0"/>
      </w:pPr>
      <w:r>
        <w:rPr>
          <w:color w:val="000000"/>
        </w:rPr>
        <w:t>VGGNet16 (Wong Cheng Kwan)</w:t>
      </w:r>
    </w:p>
    <w:p w14:paraId="0AE63FD4" w14:textId="77777777" w:rsidR="00C36A29" w:rsidRDefault="0026560F">
      <w:pPr>
        <w:numPr>
          <w:ilvl w:val="0"/>
          <w:numId w:val="5"/>
        </w:numPr>
        <w:pBdr>
          <w:top w:val="nil"/>
          <w:left w:val="nil"/>
          <w:bottom w:val="nil"/>
          <w:right w:val="nil"/>
          <w:between w:val="nil"/>
        </w:pBdr>
        <w:spacing w:before="0" w:after="0"/>
      </w:pPr>
      <w:r>
        <w:rPr>
          <w:color w:val="000000"/>
        </w:rPr>
        <w:t>MobileNetV</w:t>
      </w:r>
      <w:r>
        <w:t>1</w:t>
      </w:r>
      <w:r>
        <w:rPr>
          <w:color w:val="000000"/>
        </w:rPr>
        <w:t xml:space="preserve"> (Perumal Srinivas)</w:t>
      </w:r>
    </w:p>
    <w:p w14:paraId="3E2B4EFB" w14:textId="77777777" w:rsidR="00C36A29" w:rsidRDefault="0026560F">
      <w:pPr>
        <w:numPr>
          <w:ilvl w:val="0"/>
          <w:numId w:val="5"/>
        </w:numPr>
        <w:pBdr>
          <w:top w:val="nil"/>
          <w:left w:val="nil"/>
          <w:bottom w:val="nil"/>
          <w:right w:val="nil"/>
          <w:between w:val="nil"/>
        </w:pBdr>
        <w:spacing w:before="0"/>
      </w:pPr>
      <w:r>
        <w:rPr>
          <w:color w:val="000000"/>
        </w:rPr>
        <w:t>DenseNet121 (</w:t>
      </w:r>
      <w:proofErr w:type="spellStart"/>
      <w:r>
        <w:rPr>
          <w:color w:val="000000"/>
        </w:rPr>
        <w:t>Adelene</w:t>
      </w:r>
      <w:proofErr w:type="spellEnd"/>
      <w:r>
        <w:rPr>
          <w:color w:val="000000"/>
        </w:rPr>
        <w:t xml:space="preserve"> Ng)</w:t>
      </w:r>
    </w:p>
    <w:p w14:paraId="1E81B80C" w14:textId="77777777" w:rsidR="00C36A29" w:rsidRDefault="0026560F">
      <w:pPr>
        <w:pStyle w:val="Heading1"/>
        <w:numPr>
          <w:ilvl w:val="0"/>
          <w:numId w:val="4"/>
        </w:numPr>
      </w:pPr>
      <w:r>
        <w:lastRenderedPageBreak/>
        <w:t>Preliminary Experiments</w:t>
      </w:r>
    </w:p>
    <w:p w14:paraId="717E550F" w14:textId="77777777" w:rsidR="00C36A29" w:rsidRDefault="0026560F">
      <w:pPr>
        <w:pStyle w:val="Heading2"/>
        <w:numPr>
          <w:ilvl w:val="1"/>
          <w:numId w:val="4"/>
        </w:numPr>
      </w:pPr>
      <w:r>
        <w:t>Preliminary Experiments (Wong Cheng Kwan)</w:t>
      </w:r>
    </w:p>
    <w:p w14:paraId="16922334" w14:textId="77777777" w:rsidR="00C36A29" w:rsidRDefault="0026560F">
      <w:proofErr w:type="spellStart"/>
      <w:r>
        <w:t>VGGNet</w:t>
      </w:r>
      <w:proofErr w:type="spellEnd"/>
      <w:r>
        <w:t xml:space="preserve"> is a classical convolutional neural network architecture used in large-scale image processing and pattern recognition. The VGG network introduced the concept of grouping multiple convolution layers with smaller kernel sizes instead of having one Conv layer with a large kernel size. This caused the number of features at the output to reduce and including multiple </w:t>
      </w:r>
      <w:proofErr w:type="spellStart"/>
      <w:r>
        <w:t>Relu</w:t>
      </w:r>
      <w:proofErr w:type="spellEnd"/>
      <w:r>
        <w:t xml:space="preserve"> layers instead of one, thus increasing learning instances.</w:t>
      </w:r>
    </w:p>
    <w:p w14:paraId="7F5D3404" w14:textId="77777777" w:rsidR="00C36A29" w:rsidRDefault="0026560F">
      <w:pPr>
        <w:pStyle w:val="Heading3"/>
        <w:numPr>
          <w:ilvl w:val="2"/>
          <w:numId w:val="4"/>
        </w:numPr>
        <w:spacing w:after="240"/>
      </w:pPr>
      <w:r>
        <w:t>Experimental Run - Observations</w:t>
      </w:r>
    </w:p>
    <w:p w14:paraId="35A16B26" w14:textId="77777777" w:rsidR="00C36A29" w:rsidRDefault="0026560F">
      <w:r>
        <w:t xml:space="preserve">Observation here is that this model </w:t>
      </w:r>
      <w:r>
        <w:rPr>
          <w:color w:val="222222"/>
          <w:sz w:val="23"/>
          <w:szCs w:val="23"/>
          <w:highlight w:val="white"/>
        </w:rPr>
        <w:t>has many weight parameters.</w:t>
      </w:r>
    </w:p>
    <w:p w14:paraId="0C9867A6" w14:textId="77777777" w:rsidR="00C36A29" w:rsidRDefault="0026560F">
      <w:r>
        <w:t>Also, the size of the model is considered huge. This might impact inference timing if response time is a concern.</w:t>
      </w:r>
    </w:p>
    <w:p w14:paraId="4DCD12C9" w14:textId="77777777" w:rsidR="00C36A29" w:rsidRDefault="0026560F">
      <w:r>
        <w:t>Constant learning and relearning are problems with VGG which is why the loss seems to be so unpredictable (vanishing or exploding gradients).</w:t>
      </w:r>
    </w:p>
    <w:p w14:paraId="4F568DCC" w14:textId="77777777" w:rsidR="00C36A29" w:rsidRDefault="0026560F">
      <w:pPr>
        <w:pStyle w:val="Heading3"/>
        <w:numPr>
          <w:ilvl w:val="2"/>
          <w:numId w:val="4"/>
        </w:numPr>
        <w:spacing w:after="240"/>
      </w:pPr>
      <w:r>
        <w:t>Experimental Run – VGG16 vs VGG19</w:t>
      </w:r>
    </w:p>
    <w:p w14:paraId="468AB0B6" w14:textId="77777777" w:rsidR="00C36A29" w:rsidRDefault="0026560F">
      <w:r>
        <w:t xml:space="preserve">VGG19 will have another three Convolutional layers with learnable weights, which also meant with deeper depth than VGG16. </w:t>
      </w:r>
    </w:p>
    <w:p w14:paraId="51AA1BA5" w14:textId="77777777" w:rsidR="00C36A29" w:rsidRDefault="0026560F">
      <w:r>
        <w:t>Despite of this deep layers, where VGG19 is having 15.8% more learnable weights for computation, it only yields very slight accuracy improvement of 0.71% over VGG16. That is why VGG16 is chosen as the basic model.</w:t>
      </w:r>
    </w:p>
    <w:p w14:paraId="05F36781" w14:textId="77777777" w:rsidR="00C36A29" w:rsidRDefault="0026560F">
      <w:pPr>
        <w:pStyle w:val="Heading3"/>
        <w:numPr>
          <w:ilvl w:val="2"/>
          <w:numId w:val="4"/>
        </w:numPr>
        <w:spacing w:after="240"/>
      </w:pPr>
      <w:r>
        <w:t>Experimental Run – with different Dropout Rate</w:t>
      </w:r>
    </w:p>
    <w:p w14:paraId="65D67C2E" w14:textId="77777777" w:rsidR="00C36A29" w:rsidRDefault="0026560F">
      <w:r>
        <w:t xml:space="preserve">A table created as below for recording the validation accuracy, with adjustment made to the parameters one at the time. </w:t>
      </w:r>
    </w:p>
    <w:p w14:paraId="7066D304" w14:textId="77777777" w:rsidR="00C36A29" w:rsidRDefault="0026560F">
      <w:r>
        <w:t>Although VGG16-1 is having the highest accuracy, the loss and accuracy graphs are showing there is a degrading of performance as number of epochs increases.</w:t>
      </w:r>
    </w:p>
    <w:p w14:paraId="33BA2648" w14:textId="77777777" w:rsidR="00C36A29" w:rsidRDefault="0026560F">
      <w:r>
        <w:t xml:space="preserve">VGG16-1a is showing a better graph performance, where both loss and accuracy are showing traits of a learning model. Thus VGG16-1a will be used as the baseline for my subsequence improvement experiments.    </w:t>
      </w:r>
    </w:p>
    <w:tbl>
      <w:tblPr>
        <w:tblStyle w:val="ListTable3-Accent2"/>
        <w:tblW w:w="9016"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318"/>
        <w:gridCol w:w="1327"/>
        <w:gridCol w:w="992"/>
        <w:gridCol w:w="916"/>
        <w:gridCol w:w="1410"/>
        <w:gridCol w:w="1272"/>
        <w:gridCol w:w="1147"/>
        <w:gridCol w:w="1634"/>
      </w:tblGrid>
      <w:tr w:rsidR="00C36A29" w14:paraId="7DCF6528" w14:textId="77777777" w:rsidTr="00C47B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 w:type="dxa"/>
            <w:tcBorders>
              <w:bottom w:val="none" w:sz="0" w:space="0" w:color="auto"/>
              <w:right w:val="none" w:sz="0" w:space="0" w:color="auto"/>
            </w:tcBorders>
          </w:tcPr>
          <w:p w14:paraId="075B6C4E" w14:textId="77777777" w:rsidR="00C36A29" w:rsidRDefault="00C36A29"/>
        </w:tc>
        <w:tc>
          <w:tcPr>
            <w:tcW w:w="1327" w:type="dxa"/>
          </w:tcPr>
          <w:p w14:paraId="59569F23"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Model</w:t>
            </w:r>
          </w:p>
        </w:tc>
        <w:tc>
          <w:tcPr>
            <w:tcW w:w="992" w:type="dxa"/>
          </w:tcPr>
          <w:p w14:paraId="6B23E165"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Batch Size</w:t>
            </w:r>
          </w:p>
        </w:tc>
        <w:tc>
          <w:tcPr>
            <w:tcW w:w="916" w:type="dxa"/>
          </w:tcPr>
          <w:p w14:paraId="5A8ADE2B"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Dropout</w:t>
            </w:r>
          </w:p>
        </w:tc>
        <w:tc>
          <w:tcPr>
            <w:tcW w:w="1410" w:type="dxa"/>
          </w:tcPr>
          <w:p w14:paraId="1C7A08D7"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Epochs with Early Stopping</w:t>
            </w:r>
          </w:p>
        </w:tc>
        <w:tc>
          <w:tcPr>
            <w:tcW w:w="1272" w:type="dxa"/>
          </w:tcPr>
          <w:p w14:paraId="10B1E531"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Learning Rate</w:t>
            </w:r>
          </w:p>
        </w:tc>
        <w:tc>
          <w:tcPr>
            <w:tcW w:w="1147" w:type="dxa"/>
          </w:tcPr>
          <w:p w14:paraId="13B24E6A"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Optimizers</w:t>
            </w:r>
          </w:p>
        </w:tc>
        <w:tc>
          <w:tcPr>
            <w:tcW w:w="1634" w:type="dxa"/>
          </w:tcPr>
          <w:p w14:paraId="3A76E22B"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Validation accuracy</w:t>
            </w:r>
          </w:p>
        </w:tc>
      </w:tr>
      <w:tr w:rsidR="00C36A29" w14:paraId="0883EE9C"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Borders>
              <w:top w:val="none" w:sz="0" w:space="0" w:color="auto"/>
              <w:bottom w:val="none" w:sz="0" w:space="0" w:color="auto"/>
              <w:right w:val="none" w:sz="0" w:space="0" w:color="auto"/>
            </w:tcBorders>
          </w:tcPr>
          <w:p w14:paraId="1868B20F" w14:textId="77777777" w:rsidR="00C36A29" w:rsidRDefault="0026560F">
            <w:pPr>
              <w:rPr>
                <w:rFonts w:ascii="Times New Roman" w:eastAsia="Times New Roman" w:hAnsi="Times New Roman" w:cs="Times New Roman"/>
                <w:sz w:val="18"/>
                <w:szCs w:val="18"/>
              </w:rPr>
            </w:pPr>
            <w:r>
              <w:rPr>
                <w:color w:val="000000"/>
                <w:sz w:val="18"/>
                <w:szCs w:val="18"/>
              </w:rPr>
              <w:t>1</w:t>
            </w:r>
          </w:p>
        </w:tc>
        <w:tc>
          <w:tcPr>
            <w:tcW w:w="1327" w:type="dxa"/>
            <w:tcBorders>
              <w:top w:val="none" w:sz="0" w:space="0" w:color="auto"/>
              <w:bottom w:val="none" w:sz="0" w:space="0" w:color="auto"/>
            </w:tcBorders>
          </w:tcPr>
          <w:p w14:paraId="0383AD1D" w14:textId="77777777" w:rsidR="00C36A29" w:rsidRDefault="002656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color w:val="000000"/>
                <w:sz w:val="18"/>
                <w:szCs w:val="18"/>
              </w:rPr>
              <w:t>VGG16(base)</w:t>
            </w:r>
          </w:p>
        </w:tc>
        <w:tc>
          <w:tcPr>
            <w:tcW w:w="992" w:type="dxa"/>
            <w:tcBorders>
              <w:top w:val="none" w:sz="0" w:space="0" w:color="auto"/>
              <w:bottom w:val="none" w:sz="0" w:space="0" w:color="auto"/>
            </w:tcBorders>
          </w:tcPr>
          <w:p w14:paraId="6D94E5D5" w14:textId="77777777" w:rsidR="00C36A29" w:rsidRDefault="002656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color w:val="000000"/>
                <w:sz w:val="18"/>
                <w:szCs w:val="18"/>
              </w:rPr>
              <w:t>64</w:t>
            </w:r>
          </w:p>
        </w:tc>
        <w:tc>
          <w:tcPr>
            <w:tcW w:w="916" w:type="dxa"/>
            <w:tcBorders>
              <w:top w:val="none" w:sz="0" w:space="0" w:color="auto"/>
              <w:bottom w:val="none" w:sz="0" w:space="0" w:color="auto"/>
            </w:tcBorders>
          </w:tcPr>
          <w:p w14:paraId="04421458"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w:t>
            </w:r>
          </w:p>
        </w:tc>
        <w:tc>
          <w:tcPr>
            <w:tcW w:w="1410" w:type="dxa"/>
            <w:tcBorders>
              <w:top w:val="none" w:sz="0" w:space="0" w:color="auto"/>
              <w:bottom w:val="none" w:sz="0" w:space="0" w:color="auto"/>
            </w:tcBorders>
          </w:tcPr>
          <w:p w14:paraId="76132019" w14:textId="77777777" w:rsidR="00C36A29" w:rsidRDefault="002656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color w:val="000000"/>
                <w:sz w:val="18"/>
                <w:szCs w:val="18"/>
              </w:rPr>
              <w:t>25 / 200 </w:t>
            </w:r>
          </w:p>
        </w:tc>
        <w:tc>
          <w:tcPr>
            <w:tcW w:w="1272" w:type="dxa"/>
            <w:tcBorders>
              <w:top w:val="none" w:sz="0" w:space="0" w:color="auto"/>
              <w:bottom w:val="none" w:sz="0" w:space="0" w:color="auto"/>
            </w:tcBorders>
          </w:tcPr>
          <w:p w14:paraId="56C35EC2" w14:textId="77777777" w:rsidR="00C36A29" w:rsidRDefault="002656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color w:val="000000"/>
                <w:sz w:val="18"/>
                <w:szCs w:val="18"/>
              </w:rPr>
              <w:t>1e-4</w:t>
            </w:r>
          </w:p>
        </w:tc>
        <w:tc>
          <w:tcPr>
            <w:tcW w:w="1147" w:type="dxa"/>
            <w:tcBorders>
              <w:top w:val="none" w:sz="0" w:space="0" w:color="auto"/>
              <w:bottom w:val="none" w:sz="0" w:space="0" w:color="auto"/>
            </w:tcBorders>
          </w:tcPr>
          <w:p w14:paraId="20172619" w14:textId="77777777" w:rsidR="00C36A29" w:rsidRDefault="002656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color w:val="000000"/>
                <w:sz w:val="18"/>
                <w:szCs w:val="18"/>
              </w:rPr>
              <w:t>Adam</w:t>
            </w:r>
          </w:p>
        </w:tc>
        <w:tc>
          <w:tcPr>
            <w:tcW w:w="1634" w:type="dxa"/>
            <w:tcBorders>
              <w:top w:val="none" w:sz="0" w:space="0" w:color="auto"/>
              <w:bottom w:val="none" w:sz="0" w:space="0" w:color="auto"/>
            </w:tcBorders>
          </w:tcPr>
          <w:p w14:paraId="331D5CF5" w14:textId="77777777" w:rsidR="00C36A29" w:rsidRDefault="0026560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rPr>
            </w:pPr>
            <w:r>
              <w:rPr>
                <w:color w:val="000000"/>
                <w:sz w:val="18"/>
                <w:szCs w:val="18"/>
              </w:rPr>
              <w:t>58.65%</w:t>
            </w:r>
          </w:p>
        </w:tc>
      </w:tr>
      <w:tr w:rsidR="00C36A29" w14:paraId="3FA3CDA1" w14:textId="77777777" w:rsidTr="00C47BBE">
        <w:tc>
          <w:tcPr>
            <w:cnfStyle w:val="001000000000" w:firstRow="0" w:lastRow="0" w:firstColumn="1" w:lastColumn="0" w:oddVBand="0" w:evenVBand="0" w:oddHBand="0" w:evenHBand="0" w:firstRowFirstColumn="0" w:firstRowLastColumn="0" w:lastRowFirstColumn="0" w:lastRowLastColumn="0"/>
            <w:tcW w:w="318" w:type="dxa"/>
            <w:tcBorders>
              <w:right w:val="none" w:sz="0" w:space="0" w:color="auto"/>
            </w:tcBorders>
          </w:tcPr>
          <w:p w14:paraId="486594B6" w14:textId="77777777" w:rsidR="00C36A29" w:rsidRDefault="0026560F">
            <w:pPr>
              <w:rPr>
                <w:color w:val="000000"/>
                <w:sz w:val="18"/>
                <w:szCs w:val="18"/>
              </w:rPr>
            </w:pPr>
            <w:r>
              <w:rPr>
                <w:color w:val="000000"/>
                <w:sz w:val="18"/>
                <w:szCs w:val="18"/>
              </w:rPr>
              <w:t>2</w:t>
            </w:r>
          </w:p>
        </w:tc>
        <w:tc>
          <w:tcPr>
            <w:tcW w:w="1327" w:type="dxa"/>
          </w:tcPr>
          <w:p w14:paraId="7C06F33D"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FF0000"/>
                <w:sz w:val="18"/>
                <w:szCs w:val="18"/>
              </w:rPr>
              <w:t>VGG19</w:t>
            </w:r>
          </w:p>
        </w:tc>
        <w:tc>
          <w:tcPr>
            <w:tcW w:w="992" w:type="dxa"/>
          </w:tcPr>
          <w:p w14:paraId="31AE654B"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64</w:t>
            </w:r>
          </w:p>
        </w:tc>
        <w:tc>
          <w:tcPr>
            <w:tcW w:w="916" w:type="dxa"/>
          </w:tcPr>
          <w:p w14:paraId="0A70CB16"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w:t>
            </w:r>
          </w:p>
        </w:tc>
        <w:tc>
          <w:tcPr>
            <w:tcW w:w="1410" w:type="dxa"/>
          </w:tcPr>
          <w:p w14:paraId="242BC07E"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26 / 200 </w:t>
            </w:r>
          </w:p>
        </w:tc>
        <w:tc>
          <w:tcPr>
            <w:tcW w:w="1272" w:type="dxa"/>
          </w:tcPr>
          <w:p w14:paraId="3D846FC6"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1e-4</w:t>
            </w:r>
          </w:p>
        </w:tc>
        <w:tc>
          <w:tcPr>
            <w:tcW w:w="1147" w:type="dxa"/>
          </w:tcPr>
          <w:p w14:paraId="1CC0DC25"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Adam</w:t>
            </w:r>
          </w:p>
        </w:tc>
        <w:tc>
          <w:tcPr>
            <w:tcW w:w="1634" w:type="dxa"/>
          </w:tcPr>
          <w:p w14:paraId="2DCA296C"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59.07%</w:t>
            </w:r>
          </w:p>
        </w:tc>
      </w:tr>
      <w:tr w:rsidR="00C36A29" w14:paraId="73D10219"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Borders>
              <w:top w:val="none" w:sz="0" w:space="0" w:color="auto"/>
              <w:bottom w:val="none" w:sz="0" w:space="0" w:color="auto"/>
              <w:right w:val="none" w:sz="0" w:space="0" w:color="auto"/>
            </w:tcBorders>
          </w:tcPr>
          <w:p w14:paraId="0A147893" w14:textId="77777777" w:rsidR="00C36A29" w:rsidRDefault="0026560F">
            <w:pPr>
              <w:rPr>
                <w:color w:val="000000"/>
                <w:sz w:val="18"/>
                <w:szCs w:val="18"/>
              </w:rPr>
            </w:pPr>
            <w:r>
              <w:rPr>
                <w:color w:val="000000"/>
                <w:sz w:val="18"/>
                <w:szCs w:val="18"/>
              </w:rPr>
              <w:t>3</w:t>
            </w:r>
          </w:p>
        </w:tc>
        <w:tc>
          <w:tcPr>
            <w:tcW w:w="1327" w:type="dxa"/>
            <w:tcBorders>
              <w:top w:val="none" w:sz="0" w:space="0" w:color="auto"/>
              <w:bottom w:val="none" w:sz="0" w:space="0" w:color="auto"/>
            </w:tcBorders>
          </w:tcPr>
          <w:p w14:paraId="4E626622"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VGG16-1</w:t>
            </w:r>
          </w:p>
        </w:tc>
        <w:tc>
          <w:tcPr>
            <w:tcW w:w="992" w:type="dxa"/>
            <w:tcBorders>
              <w:top w:val="none" w:sz="0" w:space="0" w:color="auto"/>
              <w:bottom w:val="none" w:sz="0" w:space="0" w:color="auto"/>
            </w:tcBorders>
          </w:tcPr>
          <w:p w14:paraId="2FF5122D"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64</w:t>
            </w:r>
          </w:p>
        </w:tc>
        <w:tc>
          <w:tcPr>
            <w:tcW w:w="916" w:type="dxa"/>
            <w:tcBorders>
              <w:top w:val="none" w:sz="0" w:space="0" w:color="auto"/>
              <w:bottom w:val="none" w:sz="0" w:space="0" w:color="auto"/>
            </w:tcBorders>
          </w:tcPr>
          <w:p w14:paraId="67C70A6F"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FF0000"/>
                <w:sz w:val="18"/>
                <w:szCs w:val="18"/>
              </w:rPr>
            </w:pPr>
            <w:r>
              <w:rPr>
                <w:color w:val="FF0000"/>
                <w:sz w:val="18"/>
                <w:szCs w:val="18"/>
              </w:rPr>
              <w:t>0.5</w:t>
            </w:r>
          </w:p>
        </w:tc>
        <w:tc>
          <w:tcPr>
            <w:tcW w:w="1410" w:type="dxa"/>
            <w:tcBorders>
              <w:top w:val="none" w:sz="0" w:space="0" w:color="auto"/>
              <w:bottom w:val="none" w:sz="0" w:space="0" w:color="auto"/>
            </w:tcBorders>
          </w:tcPr>
          <w:p w14:paraId="59E8261B"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37 / 200 </w:t>
            </w:r>
          </w:p>
        </w:tc>
        <w:tc>
          <w:tcPr>
            <w:tcW w:w="1272" w:type="dxa"/>
            <w:tcBorders>
              <w:top w:val="none" w:sz="0" w:space="0" w:color="auto"/>
              <w:bottom w:val="none" w:sz="0" w:space="0" w:color="auto"/>
            </w:tcBorders>
          </w:tcPr>
          <w:p w14:paraId="3A0AB539"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1e-4</w:t>
            </w:r>
          </w:p>
        </w:tc>
        <w:tc>
          <w:tcPr>
            <w:tcW w:w="1147" w:type="dxa"/>
            <w:tcBorders>
              <w:top w:val="none" w:sz="0" w:space="0" w:color="auto"/>
              <w:bottom w:val="none" w:sz="0" w:space="0" w:color="auto"/>
            </w:tcBorders>
          </w:tcPr>
          <w:p w14:paraId="47D71643"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Adam</w:t>
            </w:r>
          </w:p>
        </w:tc>
        <w:tc>
          <w:tcPr>
            <w:tcW w:w="1634" w:type="dxa"/>
            <w:tcBorders>
              <w:top w:val="none" w:sz="0" w:space="0" w:color="auto"/>
              <w:bottom w:val="none" w:sz="0" w:space="0" w:color="auto"/>
            </w:tcBorders>
          </w:tcPr>
          <w:p w14:paraId="217DD7EA"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62.11%</w:t>
            </w:r>
          </w:p>
        </w:tc>
      </w:tr>
      <w:tr w:rsidR="00C36A29" w14:paraId="49CC17DD" w14:textId="77777777" w:rsidTr="00C47BBE">
        <w:tc>
          <w:tcPr>
            <w:cnfStyle w:val="001000000000" w:firstRow="0" w:lastRow="0" w:firstColumn="1" w:lastColumn="0" w:oddVBand="0" w:evenVBand="0" w:oddHBand="0" w:evenHBand="0" w:firstRowFirstColumn="0" w:firstRowLastColumn="0" w:lastRowFirstColumn="0" w:lastRowLastColumn="0"/>
            <w:tcW w:w="318" w:type="dxa"/>
            <w:tcBorders>
              <w:right w:val="none" w:sz="0" w:space="0" w:color="auto"/>
            </w:tcBorders>
          </w:tcPr>
          <w:p w14:paraId="344A6DF9" w14:textId="77777777" w:rsidR="00C36A29" w:rsidRDefault="0026560F">
            <w:pPr>
              <w:rPr>
                <w:color w:val="000000"/>
                <w:sz w:val="18"/>
                <w:szCs w:val="18"/>
              </w:rPr>
            </w:pPr>
            <w:r>
              <w:rPr>
                <w:color w:val="000000"/>
                <w:sz w:val="18"/>
                <w:szCs w:val="18"/>
              </w:rPr>
              <w:t>4</w:t>
            </w:r>
          </w:p>
        </w:tc>
        <w:tc>
          <w:tcPr>
            <w:tcW w:w="1327" w:type="dxa"/>
          </w:tcPr>
          <w:p w14:paraId="2669AAB9"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VGG16-1a</w:t>
            </w:r>
          </w:p>
        </w:tc>
        <w:tc>
          <w:tcPr>
            <w:tcW w:w="992" w:type="dxa"/>
          </w:tcPr>
          <w:p w14:paraId="3EC736B3"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64</w:t>
            </w:r>
          </w:p>
        </w:tc>
        <w:tc>
          <w:tcPr>
            <w:tcW w:w="916" w:type="dxa"/>
          </w:tcPr>
          <w:p w14:paraId="7B8A5368"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FF0000"/>
                <w:sz w:val="18"/>
                <w:szCs w:val="18"/>
              </w:rPr>
            </w:pPr>
            <w:r>
              <w:rPr>
                <w:color w:val="FF0000"/>
                <w:sz w:val="18"/>
                <w:szCs w:val="18"/>
              </w:rPr>
              <w:t>0.8</w:t>
            </w:r>
          </w:p>
        </w:tc>
        <w:tc>
          <w:tcPr>
            <w:tcW w:w="1410" w:type="dxa"/>
          </w:tcPr>
          <w:p w14:paraId="04AEA995"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116 / 200 </w:t>
            </w:r>
          </w:p>
        </w:tc>
        <w:tc>
          <w:tcPr>
            <w:tcW w:w="1272" w:type="dxa"/>
          </w:tcPr>
          <w:p w14:paraId="3BAC62B7"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1e-4</w:t>
            </w:r>
          </w:p>
        </w:tc>
        <w:tc>
          <w:tcPr>
            <w:tcW w:w="1147" w:type="dxa"/>
          </w:tcPr>
          <w:p w14:paraId="5F53D90D"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Adam</w:t>
            </w:r>
          </w:p>
        </w:tc>
        <w:tc>
          <w:tcPr>
            <w:tcW w:w="1634" w:type="dxa"/>
          </w:tcPr>
          <w:p w14:paraId="2EBAA802" w14:textId="77777777" w:rsidR="00C36A29" w:rsidRDefault="0026560F">
            <w:pPr>
              <w:cnfStyle w:val="000000000000" w:firstRow="0" w:lastRow="0" w:firstColumn="0" w:lastColumn="0" w:oddVBand="0" w:evenVBand="0" w:oddHBand="0" w:evenHBand="0" w:firstRowFirstColumn="0" w:firstRowLastColumn="0" w:lastRowFirstColumn="0" w:lastRowLastColumn="0"/>
              <w:rPr>
                <w:color w:val="000000"/>
                <w:sz w:val="18"/>
                <w:szCs w:val="18"/>
              </w:rPr>
            </w:pPr>
            <w:r>
              <w:rPr>
                <w:color w:val="000000"/>
                <w:sz w:val="18"/>
                <w:szCs w:val="18"/>
              </w:rPr>
              <w:t>60.69%</w:t>
            </w:r>
          </w:p>
        </w:tc>
      </w:tr>
      <w:tr w:rsidR="00C36A29" w14:paraId="374B256E"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 w:type="dxa"/>
            <w:tcBorders>
              <w:top w:val="none" w:sz="0" w:space="0" w:color="auto"/>
              <w:bottom w:val="none" w:sz="0" w:space="0" w:color="auto"/>
              <w:right w:val="none" w:sz="0" w:space="0" w:color="auto"/>
            </w:tcBorders>
          </w:tcPr>
          <w:p w14:paraId="35BC4989" w14:textId="77777777" w:rsidR="00C36A29" w:rsidRDefault="0026560F">
            <w:pPr>
              <w:rPr>
                <w:color w:val="000000"/>
                <w:sz w:val="18"/>
                <w:szCs w:val="18"/>
              </w:rPr>
            </w:pPr>
            <w:r>
              <w:rPr>
                <w:color w:val="000000"/>
                <w:sz w:val="18"/>
                <w:szCs w:val="18"/>
              </w:rPr>
              <w:t>5</w:t>
            </w:r>
          </w:p>
        </w:tc>
        <w:tc>
          <w:tcPr>
            <w:tcW w:w="1327" w:type="dxa"/>
            <w:tcBorders>
              <w:top w:val="none" w:sz="0" w:space="0" w:color="auto"/>
              <w:bottom w:val="none" w:sz="0" w:space="0" w:color="auto"/>
            </w:tcBorders>
          </w:tcPr>
          <w:p w14:paraId="135DD4DB"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VGG16-1b</w:t>
            </w:r>
          </w:p>
        </w:tc>
        <w:tc>
          <w:tcPr>
            <w:tcW w:w="992" w:type="dxa"/>
            <w:tcBorders>
              <w:top w:val="none" w:sz="0" w:space="0" w:color="auto"/>
              <w:bottom w:val="none" w:sz="0" w:space="0" w:color="auto"/>
            </w:tcBorders>
          </w:tcPr>
          <w:p w14:paraId="11BB7EFF"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64</w:t>
            </w:r>
          </w:p>
        </w:tc>
        <w:tc>
          <w:tcPr>
            <w:tcW w:w="916" w:type="dxa"/>
            <w:tcBorders>
              <w:top w:val="none" w:sz="0" w:space="0" w:color="auto"/>
              <w:bottom w:val="none" w:sz="0" w:space="0" w:color="auto"/>
            </w:tcBorders>
          </w:tcPr>
          <w:p w14:paraId="6103C145"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FF0000"/>
                <w:sz w:val="18"/>
                <w:szCs w:val="18"/>
              </w:rPr>
            </w:pPr>
            <w:r>
              <w:rPr>
                <w:color w:val="FF0000"/>
                <w:sz w:val="18"/>
                <w:szCs w:val="18"/>
              </w:rPr>
              <w:t>0.2</w:t>
            </w:r>
          </w:p>
        </w:tc>
        <w:tc>
          <w:tcPr>
            <w:tcW w:w="1410" w:type="dxa"/>
            <w:tcBorders>
              <w:top w:val="none" w:sz="0" w:space="0" w:color="auto"/>
              <w:bottom w:val="none" w:sz="0" w:space="0" w:color="auto"/>
            </w:tcBorders>
          </w:tcPr>
          <w:p w14:paraId="681A5C97"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27 / 200 </w:t>
            </w:r>
          </w:p>
        </w:tc>
        <w:tc>
          <w:tcPr>
            <w:tcW w:w="1272" w:type="dxa"/>
            <w:tcBorders>
              <w:top w:val="none" w:sz="0" w:space="0" w:color="auto"/>
              <w:bottom w:val="none" w:sz="0" w:space="0" w:color="auto"/>
            </w:tcBorders>
          </w:tcPr>
          <w:p w14:paraId="565EF59B"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1e-4</w:t>
            </w:r>
          </w:p>
        </w:tc>
        <w:tc>
          <w:tcPr>
            <w:tcW w:w="1147" w:type="dxa"/>
            <w:tcBorders>
              <w:top w:val="none" w:sz="0" w:space="0" w:color="auto"/>
              <w:bottom w:val="none" w:sz="0" w:space="0" w:color="auto"/>
            </w:tcBorders>
          </w:tcPr>
          <w:p w14:paraId="1401129A"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Adam</w:t>
            </w:r>
          </w:p>
        </w:tc>
        <w:tc>
          <w:tcPr>
            <w:tcW w:w="1634" w:type="dxa"/>
            <w:tcBorders>
              <w:top w:val="none" w:sz="0" w:space="0" w:color="auto"/>
              <w:bottom w:val="none" w:sz="0" w:space="0" w:color="auto"/>
            </w:tcBorders>
          </w:tcPr>
          <w:p w14:paraId="083368E1" w14:textId="77777777" w:rsidR="00C36A29" w:rsidRDefault="0026560F">
            <w:pPr>
              <w:cnfStyle w:val="000000100000" w:firstRow="0" w:lastRow="0" w:firstColumn="0" w:lastColumn="0" w:oddVBand="0" w:evenVBand="0" w:oddHBand="1" w:evenHBand="0" w:firstRowFirstColumn="0" w:firstRowLastColumn="0" w:lastRowFirstColumn="0" w:lastRowLastColumn="0"/>
              <w:rPr>
                <w:color w:val="000000"/>
                <w:sz w:val="18"/>
                <w:szCs w:val="18"/>
              </w:rPr>
            </w:pPr>
            <w:r>
              <w:rPr>
                <w:color w:val="000000"/>
                <w:sz w:val="18"/>
                <w:szCs w:val="18"/>
              </w:rPr>
              <w:t>61.86%</w:t>
            </w:r>
          </w:p>
        </w:tc>
      </w:tr>
    </w:tbl>
    <w:p w14:paraId="58E7AE72" w14:textId="77777777" w:rsidR="00C36A29" w:rsidRDefault="0026560F">
      <w:pPr>
        <w:pBdr>
          <w:top w:val="nil"/>
          <w:left w:val="nil"/>
          <w:bottom w:val="nil"/>
          <w:right w:val="nil"/>
          <w:between w:val="nil"/>
        </w:pBdr>
        <w:spacing w:before="240"/>
        <w:jc w:val="center"/>
        <w:rPr>
          <w:i/>
          <w:color w:val="44546A"/>
          <w:sz w:val="18"/>
          <w:szCs w:val="18"/>
        </w:rPr>
      </w:pPr>
      <w:r>
        <w:rPr>
          <w:i/>
          <w:color w:val="44546A"/>
          <w:sz w:val="18"/>
          <w:szCs w:val="18"/>
        </w:rPr>
        <w:t>Table 1 – VGGNet16 Baseline Model Parameters (Wong Cheng Kwan)</w:t>
      </w:r>
    </w:p>
    <w:p w14:paraId="4B1C422D" w14:textId="77777777" w:rsidR="00C36A29" w:rsidRDefault="0026560F">
      <w:pPr>
        <w:pStyle w:val="Heading3"/>
        <w:numPr>
          <w:ilvl w:val="2"/>
          <w:numId w:val="4"/>
        </w:numPr>
        <w:spacing w:after="240"/>
      </w:pPr>
      <w:r>
        <w:t>Next Steps</w:t>
      </w:r>
    </w:p>
    <w:p w14:paraId="16238E5E" w14:textId="77777777" w:rsidR="00C36A29" w:rsidRDefault="0026560F">
      <w:r>
        <w:t xml:space="preserve">I will experiment with other parameters like Batch Size, Learning Rate, Optimizers to get the best possible accuracy, and compared them with other members best models.  </w:t>
      </w:r>
    </w:p>
    <w:p w14:paraId="6D1973B4" w14:textId="77777777" w:rsidR="00C36A29" w:rsidRDefault="00C36A29"/>
    <w:p w14:paraId="0478AC24" w14:textId="77777777" w:rsidR="00C36A29" w:rsidRDefault="0026560F">
      <w:pPr>
        <w:pStyle w:val="Heading2"/>
        <w:numPr>
          <w:ilvl w:val="1"/>
          <w:numId w:val="4"/>
        </w:numPr>
      </w:pPr>
      <w:r>
        <w:t>Preliminary Experiments (Perumal Srinivas)</w:t>
      </w:r>
    </w:p>
    <w:p w14:paraId="24709C59" w14:textId="77777777" w:rsidR="00C36A29" w:rsidRDefault="0026560F">
      <w:pPr>
        <w:rPr>
          <w:color w:val="000000"/>
        </w:rPr>
      </w:pPr>
      <w:r>
        <w:rPr>
          <w:color w:val="000000"/>
        </w:rPr>
        <w:t>Perumal Srinivas is based on MobileNetV</w:t>
      </w:r>
      <w:r>
        <w:t>1</w:t>
      </w:r>
      <w:r>
        <w:rPr>
          <w:color w:val="000000"/>
        </w:rPr>
        <w:t xml:space="preserve">, has built the basic model as a baseline, </w:t>
      </w:r>
      <w:proofErr w:type="gramStart"/>
      <w:r>
        <w:rPr>
          <w:color w:val="000000"/>
        </w:rPr>
        <w:t>It</w:t>
      </w:r>
      <w:proofErr w:type="gramEnd"/>
      <w:r>
        <w:rPr>
          <w:color w:val="000000"/>
        </w:rPr>
        <w:t xml:space="preserve"> consists of 42 layers, with about </w:t>
      </w:r>
      <w:r>
        <w:t>2</w:t>
      </w:r>
      <w:r>
        <w:rPr>
          <w:color w:val="000000"/>
        </w:rPr>
        <w:t xml:space="preserve"> million parameters.</w:t>
      </w:r>
    </w:p>
    <w:p w14:paraId="0F2ACFD0" w14:textId="77777777" w:rsidR="00C36A29" w:rsidRDefault="0026560F">
      <w:pPr>
        <w:pBdr>
          <w:top w:val="nil"/>
          <w:left w:val="nil"/>
          <w:bottom w:val="nil"/>
          <w:right w:val="nil"/>
          <w:between w:val="nil"/>
        </w:pBdr>
        <w:spacing w:before="240"/>
        <w:rPr>
          <w:color w:val="434343"/>
        </w:rPr>
      </w:pPr>
      <w:r>
        <w:rPr>
          <w:color w:val="434343"/>
        </w:rPr>
        <w:t>The MobileNet architecture was chosen as it offered the following advantages and are as follows:</w:t>
      </w:r>
    </w:p>
    <w:p w14:paraId="78730AFE" w14:textId="77777777" w:rsidR="00C36A29" w:rsidRDefault="0026560F">
      <w:pPr>
        <w:numPr>
          <w:ilvl w:val="0"/>
          <w:numId w:val="1"/>
        </w:numPr>
        <w:pBdr>
          <w:top w:val="nil"/>
          <w:left w:val="nil"/>
          <w:bottom w:val="nil"/>
          <w:right w:val="nil"/>
          <w:between w:val="nil"/>
        </w:pBdr>
        <w:spacing w:before="240" w:after="0"/>
        <w:rPr>
          <w:color w:val="434343"/>
        </w:rPr>
      </w:pPr>
      <w:r>
        <w:rPr>
          <w:color w:val="434343"/>
        </w:rPr>
        <w:t>MobileNet (Efficient Convolutional Neural Networks for Mobile Vision Applications) is an architecture that focuses on making the deep learning networks very small and having low latency.</w:t>
      </w:r>
    </w:p>
    <w:p w14:paraId="7079A775" w14:textId="77777777" w:rsidR="00C36A29" w:rsidRDefault="0026560F">
      <w:pPr>
        <w:numPr>
          <w:ilvl w:val="0"/>
          <w:numId w:val="1"/>
        </w:numPr>
        <w:pBdr>
          <w:top w:val="nil"/>
          <w:left w:val="nil"/>
          <w:bottom w:val="nil"/>
          <w:right w:val="nil"/>
          <w:between w:val="nil"/>
        </w:pBdr>
        <w:spacing w:before="0" w:after="0"/>
        <w:rPr>
          <w:color w:val="434343"/>
        </w:rPr>
      </w:pPr>
      <w:r>
        <w:rPr>
          <w:color w:val="434343"/>
        </w:rPr>
        <w:t xml:space="preserve">The MobileNet models can be easily </w:t>
      </w:r>
      <w:proofErr w:type="gramStart"/>
      <w:r>
        <w:rPr>
          <w:color w:val="434343"/>
        </w:rPr>
        <w:t>deployed  on</w:t>
      </w:r>
      <w:proofErr w:type="gramEnd"/>
      <w:r>
        <w:rPr>
          <w:color w:val="434343"/>
        </w:rPr>
        <w:t xml:space="preserve">  mobile and embedded edge devices.</w:t>
      </w:r>
    </w:p>
    <w:p w14:paraId="061A3702" w14:textId="77777777" w:rsidR="00C36A29" w:rsidRDefault="0026560F">
      <w:pPr>
        <w:numPr>
          <w:ilvl w:val="0"/>
          <w:numId w:val="1"/>
        </w:numPr>
        <w:pBdr>
          <w:top w:val="nil"/>
          <w:left w:val="nil"/>
          <w:bottom w:val="nil"/>
          <w:right w:val="nil"/>
          <w:between w:val="nil"/>
        </w:pBdr>
        <w:spacing w:before="0" w:after="0"/>
        <w:rPr>
          <w:color w:val="434343"/>
        </w:rPr>
      </w:pPr>
      <w:r>
        <w:rPr>
          <w:color w:val="434343"/>
        </w:rPr>
        <w:t>MobileNets are based on a streamlined architecture that uses depth-wise separable convolutions to build light weight deep neural networks.</w:t>
      </w:r>
    </w:p>
    <w:p w14:paraId="36BCF2D0" w14:textId="77777777" w:rsidR="00C36A29" w:rsidRDefault="0026560F">
      <w:pPr>
        <w:numPr>
          <w:ilvl w:val="0"/>
          <w:numId w:val="1"/>
        </w:numPr>
        <w:pBdr>
          <w:top w:val="nil"/>
          <w:left w:val="nil"/>
          <w:bottom w:val="nil"/>
          <w:right w:val="nil"/>
          <w:between w:val="nil"/>
        </w:pBdr>
        <w:spacing w:before="0"/>
        <w:rPr>
          <w:color w:val="434343"/>
        </w:rPr>
      </w:pPr>
      <w:r>
        <w:rPr>
          <w:color w:val="434343"/>
        </w:rPr>
        <w:t>The MobileNet uses a Depthwise separable convolution instead of the usual convolution to reduce the computation time and parameters.</w:t>
      </w:r>
    </w:p>
    <w:p w14:paraId="09BBDA0D" w14:textId="77777777" w:rsidR="00C36A29" w:rsidRDefault="0026560F">
      <w:pPr>
        <w:pBdr>
          <w:top w:val="nil"/>
          <w:left w:val="nil"/>
          <w:bottom w:val="nil"/>
          <w:right w:val="nil"/>
          <w:between w:val="nil"/>
        </w:pBdr>
        <w:spacing w:before="240"/>
        <w:rPr>
          <w:color w:val="434343"/>
        </w:rPr>
      </w:pPr>
      <w:r>
        <w:rPr>
          <w:color w:val="434343"/>
        </w:rPr>
        <w:t>It works by applying convolution to each channel of the image instead of as a block n times, and then using 1x1 convolution to get n filters.</w:t>
      </w:r>
    </w:p>
    <w:p w14:paraId="06A8D8F4" w14:textId="77777777" w:rsidR="00C36A29" w:rsidRDefault="0026560F">
      <w:r>
        <w:t>The first step was to create a baseline model. In run 1, the following parameters were used:</w:t>
      </w:r>
    </w:p>
    <w:tbl>
      <w:tblPr>
        <w:tblStyle w:val="ListTable3-Accent2"/>
        <w:tblW w:w="9016"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566"/>
        <w:gridCol w:w="1305"/>
        <w:gridCol w:w="717"/>
        <w:gridCol w:w="867"/>
        <w:gridCol w:w="977"/>
        <w:gridCol w:w="1047"/>
        <w:gridCol w:w="1037"/>
        <w:gridCol w:w="836"/>
        <w:gridCol w:w="637"/>
        <w:gridCol w:w="1027"/>
      </w:tblGrid>
      <w:tr w:rsidR="00C36A29" w14:paraId="368858E5" w14:textId="77777777" w:rsidTr="00C47B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6" w:type="dxa"/>
            <w:tcBorders>
              <w:bottom w:val="none" w:sz="0" w:space="0" w:color="auto"/>
              <w:right w:val="none" w:sz="0" w:space="0" w:color="auto"/>
            </w:tcBorders>
          </w:tcPr>
          <w:p w14:paraId="1697ACE9" w14:textId="77777777" w:rsidR="00C36A29" w:rsidRDefault="0026560F">
            <w:pPr>
              <w:spacing w:before="0"/>
              <w:rPr>
                <w:sz w:val="18"/>
                <w:szCs w:val="18"/>
              </w:rPr>
            </w:pPr>
            <w:r>
              <w:rPr>
                <w:sz w:val="18"/>
                <w:szCs w:val="18"/>
              </w:rPr>
              <w:t>Run</w:t>
            </w:r>
          </w:p>
        </w:tc>
        <w:tc>
          <w:tcPr>
            <w:tcW w:w="1305" w:type="dxa"/>
          </w:tcPr>
          <w:p w14:paraId="53D116D3"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717" w:type="dxa"/>
          </w:tcPr>
          <w:p w14:paraId="17656EA0"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Batch size</w:t>
            </w:r>
          </w:p>
        </w:tc>
        <w:tc>
          <w:tcPr>
            <w:tcW w:w="867" w:type="dxa"/>
          </w:tcPr>
          <w:p w14:paraId="2951BF07"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 Epochs</w:t>
            </w:r>
          </w:p>
        </w:tc>
        <w:tc>
          <w:tcPr>
            <w:tcW w:w="977" w:type="dxa"/>
          </w:tcPr>
          <w:p w14:paraId="401A2D49"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Learning rate</w:t>
            </w:r>
          </w:p>
        </w:tc>
        <w:tc>
          <w:tcPr>
            <w:tcW w:w="1047" w:type="dxa"/>
          </w:tcPr>
          <w:p w14:paraId="474816C5"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Optimizer</w:t>
            </w:r>
          </w:p>
        </w:tc>
        <w:tc>
          <w:tcPr>
            <w:tcW w:w="1037" w:type="dxa"/>
          </w:tcPr>
          <w:p w14:paraId="339E67D2"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Parameters</w:t>
            </w:r>
          </w:p>
        </w:tc>
        <w:tc>
          <w:tcPr>
            <w:tcW w:w="836" w:type="dxa"/>
          </w:tcPr>
          <w:p w14:paraId="5F01BE7A"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ES – Patience</w:t>
            </w:r>
          </w:p>
        </w:tc>
        <w:tc>
          <w:tcPr>
            <w:tcW w:w="637" w:type="dxa"/>
          </w:tcPr>
          <w:p w14:paraId="60F52A55"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Loss</w:t>
            </w:r>
          </w:p>
        </w:tc>
        <w:tc>
          <w:tcPr>
            <w:tcW w:w="1027" w:type="dxa"/>
          </w:tcPr>
          <w:p w14:paraId="3865DAD1"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Accuracy</w:t>
            </w:r>
          </w:p>
        </w:tc>
      </w:tr>
      <w:tr w:rsidR="00C36A29" w14:paraId="33A1D700"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27C72248" w14:textId="77777777" w:rsidR="00C36A29" w:rsidRDefault="0026560F">
            <w:pPr>
              <w:spacing w:before="0"/>
              <w:rPr>
                <w:sz w:val="18"/>
                <w:szCs w:val="18"/>
              </w:rPr>
            </w:pPr>
            <w:r>
              <w:rPr>
                <w:sz w:val="18"/>
                <w:szCs w:val="18"/>
              </w:rPr>
              <w:t>1</w:t>
            </w:r>
          </w:p>
        </w:tc>
        <w:tc>
          <w:tcPr>
            <w:tcW w:w="1305" w:type="dxa"/>
            <w:tcBorders>
              <w:top w:val="none" w:sz="0" w:space="0" w:color="auto"/>
              <w:bottom w:val="none" w:sz="0" w:space="0" w:color="auto"/>
            </w:tcBorders>
          </w:tcPr>
          <w:p w14:paraId="1D7AFCE0"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w:t>
            </w:r>
          </w:p>
        </w:tc>
        <w:tc>
          <w:tcPr>
            <w:tcW w:w="717" w:type="dxa"/>
            <w:tcBorders>
              <w:top w:val="none" w:sz="0" w:space="0" w:color="auto"/>
              <w:bottom w:val="none" w:sz="0" w:space="0" w:color="auto"/>
            </w:tcBorders>
          </w:tcPr>
          <w:p w14:paraId="1243D340"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256</w:t>
            </w:r>
          </w:p>
        </w:tc>
        <w:tc>
          <w:tcPr>
            <w:tcW w:w="867" w:type="dxa"/>
            <w:tcBorders>
              <w:top w:val="none" w:sz="0" w:space="0" w:color="auto"/>
              <w:bottom w:val="none" w:sz="0" w:space="0" w:color="auto"/>
            </w:tcBorders>
          </w:tcPr>
          <w:p w14:paraId="4F0C08BA"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108/200</w:t>
            </w:r>
          </w:p>
        </w:tc>
        <w:tc>
          <w:tcPr>
            <w:tcW w:w="977" w:type="dxa"/>
            <w:tcBorders>
              <w:top w:val="none" w:sz="0" w:space="0" w:color="auto"/>
              <w:bottom w:val="none" w:sz="0" w:space="0" w:color="auto"/>
            </w:tcBorders>
          </w:tcPr>
          <w:p w14:paraId="1BB7B68B"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1047" w:type="dxa"/>
            <w:tcBorders>
              <w:top w:val="none" w:sz="0" w:space="0" w:color="auto"/>
              <w:bottom w:val="none" w:sz="0" w:space="0" w:color="auto"/>
            </w:tcBorders>
          </w:tcPr>
          <w:p w14:paraId="71E2A658"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Adam</w:t>
            </w:r>
          </w:p>
        </w:tc>
        <w:tc>
          <w:tcPr>
            <w:tcW w:w="1037" w:type="dxa"/>
            <w:tcBorders>
              <w:top w:val="none" w:sz="0" w:space="0" w:color="auto"/>
              <w:bottom w:val="none" w:sz="0" w:space="0" w:color="auto"/>
            </w:tcBorders>
          </w:tcPr>
          <w:p w14:paraId="1F14727C"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2,089,159</w:t>
            </w:r>
          </w:p>
        </w:tc>
        <w:tc>
          <w:tcPr>
            <w:tcW w:w="836" w:type="dxa"/>
            <w:tcBorders>
              <w:top w:val="none" w:sz="0" w:space="0" w:color="auto"/>
              <w:bottom w:val="none" w:sz="0" w:space="0" w:color="auto"/>
            </w:tcBorders>
          </w:tcPr>
          <w:p w14:paraId="6E78C3E7"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2A007259"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027" w:type="dxa"/>
            <w:tcBorders>
              <w:top w:val="none" w:sz="0" w:space="0" w:color="auto"/>
              <w:bottom w:val="none" w:sz="0" w:space="0" w:color="auto"/>
            </w:tcBorders>
          </w:tcPr>
          <w:p w14:paraId="6E2F9CDE"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42.49%</w:t>
            </w:r>
          </w:p>
        </w:tc>
      </w:tr>
    </w:tbl>
    <w:p w14:paraId="4692A580" w14:textId="77777777" w:rsidR="00C36A29" w:rsidRPr="0026560F" w:rsidRDefault="0026560F">
      <w:pPr>
        <w:rPr>
          <w:u w:val="single"/>
        </w:rPr>
      </w:pPr>
      <w:bookmarkStart w:id="1" w:name="_heading=h.fl18eoojfjuq" w:colFirst="0" w:colLast="0"/>
      <w:bookmarkEnd w:id="1"/>
      <w:r>
        <w:t xml:space="preserve">                                                  </w:t>
      </w:r>
      <w:r w:rsidRPr="0026560F">
        <w:rPr>
          <w:u w:val="single"/>
        </w:rPr>
        <w:t xml:space="preserve">Basic </w:t>
      </w:r>
      <w:proofErr w:type="spellStart"/>
      <w:r w:rsidRPr="0026560F">
        <w:rPr>
          <w:u w:val="single"/>
        </w:rPr>
        <w:t>Mobilenet</w:t>
      </w:r>
      <w:proofErr w:type="spellEnd"/>
      <w:r w:rsidRPr="0026560F">
        <w:rPr>
          <w:u w:val="single"/>
        </w:rPr>
        <w:t xml:space="preserve"> Architecture         </w:t>
      </w:r>
    </w:p>
    <w:tbl>
      <w:tblPr>
        <w:tblStyle w:val="ListTable3-Accent2"/>
        <w:tblW w:w="3964" w:type="dxa"/>
        <w:jc w:val="center"/>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2601"/>
        <w:gridCol w:w="1363"/>
      </w:tblGrid>
      <w:tr w:rsidR="00C36A29" w14:paraId="20C58AD8" w14:textId="77777777" w:rsidTr="00C47B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01" w:type="dxa"/>
            <w:tcBorders>
              <w:bottom w:val="none" w:sz="0" w:space="0" w:color="auto"/>
              <w:right w:val="none" w:sz="0" w:space="0" w:color="auto"/>
            </w:tcBorders>
          </w:tcPr>
          <w:p w14:paraId="02E3FDB0" w14:textId="77777777" w:rsidR="00C36A29" w:rsidRDefault="0026560F">
            <w:pPr>
              <w:spacing w:before="0"/>
            </w:pPr>
            <w:r>
              <w:t>Parameters</w:t>
            </w:r>
          </w:p>
        </w:tc>
        <w:tc>
          <w:tcPr>
            <w:tcW w:w="1363" w:type="dxa"/>
          </w:tcPr>
          <w:p w14:paraId="7F8808C6"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pPr>
            <w:r>
              <w:t>Shape</w:t>
            </w:r>
          </w:p>
        </w:tc>
      </w:tr>
      <w:tr w:rsidR="00C36A29" w14:paraId="011071E1" w14:textId="77777777" w:rsidTr="00C47B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1" w:type="dxa"/>
            <w:tcBorders>
              <w:top w:val="none" w:sz="0" w:space="0" w:color="auto"/>
              <w:bottom w:val="none" w:sz="0" w:space="0" w:color="auto"/>
              <w:right w:val="none" w:sz="0" w:space="0" w:color="auto"/>
            </w:tcBorders>
          </w:tcPr>
          <w:p w14:paraId="556C5510" w14:textId="77777777" w:rsidR="00C36A29" w:rsidRPr="0026560F" w:rsidRDefault="0026560F">
            <w:pPr>
              <w:spacing w:before="0"/>
              <w:rPr>
                <w:b w:val="0"/>
                <w:i/>
              </w:rPr>
            </w:pPr>
            <w:r w:rsidRPr="0026560F">
              <w:rPr>
                <w:b w:val="0"/>
                <w:i/>
              </w:rPr>
              <w:t>Conv/s2</w:t>
            </w:r>
          </w:p>
          <w:p w14:paraId="3808236D" w14:textId="77777777" w:rsidR="00C36A29" w:rsidRPr="0026560F" w:rsidRDefault="0026560F">
            <w:pPr>
              <w:spacing w:before="0"/>
              <w:rPr>
                <w:b w:val="0"/>
                <w:i/>
              </w:rPr>
            </w:pPr>
            <w:r w:rsidRPr="0026560F">
              <w:rPr>
                <w:b w:val="0"/>
                <w:i/>
              </w:rPr>
              <w:t xml:space="preserve">Conv </w:t>
            </w:r>
            <w:proofErr w:type="spellStart"/>
            <w:r w:rsidRPr="0026560F">
              <w:rPr>
                <w:b w:val="0"/>
                <w:i/>
              </w:rPr>
              <w:t>dw</w:t>
            </w:r>
            <w:proofErr w:type="spellEnd"/>
            <w:r w:rsidRPr="0026560F">
              <w:rPr>
                <w:b w:val="0"/>
                <w:i/>
              </w:rPr>
              <w:t>/s1</w:t>
            </w:r>
          </w:p>
          <w:p w14:paraId="2B43D38E" w14:textId="77777777" w:rsidR="00C36A29" w:rsidRPr="0026560F" w:rsidRDefault="0026560F">
            <w:pPr>
              <w:spacing w:before="0"/>
              <w:rPr>
                <w:b w:val="0"/>
                <w:i/>
              </w:rPr>
            </w:pPr>
            <w:r w:rsidRPr="0026560F">
              <w:rPr>
                <w:b w:val="0"/>
                <w:i/>
              </w:rPr>
              <w:t>Conv /s1</w:t>
            </w:r>
          </w:p>
          <w:p w14:paraId="6417C8F3" w14:textId="77777777" w:rsidR="00C36A29" w:rsidRPr="0026560F" w:rsidRDefault="0026560F">
            <w:pPr>
              <w:spacing w:before="0"/>
              <w:rPr>
                <w:b w:val="0"/>
                <w:i/>
              </w:rPr>
            </w:pPr>
            <w:r w:rsidRPr="0026560F">
              <w:rPr>
                <w:b w:val="0"/>
                <w:i/>
              </w:rPr>
              <w:t xml:space="preserve">Conv </w:t>
            </w:r>
            <w:proofErr w:type="spellStart"/>
            <w:r w:rsidRPr="0026560F">
              <w:rPr>
                <w:b w:val="0"/>
                <w:i/>
              </w:rPr>
              <w:t>dw</w:t>
            </w:r>
            <w:proofErr w:type="spellEnd"/>
            <w:r w:rsidRPr="0026560F">
              <w:rPr>
                <w:b w:val="0"/>
                <w:i/>
              </w:rPr>
              <w:t>/s2</w:t>
            </w:r>
          </w:p>
          <w:p w14:paraId="7F84EE5C" w14:textId="77777777" w:rsidR="00C36A29" w:rsidRPr="0026560F" w:rsidRDefault="0026560F">
            <w:pPr>
              <w:spacing w:before="0"/>
              <w:rPr>
                <w:b w:val="0"/>
                <w:i/>
              </w:rPr>
            </w:pPr>
            <w:r w:rsidRPr="0026560F">
              <w:rPr>
                <w:b w:val="0"/>
                <w:i/>
              </w:rPr>
              <w:t>Conv /s1</w:t>
            </w:r>
          </w:p>
          <w:p w14:paraId="29B948B1" w14:textId="77777777" w:rsidR="00C36A29" w:rsidRPr="0026560F" w:rsidRDefault="0026560F">
            <w:pPr>
              <w:spacing w:before="0"/>
              <w:rPr>
                <w:b w:val="0"/>
                <w:i/>
              </w:rPr>
            </w:pPr>
            <w:r w:rsidRPr="0026560F">
              <w:rPr>
                <w:b w:val="0"/>
                <w:i/>
              </w:rPr>
              <w:t xml:space="preserve">conv </w:t>
            </w:r>
            <w:proofErr w:type="spellStart"/>
            <w:r w:rsidRPr="0026560F">
              <w:rPr>
                <w:b w:val="0"/>
                <w:i/>
              </w:rPr>
              <w:t>dw</w:t>
            </w:r>
            <w:proofErr w:type="spellEnd"/>
            <w:r w:rsidRPr="0026560F">
              <w:rPr>
                <w:b w:val="0"/>
                <w:i/>
              </w:rPr>
              <w:t xml:space="preserve"> /s1</w:t>
            </w:r>
          </w:p>
          <w:p w14:paraId="44267F26" w14:textId="77777777" w:rsidR="00C36A29" w:rsidRPr="0026560F" w:rsidRDefault="0026560F">
            <w:pPr>
              <w:spacing w:before="0"/>
              <w:rPr>
                <w:b w:val="0"/>
                <w:i/>
              </w:rPr>
            </w:pPr>
            <w:r w:rsidRPr="0026560F">
              <w:rPr>
                <w:b w:val="0"/>
                <w:i/>
              </w:rPr>
              <w:t>Conv / s1</w:t>
            </w:r>
          </w:p>
          <w:p w14:paraId="13E8AE46" w14:textId="77777777" w:rsidR="00C36A29" w:rsidRPr="0026560F" w:rsidRDefault="0026560F">
            <w:pPr>
              <w:spacing w:before="0"/>
              <w:rPr>
                <w:b w:val="0"/>
                <w:i/>
              </w:rPr>
            </w:pPr>
            <w:r w:rsidRPr="0026560F">
              <w:rPr>
                <w:b w:val="0"/>
                <w:i/>
              </w:rPr>
              <w:t xml:space="preserve">Conv </w:t>
            </w:r>
            <w:proofErr w:type="spellStart"/>
            <w:r w:rsidRPr="0026560F">
              <w:rPr>
                <w:b w:val="0"/>
                <w:i/>
              </w:rPr>
              <w:t>dw</w:t>
            </w:r>
            <w:proofErr w:type="spellEnd"/>
            <w:r w:rsidRPr="0026560F">
              <w:rPr>
                <w:b w:val="0"/>
                <w:i/>
              </w:rPr>
              <w:t xml:space="preserve"> / s2</w:t>
            </w:r>
          </w:p>
          <w:p w14:paraId="60726242" w14:textId="77777777" w:rsidR="00C36A29" w:rsidRPr="0026560F" w:rsidRDefault="0026560F">
            <w:pPr>
              <w:spacing w:before="0"/>
              <w:rPr>
                <w:b w:val="0"/>
                <w:i/>
              </w:rPr>
            </w:pPr>
            <w:r w:rsidRPr="0026560F">
              <w:rPr>
                <w:b w:val="0"/>
                <w:i/>
              </w:rPr>
              <w:t>Conv / s1</w:t>
            </w:r>
          </w:p>
          <w:p w14:paraId="1F306BF9" w14:textId="77777777" w:rsidR="00C36A29" w:rsidRPr="0026560F" w:rsidRDefault="0026560F">
            <w:pPr>
              <w:spacing w:before="0"/>
              <w:rPr>
                <w:b w:val="0"/>
                <w:i/>
              </w:rPr>
            </w:pPr>
            <w:r w:rsidRPr="0026560F">
              <w:rPr>
                <w:b w:val="0"/>
                <w:i/>
              </w:rPr>
              <w:t xml:space="preserve">Conv </w:t>
            </w:r>
            <w:proofErr w:type="spellStart"/>
            <w:r w:rsidRPr="0026560F">
              <w:rPr>
                <w:b w:val="0"/>
                <w:i/>
              </w:rPr>
              <w:t>dw</w:t>
            </w:r>
            <w:proofErr w:type="spellEnd"/>
            <w:r w:rsidRPr="0026560F">
              <w:rPr>
                <w:b w:val="0"/>
                <w:i/>
              </w:rPr>
              <w:t xml:space="preserve"> / s1</w:t>
            </w:r>
          </w:p>
          <w:p w14:paraId="1FAAFBD0" w14:textId="77777777" w:rsidR="00C36A29" w:rsidRPr="0026560F" w:rsidRDefault="0026560F">
            <w:pPr>
              <w:spacing w:before="0"/>
              <w:rPr>
                <w:b w:val="0"/>
                <w:i/>
              </w:rPr>
            </w:pPr>
            <w:r w:rsidRPr="0026560F">
              <w:rPr>
                <w:b w:val="0"/>
                <w:i/>
              </w:rPr>
              <w:t>Conv / s1</w:t>
            </w:r>
          </w:p>
          <w:p w14:paraId="7D8B118E" w14:textId="77777777" w:rsidR="00C36A29" w:rsidRPr="0026560F" w:rsidRDefault="0026560F">
            <w:pPr>
              <w:spacing w:before="0"/>
              <w:rPr>
                <w:b w:val="0"/>
                <w:i/>
              </w:rPr>
            </w:pPr>
            <w:r w:rsidRPr="0026560F">
              <w:rPr>
                <w:b w:val="0"/>
                <w:i/>
              </w:rPr>
              <w:t xml:space="preserve">Conv </w:t>
            </w:r>
            <w:proofErr w:type="spellStart"/>
            <w:r w:rsidRPr="0026560F">
              <w:rPr>
                <w:b w:val="0"/>
                <w:i/>
              </w:rPr>
              <w:t>dw</w:t>
            </w:r>
            <w:proofErr w:type="spellEnd"/>
            <w:r w:rsidRPr="0026560F">
              <w:rPr>
                <w:b w:val="0"/>
                <w:i/>
              </w:rPr>
              <w:t xml:space="preserve"> /s2</w:t>
            </w:r>
          </w:p>
          <w:p w14:paraId="5B2D813A" w14:textId="77777777" w:rsidR="00C36A29" w:rsidRPr="0026560F" w:rsidRDefault="0026560F">
            <w:pPr>
              <w:spacing w:before="0"/>
              <w:rPr>
                <w:b w:val="0"/>
                <w:i/>
              </w:rPr>
            </w:pPr>
            <w:r w:rsidRPr="0026560F">
              <w:rPr>
                <w:b w:val="0"/>
                <w:i/>
              </w:rPr>
              <w:t>Conv /s1</w:t>
            </w:r>
          </w:p>
          <w:p w14:paraId="7BC365A8" w14:textId="77777777" w:rsidR="00C36A29" w:rsidRPr="0026560F" w:rsidRDefault="0026560F">
            <w:pPr>
              <w:spacing w:before="0"/>
              <w:rPr>
                <w:b w:val="0"/>
                <w:i/>
              </w:rPr>
            </w:pPr>
            <w:r w:rsidRPr="0026560F">
              <w:rPr>
                <w:b w:val="0"/>
                <w:i/>
              </w:rPr>
              <w:t xml:space="preserve">5 * Conv </w:t>
            </w:r>
            <w:proofErr w:type="spellStart"/>
            <w:r w:rsidRPr="0026560F">
              <w:rPr>
                <w:b w:val="0"/>
                <w:i/>
              </w:rPr>
              <w:t>dw</w:t>
            </w:r>
            <w:proofErr w:type="spellEnd"/>
            <w:r w:rsidRPr="0026560F">
              <w:rPr>
                <w:b w:val="0"/>
                <w:i/>
              </w:rPr>
              <w:t>/s1, Conv /s1</w:t>
            </w:r>
          </w:p>
          <w:p w14:paraId="121FEB33" w14:textId="77777777" w:rsidR="00C36A29" w:rsidRPr="0026560F" w:rsidRDefault="0026560F">
            <w:pPr>
              <w:spacing w:before="0"/>
              <w:rPr>
                <w:b w:val="0"/>
                <w:i/>
              </w:rPr>
            </w:pPr>
            <w:r w:rsidRPr="0026560F">
              <w:rPr>
                <w:b w:val="0"/>
                <w:i/>
              </w:rPr>
              <w:t xml:space="preserve">Conv </w:t>
            </w:r>
            <w:proofErr w:type="spellStart"/>
            <w:r w:rsidRPr="0026560F">
              <w:rPr>
                <w:b w:val="0"/>
                <w:i/>
              </w:rPr>
              <w:t>dw</w:t>
            </w:r>
            <w:proofErr w:type="spellEnd"/>
            <w:r w:rsidRPr="0026560F">
              <w:rPr>
                <w:b w:val="0"/>
                <w:i/>
              </w:rPr>
              <w:t xml:space="preserve"> / s2</w:t>
            </w:r>
          </w:p>
          <w:p w14:paraId="6D8EBF18" w14:textId="77777777" w:rsidR="00C36A29" w:rsidRPr="0026560F" w:rsidRDefault="0026560F">
            <w:pPr>
              <w:spacing w:before="0"/>
              <w:rPr>
                <w:b w:val="0"/>
                <w:i/>
              </w:rPr>
            </w:pPr>
            <w:r w:rsidRPr="0026560F">
              <w:rPr>
                <w:b w:val="0"/>
                <w:i/>
              </w:rPr>
              <w:t>Conv / s1</w:t>
            </w:r>
          </w:p>
          <w:p w14:paraId="1845E512" w14:textId="77777777" w:rsidR="00C36A29" w:rsidRPr="0026560F" w:rsidRDefault="0026560F">
            <w:pPr>
              <w:spacing w:before="0"/>
              <w:rPr>
                <w:b w:val="0"/>
                <w:i/>
              </w:rPr>
            </w:pPr>
            <w:proofErr w:type="spellStart"/>
            <w:r w:rsidRPr="0026560F">
              <w:rPr>
                <w:b w:val="0"/>
                <w:i/>
              </w:rPr>
              <w:t>Avg</w:t>
            </w:r>
            <w:proofErr w:type="spellEnd"/>
            <w:r w:rsidRPr="0026560F">
              <w:rPr>
                <w:b w:val="0"/>
                <w:i/>
              </w:rPr>
              <w:t xml:space="preserve"> Pool /s1</w:t>
            </w:r>
          </w:p>
          <w:p w14:paraId="4C71A600" w14:textId="77777777" w:rsidR="00C36A29" w:rsidRPr="0026560F" w:rsidRDefault="0026560F">
            <w:pPr>
              <w:spacing w:before="0"/>
              <w:rPr>
                <w:b w:val="0"/>
                <w:i/>
              </w:rPr>
            </w:pPr>
            <w:r w:rsidRPr="0026560F">
              <w:rPr>
                <w:b w:val="0"/>
                <w:i/>
              </w:rPr>
              <w:t>FC /s1</w:t>
            </w:r>
          </w:p>
          <w:p w14:paraId="3EFA2C43" w14:textId="77777777" w:rsidR="00C36A29" w:rsidRPr="0026560F" w:rsidRDefault="0026560F">
            <w:pPr>
              <w:spacing w:before="0"/>
              <w:rPr>
                <w:b w:val="0"/>
              </w:rPr>
            </w:pPr>
            <w:proofErr w:type="spellStart"/>
            <w:r w:rsidRPr="0026560F">
              <w:rPr>
                <w:b w:val="0"/>
                <w:i/>
              </w:rPr>
              <w:t>Softmax</w:t>
            </w:r>
            <w:proofErr w:type="spellEnd"/>
            <w:r w:rsidRPr="0026560F">
              <w:rPr>
                <w:b w:val="0"/>
                <w:i/>
              </w:rPr>
              <w:t xml:space="preserve"> /S1</w:t>
            </w:r>
          </w:p>
        </w:tc>
        <w:tc>
          <w:tcPr>
            <w:tcW w:w="1363" w:type="dxa"/>
            <w:tcBorders>
              <w:top w:val="none" w:sz="0" w:space="0" w:color="auto"/>
              <w:bottom w:val="none" w:sz="0" w:space="0" w:color="auto"/>
            </w:tcBorders>
          </w:tcPr>
          <w:p w14:paraId="1E80CD26"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sz w:val="18"/>
                <w:szCs w:val="18"/>
              </w:rPr>
              <w:t>32</w:t>
            </w:r>
          </w:p>
          <w:p w14:paraId="4E4AF73B"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32</w:t>
            </w:r>
          </w:p>
          <w:p w14:paraId="2CFB76C4"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64</w:t>
            </w:r>
          </w:p>
          <w:p w14:paraId="4607F8FF"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64</w:t>
            </w:r>
          </w:p>
          <w:p w14:paraId="3AE82687"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128</w:t>
            </w:r>
          </w:p>
          <w:p w14:paraId="771AE55A"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128</w:t>
            </w:r>
          </w:p>
          <w:p w14:paraId="5DDDA581"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256</w:t>
            </w:r>
          </w:p>
          <w:p w14:paraId="1B2330CA"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256</w:t>
            </w:r>
          </w:p>
          <w:p w14:paraId="30137094"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256</w:t>
            </w:r>
          </w:p>
          <w:p w14:paraId="74D2A445"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256</w:t>
            </w:r>
          </w:p>
          <w:p w14:paraId="4FF4E859"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512</w:t>
            </w:r>
          </w:p>
          <w:p w14:paraId="01826CC9"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512</w:t>
            </w:r>
          </w:p>
          <w:p w14:paraId="03941551"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512</w:t>
            </w:r>
          </w:p>
          <w:p w14:paraId="6302840A"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512</w:t>
            </w:r>
          </w:p>
          <w:p w14:paraId="72906122" w14:textId="77777777" w:rsidR="00C36A29" w:rsidRPr="0026560F" w:rsidRDefault="00C36A29">
            <w:pPr>
              <w:spacing w:before="0"/>
              <w:cnfStyle w:val="000000100000" w:firstRow="0" w:lastRow="0" w:firstColumn="0" w:lastColumn="0" w:oddVBand="0" w:evenVBand="0" w:oddHBand="1" w:evenHBand="0" w:firstRowFirstColumn="0" w:firstRowLastColumn="0" w:lastRowFirstColumn="0" w:lastRowLastColumn="0"/>
              <w:rPr>
                <w:i/>
              </w:rPr>
            </w:pPr>
          </w:p>
          <w:p w14:paraId="27EB4CB7"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512</w:t>
            </w:r>
          </w:p>
          <w:p w14:paraId="08EAC999"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1024</w:t>
            </w:r>
          </w:p>
          <w:p w14:paraId="3244A024"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1024</w:t>
            </w:r>
          </w:p>
          <w:p w14:paraId="0DC04957"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rPr>
                <w:i/>
              </w:rPr>
            </w:pPr>
            <w:r w:rsidRPr="0026560F">
              <w:rPr>
                <w:i/>
              </w:rPr>
              <w:t>1024</w:t>
            </w:r>
          </w:p>
          <w:p w14:paraId="24CA544A" w14:textId="77777777" w:rsidR="00C36A29" w:rsidRPr="0026560F" w:rsidRDefault="0026560F">
            <w:pPr>
              <w:spacing w:before="0"/>
              <w:cnfStyle w:val="000000100000" w:firstRow="0" w:lastRow="0" w:firstColumn="0" w:lastColumn="0" w:oddVBand="0" w:evenVBand="0" w:oddHBand="1" w:evenHBand="0" w:firstRowFirstColumn="0" w:firstRowLastColumn="0" w:lastRowFirstColumn="0" w:lastRowLastColumn="0"/>
            </w:pPr>
            <w:r w:rsidRPr="0026560F">
              <w:rPr>
                <w:i/>
              </w:rPr>
              <w:t>Classifier</w:t>
            </w:r>
          </w:p>
        </w:tc>
      </w:tr>
    </w:tbl>
    <w:p w14:paraId="6EED73CA" w14:textId="77777777" w:rsidR="00C36A29" w:rsidRDefault="00C36A29">
      <w:pPr>
        <w:spacing w:before="240"/>
        <w:jc w:val="center"/>
      </w:pPr>
    </w:p>
    <w:p w14:paraId="26800F49" w14:textId="77777777" w:rsidR="00C36A29" w:rsidRDefault="0026560F">
      <w:pPr>
        <w:pStyle w:val="Heading3"/>
        <w:numPr>
          <w:ilvl w:val="2"/>
          <w:numId w:val="4"/>
        </w:numPr>
        <w:spacing w:after="240"/>
        <w:rPr>
          <w:rFonts w:ascii="Calibri" w:eastAsia="Calibri" w:hAnsi="Calibri" w:cs="Calibri"/>
          <w:color w:val="1F3863"/>
        </w:rPr>
      </w:pPr>
      <w:bookmarkStart w:id="2" w:name="_heading=h.w856mgsaqx9e" w:colFirst="0" w:colLast="0"/>
      <w:bookmarkEnd w:id="2"/>
      <w:r>
        <w:lastRenderedPageBreak/>
        <w:t xml:space="preserve">Experimental Run – Varying Optimizer, Batch size, Layers, Data Augmentation values    </w:t>
      </w:r>
    </w:p>
    <w:tbl>
      <w:tblPr>
        <w:tblStyle w:val="ListTable3-Accent2"/>
        <w:tblW w:w="8075"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566"/>
        <w:gridCol w:w="717"/>
        <w:gridCol w:w="980"/>
        <w:gridCol w:w="864"/>
        <w:gridCol w:w="977"/>
        <w:gridCol w:w="1047"/>
        <w:gridCol w:w="957"/>
        <w:gridCol w:w="637"/>
        <w:gridCol w:w="1330"/>
      </w:tblGrid>
      <w:tr w:rsidR="00F23C44" w14:paraId="27D1771C" w14:textId="77777777" w:rsidTr="00C47B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6" w:type="dxa"/>
            <w:tcBorders>
              <w:bottom w:val="none" w:sz="0" w:space="0" w:color="auto"/>
              <w:right w:val="none" w:sz="0" w:space="0" w:color="auto"/>
            </w:tcBorders>
          </w:tcPr>
          <w:p w14:paraId="19D72F20" w14:textId="77777777" w:rsidR="00F23C44" w:rsidRDefault="00F23C44">
            <w:pPr>
              <w:spacing w:before="0"/>
              <w:rPr>
                <w:sz w:val="18"/>
                <w:szCs w:val="18"/>
              </w:rPr>
            </w:pPr>
            <w:r>
              <w:rPr>
                <w:sz w:val="18"/>
                <w:szCs w:val="18"/>
              </w:rPr>
              <w:t>Run</w:t>
            </w:r>
          </w:p>
        </w:tc>
        <w:tc>
          <w:tcPr>
            <w:tcW w:w="717" w:type="dxa"/>
          </w:tcPr>
          <w:p w14:paraId="6F379CAA"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Batch size</w:t>
            </w:r>
          </w:p>
        </w:tc>
        <w:tc>
          <w:tcPr>
            <w:tcW w:w="980" w:type="dxa"/>
          </w:tcPr>
          <w:p w14:paraId="43820EE2"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Epochs</w:t>
            </w:r>
          </w:p>
        </w:tc>
        <w:tc>
          <w:tcPr>
            <w:tcW w:w="864" w:type="dxa"/>
          </w:tcPr>
          <w:p w14:paraId="6F81C7F2"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Learning rate</w:t>
            </w:r>
          </w:p>
        </w:tc>
        <w:tc>
          <w:tcPr>
            <w:tcW w:w="977" w:type="dxa"/>
          </w:tcPr>
          <w:p w14:paraId="60E07291"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proofErr w:type="spellStart"/>
            <w:r>
              <w:rPr>
                <w:sz w:val="18"/>
                <w:szCs w:val="18"/>
              </w:rPr>
              <w:t>Parameteters</w:t>
            </w:r>
            <w:proofErr w:type="spellEnd"/>
          </w:p>
        </w:tc>
        <w:tc>
          <w:tcPr>
            <w:tcW w:w="1047" w:type="dxa"/>
          </w:tcPr>
          <w:p w14:paraId="1D9814FF"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Optimizer</w:t>
            </w:r>
          </w:p>
        </w:tc>
        <w:tc>
          <w:tcPr>
            <w:tcW w:w="957" w:type="dxa"/>
          </w:tcPr>
          <w:p w14:paraId="6E6A38D3"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ES – Patience</w:t>
            </w:r>
          </w:p>
        </w:tc>
        <w:tc>
          <w:tcPr>
            <w:tcW w:w="637" w:type="dxa"/>
          </w:tcPr>
          <w:p w14:paraId="7C12EDB6"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Loss</w:t>
            </w:r>
          </w:p>
        </w:tc>
        <w:tc>
          <w:tcPr>
            <w:tcW w:w="1330" w:type="dxa"/>
          </w:tcPr>
          <w:p w14:paraId="7D365114" w14:textId="77777777" w:rsidR="00F23C44" w:rsidRDefault="00F23C44">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Accuracy</w:t>
            </w:r>
          </w:p>
        </w:tc>
      </w:tr>
      <w:tr w:rsidR="00F23C44" w14:paraId="0D15DB68"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29D336FA" w14:textId="77777777" w:rsidR="00F23C44" w:rsidRDefault="00F23C44">
            <w:pPr>
              <w:spacing w:before="0"/>
              <w:rPr>
                <w:sz w:val="18"/>
                <w:szCs w:val="18"/>
              </w:rPr>
            </w:pPr>
            <w:r>
              <w:rPr>
                <w:sz w:val="18"/>
                <w:szCs w:val="18"/>
              </w:rPr>
              <w:t>2</w:t>
            </w:r>
          </w:p>
        </w:tc>
        <w:tc>
          <w:tcPr>
            <w:tcW w:w="717" w:type="dxa"/>
            <w:tcBorders>
              <w:top w:val="none" w:sz="0" w:space="0" w:color="auto"/>
              <w:bottom w:val="none" w:sz="0" w:space="0" w:color="auto"/>
            </w:tcBorders>
          </w:tcPr>
          <w:p w14:paraId="26F0EB70"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256</w:t>
            </w:r>
          </w:p>
        </w:tc>
        <w:tc>
          <w:tcPr>
            <w:tcW w:w="980" w:type="dxa"/>
            <w:tcBorders>
              <w:top w:val="none" w:sz="0" w:space="0" w:color="auto"/>
              <w:bottom w:val="none" w:sz="0" w:space="0" w:color="auto"/>
            </w:tcBorders>
          </w:tcPr>
          <w:p w14:paraId="038500A2"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192/200</w:t>
            </w:r>
          </w:p>
        </w:tc>
        <w:tc>
          <w:tcPr>
            <w:tcW w:w="864" w:type="dxa"/>
            <w:tcBorders>
              <w:top w:val="none" w:sz="0" w:space="0" w:color="auto"/>
              <w:bottom w:val="none" w:sz="0" w:space="0" w:color="auto"/>
            </w:tcBorders>
          </w:tcPr>
          <w:p w14:paraId="2075EB45"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977" w:type="dxa"/>
            <w:tcBorders>
              <w:top w:val="none" w:sz="0" w:space="0" w:color="auto"/>
              <w:bottom w:val="none" w:sz="0" w:space="0" w:color="auto"/>
            </w:tcBorders>
          </w:tcPr>
          <w:p w14:paraId="66CF742E"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82,823</w:t>
            </w:r>
          </w:p>
        </w:tc>
        <w:tc>
          <w:tcPr>
            <w:tcW w:w="1047" w:type="dxa"/>
            <w:tcBorders>
              <w:top w:val="none" w:sz="0" w:space="0" w:color="auto"/>
              <w:bottom w:val="none" w:sz="0" w:space="0" w:color="auto"/>
            </w:tcBorders>
          </w:tcPr>
          <w:p w14:paraId="3FA8F8CE"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NAdam</w:t>
            </w:r>
            <w:proofErr w:type="spellEnd"/>
          </w:p>
        </w:tc>
        <w:tc>
          <w:tcPr>
            <w:tcW w:w="957" w:type="dxa"/>
            <w:tcBorders>
              <w:top w:val="none" w:sz="0" w:space="0" w:color="auto"/>
              <w:bottom w:val="none" w:sz="0" w:space="0" w:color="auto"/>
            </w:tcBorders>
          </w:tcPr>
          <w:p w14:paraId="505DC67C"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3894601C"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1330" w:type="dxa"/>
            <w:tcBorders>
              <w:top w:val="none" w:sz="0" w:space="0" w:color="auto"/>
              <w:bottom w:val="none" w:sz="0" w:space="0" w:color="auto"/>
            </w:tcBorders>
          </w:tcPr>
          <w:p w14:paraId="2F37DC94"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61.1%</w:t>
            </w:r>
          </w:p>
        </w:tc>
      </w:tr>
      <w:tr w:rsidR="00F23C44" w14:paraId="63C09D83" w14:textId="77777777" w:rsidTr="00C47BBE">
        <w:tc>
          <w:tcPr>
            <w:cnfStyle w:val="001000000000" w:firstRow="0" w:lastRow="0" w:firstColumn="1" w:lastColumn="0" w:oddVBand="0" w:evenVBand="0" w:oddHBand="0" w:evenHBand="0" w:firstRowFirstColumn="0" w:firstRowLastColumn="0" w:lastRowFirstColumn="0" w:lastRowLastColumn="0"/>
            <w:tcW w:w="566" w:type="dxa"/>
            <w:tcBorders>
              <w:right w:val="none" w:sz="0" w:space="0" w:color="auto"/>
            </w:tcBorders>
          </w:tcPr>
          <w:p w14:paraId="1A8EDCC1" w14:textId="77777777" w:rsidR="00F23C44" w:rsidRDefault="00F23C44">
            <w:pPr>
              <w:spacing w:before="0"/>
              <w:rPr>
                <w:sz w:val="18"/>
                <w:szCs w:val="18"/>
              </w:rPr>
            </w:pPr>
            <w:r>
              <w:rPr>
                <w:sz w:val="18"/>
                <w:szCs w:val="18"/>
              </w:rPr>
              <w:t>3</w:t>
            </w:r>
          </w:p>
        </w:tc>
        <w:tc>
          <w:tcPr>
            <w:tcW w:w="717" w:type="dxa"/>
          </w:tcPr>
          <w:p w14:paraId="75B7A5E3"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128</w:t>
            </w:r>
          </w:p>
        </w:tc>
        <w:tc>
          <w:tcPr>
            <w:tcW w:w="980" w:type="dxa"/>
          </w:tcPr>
          <w:p w14:paraId="2163E423"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196/200</w:t>
            </w:r>
          </w:p>
        </w:tc>
        <w:tc>
          <w:tcPr>
            <w:tcW w:w="864" w:type="dxa"/>
          </w:tcPr>
          <w:p w14:paraId="1033D122"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0.0001</w:t>
            </w:r>
          </w:p>
        </w:tc>
        <w:tc>
          <w:tcPr>
            <w:tcW w:w="977" w:type="dxa"/>
          </w:tcPr>
          <w:p w14:paraId="2EEAC498"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57,863</w:t>
            </w:r>
          </w:p>
        </w:tc>
        <w:tc>
          <w:tcPr>
            <w:tcW w:w="1047" w:type="dxa"/>
          </w:tcPr>
          <w:p w14:paraId="7F84BA61"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Adam</w:t>
            </w:r>
          </w:p>
        </w:tc>
        <w:tc>
          <w:tcPr>
            <w:tcW w:w="957" w:type="dxa"/>
          </w:tcPr>
          <w:p w14:paraId="21EF202A"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637" w:type="dxa"/>
          </w:tcPr>
          <w:p w14:paraId="6DB1A7B9"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1.1</w:t>
            </w:r>
          </w:p>
        </w:tc>
        <w:tc>
          <w:tcPr>
            <w:tcW w:w="1330" w:type="dxa"/>
          </w:tcPr>
          <w:p w14:paraId="537C5473"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57.45%</w:t>
            </w:r>
          </w:p>
        </w:tc>
      </w:tr>
      <w:tr w:rsidR="00F23C44" w14:paraId="453C0B05"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6F678D58" w14:textId="77777777" w:rsidR="00F23C44" w:rsidRDefault="00F23C44">
            <w:pPr>
              <w:spacing w:before="0"/>
              <w:rPr>
                <w:sz w:val="18"/>
                <w:szCs w:val="18"/>
              </w:rPr>
            </w:pPr>
            <w:r>
              <w:rPr>
                <w:sz w:val="18"/>
                <w:szCs w:val="18"/>
              </w:rPr>
              <w:t>4</w:t>
            </w:r>
          </w:p>
        </w:tc>
        <w:tc>
          <w:tcPr>
            <w:tcW w:w="717" w:type="dxa"/>
            <w:tcBorders>
              <w:top w:val="none" w:sz="0" w:space="0" w:color="auto"/>
              <w:bottom w:val="none" w:sz="0" w:space="0" w:color="auto"/>
            </w:tcBorders>
          </w:tcPr>
          <w:p w14:paraId="72A6523E"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128</w:t>
            </w:r>
          </w:p>
        </w:tc>
        <w:tc>
          <w:tcPr>
            <w:tcW w:w="980" w:type="dxa"/>
            <w:tcBorders>
              <w:top w:val="none" w:sz="0" w:space="0" w:color="auto"/>
              <w:bottom w:val="none" w:sz="0" w:space="0" w:color="auto"/>
            </w:tcBorders>
          </w:tcPr>
          <w:p w14:paraId="71ADF64D"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119/200</w:t>
            </w:r>
          </w:p>
        </w:tc>
        <w:tc>
          <w:tcPr>
            <w:tcW w:w="864" w:type="dxa"/>
            <w:tcBorders>
              <w:top w:val="none" w:sz="0" w:space="0" w:color="auto"/>
              <w:bottom w:val="none" w:sz="0" w:space="0" w:color="auto"/>
            </w:tcBorders>
          </w:tcPr>
          <w:p w14:paraId="39CEE9D3"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0.001</w:t>
            </w:r>
          </w:p>
        </w:tc>
        <w:tc>
          <w:tcPr>
            <w:tcW w:w="977" w:type="dxa"/>
            <w:tcBorders>
              <w:top w:val="none" w:sz="0" w:space="0" w:color="auto"/>
              <w:bottom w:val="none" w:sz="0" w:space="0" w:color="auto"/>
            </w:tcBorders>
          </w:tcPr>
          <w:p w14:paraId="51ED1540"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57,863</w:t>
            </w:r>
          </w:p>
        </w:tc>
        <w:tc>
          <w:tcPr>
            <w:tcW w:w="1047" w:type="dxa"/>
            <w:tcBorders>
              <w:top w:val="none" w:sz="0" w:space="0" w:color="auto"/>
              <w:bottom w:val="none" w:sz="0" w:space="0" w:color="auto"/>
            </w:tcBorders>
          </w:tcPr>
          <w:p w14:paraId="0F550AAD"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NAdam</w:t>
            </w:r>
            <w:proofErr w:type="spellEnd"/>
          </w:p>
        </w:tc>
        <w:tc>
          <w:tcPr>
            <w:tcW w:w="957" w:type="dxa"/>
            <w:tcBorders>
              <w:top w:val="none" w:sz="0" w:space="0" w:color="auto"/>
              <w:bottom w:val="none" w:sz="0" w:space="0" w:color="auto"/>
            </w:tcBorders>
          </w:tcPr>
          <w:p w14:paraId="4C873AD5"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7AE8C8C1"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1330" w:type="dxa"/>
            <w:tcBorders>
              <w:top w:val="none" w:sz="0" w:space="0" w:color="auto"/>
              <w:bottom w:val="none" w:sz="0" w:space="0" w:color="auto"/>
            </w:tcBorders>
          </w:tcPr>
          <w:p w14:paraId="4F6A89FA"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61.0%</w:t>
            </w:r>
          </w:p>
        </w:tc>
      </w:tr>
      <w:tr w:rsidR="00F23C44" w14:paraId="37B43948" w14:textId="77777777" w:rsidTr="00C47BBE">
        <w:tc>
          <w:tcPr>
            <w:cnfStyle w:val="001000000000" w:firstRow="0" w:lastRow="0" w:firstColumn="1" w:lastColumn="0" w:oddVBand="0" w:evenVBand="0" w:oddHBand="0" w:evenHBand="0" w:firstRowFirstColumn="0" w:firstRowLastColumn="0" w:lastRowFirstColumn="0" w:lastRowLastColumn="0"/>
            <w:tcW w:w="566" w:type="dxa"/>
            <w:tcBorders>
              <w:right w:val="none" w:sz="0" w:space="0" w:color="auto"/>
            </w:tcBorders>
          </w:tcPr>
          <w:p w14:paraId="2B7F986F" w14:textId="77777777" w:rsidR="00F23C44" w:rsidRDefault="00F23C44">
            <w:pPr>
              <w:spacing w:before="0"/>
              <w:rPr>
                <w:sz w:val="18"/>
                <w:szCs w:val="18"/>
              </w:rPr>
            </w:pPr>
            <w:r>
              <w:rPr>
                <w:sz w:val="18"/>
                <w:szCs w:val="18"/>
              </w:rPr>
              <w:t>5</w:t>
            </w:r>
          </w:p>
        </w:tc>
        <w:tc>
          <w:tcPr>
            <w:tcW w:w="717" w:type="dxa"/>
          </w:tcPr>
          <w:p w14:paraId="59079717"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256</w:t>
            </w:r>
          </w:p>
        </w:tc>
        <w:tc>
          <w:tcPr>
            <w:tcW w:w="980" w:type="dxa"/>
          </w:tcPr>
          <w:p w14:paraId="133C331C"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130/200</w:t>
            </w:r>
          </w:p>
        </w:tc>
        <w:tc>
          <w:tcPr>
            <w:tcW w:w="864" w:type="dxa"/>
          </w:tcPr>
          <w:p w14:paraId="07818647"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0.001</w:t>
            </w:r>
          </w:p>
        </w:tc>
        <w:tc>
          <w:tcPr>
            <w:tcW w:w="977" w:type="dxa"/>
          </w:tcPr>
          <w:p w14:paraId="0F0901C0"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57,863</w:t>
            </w:r>
          </w:p>
        </w:tc>
        <w:tc>
          <w:tcPr>
            <w:tcW w:w="1047" w:type="dxa"/>
          </w:tcPr>
          <w:p w14:paraId="6794DFD1"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NAdam</w:t>
            </w:r>
            <w:proofErr w:type="spellEnd"/>
          </w:p>
        </w:tc>
        <w:tc>
          <w:tcPr>
            <w:tcW w:w="957" w:type="dxa"/>
          </w:tcPr>
          <w:p w14:paraId="555B3030"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637" w:type="dxa"/>
          </w:tcPr>
          <w:p w14:paraId="2654846B"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330" w:type="dxa"/>
          </w:tcPr>
          <w:p w14:paraId="1368D4B1" w14:textId="77777777" w:rsidR="00F23C44" w:rsidRDefault="00F23C44">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61.38%</w:t>
            </w:r>
          </w:p>
        </w:tc>
      </w:tr>
      <w:tr w:rsidR="00F23C44" w14:paraId="0B53AA18"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180654BA" w14:textId="77777777" w:rsidR="00F23C44" w:rsidRDefault="00F23C44">
            <w:pPr>
              <w:spacing w:before="0"/>
              <w:rPr>
                <w:sz w:val="18"/>
                <w:szCs w:val="18"/>
              </w:rPr>
            </w:pPr>
            <w:r>
              <w:rPr>
                <w:sz w:val="18"/>
                <w:szCs w:val="18"/>
              </w:rPr>
              <w:t>6</w:t>
            </w:r>
          </w:p>
        </w:tc>
        <w:tc>
          <w:tcPr>
            <w:tcW w:w="717" w:type="dxa"/>
            <w:tcBorders>
              <w:top w:val="none" w:sz="0" w:space="0" w:color="auto"/>
              <w:bottom w:val="none" w:sz="0" w:space="0" w:color="auto"/>
            </w:tcBorders>
          </w:tcPr>
          <w:p w14:paraId="45ED27AE"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64</w:t>
            </w:r>
          </w:p>
        </w:tc>
        <w:tc>
          <w:tcPr>
            <w:tcW w:w="980" w:type="dxa"/>
            <w:tcBorders>
              <w:top w:val="none" w:sz="0" w:space="0" w:color="auto"/>
              <w:bottom w:val="none" w:sz="0" w:space="0" w:color="auto"/>
            </w:tcBorders>
          </w:tcPr>
          <w:p w14:paraId="36181C52"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133/200</w:t>
            </w:r>
          </w:p>
        </w:tc>
        <w:tc>
          <w:tcPr>
            <w:tcW w:w="864" w:type="dxa"/>
            <w:tcBorders>
              <w:top w:val="none" w:sz="0" w:space="0" w:color="auto"/>
              <w:bottom w:val="none" w:sz="0" w:space="0" w:color="auto"/>
            </w:tcBorders>
          </w:tcPr>
          <w:p w14:paraId="56035506"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0.001</w:t>
            </w:r>
          </w:p>
        </w:tc>
        <w:tc>
          <w:tcPr>
            <w:tcW w:w="977" w:type="dxa"/>
            <w:tcBorders>
              <w:top w:val="none" w:sz="0" w:space="0" w:color="auto"/>
              <w:bottom w:val="none" w:sz="0" w:space="0" w:color="auto"/>
            </w:tcBorders>
          </w:tcPr>
          <w:p w14:paraId="58E19BD9"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57,863</w:t>
            </w:r>
          </w:p>
        </w:tc>
        <w:tc>
          <w:tcPr>
            <w:tcW w:w="1047" w:type="dxa"/>
            <w:tcBorders>
              <w:top w:val="none" w:sz="0" w:space="0" w:color="auto"/>
              <w:bottom w:val="none" w:sz="0" w:space="0" w:color="auto"/>
            </w:tcBorders>
          </w:tcPr>
          <w:p w14:paraId="6224B769"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NAdam</w:t>
            </w:r>
            <w:proofErr w:type="spellEnd"/>
          </w:p>
        </w:tc>
        <w:tc>
          <w:tcPr>
            <w:tcW w:w="957" w:type="dxa"/>
            <w:tcBorders>
              <w:top w:val="none" w:sz="0" w:space="0" w:color="auto"/>
              <w:bottom w:val="none" w:sz="0" w:space="0" w:color="auto"/>
            </w:tcBorders>
          </w:tcPr>
          <w:p w14:paraId="359D2058"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67EEAAB4"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1.1</w:t>
            </w:r>
          </w:p>
        </w:tc>
        <w:tc>
          <w:tcPr>
            <w:tcW w:w="1330" w:type="dxa"/>
            <w:tcBorders>
              <w:top w:val="none" w:sz="0" w:space="0" w:color="auto"/>
              <w:bottom w:val="none" w:sz="0" w:space="0" w:color="auto"/>
            </w:tcBorders>
          </w:tcPr>
          <w:p w14:paraId="4A17BA52" w14:textId="77777777" w:rsidR="00F23C44" w:rsidRDefault="00F23C44">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61.41%</w:t>
            </w:r>
          </w:p>
        </w:tc>
      </w:tr>
    </w:tbl>
    <w:p w14:paraId="23B10714" w14:textId="1DB1F63E" w:rsidR="00C36A29" w:rsidRDefault="0026560F">
      <w:pPr>
        <w:spacing w:before="240"/>
        <w:jc w:val="center"/>
        <w:rPr>
          <w:i/>
          <w:color w:val="44546A"/>
          <w:sz w:val="18"/>
          <w:szCs w:val="18"/>
        </w:rPr>
      </w:pPr>
      <w:r>
        <w:rPr>
          <w:i/>
          <w:color w:val="44546A"/>
          <w:sz w:val="18"/>
          <w:szCs w:val="18"/>
        </w:rPr>
        <w:t xml:space="preserve">Table </w:t>
      </w:r>
      <w:r w:rsidR="00D70960">
        <w:rPr>
          <w:i/>
          <w:color w:val="44546A"/>
          <w:sz w:val="18"/>
          <w:szCs w:val="18"/>
        </w:rPr>
        <w:t>2</w:t>
      </w:r>
      <w:r>
        <w:rPr>
          <w:i/>
          <w:color w:val="44546A"/>
          <w:sz w:val="18"/>
          <w:szCs w:val="18"/>
        </w:rPr>
        <w:t xml:space="preserve"> – Results from varying the Optimizer, Batch Size, Layers, Data Augmentation</w:t>
      </w:r>
    </w:p>
    <w:p w14:paraId="5969521F" w14:textId="77777777" w:rsidR="00F23C44" w:rsidRDefault="00F23C44" w:rsidP="00F23C44">
      <w:r>
        <w:t>The objective of “</w:t>
      </w:r>
      <w:proofErr w:type="spellStart"/>
      <w:r>
        <w:t>ReduceLROnPlateau</w:t>
      </w:r>
      <w:proofErr w:type="spellEnd"/>
      <w:r>
        <w:t>” is to reduce the learning rate when a metric has stopped improving. If no improvement is seen for a “patience” number of epochs, the learning rate is reduced by factor value (</w:t>
      </w:r>
      <w:proofErr w:type="spellStart"/>
      <w:r>
        <w:t>new_lr</w:t>
      </w:r>
      <w:proofErr w:type="spellEnd"/>
      <w:r>
        <w:t xml:space="preserve"> = </w:t>
      </w:r>
      <w:proofErr w:type="spellStart"/>
      <w:r>
        <w:t>lr</w:t>
      </w:r>
      <w:proofErr w:type="spellEnd"/>
      <w:r>
        <w:t xml:space="preserve"> * factor), where factor = 0.2. </w:t>
      </w:r>
    </w:p>
    <w:p w14:paraId="38805085" w14:textId="77777777" w:rsidR="00F23C44" w:rsidRDefault="00F23C44" w:rsidP="00F23C44">
      <w:r>
        <w:t xml:space="preserve">The results demonstrate that reducing the size of the layers for the </w:t>
      </w:r>
      <w:proofErr w:type="spellStart"/>
      <w:r>
        <w:t>Depthwise</w:t>
      </w:r>
      <w:proofErr w:type="spellEnd"/>
      <w:r>
        <w:t xml:space="preserve"> </w:t>
      </w:r>
      <w:proofErr w:type="spellStart"/>
      <w:r>
        <w:t>seperable</w:t>
      </w:r>
      <w:proofErr w:type="spellEnd"/>
      <w:r>
        <w:t xml:space="preserve"> convolution and the resized </w:t>
      </w:r>
      <w:proofErr w:type="spellStart"/>
      <w:r>
        <w:t>Mobilenet</w:t>
      </w:r>
      <w:proofErr w:type="spellEnd"/>
      <w:r>
        <w:t xml:space="preserve"> Architecture has improved the accuracy. </w:t>
      </w:r>
    </w:p>
    <w:p w14:paraId="2D9DCF51" w14:textId="77777777" w:rsidR="00C36A29" w:rsidRDefault="0026560F">
      <w:pPr>
        <w:pStyle w:val="Heading2"/>
        <w:numPr>
          <w:ilvl w:val="1"/>
          <w:numId w:val="4"/>
        </w:numPr>
      </w:pPr>
      <w:r>
        <w:t>Preliminary Experiments (</w:t>
      </w:r>
      <w:proofErr w:type="spellStart"/>
      <w:r>
        <w:t>Adelene</w:t>
      </w:r>
      <w:proofErr w:type="spellEnd"/>
      <w:r>
        <w:t xml:space="preserve"> Ng)</w:t>
      </w:r>
    </w:p>
    <w:p w14:paraId="1A271777" w14:textId="77777777" w:rsidR="00C36A29" w:rsidRDefault="0026560F">
      <w:r>
        <w:t xml:space="preserve">The </w:t>
      </w:r>
      <w:proofErr w:type="spellStart"/>
      <w:r>
        <w:t>DenseNet</w:t>
      </w:r>
      <w:proofErr w:type="spellEnd"/>
      <w:r>
        <w:t xml:space="preserve"> architecture was chosen because it offered several advantages and these are:</w:t>
      </w:r>
    </w:p>
    <w:p w14:paraId="68BBFD2E" w14:textId="77777777" w:rsidR="00C36A29" w:rsidRDefault="0026560F">
      <w:pPr>
        <w:numPr>
          <w:ilvl w:val="0"/>
          <w:numId w:val="2"/>
        </w:numPr>
        <w:pBdr>
          <w:top w:val="nil"/>
          <w:left w:val="nil"/>
          <w:bottom w:val="nil"/>
          <w:right w:val="nil"/>
          <w:between w:val="nil"/>
        </w:pBdr>
        <w:spacing w:after="0"/>
      </w:pPr>
      <w:r>
        <w:rPr>
          <w:color w:val="000000"/>
        </w:rPr>
        <w:t>reduces the vanishing-gradient problem</w:t>
      </w:r>
    </w:p>
    <w:p w14:paraId="0EECBC75" w14:textId="77777777" w:rsidR="00C36A29" w:rsidRDefault="0026560F">
      <w:pPr>
        <w:numPr>
          <w:ilvl w:val="0"/>
          <w:numId w:val="2"/>
        </w:numPr>
        <w:pBdr>
          <w:top w:val="nil"/>
          <w:left w:val="nil"/>
          <w:bottom w:val="nil"/>
          <w:right w:val="nil"/>
          <w:between w:val="nil"/>
        </w:pBdr>
        <w:spacing w:before="0" w:after="0"/>
      </w:pPr>
      <w:r>
        <w:rPr>
          <w:color w:val="000000"/>
        </w:rPr>
        <w:t>strengthens feature propagation</w:t>
      </w:r>
    </w:p>
    <w:p w14:paraId="2B0699D0" w14:textId="77777777" w:rsidR="00C36A29" w:rsidRDefault="0026560F">
      <w:pPr>
        <w:numPr>
          <w:ilvl w:val="0"/>
          <w:numId w:val="2"/>
        </w:numPr>
        <w:pBdr>
          <w:top w:val="nil"/>
          <w:left w:val="nil"/>
          <w:bottom w:val="nil"/>
          <w:right w:val="nil"/>
          <w:between w:val="nil"/>
        </w:pBdr>
        <w:spacing w:before="0" w:after="0"/>
      </w:pPr>
      <w:r>
        <w:rPr>
          <w:color w:val="000000"/>
        </w:rPr>
        <w:t xml:space="preserve">encourages feature reuse </w:t>
      </w:r>
    </w:p>
    <w:p w14:paraId="37479B14" w14:textId="77777777" w:rsidR="00C36A29" w:rsidRDefault="0026560F">
      <w:pPr>
        <w:numPr>
          <w:ilvl w:val="0"/>
          <w:numId w:val="2"/>
        </w:numPr>
        <w:pBdr>
          <w:top w:val="nil"/>
          <w:left w:val="nil"/>
          <w:bottom w:val="nil"/>
          <w:right w:val="nil"/>
          <w:between w:val="nil"/>
        </w:pBdr>
        <w:spacing w:before="0"/>
      </w:pPr>
      <w:r>
        <w:rPr>
          <w:color w:val="000000"/>
        </w:rPr>
        <w:t>substantially reduces the number of parameters</w:t>
      </w:r>
    </w:p>
    <w:p w14:paraId="511511ED" w14:textId="77777777" w:rsidR="00C36A29" w:rsidRDefault="0026560F">
      <w:r>
        <w:t>Feature propagation and reuse are reinforced because for each layer, the feature-maps of all preceding layers are used as inputs, and its own feature-maps of the current layer are used as inputs into all subsequent layers.</w:t>
      </w:r>
    </w:p>
    <w:p w14:paraId="305D8BC3" w14:textId="77777777" w:rsidR="00C36A29" w:rsidRDefault="0026560F">
      <w:r>
        <w:t xml:space="preserve">The downside to </w:t>
      </w:r>
      <w:proofErr w:type="spellStart"/>
      <w:r>
        <w:t>DenseNet</w:t>
      </w:r>
      <w:proofErr w:type="spellEnd"/>
      <w:r>
        <w:t xml:space="preserve"> is that it is memory hungry because of the need for multiple concatenation operations because data is copied multiple times</w:t>
      </w:r>
    </w:p>
    <w:p w14:paraId="0FC78971" w14:textId="77777777" w:rsidR="00C36A29" w:rsidRDefault="0026560F">
      <w:r>
        <w:t>The first step was to create a baseline model. In run 1, the following parameters were used:</w:t>
      </w:r>
    </w:p>
    <w:tbl>
      <w:tblPr>
        <w:tblStyle w:val="ListTable3-Accent2"/>
        <w:tblW w:w="9016"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566"/>
        <w:gridCol w:w="1305"/>
        <w:gridCol w:w="717"/>
        <w:gridCol w:w="867"/>
        <w:gridCol w:w="977"/>
        <w:gridCol w:w="1047"/>
        <w:gridCol w:w="916"/>
        <w:gridCol w:w="957"/>
        <w:gridCol w:w="637"/>
        <w:gridCol w:w="1027"/>
      </w:tblGrid>
      <w:tr w:rsidR="00C36A29" w14:paraId="6E2C6065" w14:textId="77777777" w:rsidTr="00C47B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6" w:type="dxa"/>
            <w:tcBorders>
              <w:bottom w:val="none" w:sz="0" w:space="0" w:color="auto"/>
              <w:right w:val="none" w:sz="0" w:space="0" w:color="auto"/>
            </w:tcBorders>
          </w:tcPr>
          <w:p w14:paraId="74F0601B" w14:textId="77777777" w:rsidR="00C36A29" w:rsidRDefault="0026560F">
            <w:pPr>
              <w:spacing w:before="0"/>
              <w:rPr>
                <w:sz w:val="18"/>
                <w:szCs w:val="18"/>
              </w:rPr>
            </w:pPr>
            <w:bookmarkStart w:id="3" w:name="_heading=h.30j0zll" w:colFirst="0" w:colLast="0"/>
            <w:bookmarkEnd w:id="3"/>
            <w:r>
              <w:rPr>
                <w:sz w:val="18"/>
                <w:szCs w:val="18"/>
              </w:rPr>
              <w:t>Run</w:t>
            </w:r>
          </w:p>
        </w:tc>
        <w:tc>
          <w:tcPr>
            <w:tcW w:w="1305" w:type="dxa"/>
          </w:tcPr>
          <w:p w14:paraId="44A3E485"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717" w:type="dxa"/>
          </w:tcPr>
          <w:p w14:paraId="5E828DC5"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Batch size</w:t>
            </w:r>
          </w:p>
        </w:tc>
        <w:tc>
          <w:tcPr>
            <w:tcW w:w="867" w:type="dxa"/>
          </w:tcPr>
          <w:p w14:paraId="51859508"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 Epochs</w:t>
            </w:r>
          </w:p>
        </w:tc>
        <w:tc>
          <w:tcPr>
            <w:tcW w:w="977" w:type="dxa"/>
          </w:tcPr>
          <w:p w14:paraId="0CB34547"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Learning rate</w:t>
            </w:r>
          </w:p>
        </w:tc>
        <w:tc>
          <w:tcPr>
            <w:tcW w:w="1047" w:type="dxa"/>
          </w:tcPr>
          <w:p w14:paraId="54756173"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Optimizer</w:t>
            </w:r>
          </w:p>
        </w:tc>
        <w:tc>
          <w:tcPr>
            <w:tcW w:w="916" w:type="dxa"/>
          </w:tcPr>
          <w:p w14:paraId="36285C82"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Dropout</w:t>
            </w:r>
          </w:p>
        </w:tc>
        <w:tc>
          <w:tcPr>
            <w:tcW w:w="957" w:type="dxa"/>
          </w:tcPr>
          <w:p w14:paraId="4571B800"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ES – Patience</w:t>
            </w:r>
          </w:p>
        </w:tc>
        <w:tc>
          <w:tcPr>
            <w:tcW w:w="637" w:type="dxa"/>
          </w:tcPr>
          <w:p w14:paraId="36ACAA7F"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Loss</w:t>
            </w:r>
          </w:p>
        </w:tc>
        <w:tc>
          <w:tcPr>
            <w:tcW w:w="1027" w:type="dxa"/>
          </w:tcPr>
          <w:p w14:paraId="1915A374"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Accuracy</w:t>
            </w:r>
          </w:p>
        </w:tc>
      </w:tr>
      <w:tr w:rsidR="00C36A29" w14:paraId="36D934E6" w14:textId="77777777" w:rsidTr="00C47B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377AF8EE" w14:textId="77777777" w:rsidR="00C36A29" w:rsidRDefault="0026560F">
            <w:pPr>
              <w:spacing w:before="0"/>
              <w:rPr>
                <w:sz w:val="18"/>
                <w:szCs w:val="18"/>
              </w:rPr>
            </w:pPr>
            <w:r>
              <w:rPr>
                <w:sz w:val="18"/>
                <w:szCs w:val="18"/>
              </w:rPr>
              <w:t>1</w:t>
            </w:r>
          </w:p>
        </w:tc>
        <w:tc>
          <w:tcPr>
            <w:tcW w:w="1305" w:type="dxa"/>
            <w:tcBorders>
              <w:top w:val="none" w:sz="0" w:space="0" w:color="auto"/>
              <w:bottom w:val="none" w:sz="0" w:space="0" w:color="auto"/>
            </w:tcBorders>
          </w:tcPr>
          <w:p w14:paraId="03AC8E38"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Baseline</w:t>
            </w:r>
          </w:p>
        </w:tc>
        <w:tc>
          <w:tcPr>
            <w:tcW w:w="717" w:type="dxa"/>
            <w:tcBorders>
              <w:top w:val="none" w:sz="0" w:space="0" w:color="auto"/>
              <w:bottom w:val="none" w:sz="0" w:space="0" w:color="auto"/>
            </w:tcBorders>
          </w:tcPr>
          <w:p w14:paraId="0DD89FF6"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128</w:t>
            </w:r>
          </w:p>
        </w:tc>
        <w:tc>
          <w:tcPr>
            <w:tcW w:w="867" w:type="dxa"/>
            <w:tcBorders>
              <w:top w:val="none" w:sz="0" w:space="0" w:color="auto"/>
              <w:bottom w:val="none" w:sz="0" w:space="0" w:color="auto"/>
            </w:tcBorders>
          </w:tcPr>
          <w:p w14:paraId="4A7D5AE3"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108/200</w:t>
            </w:r>
          </w:p>
        </w:tc>
        <w:tc>
          <w:tcPr>
            <w:tcW w:w="977" w:type="dxa"/>
            <w:tcBorders>
              <w:top w:val="none" w:sz="0" w:space="0" w:color="auto"/>
              <w:bottom w:val="none" w:sz="0" w:space="0" w:color="auto"/>
            </w:tcBorders>
          </w:tcPr>
          <w:p w14:paraId="46148AFC"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1047" w:type="dxa"/>
            <w:tcBorders>
              <w:top w:val="none" w:sz="0" w:space="0" w:color="auto"/>
              <w:bottom w:val="none" w:sz="0" w:space="0" w:color="auto"/>
            </w:tcBorders>
          </w:tcPr>
          <w:p w14:paraId="1D24BB31"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Adam</w:t>
            </w:r>
          </w:p>
        </w:tc>
        <w:tc>
          <w:tcPr>
            <w:tcW w:w="916" w:type="dxa"/>
            <w:tcBorders>
              <w:top w:val="none" w:sz="0" w:space="0" w:color="auto"/>
              <w:bottom w:val="none" w:sz="0" w:space="0" w:color="auto"/>
            </w:tcBorders>
          </w:tcPr>
          <w:p w14:paraId="252E11E2"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w:t>
            </w:r>
          </w:p>
        </w:tc>
        <w:tc>
          <w:tcPr>
            <w:tcW w:w="957" w:type="dxa"/>
            <w:tcBorders>
              <w:top w:val="none" w:sz="0" w:space="0" w:color="auto"/>
              <w:bottom w:val="none" w:sz="0" w:space="0" w:color="auto"/>
            </w:tcBorders>
          </w:tcPr>
          <w:p w14:paraId="7370BEB9"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4751C52E"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027" w:type="dxa"/>
            <w:tcBorders>
              <w:top w:val="none" w:sz="0" w:space="0" w:color="auto"/>
              <w:bottom w:val="none" w:sz="0" w:space="0" w:color="auto"/>
            </w:tcBorders>
          </w:tcPr>
          <w:p w14:paraId="270646DC"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59.1%</w:t>
            </w:r>
          </w:p>
        </w:tc>
      </w:tr>
    </w:tbl>
    <w:p w14:paraId="45CF2044" w14:textId="77777777" w:rsidR="00C36A29" w:rsidRDefault="0026560F">
      <w:pPr>
        <w:pBdr>
          <w:top w:val="nil"/>
          <w:left w:val="nil"/>
          <w:bottom w:val="nil"/>
          <w:right w:val="nil"/>
          <w:between w:val="nil"/>
        </w:pBdr>
        <w:spacing w:before="240"/>
        <w:jc w:val="center"/>
        <w:rPr>
          <w:i/>
          <w:color w:val="44546A"/>
          <w:sz w:val="18"/>
          <w:szCs w:val="18"/>
        </w:rPr>
      </w:pPr>
      <w:bookmarkStart w:id="4" w:name="_heading=h.1fob9te" w:colFirst="0" w:colLast="0"/>
      <w:bookmarkEnd w:id="4"/>
      <w:r>
        <w:rPr>
          <w:i/>
          <w:color w:val="44546A"/>
          <w:sz w:val="18"/>
          <w:szCs w:val="18"/>
        </w:rPr>
        <w:t>Table 3 – Baseline hyperparameters used in DenseNet121 training</w:t>
      </w:r>
    </w:p>
    <w:p w14:paraId="361599D6" w14:textId="77777777" w:rsidR="00C36A29" w:rsidRDefault="0026560F">
      <w:pPr>
        <w:spacing w:before="0" w:after="0"/>
      </w:pPr>
      <w:r>
        <w:t xml:space="preserve">To prevent overfitting, the early stopping (ES) </w:t>
      </w:r>
      <w:proofErr w:type="spellStart"/>
      <w:r>
        <w:t>callback</w:t>
      </w:r>
      <w:proofErr w:type="spellEnd"/>
      <w:r>
        <w:t xml:space="preserve"> (column 8 Table 3) with a patience set to 20 was used.</w:t>
      </w:r>
    </w:p>
    <w:p w14:paraId="75BB6501" w14:textId="77777777" w:rsidR="00C36A29" w:rsidRDefault="0026560F">
      <w:r>
        <w:t>The default DenseNet121 parameter settings used in the baseline model is shown in the table below:</w:t>
      </w:r>
    </w:p>
    <w:tbl>
      <w:tblPr>
        <w:tblStyle w:val="ListTable3-Accent2"/>
        <w:tblW w:w="3502" w:type="dxa"/>
        <w:jc w:val="center"/>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2601"/>
        <w:gridCol w:w="901"/>
      </w:tblGrid>
      <w:tr w:rsidR="00C36A29" w14:paraId="599B7755" w14:textId="77777777" w:rsidTr="00C47B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601" w:type="dxa"/>
            <w:tcBorders>
              <w:bottom w:val="none" w:sz="0" w:space="0" w:color="auto"/>
              <w:right w:val="none" w:sz="0" w:space="0" w:color="auto"/>
            </w:tcBorders>
          </w:tcPr>
          <w:p w14:paraId="06ED4B40" w14:textId="77777777" w:rsidR="00C36A29" w:rsidRDefault="0026560F">
            <w:pPr>
              <w:spacing w:before="0"/>
            </w:pPr>
            <w:r>
              <w:t>Parameters</w:t>
            </w:r>
          </w:p>
        </w:tc>
        <w:tc>
          <w:tcPr>
            <w:tcW w:w="901" w:type="dxa"/>
          </w:tcPr>
          <w:p w14:paraId="586C9BA2"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pPr>
            <w:r>
              <w:t>Value</w:t>
            </w:r>
          </w:p>
        </w:tc>
      </w:tr>
      <w:tr w:rsidR="00C36A29" w14:paraId="30C3A6BE" w14:textId="77777777" w:rsidTr="00C47B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1" w:type="dxa"/>
            <w:tcBorders>
              <w:top w:val="none" w:sz="0" w:space="0" w:color="auto"/>
              <w:bottom w:val="none" w:sz="0" w:space="0" w:color="auto"/>
              <w:right w:val="none" w:sz="0" w:space="0" w:color="auto"/>
            </w:tcBorders>
          </w:tcPr>
          <w:p w14:paraId="3C3DDDC8" w14:textId="77777777" w:rsidR="00C36A29" w:rsidRDefault="0026560F">
            <w:pPr>
              <w:spacing w:before="0"/>
            </w:pPr>
            <w:proofErr w:type="spellStart"/>
            <w:r>
              <w:t>num_blocks</w:t>
            </w:r>
            <w:proofErr w:type="spellEnd"/>
            <w:r>
              <w:t xml:space="preserve"> </w:t>
            </w:r>
          </w:p>
        </w:tc>
        <w:tc>
          <w:tcPr>
            <w:tcW w:w="901" w:type="dxa"/>
            <w:tcBorders>
              <w:top w:val="none" w:sz="0" w:space="0" w:color="auto"/>
              <w:bottom w:val="none" w:sz="0" w:space="0" w:color="auto"/>
            </w:tcBorders>
          </w:tcPr>
          <w:p w14:paraId="2C721CB2"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pPr>
            <w:r>
              <w:t xml:space="preserve"> 3</w:t>
            </w:r>
          </w:p>
        </w:tc>
      </w:tr>
      <w:tr w:rsidR="00C36A29" w14:paraId="53FA5049" w14:textId="77777777" w:rsidTr="00C47BBE">
        <w:trPr>
          <w:jc w:val="center"/>
        </w:trPr>
        <w:tc>
          <w:tcPr>
            <w:cnfStyle w:val="001000000000" w:firstRow="0" w:lastRow="0" w:firstColumn="1" w:lastColumn="0" w:oddVBand="0" w:evenVBand="0" w:oddHBand="0" w:evenHBand="0" w:firstRowFirstColumn="0" w:firstRowLastColumn="0" w:lastRowFirstColumn="0" w:lastRowLastColumn="0"/>
            <w:tcW w:w="2601" w:type="dxa"/>
            <w:tcBorders>
              <w:right w:val="none" w:sz="0" w:space="0" w:color="auto"/>
            </w:tcBorders>
          </w:tcPr>
          <w:p w14:paraId="5CE084D6" w14:textId="77777777" w:rsidR="00C36A29" w:rsidRDefault="0026560F">
            <w:pPr>
              <w:spacing w:before="0"/>
            </w:pPr>
            <w:proofErr w:type="spellStart"/>
            <w:r>
              <w:t>num_layers_per_block</w:t>
            </w:r>
            <w:proofErr w:type="spellEnd"/>
            <w:r>
              <w:t xml:space="preserve"> </w:t>
            </w:r>
          </w:p>
        </w:tc>
        <w:tc>
          <w:tcPr>
            <w:tcW w:w="901" w:type="dxa"/>
          </w:tcPr>
          <w:p w14:paraId="2C550054"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pPr>
            <w:r>
              <w:t xml:space="preserve"> 4</w:t>
            </w:r>
          </w:p>
        </w:tc>
      </w:tr>
      <w:tr w:rsidR="00C36A29" w14:paraId="7D436E97" w14:textId="77777777" w:rsidTr="00C47B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1" w:type="dxa"/>
            <w:tcBorders>
              <w:top w:val="none" w:sz="0" w:space="0" w:color="auto"/>
              <w:bottom w:val="none" w:sz="0" w:space="0" w:color="auto"/>
              <w:right w:val="none" w:sz="0" w:space="0" w:color="auto"/>
            </w:tcBorders>
          </w:tcPr>
          <w:p w14:paraId="44E6DC15" w14:textId="77777777" w:rsidR="00C36A29" w:rsidRDefault="0026560F">
            <w:pPr>
              <w:spacing w:before="0"/>
            </w:pPr>
            <w:proofErr w:type="spellStart"/>
            <w:r>
              <w:t>growth_rate</w:t>
            </w:r>
            <w:proofErr w:type="spellEnd"/>
            <w:r>
              <w:t xml:space="preserve"> </w:t>
            </w:r>
          </w:p>
        </w:tc>
        <w:tc>
          <w:tcPr>
            <w:tcW w:w="901" w:type="dxa"/>
            <w:tcBorders>
              <w:top w:val="none" w:sz="0" w:space="0" w:color="auto"/>
              <w:bottom w:val="none" w:sz="0" w:space="0" w:color="auto"/>
            </w:tcBorders>
          </w:tcPr>
          <w:p w14:paraId="6795EA1E"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pPr>
            <w:r>
              <w:t xml:space="preserve"> 16</w:t>
            </w:r>
          </w:p>
        </w:tc>
      </w:tr>
      <w:tr w:rsidR="00C36A29" w14:paraId="772A8EE4" w14:textId="77777777" w:rsidTr="00C47BBE">
        <w:trPr>
          <w:jc w:val="center"/>
        </w:trPr>
        <w:tc>
          <w:tcPr>
            <w:cnfStyle w:val="001000000000" w:firstRow="0" w:lastRow="0" w:firstColumn="1" w:lastColumn="0" w:oddVBand="0" w:evenVBand="0" w:oddHBand="0" w:evenHBand="0" w:firstRowFirstColumn="0" w:firstRowLastColumn="0" w:lastRowFirstColumn="0" w:lastRowLastColumn="0"/>
            <w:tcW w:w="2601" w:type="dxa"/>
            <w:tcBorders>
              <w:right w:val="none" w:sz="0" w:space="0" w:color="auto"/>
            </w:tcBorders>
          </w:tcPr>
          <w:p w14:paraId="1EF69410" w14:textId="77777777" w:rsidR="00C36A29" w:rsidRDefault="0026560F">
            <w:pPr>
              <w:spacing w:before="0"/>
            </w:pPr>
            <w:proofErr w:type="spellStart"/>
            <w:r>
              <w:t>dropout_rate</w:t>
            </w:r>
            <w:proofErr w:type="spellEnd"/>
            <w:r>
              <w:t xml:space="preserve"> </w:t>
            </w:r>
          </w:p>
        </w:tc>
        <w:tc>
          <w:tcPr>
            <w:tcW w:w="901" w:type="dxa"/>
          </w:tcPr>
          <w:p w14:paraId="749AF15E"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pPr>
            <w:r>
              <w:t xml:space="preserve"> 0.4</w:t>
            </w:r>
          </w:p>
        </w:tc>
      </w:tr>
      <w:tr w:rsidR="00C36A29" w14:paraId="2CFCE8A8" w14:textId="77777777" w:rsidTr="00C47B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1" w:type="dxa"/>
            <w:tcBorders>
              <w:top w:val="none" w:sz="0" w:space="0" w:color="auto"/>
              <w:bottom w:val="none" w:sz="0" w:space="0" w:color="auto"/>
              <w:right w:val="none" w:sz="0" w:space="0" w:color="auto"/>
            </w:tcBorders>
          </w:tcPr>
          <w:p w14:paraId="36B8C8D3" w14:textId="77777777" w:rsidR="00C36A29" w:rsidRDefault="0026560F">
            <w:pPr>
              <w:spacing w:before="0"/>
            </w:pPr>
            <w:proofErr w:type="spellStart"/>
            <w:r>
              <w:t>compress_factor</w:t>
            </w:r>
            <w:proofErr w:type="spellEnd"/>
            <w:r>
              <w:t xml:space="preserve"> </w:t>
            </w:r>
          </w:p>
        </w:tc>
        <w:tc>
          <w:tcPr>
            <w:tcW w:w="901" w:type="dxa"/>
            <w:tcBorders>
              <w:top w:val="none" w:sz="0" w:space="0" w:color="auto"/>
              <w:bottom w:val="none" w:sz="0" w:space="0" w:color="auto"/>
            </w:tcBorders>
          </w:tcPr>
          <w:p w14:paraId="69FD1433"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pPr>
            <w:r>
              <w:t xml:space="preserve"> 0.5</w:t>
            </w:r>
          </w:p>
        </w:tc>
      </w:tr>
      <w:tr w:rsidR="00C36A29" w14:paraId="5FC48F0C" w14:textId="77777777" w:rsidTr="00C47BBE">
        <w:trPr>
          <w:jc w:val="center"/>
        </w:trPr>
        <w:tc>
          <w:tcPr>
            <w:cnfStyle w:val="001000000000" w:firstRow="0" w:lastRow="0" w:firstColumn="1" w:lastColumn="0" w:oddVBand="0" w:evenVBand="0" w:oddHBand="0" w:evenHBand="0" w:firstRowFirstColumn="0" w:firstRowLastColumn="0" w:lastRowFirstColumn="0" w:lastRowLastColumn="0"/>
            <w:tcW w:w="2601" w:type="dxa"/>
            <w:tcBorders>
              <w:right w:val="none" w:sz="0" w:space="0" w:color="auto"/>
            </w:tcBorders>
          </w:tcPr>
          <w:p w14:paraId="7D763FBB" w14:textId="77777777" w:rsidR="00C36A29" w:rsidRDefault="0026560F">
            <w:pPr>
              <w:spacing w:before="0"/>
            </w:pPr>
            <w:r>
              <w:t xml:space="preserve">eps </w:t>
            </w:r>
          </w:p>
        </w:tc>
        <w:tc>
          <w:tcPr>
            <w:tcW w:w="901" w:type="dxa"/>
          </w:tcPr>
          <w:p w14:paraId="3C77ECCF"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pPr>
            <w:r>
              <w:t xml:space="preserve"> 1.1e-5</w:t>
            </w:r>
          </w:p>
        </w:tc>
      </w:tr>
      <w:tr w:rsidR="00C36A29" w14:paraId="7FAFF259" w14:textId="77777777" w:rsidTr="00C47B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01" w:type="dxa"/>
            <w:tcBorders>
              <w:top w:val="none" w:sz="0" w:space="0" w:color="auto"/>
              <w:bottom w:val="none" w:sz="0" w:space="0" w:color="auto"/>
              <w:right w:val="none" w:sz="0" w:space="0" w:color="auto"/>
            </w:tcBorders>
          </w:tcPr>
          <w:p w14:paraId="12B0B500" w14:textId="77777777" w:rsidR="00C36A29" w:rsidRDefault="0026560F">
            <w:pPr>
              <w:spacing w:before="0"/>
            </w:pPr>
            <w:proofErr w:type="spellStart"/>
            <w:r>
              <w:t>num_filters</w:t>
            </w:r>
            <w:proofErr w:type="spellEnd"/>
            <w:r>
              <w:t xml:space="preserve"> </w:t>
            </w:r>
          </w:p>
        </w:tc>
        <w:tc>
          <w:tcPr>
            <w:tcW w:w="901" w:type="dxa"/>
            <w:tcBorders>
              <w:top w:val="none" w:sz="0" w:space="0" w:color="auto"/>
              <w:bottom w:val="none" w:sz="0" w:space="0" w:color="auto"/>
            </w:tcBorders>
          </w:tcPr>
          <w:p w14:paraId="201C7B39"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pPr>
            <w:r>
              <w:t xml:space="preserve"> 16</w:t>
            </w:r>
          </w:p>
        </w:tc>
      </w:tr>
    </w:tbl>
    <w:p w14:paraId="1BF14CD3" w14:textId="77777777" w:rsidR="00C36A29" w:rsidRDefault="0026560F">
      <w:pPr>
        <w:pBdr>
          <w:top w:val="nil"/>
          <w:left w:val="nil"/>
          <w:bottom w:val="nil"/>
          <w:right w:val="nil"/>
          <w:between w:val="nil"/>
        </w:pBdr>
        <w:spacing w:before="240"/>
        <w:jc w:val="center"/>
        <w:rPr>
          <w:i/>
          <w:color w:val="44546A"/>
          <w:sz w:val="18"/>
          <w:szCs w:val="18"/>
        </w:rPr>
      </w:pPr>
      <w:r>
        <w:rPr>
          <w:i/>
          <w:color w:val="44546A"/>
          <w:sz w:val="18"/>
          <w:szCs w:val="18"/>
        </w:rPr>
        <w:t>Table 4 – DenseNet121 Baseline Model Default Parameters</w:t>
      </w:r>
    </w:p>
    <w:p w14:paraId="131D044F" w14:textId="77777777" w:rsidR="00C36A29" w:rsidRDefault="0026560F">
      <w:r>
        <w:lastRenderedPageBreak/>
        <w:t>The DenseNet121 baseline model had 92 layers with a total of 2,377,958 parameters.</w:t>
      </w:r>
    </w:p>
    <w:p w14:paraId="5B3B1361" w14:textId="77777777" w:rsidR="00C36A29" w:rsidRDefault="0026560F">
      <w:pPr>
        <w:pStyle w:val="Heading3"/>
        <w:numPr>
          <w:ilvl w:val="2"/>
          <w:numId w:val="4"/>
        </w:numPr>
        <w:spacing w:after="240"/>
      </w:pPr>
      <w:r>
        <w:t>Experimental Run – Apply “</w:t>
      </w:r>
      <w:proofErr w:type="spellStart"/>
      <w:r>
        <w:t>ReduceLROnPlateau</w:t>
      </w:r>
      <w:proofErr w:type="spellEnd"/>
      <w:r>
        <w:t>”</w:t>
      </w:r>
    </w:p>
    <w:tbl>
      <w:tblPr>
        <w:tblStyle w:val="ListTable3-Accent2"/>
        <w:tblW w:w="9016"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566"/>
        <w:gridCol w:w="1091"/>
        <w:gridCol w:w="1011"/>
        <w:gridCol w:w="1342"/>
        <w:gridCol w:w="1047"/>
        <w:gridCol w:w="916"/>
        <w:gridCol w:w="1379"/>
        <w:gridCol w:w="637"/>
        <w:gridCol w:w="1027"/>
      </w:tblGrid>
      <w:tr w:rsidR="00C36A29" w14:paraId="7610AA17" w14:textId="77777777" w:rsidTr="00D70960">
        <w:trPr>
          <w:cnfStyle w:val="100000000000" w:firstRow="1" w:lastRow="0" w:firstColumn="0" w:lastColumn="0" w:oddVBand="0" w:evenVBand="0" w:oddHBand="0" w:evenHBand="0" w:firstRowFirstColumn="0" w:firstRowLastColumn="0" w:lastRowFirstColumn="0" w:lastRowLastColumn="0"/>
          <w:trHeight w:val="505"/>
        </w:trPr>
        <w:tc>
          <w:tcPr>
            <w:cnfStyle w:val="001000000100" w:firstRow="0" w:lastRow="0" w:firstColumn="1" w:lastColumn="0" w:oddVBand="0" w:evenVBand="0" w:oddHBand="0" w:evenHBand="0" w:firstRowFirstColumn="1" w:firstRowLastColumn="0" w:lastRowFirstColumn="0" w:lastRowLastColumn="0"/>
            <w:tcW w:w="566" w:type="dxa"/>
            <w:tcBorders>
              <w:bottom w:val="none" w:sz="0" w:space="0" w:color="auto"/>
              <w:right w:val="none" w:sz="0" w:space="0" w:color="auto"/>
            </w:tcBorders>
          </w:tcPr>
          <w:p w14:paraId="0463516D" w14:textId="77777777" w:rsidR="00C36A29" w:rsidRDefault="0026560F">
            <w:pPr>
              <w:spacing w:before="0"/>
              <w:rPr>
                <w:sz w:val="18"/>
                <w:szCs w:val="18"/>
              </w:rPr>
            </w:pPr>
            <w:r>
              <w:rPr>
                <w:sz w:val="18"/>
                <w:szCs w:val="18"/>
              </w:rPr>
              <w:t>Run</w:t>
            </w:r>
          </w:p>
        </w:tc>
        <w:tc>
          <w:tcPr>
            <w:tcW w:w="1091" w:type="dxa"/>
          </w:tcPr>
          <w:p w14:paraId="71376643"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Batch size</w:t>
            </w:r>
          </w:p>
        </w:tc>
        <w:tc>
          <w:tcPr>
            <w:tcW w:w="1011" w:type="dxa"/>
          </w:tcPr>
          <w:p w14:paraId="755B03DC"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 Epochs</w:t>
            </w:r>
          </w:p>
        </w:tc>
        <w:tc>
          <w:tcPr>
            <w:tcW w:w="1342" w:type="dxa"/>
          </w:tcPr>
          <w:p w14:paraId="3FB001F0"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Learning rate</w:t>
            </w:r>
          </w:p>
        </w:tc>
        <w:tc>
          <w:tcPr>
            <w:tcW w:w="1047" w:type="dxa"/>
          </w:tcPr>
          <w:p w14:paraId="5E472722"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Optimizer</w:t>
            </w:r>
          </w:p>
        </w:tc>
        <w:tc>
          <w:tcPr>
            <w:tcW w:w="916" w:type="dxa"/>
          </w:tcPr>
          <w:p w14:paraId="6AB5201C"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Dropout</w:t>
            </w:r>
          </w:p>
        </w:tc>
        <w:tc>
          <w:tcPr>
            <w:tcW w:w="1379" w:type="dxa"/>
          </w:tcPr>
          <w:p w14:paraId="419DCD6E"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ES – Patience</w:t>
            </w:r>
          </w:p>
        </w:tc>
        <w:tc>
          <w:tcPr>
            <w:tcW w:w="637" w:type="dxa"/>
          </w:tcPr>
          <w:p w14:paraId="5DDEC715"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Loss</w:t>
            </w:r>
          </w:p>
        </w:tc>
        <w:tc>
          <w:tcPr>
            <w:tcW w:w="1027" w:type="dxa"/>
          </w:tcPr>
          <w:p w14:paraId="46884D77"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color w:val="000000"/>
                <w:sz w:val="18"/>
                <w:szCs w:val="18"/>
              </w:rPr>
            </w:pPr>
            <w:r>
              <w:rPr>
                <w:sz w:val="18"/>
                <w:szCs w:val="18"/>
              </w:rPr>
              <w:t>Accuracy</w:t>
            </w:r>
          </w:p>
        </w:tc>
      </w:tr>
      <w:tr w:rsidR="00C36A29" w14:paraId="4788461B" w14:textId="77777777" w:rsidTr="00D709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785A28B7" w14:textId="77777777" w:rsidR="00C36A29" w:rsidRDefault="0026560F">
            <w:pPr>
              <w:spacing w:before="0"/>
              <w:rPr>
                <w:sz w:val="18"/>
                <w:szCs w:val="18"/>
              </w:rPr>
            </w:pPr>
            <w:r>
              <w:rPr>
                <w:sz w:val="18"/>
                <w:szCs w:val="18"/>
              </w:rPr>
              <w:t>2</w:t>
            </w:r>
          </w:p>
        </w:tc>
        <w:tc>
          <w:tcPr>
            <w:tcW w:w="1091" w:type="dxa"/>
            <w:tcBorders>
              <w:top w:val="none" w:sz="0" w:space="0" w:color="auto"/>
              <w:bottom w:val="none" w:sz="0" w:space="0" w:color="auto"/>
            </w:tcBorders>
          </w:tcPr>
          <w:p w14:paraId="35D8F821"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128</w:t>
            </w:r>
          </w:p>
        </w:tc>
        <w:tc>
          <w:tcPr>
            <w:tcW w:w="1011" w:type="dxa"/>
            <w:tcBorders>
              <w:top w:val="none" w:sz="0" w:space="0" w:color="auto"/>
              <w:bottom w:val="none" w:sz="0" w:space="0" w:color="auto"/>
            </w:tcBorders>
          </w:tcPr>
          <w:p w14:paraId="5FB3E95F"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91/200</w:t>
            </w:r>
          </w:p>
        </w:tc>
        <w:tc>
          <w:tcPr>
            <w:tcW w:w="1342" w:type="dxa"/>
            <w:tcBorders>
              <w:top w:val="none" w:sz="0" w:space="0" w:color="auto"/>
              <w:bottom w:val="none" w:sz="0" w:space="0" w:color="auto"/>
            </w:tcBorders>
          </w:tcPr>
          <w:p w14:paraId="140CC41F"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1047" w:type="dxa"/>
            <w:tcBorders>
              <w:top w:val="none" w:sz="0" w:space="0" w:color="auto"/>
              <w:bottom w:val="none" w:sz="0" w:space="0" w:color="auto"/>
            </w:tcBorders>
          </w:tcPr>
          <w:p w14:paraId="48CC8E3C"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Adam</w:t>
            </w:r>
          </w:p>
        </w:tc>
        <w:tc>
          <w:tcPr>
            <w:tcW w:w="916" w:type="dxa"/>
            <w:tcBorders>
              <w:top w:val="none" w:sz="0" w:space="0" w:color="auto"/>
              <w:bottom w:val="none" w:sz="0" w:space="0" w:color="auto"/>
            </w:tcBorders>
          </w:tcPr>
          <w:p w14:paraId="6A797DBE"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w:t>
            </w:r>
          </w:p>
        </w:tc>
        <w:tc>
          <w:tcPr>
            <w:tcW w:w="1379" w:type="dxa"/>
            <w:tcBorders>
              <w:top w:val="none" w:sz="0" w:space="0" w:color="auto"/>
              <w:bottom w:val="none" w:sz="0" w:space="0" w:color="auto"/>
            </w:tcBorders>
          </w:tcPr>
          <w:p w14:paraId="51D9DC15"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2DDCE759"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1.5</w:t>
            </w:r>
          </w:p>
        </w:tc>
        <w:tc>
          <w:tcPr>
            <w:tcW w:w="1027" w:type="dxa"/>
            <w:tcBorders>
              <w:top w:val="none" w:sz="0" w:space="0" w:color="auto"/>
              <w:bottom w:val="none" w:sz="0" w:space="0" w:color="auto"/>
            </w:tcBorders>
          </w:tcPr>
          <w:p w14:paraId="0EA41362"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57.4%</w:t>
            </w:r>
          </w:p>
        </w:tc>
      </w:tr>
    </w:tbl>
    <w:p w14:paraId="51F659CA" w14:textId="77777777" w:rsidR="00C36A29" w:rsidRDefault="0026560F">
      <w:pPr>
        <w:pBdr>
          <w:top w:val="nil"/>
          <w:left w:val="nil"/>
          <w:bottom w:val="nil"/>
          <w:right w:val="nil"/>
          <w:between w:val="nil"/>
        </w:pBdr>
        <w:spacing w:before="240"/>
        <w:jc w:val="center"/>
        <w:rPr>
          <w:i/>
          <w:color w:val="44546A"/>
          <w:sz w:val="18"/>
          <w:szCs w:val="18"/>
        </w:rPr>
      </w:pPr>
      <w:r>
        <w:rPr>
          <w:i/>
          <w:color w:val="44546A"/>
          <w:sz w:val="18"/>
          <w:szCs w:val="18"/>
        </w:rPr>
        <w:t xml:space="preserve">Table 5 – Results from applying </w:t>
      </w:r>
      <w:proofErr w:type="spellStart"/>
      <w:r>
        <w:rPr>
          <w:i/>
          <w:color w:val="44546A"/>
          <w:sz w:val="18"/>
          <w:szCs w:val="18"/>
        </w:rPr>
        <w:t>ReduceLROnPlateau</w:t>
      </w:r>
      <w:proofErr w:type="spellEnd"/>
      <w:r>
        <w:rPr>
          <w:i/>
          <w:color w:val="44546A"/>
          <w:sz w:val="18"/>
          <w:szCs w:val="18"/>
        </w:rPr>
        <w:t xml:space="preserve"> </w:t>
      </w:r>
      <w:proofErr w:type="spellStart"/>
      <w:r>
        <w:rPr>
          <w:i/>
          <w:color w:val="44546A"/>
          <w:sz w:val="18"/>
          <w:szCs w:val="18"/>
        </w:rPr>
        <w:t>callback</w:t>
      </w:r>
      <w:proofErr w:type="spellEnd"/>
    </w:p>
    <w:p w14:paraId="72DF8E5E" w14:textId="77777777" w:rsidR="00C36A29" w:rsidRDefault="0026560F">
      <w:r>
        <w:t>The objective of “</w:t>
      </w:r>
      <w:proofErr w:type="spellStart"/>
      <w:r>
        <w:t>ReduceLROnPlateau</w:t>
      </w:r>
      <w:proofErr w:type="spellEnd"/>
      <w:r>
        <w:t>” is to reduce the learning rate when a metric has stopped improving. If no improvement is seen for a “patience” number of epochs, the learning rate is reduced by factor value (</w:t>
      </w:r>
      <w:proofErr w:type="spellStart"/>
      <w:r>
        <w:t>new_lr</w:t>
      </w:r>
      <w:proofErr w:type="spellEnd"/>
      <w:r>
        <w:t xml:space="preserve"> = </w:t>
      </w:r>
      <w:proofErr w:type="spellStart"/>
      <w:r>
        <w:t>lr</w:t>
      </w:r>
      <w:proofErr w:type="spellEnd"/>
      <w:r>
        <w:t xml:space="preserve"> * factor), where factor = 0.2. The resulting accuracy is less than the baseline model. This may be due to the training stopping earlier compared to the baseline model (91 vs. 108).</w:t>
      </w:r>
    </w:p>
    <w:p w14:paraId="0565B340" w14:textId="77777777" w:rsidR="00C36A29" w:rsidRDefault="0026560F">
      <w:pPr>
        <w:pStyle w:val="Heading3"/>
        <w:numPr>
          <w:ilvl w:val="2"/>
          <w:numId w:val="4"/>
        </w:numPr>
        <w:spacing w:after="240"/>
      </w:pPr>
      <w:r>
        <w:t>Experimental Run – Varying Dropout Rates</w:t>
      </w:r>
    </w:p>
    <w:tbl>
      <w:tblPr>
        <w:tblStyle w:val="ListTable3-Accent2"/>
        <w:tblW w:w="7711" w:type="dxa"/>
        <w:jc w:val="center"/>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566"/>
        <w:gridCol w:w="717"/>
        <w:gridCol w:w="867"/>
        <w:gridCol w:w="977"/>
        <w:gridCol w:w="1047"/>
        <w:gridCol w:w="916"/>
        <w:gridCol w:w="957"/>
        <w:gridCol w:w="637"/>
        <w:gridCol w:w="1027"/>
      </w:tblGrid>
      <w:tr w:rsidR="00C36A29" w14:paraId="02510A2A" w14:textId="77777777" w:rsidTr="00D7096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66" w:type="dxa"/>
            <w:tcBorders>
              <w:bottom w:val="none" w:sz="0" w:space="0" w:color="auto"/>
              <w:right w:val="none" w:sz="0" w:space="0" w:color="auto"/>
            </w:tcBorders>
          </w:tcPr>
          <w:p w14:paraId="299A3E8C" w14:textId="77777777" w:rsidR="00C36A29" w:rsidRDefault="0026560F">
            <w:pPr>
              <w:spacing w:before="0"/>
              <w:rPr>
                <w:sz w:val="18"/>
                <w:szCs w:val="18"/>
              </w:rPr>
            </w:pPr>
            <w:r>
              <w:rPr>
                <w:sz w:val="18"/>
                <w:szCs w:val="18"/>
              </w:rPr>
              <w:t>Run</w:t>
            </w:r>
          </w:p>
        </w:tc>
        <w:tc>
          <w:tcPr>
            <w:tcW w:w="717" w:type="dxa"/>
          </w:tcPr>
          <w:p w14:paraId="1D5E3F5A"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Batch size</w:t>
            </w:r>
          </w:p>
        </w:tc>
        <w:tc>
          <w:tcPr>
            <w:tcW w:w="867" w:type="dxa"/>
          </w:tcPr>
          <w:p w14:paraId="43B125E7"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 Epochs</w:t>
            </w:r>
          </w:p>
        </w:tc>
        <w:tc>
          <w:tcPr>
            <w:tcW w:w="977" w:type="dxa"/>
          </w:tcPr>
          <w:p w14:paraId="7E07F052"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Learning rate</w:t>
            </w:r>
          </w:p>
        </w:tc>
        <w:tc>
          <w:tcPr>
            <w:tcW w:w="1047" w:type="dxa"/>
          </w:tcPr>
          <w:p w14:paraId="119B7F17"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Optimizer</w:t>
            </w:r>
          </w:p>
        </w:tc>
        <w:tc>
          <w:tcPr>
            <w:tcW w:w="916" w:type="dxa"/>
          </w:tcPr>
          <w:p w14:paraId="15674E3B"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Dropout</w:t>
            </w:r>
          </w:p>
        </w:tc>
        <w:tc>
          <w:tcPr>
            <w:tcW w:w="957" w:type="dxa"/>
          </w:tcPr>
          <w:p w14:paraId="3730DBBD"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ES – Patience</w:t>
            </w:r>
          </w:p>
        </w:tc>
        <w:tc>
          <w:tcPr>
            <w:tcW w:w="637" w:type="dxa"/>
          </w:tcPr>
          <w:p w14:paraId="686AC53D"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Loss</w:t>
            </w:r>
          </w:p>
        </w:tc>
        <w:tc>
          <w:tcPr>
            <w:tcW w:w="1027" w:type="dxa"/>
          </w:tcPr>
          <w:p w14:paraId="631D9E5C"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Accuracy</w:t>
            </w:r>
          </w:p>
        </w:tc>
      </w:tr>
      <w:tr w:rsidR="00C36A29" w14:paraId="7AA73BC8" w14:textId="77777777" w:rsidTr="00D709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79FF9F75" w14:textId="77777777" w:rsidR="00C36A29" w:rsidRDefault="0026560F">
            <w:pPr>
              <w:spacing w:before="0"/>
              <w:rPr>
                <w:sz w:val="18"/>
                <w:szCs w:val="18"/>
              </w:rPr>
            </w:pPr>
            <w:r>
              <w:rPr>
                <w:sz w:val="18"/>
                <w:szCs w:val="18"/>
              </w:rPr>
              <w:t>3</w:t>
            </w:r>
          </w:p>
        </w:tc>
        <w:tc>
          <w:tcPr>
            <w:tcW w:w="717" w:type="dxa"/>
            <w:tcBorders>
              <w:top w:val="none" w:sz="0" w:space="0" w:color="auto"/>
              <w:bottom w:val="none" w:sz="0" w:space="0" w:color="auto"/>
            </w:tcBorders>
          </w:tcPr>
          <w:p w14:paraId="5E95402B"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128</w:t>
            </w:r>
          </w:p>
        </w:tc>
        <w:tc>
          <w:tcPr>
            <w:tcW w:w="867" w:type="dxa"/>
            <w:tcBorders>
              <w:top w:val="none" w:sz="0" w:space="0" w:color="auto"/>
              <w:bottom w:val="none" w:sz="0" w:space="0" w:color="auto"/>
            </w:tcBorders>
          </w:tcPr>
          <w:p w14:paraId="1ECB9B59"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59/200</w:t>
            </w:r>
          </w:p>
        </w:tc>
        <w:tc>
          <w:tcPr>
            <w:tcW w:w="977" w:type="dxa"/>
            <w:tcBorders>
              <w:top w:val="none" w:sz="0" w:space="0" w:color="auto"/>
              <w:bottom w:val="none" w:sz="0" w:space="0" w:color="auto"/>
            </w:tcBorders>
          </w:tcPr>
          <w:p w14:paraId="04136420"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1047" w:type="dxa"/>
            <w:tcBorders>
              <w:top w:val="none" w:sz="0" w:space="0" w:color="auto"/>
              <w:bottom w:val="none" w:sz="0" w:space="0" w:color="auto"/>
            </w:tcBorders>
          </w:tcPr>
          <w:p w14:paraId="76F4DB57"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Adam</w:t>
            </w:r>
          </w:p>
        </w:tc>
        <w:tc>
          <w:tcPr>
            <w:tcW w:w="916" w:type="dxa"/>
            <w:tcBorders>
              <w:top w:val="none" w:sz="0" w:space="0" w:color="auto"/>
              <w:bottom w:val="none" w:sz="0" w:space="0" w:color="auto"/>
            </w:tcBorders>
          </w:tcPr>
          <w:p w14:paraId="2A8F8FE5"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0.8</w:t>
            </w:r>
          </w:p>
        </w:tc>
        <w:tc>
          <w:tcPr>
            <w:tcW w:w="957" w:type="dxa"/>
            <w:tcBorders>
              <w:top w:val="none" w:sz="0" w:space="0" w:color="auto"/>
              <w:bottom w:val="none" w:sz="0" w:space="0" w:color="auto"/>
            </w:tcBorders>
          </w:tcPr>
          <w:p w14:paraId="608FFE42"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0F1A216A"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2.3</w:t>
            </w:r>
          </w:p>
        </w:tc>
        <w:tc>
          <w:tcPr>
            <w:tcW w:w="1027" w:type="dxa"/>
            <w:tcBorders>
              <w:top w:val="none" w:sz="0" w:space="0" w:color="auto"/>
              <w:bottom w:val="none" w:sz="0" w:space="0" w:color="auto"/>
            </w:tcBorders>
          </w:tcPr>
          <w:p w14:paraId="7880A783"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25.5%</w:t>
            </w:r>
          </w:p>
        </w:tc>
      </w:tr>
      <w:tr w:rsidR="00C36A29" w14:paraId="4F93216D" w14:textId="77777777" w:rsidTr="00D70960">
        <w:trPr>
          <w:jc w:val="center"/>
        </w:trPr>
        <w:tc>
          <w:tcPr>
            <w:cnfStyle w:val="001000000000" w:firstRow="0" w:lastRow="0" w:firstColumn="1" w:lastColumn="0" w:oddVBand="0" w:evenVBand="0" w:oddHBand="0" w:evenHBand="0" w:firstRowFirstColumn="0" w:firstRowLastColumn="0" w:lastRowFirstColumn="0" w:lastRowLastColumn="0"/>
            <w:tcW w:w="566" w:type="dxa"/>
            <w:tcBorders>
              <w:right w:val="none" w:sz="0" w:space="0" w:color="auto"/>
            </w:tcBorders>
          </w:tcPr>
          <w:p w14:paraId="7CAD56C6" w14:textId="77777777" w:rsidR="00C36A29" w:rsidRDefault="0026560F">
            <w:pPr>
              <w:spacing w:before="0"/>
              <w:rPr>
                <w:sz w:val="18"/>
                <w:szCs w:val="18"/>
              </w:rPr>
            </w:pPr>
            <w:r>
              <w:rPr>
                <w:sz w:val="18"/>
                <w:szCs w:val="18"/>
              </w:rPr>
              <w:t>4</w:t>
            </w:r>
          </w:p>
        </w:tc>
        <w:tc>
          <w:tcPr>
            <w:tcW w:w="717" w:type="dxa"/>
          </w:tcPr>
          <w:p w14:paraId="20E6D228"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128</w:t>
            </w:r>
          </w:p>
        </w:tc>
        <w:tc>
          <w:tcPr>
            <w:tcW w:w="867" w:type="dxa"/>
          </w:tcPr>
          <w:p w14:paraId="5219157B"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42/200</w:t>
            </w:r>
          </w:p>
        </w:tc>
        <w:tc>
          <w:tcPr>
            <w:tcW w:w="977" w:type="dxa"/>
          </w:tcPr>
          <w:p w14:paraId="2759FE6E"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0.0001</w:t>
            </w:r>
          </w:p>
        </w:tc>
        <w:tc>
          <w:tcPr>
            <w:tcW w:w="1047" w:type="dxa"/>
          </w:tcPr>
          <w:p w14:paraId="42828745"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Adam</w:t>
            </w:r>
          </w:p>
        </w:tc>
        <w:tc>
          <w:tcPr>
            <w:tcW w:w="916" w:type="dxa"/>
          </w:tcPr>
          <w:p w14:paraId="248C3C95"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0.2</w:t>
            </w:r>
          </w:p>
        </w:tc>
        <w:tc>
          <w:tcPr>
            <w:tcW w:w="957" w:type="dxa"/>
          </w:tcPr>
          <w:p w14:paraId="32FCE3CA"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637" w:type="dxa"/>
          </w:tcPr>
          <w:p w14:paraId="2ABB970C"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w:t>
            </w:r>
          </w:p>
        </w:tc>
        <w:tc>
          <w:tcPr>
            <w:tcW w:w="1027" w:type="dxa"/>
          </w:tcPr>
          <w:p w14:paraId="799E78F4"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61.6%</w:t>
            </w:r>
          </w:p>
        </w:tc>
      </w:tr>
      <w:tr w:rsidR="00C36A29" w14:paraId="7446A481" w14:textId="77777777" w:rsidTr="00D7096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5A7624F1" w14:textId="77777777" w:rsidR="00C36A29" w:rsidRDefault="0026560F">
            <w:pPr>
              <w:spacing w:before="0"/>
              <w:rPr>
                <w:sz w:val="18"/>
                <w:szCs w:val="18"/>
              </w:rPr>
            </w:pPr>
            <w:r>
              <w:rPr>
                <w:sz w:val="18"/>
                <w:szCs w:val="18"/>
              </w:rPr>
              <w:t>5</w:t>
            </w:r>
          </w:p>
        </w:tc>
        <w:tc>
          <w:tcPr>
            <w:tcW w:w="717" w:type="dxa"/>
            <w:tcBorders>
              <w:top w:val="none" w:sz="0" w:space="0" w:color="auto"/>
              <w:bottom w:val="none" w:sz="0" w:space="0" w:color="auto"/>
            </w:tcBorders>
          </w:tcPr>
          <w:p w14:paraId="0174234C"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128</w:t>
            </w:r>
          </w:p>
        </w:tc>
        <w:tc>
          <w:tcPr>
            <w:tcW w:w="867" w:type="dxa"/>
            <w:tcBorders>
              <w:top w:val="none" w:sz="0" w:space="0" w:color="auto"/>
              <w:bottom w:val="none" w:sz="0" w:space="0" w:color="auto"/>
            </w:tcBorders>
          </w:tcPr>
          <w:p w14:paraId="5F7AC3BE"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40/200</w:t>
            </w:r>
          </w:p>
        </w:tc>
        <w:tc>
          <w:tcPr>
            <w:tcW w:w="977" w:type="dxa"/>
            <w:tcBorders>
              <w:top w:val="none" w:sz="0" w:space="0" w:color="auto"/>
              <w:bottom w:val="none" w:sz="0" w:space="0" w:color="auto"/>
            </w:tcBorders>
          </w:tcPr>
          <w:p w14:paraId="03B44584"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1047" w:type="dxa"/>
            <w:tcBorders>
              <w:top w:val="none" w:sz="0" w:space="0" w:color="auto"/>
              <w:bottom w:val="none" w:sz="0" w:space="0" w:color="auto"/>
            </w:tcBorders>
          </w:tcPr>
          <w:p w14:paraId="35DB90B3"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Adam</w:t>
            </w:r>
          </w:p>
        </w:tc>
        <w:tc>
          <w:tcPr>
            <w:tcW w:w="916" w:type="dxa"/>
            <w:tcBorders>
              <w:top w:val="none" w:sz="0" w:space="0" w:color="auto"/>
              <w:bottom w:val="none" w:sz="0" w:space="0" w:color="auto"/>
            </w:tcBorders>
          </w:tcPr>
          <w:p w14:paraId="434B0243"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0.1</w:t>
            </w:r>
          </w:p>
        </w:tc>
        <w:tc>
          <w:tcPr>
            <w:tcW w:w="957" w:type="dxa"/>
            <w:tcBorders>
              <w:top w:val="none" w:sz="0" w:space="0" w:color="auto"/>
              <w:bottom w:val="none" w:sz="0" w:space="0" w:color="auto"/>
            </w:tcBorders>
          </w:tcPr>
          <w:p w14:paraId="2FA29903"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637" w:type="dxa"/>
            <w:tcBorders>
              <w:top w:val="none" w:sz="0" w:space="0" w:color="auto"/>
              <w:bottom w:val="none" w:sz="0" w:space="0" w:color="auto"/>
            </w:tcBorders>
          </w:tcPr>
          <w:p w14:paraId="0BD4C54F"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w:t>
            </w:r>
          </w:p>
        </w:tc>
        <w:tc>
          <w:tcPr>
            <w:tcW w:w="1027" w:type="dxa"/>
            <w:tcBorders>
              <w:top w:val="none" w:sz="0" w:space="0" w:color="auto"/>
              <w:bottom w:val="none" w:sz="0" w:space="0" w:color="auto"/>
            </w:tcBorders>
          </w:tcPr>
          <w:p w14:paraId="7CA22A88"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60.1%</w:t>
            </w:r>
          </w:p>
        </w:tc>
      </w:tr>
    </w:tbl>
    <w:p w14:paraId="5521E7DE" w14:textId="77777777" w:rsidR="00C36A29" w:rsidRDefault="0026560F">
      <w:pPr>
        <w:pBdr>
          <w:top w:val="nil"/>
          <w:left w:val="nil"/>
          <w:bottom w:val="nil"/>
          <w:right w:val="nil"/>
          <w:between w:val="nil"/>
        </w:pBdr>
        <w:spacing w:before="240"/>
        <w:jc w:val="center"/>
        <w:rPr>
          <w:i/>
          <w:color w:val="44546A"/>
          <w:sz w:val="18"/>
          <w:szCs w:val="18"/>
        </w:rPr>
      </w:pPr>
      <w:r>
        <w:rPr>
          <w:i/>
          <w:color w:val="44546A"/>
          <w:sz w:val="18"/>
          <w:szCs w:val="18"/>
        </w:rPr>
        <w:t>Table 6 – Results from varying the dropout rates</w:t>
      </w:r>
    </w:p>
    <w:p w14:paraId="10C904FF" w14:textId="77777777" w:rsidR="00C36A29" w:rsidRDefault="0026560F">
      <w:r>
        <w:t>The results demonstrate that a high dropout rate resulted in low accuracy. Setting a high dropout rate to 0.8 could mean that many of the useful features and correlations previously learned was discarded and the resulting loss in information resulted in a drastic drop in accuracy. It is observed that reducing the dropout increases the model accuracy, which is most likely due to less information from previous layers being discarded.</w:t>
      </w:r>
    </w:p>
    <w:p w14:paraId="0AD159D8" w14:textId="77777777" w:rsidR="00C36A29" w:rsidRDefault="0026560F">
      <w:pPr>
        <w:pStyle w:val="Heading3"/>
        <w:numPr>
          <w:ilvl w:val="2"/>
          <w:numId w:val="4"/>
        </w:numPr>
      </w:pPr>
      <w:r>
        <w:t>Experimental Run – Applying Grid Search</w:t>
      </w:r>
    </w:p>
    <w:p w14:paraId="1C707795" w14:textId="77777777" w:rsidR="00C36A29" w:rsidRDefault="0026560F">
      <w:r>
        <w:t>I applied Grid Search to the following experimental runs to determine:</w:t>
      </w:r>
    </w:p>
    <w:p w14:paraId="21A846E1" w14:textId="77777777" w:rsidR="00C36A29" w:rsidRDefault="0026560F">
      <w:pPr>
        <w:numPr>
          <w:ilvl w:val="0"/>
          <w:numId w:val="3"/>
        </w:numPr>
        <w:pBdr>
          <w:top w:val="nil"/>
          <w:left w:val="nil"/>
          <w:bottom w:val="nil"/>
          <w:right w:val="nil"/>
          <w:between w:val="nil"/>
        </w:pBdr>
        <w:spacing w:after="0"/>
      </w:pPr>
      <w:r>
        <w:rPr>
          <w:color w:val="000000"/>
        </w:rPr>
        <w:t>Best optimizer to use</w:t>
      </w:r>
    </w:p>
    <w:p w14:paraId="4FB3DE9C" w14:textId="77777777" w:rsidR="00C36A29" w:rsidRDefault="0026560F">
      <w:pPr>
        <w:numPr>
          <w:ilvl w:val="0"/>
          <w:numId w:val="3"/>
        </w:numPr>
        <w:pBdr>
          <w:top w:val="nil"/>
          <w:left w:val="nil"/>
          <w:bottom w:val="nil"/>
          <w:right w:val="nil"/>
          <w:between w:val="nil"/>
        </w:pBdr>
        <w:spacing w:before="0" w:after="0"/>
      </w:pPr>
      <w:r>
        <w:rPr>
          <w:color w:val="000000"/>
        </w:rPr>
        <w:t>Best Learning Rate</w:t>
      </w:r>
    </w:p>
    <w:p w14:paraId="426FDB57" w14:textId="77777777" w:rsidR="00C36A29" w:rsidRDefault="0026560F">
      <w:pPr>
        <w:numPr>
          <w:ilvl w:val="0"/>
          <w:numId w:val="3"/>
        </w:numPr>
        <w:pBdr>
          <w:top w:val="nil"/>
          <w:left w:val="nil"/>
          <w:bottom w:val="nil"/>
          <w:right w:val="nil"/>
          <w:between w:val="nil"/>
        </w:pBdr>
        <w:spacing w:before="0"/>
      </w:pPr>
      <w:r>
        <w:rPr>
          <w:color w:val="000000"/>
        </w:rPr>
        <w:t>Best Batch Size</w:t>
      </w:r>
    </w:p>
    <w:p w14:paraId="583E7C2F" w14:textId="77777777" w:rsidR="00C36A29" w:rsidRDefault="0026560F">
      <w:r>
        <w:t xml:space="preserve">Grid search made it easier to keep track of hyperparameters tested. However, having said that, since I used the default value of “None” for CV (cross validation), this defaults to using the 5-fold cross validation. </w:t>
      </w:r>
    </w:p>
    <w:p w14:paraId="702F0045" w14:textId="77777777" w:rsidR="00C36A29" w:rsidRDefault="0026560F">
      <w:r>
        <w:t>Although grid search could have been applied using a search space as follows:</w:t>
      </w:r>
    </w:p>
    <w:p w14:paraId="562A582B" w14:textId="77777777" w:rsidR="00C36A29" w:rsidRDefault="0026560F">
      <w:pPr>
        <w:pBdr>
          <w:top w:val="single" w:sz="4" w:space="1" w:color="ED7D31"/>
          <w:left w:val="single" w:sz="4" w:space="4" w:color="ED7D31"/>
          <w:bottom w:val="single" w:sz="4" w:space="1" w:color="ED7D31"/>
          <w:right w:val="single" w:sz="4" w:space="4" w:color="ED7D31"/>
        </w:pBdr>
        <w:spacing w:before="0" w:after="0"/>
        <w:rPr>
          <w:rFonts w:ascii="Courier New" w:eastAsia="Courier New" w:hAnsi="Courier New" w:cs="Courier New"/>
        </w:rPr>
      </w:pPr>
      <w:r>
        <w:rPr>
          <w:rFonts w:ascii="Courier New" w:eastAsia="Courier New" w:hAnsi="Courier New" w:cs="Courier New"/>
        </w:rPr>
        <w:t>params = {</w:t>
      </w:r>
    </w:p>
    <w:p w14:paraId="31854243" w14:textId="77777777" w:rsidR="00C36A29" w:rsidRDefault="0026560F">
      <w:pPr>
        <w:pBdr>
          <w:top w:val="single" w:sz="4" w:space="1" w:color="ED7D31"/>
          <w:left w:val="single" w:sz="4" w:space="4" w:color="ED7D31"/>
          <w:bottom w:val="single" w:sz="4" w:space="1" w:color="ED7D31"/>
          <w:right w:val="single" w:sz="4" w:space="4" w:color="ED7D31"/>
        </w:pBdr>
        <w:spacing w:before="0" w:after="0"/>
        <w:rPr>
          <w:rFonts w:ascii="Courier New" w:eastAsia="Courier New" w:hAnsi="Courier New" w:cs="Courier New"/>
        </w:rPr>
      </w:pPr>
      <w:r>
        <w:rPr>
          <w:rFonts w:ascii="Courier New" w:eastAsia="Courier New" w:hAnsi="Courier New" w:cs="Courier New"/>
        </w:rPr>
        <w:t>‘optimizers’: [‘SGD’, ‘Adam’],</w:t>
      </w:r>
    </w:p>
    <w:p w14:paraId="604BD99B" w14:textId="77777777" w:rsidR="00C36A29" w:rsidRDefault="0026560F">
      <w:pPr>
        <w:pBdr>
          <w:top w:val="single" w:sz="4" w:space="1" w:color="ED7D31"/>
          <w:left w:val="single" w:sz="4" w:space="4" w:color="ED7D31"/>
          <w:bottom w:val="single" w:sz="4" w:space="1" w:color="ED7D31"/>
          <w:right w:val="single" w:sz="4" w:space="4" w:color="ED7D31"/>
        </w:pBdr>
        <w:spacing w:before="0" w:after="0"/>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learning</w:t>
      </w:r>
      <w:proofErr w:type="gramEnd"/>
      <w:r>
        <w:rPr>
          <w:rFonts w:ascii="Courier New" w:eastAsia="Courier New" w:hAnsi="Courier New" w:cs="Courier New"/>
        </w:rPr>
        <w:t>_rate</w:t>
      </w:r>
      <w:proofErr w:type="spellEnd"/>
      <w:r>
        <w:rPr>
          <w:rFonts w:ascii="Courier New" w:eastAsia="Courier New" w:hAnsi="Courier New" w:cs="Courier New"/>
        </w:rPr>
        <w:t>’: [</w:t>
      </w:r>
      <w:r>
        <w:rPr>
          <w:rFonts w:ascii="Courier New" w:eastAsia="Courier New" w:hAnsi="Courier New" w:cs="Courier New"/>
          <w:sz w:val="18"/>
          <w:szCs w:val="18"/>
        </w:rPr>
        <w:t>0.001, 0.0001, 0.00001</w:t>
      </w:r>
      <w:r>
        <w:rPr>
          <w:rFonts w:ascii="Courier New" w:eastAsia="Courier New" w:hAnsi="Courier New" w:cs="Courier New"/>
        </w:rPr>
        <w:t>],</w:t>
      </w:r>
    </w:p>
    <w:p w14:paraId="58E80445" w14:textId="77777777" w:rsidR="00C36A29" w:rsidRDefault="0026560F">
      <w:pPr>
        <w:pBdr>
          <w:top w:val="single" w:sz="4" w:space="1" w:color="ED7D31"/>
          <w:left w:val="single" w:sz="4" w:space="4" w:color="ED7D31"/>
          <w:bottom w:val="single" w:sz="4" w:space="1" w:color="ED7D31"/>
          <w:right w:val="single" w:sz="4" w:space="4" w:color="ED7D31"/>
        </w:pBdr>
        <w:spacing w:before="0" w:after="0"/>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batch</w:t>
      </w:r>
      <w:proofErr w:type="gramEnd"/>
      <w:r>
        <w:rPr>
          <w:rFonts w:ascii="Courier New" w:eastAsia="Courier New" w:hAnsi="Courier New" w:cs="Courier New"/>
        </w:rPr>
        <w:t>_size</w:t>
      </w:r>
      <w:proofErr w:type="spellEnd"/>
      <w:r>
        <w:rPr>
          <w:rFonts w:ascii="Courier New" w:eastAsia="Courier New" w:hAnsi="Courier New" w:cs="Courier New"/>
        </w:rPr>
        <w:t>’: [32, 64, 128]</w:t>
      </w:r>
    </w:p>
    <w:p w14:paraId="57F8B9A9" w14:textId="77777777" w:rsidR="00C36A29" w:rsidRDefault="0026560F">
      <w:pPr>
        <w:pBdr>
          <w:top w:val="single" w:sz="4" w:space="1" w:color="ED7D31"/>
          <w:left w:val="single" w:sz="4" w:space="4" w:color="ED7D31"/>
          <w:bottom w:val="single" w:sz="4" w:space="1" w:color="ED7D31"/>
          <w:right w:val="single" w:sz="4" w:space="4" w:color="ED7D31"/>
        </w:pBdr>
        <w:spacing w:before="0" w:after="0"/>
        <w:rPr>
          <w:rFonts w:ascii="Courier New" w:eastAsia="Courier New" w:hAnsi="Courier New" w:cs="Courier New"/>
        </w:rPr>
      </w:pPr>
      <w:r>
        <w:rPr>
          <w:rFonts w:ascii="Courier New" w:eastAsia="Courier New" w:hAnsi="Courier New" w:cs="Courier New"/>
        </w:rPr>
        <w:t>}</w:t>
      </w:r>
    </w:p>
    <w:p w14:paraId="7BF76620" w14:textId="77777777" w:rsidR="00C36A29" w:rsidRDefault="0026560F">
      <w:r>
        <w:t>which results in 2x3x3=18 different parameter combinations. Since a default cross-validation of 5-fold was used, this would mean the grid search code would train the model 18 x 5 = 90 times. I chose not to do it this way because of the long computational times.</w:t>
      </w:r>
    </w:p>
    <w:tbl>
      <w:tblPr>
        <w:tblStyle w:val="ListTable3-Accent2"/>
        <w:tblW w:w="9016"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566"/>
        <w:gridCol w:w="1369"/>
        <w:gridCol w:w="819"/>
        <w:gridCol w:w="1249"/>
        <w:gridCol w:w="1079"/>
        <w:gridCol w:w="726"/>
        <w:gridCol w:w="1067"/>
        <w:gridCol w:w="1307"/>
        <w:gridCol w:w="834"/>
      </w:tblGrid>
      <w:tr w:rsidR="00C36A29" w14:paraId="2E87AC58" w14:textId="77777777" w:rsidTr="00E157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66" w:type="dxa"/>
            <w:tcBorders>
              <w:bottom w:val="none" w:sz="0" w:space="0" w:color="auto"/>
              <w:right w:val="none" w:sz="0" w:space="0" w:color="auto"/>
            </w:tcBorders>
          </w:tcPr>
          <w:p w14:paraId="5D15E2BE" w14:textId="77777777" w:rsidR="00C36A29" w:rsidRDefault="0026560F">
            <w:pPr>
              <w:spacing w:before="0"/>
              <w:rPr>
                <w:sz w:val="18"/>
                <w:szCs w:val="18"/>
              </w:rPr>
            </w:pPr>
            <w:r>
              <w:rPr>
                <w:sz w:val="18"/>
                <w:szCs w:val="18"/>
              </w:rPr>
              <w:t>Run</w:t>
            </w:r>
          </w:p>
        </w:tc>
        <w:tc>
          <w:tcPr>
            <w:tcW w:w="1369" w:type="dxa"/>
          </w:tcPr>
          <w:p w14:paraId="2BA87C73"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Description</w:t>
            </w:r>
          </w:p>
        </w:tc>
        <w:tc>
          <w:tcPr>
            <w:tcW w:w="819" w:type="dxa"/>
          </w:tcPr>
          <w:p w14:paraId="79BB110E"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Batch Size</w:t>
            </w:r>
          </w:p>
        </w:tc>
        <w:tc>
          <w:tcPr>
            <w:tcW w:w="1249" w:type="dxa"/>
          </w:tcPr>
          <w:p w14:paraId="188A38A7"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Learning Rate</w:t>
            </w:r>
          </w:p>
        </w:tc>
        <w:tc>
          <w:tcPr>
            <w:tcW w:w="1079" w:type="dxa"/>
          </w:tcPr>
          <w:p w14:paraId="09AC2E2C"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Optimizer</w:t>
            </w:r>
          </w:p>
        </w:tc>
        <w:tc>
          <w:tcPr>
            <w:tcW w:w="726" w:type="dxa"/>
          </w:tcPr>
          <w:p w14:paraId="2D73F6BF"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Drop Out</w:t>
            </w:r>
          </w:p>
        </w:tc>
        <w:tc>
          <w:tcPr>
            <w:tcW w:w="1067" w:type="dxa"/>
          </w:tcPr>
          <w:p w14:paraId="54CDD008"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ES – Patience</w:t>
            </w:r>
          </w:p>
        </w:tc>
        <w:tc>
          <w:tcPr>
            <w:tcW w:w="1307" w:type="dxa"/>
          </w:tcPr>
          <w:p w14:paraId="76B2AA28"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Best Parameters</w:t>
            </w:r>
          </w:p>
        </w:tc>
        <w:tc>
          <w:tcPr>
            <w:tcW w:w="834" w:type="dxa"/>
          </w:tcPr>
          <w:p w14:paraId="3F36A5E9" w14:textId="77777777" w:rsidR="00C36A29" w:rsidRDefault="0026560F">
            <w:pPr>
              <w:spacing w:before="0"/>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Best Score</w:t>
            </w:r>
          </w:p>
        </w:tc>
      </w:tr>
      <w:tr w:rsidR="00C36A29" w14:paraId="6C4BBE0A" w14:textId="77777777" w:rsidTr="00E1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25EB7780" w14:textId="77777777" w:rsidR="00C36A29" w:rsidRDefault="0026560F">
            <w:pPr>
              <w:spacing w:before="0"/>
              <w:rPr>
                <w:sz w:val="18"/>
                <w:szCs w:val="18"/>
              </w:rPr>
            </w:pPr>
            <w:r>
              <w:rPr>
                <w:sz w:val="18"/>
                <w:szCs w:val="18"/>
              </w:rPr>
              <w:t>6</w:t>
            </w:r>
          </w:p>
        </w:tc>
        <w:tc>
          <w:tcPr>
            <w:tcW w:w="1369" w:type="dxa"/>
            <w:tcBorders>
              <w:top w:val="none" w:sz="0" w:space="0" w:color="auto"/>
              <w:bottom w:val="none" w:sz="0" w:space="0" w:color="auto"/>
            </w:tcBorders>
          </w:tcPr>
          <w:p w14:paraId="55542092"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Vary Optimizers </w:t>
            </w:r>
          </w:p>
        </w:tc>
        <w:tc>
          <w:tcPr>
            <w:tcW w:w="819" w:type="dxa"/>
            <w:tcBorders>
              <w:top w:val="none" w:sz="0" w:space="0" w:color="auto"/>
              <w:bottom w:val="none" w:sz="0" w:space="0" w:color="auto"/>
            </w:tcBorders>
          </w:tcPr>
          <w:p w14:paraId="17726E4A"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128</w:t>
            </w:r>
          </w:p>
        </w:tc>
        <w:tc>
          <w:tcPr>
            <w:tcW w:w="1249" w:type="dxa"/>
            <w:tcBorders>
              <w:top w:val="none" w:sz="0" w:space="0" w:color="auto"/>
              <w:bottom w:val="none" w:sz="0" w:space="0" w:color="auto"/>
            </w:tcBorders>
          </w:tcPr>
          <w:p w14:paraId="1BFDB9EB"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1079" w:type="dxa"/>
            <w:tcBorders>
              <w:top w:val="none" w:sz="0" w:space="0" w:color="auto"/>
              <w:bottom w:val="none" w:sz="0" w:space="0" w:color="auto"/>
            </w:tcBorders>
          </w:tcPr>
          <w:p w14:paraId="6FD22637"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SGD, Adam</w:t>
            </w:r>
          </w:p>
        </w:tc>
        <w:tc>
          <w:tcPr>
            <w:tcW w:w="726" w:type="dxa"/>
            <w:tcBorders>
              <w:top w:val="none" w:sz="0" w:space="0" w:color="auto"/>
              <w:bottom w:val="none" w:sz="0" w:space="0" w:color="auto"/>
            </w:tcBorders>
          </w:tcPr>
          <w:p w14:paraId="6C10EE82"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w:t>
            </w:r>
          </w:p>
        </w:tc>
        <w:tc>
          <w:tcPr>
            <w:tcW w:w="1067" w:type="dxa"/>
            <w:tcBorders>
              <w:top w:val="none" w:sz="0" w:space="0" w:color="auto"/>
              <w:bottom w:val="none" w:sz="0" w:space="0" w:color="auto"/>
            </w:tcBorders>
          </w:tcPr>
          <w:p w14:paraId="609AEC08"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1307" w:type="dxa"/>
            <w:tcBorders>
              <w:top w:val="none" w:sz="0" w:space="0" w:color="auto"/>
              <w:bottom w:val="none" w:sz="0" w:space="0" w:color="auto"/>
            </w:tcBorders>
          </w:tcPr>
          <w:p w14:paraId="325DE405"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Adam</w:t>
            </w:r>
          </w:p>
        </w:tc>
        <w:tc>
          <w:tcPr>
            <w:tcW w:w="834" w:type="dxa"/>
            <w:tcBorders>
              <w:top w:val="none" w:sz="0" w:space="0" w:color="auto"/>
              <w:bottom w:val="none" w:sz="0" w:space="0" w:color="auto"/>
            </w:tcBorders>
          </w:tcPr>
          <w:p w14:paraId="570169FC"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58.5%</w:t>
            </w:r>
          </w:p>
        </w:tc>
      </w:tr>
      <w:tr w:rsidR="00C36A29" w14:paraId="7F5FD416" w14:textId="77777777" w:rsidTr="00E1576E">
        <w:tc>
          <w:tcPr>
            <w:cnfStyle w:val="001000000000" w:firstRow="0" w:lastRow="0" w:firstColumn="1" w:lastColumn="0" w:oddVBand="0" w:evenVBand="0" w:oddHBand="0" w:evenHBand="0" w:firstRowFirstColumn="0" w:firstRowLastColumn="0" w:lastRowFirstColumn="0" w:lastRowLastColumn="0"/>
            <w:tcW w:w="566" w:type="dxa"/>
            <w:tcBorders>
              <w:right w:val="none" w:sz="0" w:space="0" w:color="auto"/>
            </w:tcBorders>
          </w:tcPr>
          <w:p w14:paraId="30C66924" w14:textId="77777777" w:rsidR="00C36A29" w:rsidRDefault="0026560F">
            <w:pPr>
              <w:spacing w:before="0"/>
              <w:rPr>
                <w:sz w:val="18"/>
                <w:szCs w:val="18"/>
              </w:rPr>
            </w:pPr>
            <w:r>
              <w:rPr>
                <w:sz w:val="18"/>
                <w:szCs w:val="18"/>
              </w:rPr>
              <w:lastRenderedPageBreak/>
              <w:t>7</w:t>
            </w:r>
          </w:p>
        </w:tc>
        <w:tc>
          <w:tcPr>
            <w:tcW w:w="1369" w:type="dxa"/>
          </w:tcPr>
          <w:p w14:paraId="46BC45F2"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Vary Learning Rates</w:t>
            </w:r>
          </w:p>
        </w:tc>
        <w:tc>
          <w:tcPr>
            <w:tcW w:w="819" w:type="dxa"/>
          </w:tcPr>
          <w:p w14:paraId="3FD433C6"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128</w:t>
            </w:r>
          </w:p>
        </w:tc>
        <w:tc>
          <w:tcPr>
            <w:tcW w:w="1249" w:type="dxa"/>
          </w:tcPr>
          <w:p w14:paraId="4AD30B1F"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0.001, 0.0001, 0.00001</w:t>
            </w:r>
          </w:p>
        </w:tc>
        <w:tc>
          <w:tcPr>
            <w:tcW w:w="1079" w:type="dxa"/>
          </w:tcPr>
          <w:p w14:paraId="1D5E7616"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Adam</w:t>
            </w:r>
          </w:p>
        </w:tc>
        <w:tc>
          <w:tcPr>
            <w:tcW w:w="726" w:type="dxa"/>
          </w:tcPr>
          <w:p w14:paraId="4BE4EAF4"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0.4</w:t>
            </w:r>
          </w:p>
        </w:tc>
        <w:tc>
          <w:tcPr>
            <w:tcW w:w="1067" w:type="dxa"/>
          </w:tcPr>
          <w:p w14:paraId="28167EFD"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20</w:t>
            </w:r>
          </w:p>
        </w:tc>
        <w:tc>
          <w:tcPr>
            <w:tcW w:w="1307" w:type="dxa"/>
          </w:tcPr>
          <w:p w14:paraId="02127C6B"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0.001</w:t>
            </w:r>
          </w:p>
        </w:tc>
        <w:tc>
          <w:tcPr>
            <w:tcW w:w="834" w:type="dxa"/>
          </w:tcPr>
          <w:p w14:paraId="1A3BB372" w14:textId="77777777" w:rsidR="00C36A29" w:rsidRDefault="0026560F">
            <w:pPr>
              <w:spacing w:before="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60.0%</w:t>
            </w:r>
          </w:p>
        </w:tc>
      </w:tr>
      <w:tr w:rsidR="00C36A29" w14:paraId="24D38F72" w14:textId="77777777" w:rsidTr="00E1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 w:type="dxa"/>
            <w:tcBorders>
              <w:top w:val="none" w:sz="0" w:space="0" w:color="auto"/>
              <w:bottom w:val="none" w:sz="0" w:space="0" w:color="auto"/>
              <w:right w:val="none" w:sz="0" w:space="0" w:color="auto"/>
            </w:tcBorders>
          </w:tcPr>
          <w:p w14:paraId="1A583F43" w14:textId="77777777" w:rsidR="00C36A29" w:rsidRDefault="0026560F">
            <w:pPr>
              <w:spacing w:before="0"/>
              <w:rPr>
                <w:sz w:val="18"/>
                <w:szCs w:val="18"/>
              </w:rPr>
            </w:pPr>
            <w:r>
              <w:rPr>
                <w:sz w:val="18"/>
                <w:szCs w:val="18"/>
              </w:rPr>
              <w:t>8</w:t>
            </w:r>
          </w:p>
        </w:tc>
        <w:tc>
          <w:tcPr>
            <w:tcW w:w="1369" w:type="dxa"/>
            <w:tcBorders>
              <w:top w:val="none" w:sz="0" w:space="0" w:color="auto"/>
              <w:bottom w:val="none" w:sz="0" w:space="0" w:color="auto"/>
            </w:tcBorders>
          </w:tcPr>
          <w:p w14:paraId="467FBD23"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Vary Batch Sizes</w:t>
            </w:r>
          </w:p>
        </w:tc>
        <w:tc>
          <w:tcPr>
            <w:tcW w:w="819" w:type="dxa"/>
            <w:tcBorders>
              <w:top w:val="none" w:sz="0" w:space="0" w:color="auto"/>
              <w:bottom w:val="none" w:sz="0" w:space="0" w:color="auto"/>
            </w:tcBorders>
          </w:tcPr>
          <w:p w14:paraId="2D87D2B7"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32, 64, 128</w:t>
            </w:r>
          </w:p>
        </w:tc>
        <w:tc>
          <w:tcPr>
            <w:tcW w:w="1249" w:type="dxa"/>
            <w:tcBorders>
              <w:top w:val="none" w:sz="0" w:space="0" w:color="auto"/>
              <w:bottom w:val="none" w:sz="0" w:space="0" w:color="auto"/>
            </w:tcBorders>
          </w:tcPr>
          <w:p w14:paraId="4EAB78A4"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0.0001</w:t>
            </w:r>
          </w:p>
        </w:tc>
        <w:tc>
          <w:tcPr>
            <w:tcW w:w="1079" w:type="dxa"/>
            <w:tcBorders>
              <w:top w:val="none" w:sz="0" w:space="0" w:color="auto"/>
              <w:bottom w:val="none" w:sz="0" w:space="0" w:color="auto"/>
            </w:tcBorders>
          </w:tcPr>
          <w:p w14:paraId="23401454"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Adam</w:t>
            </w:r>
          </w:p>
        </w:tc>
        <w:tc>
          <w:tcPr>
            <w:tcW w:w="726" w:type="dxa"/>
            <w:tcBorders>
              <w:top w:val="none" w:sz="0" w:space="0" w:color="auto"/>
              <w:bottom w:val="none" w:sz="0" w:space="0" w:color="auto"/>
            </w:tcBorders>
          </w:tcPr>
          <w:p w14:paraId="6C58B1CE"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0.4</w:t>
            </w:r>
          </w:p>
        </w:tc>
        <w:tc>
          <w:tcPr>
            <w:tcW w:w="1067" w:type="dxa"/>
            <w:tcBorders>
              <w:top w:val="none" w:sz="0" w:space="0" w:color="auto"/>
              <w:bottom w:val="none" w:sz="0" w:space="0" w:color="auto"/>
            </w:tcBorders>
          </w:tcPr>
          <w:p w14:paraId="21AA1D21"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20</w:t>
            </w:r>
          </w:p>
        </w:tc>
        <w:tc>
          <w:tcPr>
            <w:tcW w:w="1307" w:type="dxa"/>
            <w:tcBorders>
              <w:top w:val="none" w:sz="0" w:space="0" w:color="auto"/>
              <w:bottom w:val="none" w:sz="0" w:space="0" w:color="auto"/>
            </w:tcBorders>
          </w:tcPr>
          <w:p w14:paraId="162C470B"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64</w:t>
            </w:r>
          </w:p>
        </w:tc>
        <w:tc>
          <w:tcPr>
            <w:tcW w:w="834" w:type="dxa"/>
            <w:tcBorders>
              <w:top w:val="none" w:sz="0" w:space="0" w:color="auto"/>
              <w:bottom w:val="none" w:sz="0" w:space="0" w:color="auto"/>
            </w:tcBorders>
          </w:tcPr>
          <w:p w14:paraId="3BAE327C" w14:textId="77777777" w:rsidR="00C36A29" w:rsidRDefault="0026560F">
            <w:pPr>
              <w:spacing w:before="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56.5%</w:t>
            </w:r>
          </w:p>
        </w:tc>
      </w:tr>
    </w:tbl>
    <w:p w14:paraId="6332DE6E" w14:textId="77777777" w:rsidR="00C36A29" w:rsidRDefault="0026560F">
      <w:pPr>
        <w:pBdr>
          <w:top w:val="nil"/>
          <w:left w:val="nil"/>
          <w:bottom w:val="nil"/>
          <w:right w:val="nil"/>
          <w:between w:val="nil"/>
        </w:pBdr>
        <w:spacing w:before="240"/>
        <w:jc w:val="center"/>
        <w:rPr>
          <w:i/>
          <w:color w:val="44546A"/>
          <w:sz w:val="18"/>
          <w:szCs w:val="18"/>
        </w:rPr>
      </w:pPr>
      <w:r>
        <w:rPr>
          <w:i/>
          <w:color w:val="44546A"/>
          <w:sz w:val="18"/>
          <w:szCs w:val="18"/>
        </w:rPr>
        <w:t>Table 7 – Applying “</w:t>
      </w:r>
      <w:proofErr w:type="spellStart"/>
      <w:r>
        <w:rPr>
          <w:i/>
          <w:color w:val="44546A"/>
          <w:sz w:val="18"/>
          <w:szCs w:val="18"/>
        </w:rPr>
        <w:t>GridSearchCV</w:t>
      </w:r>
      <w:proofErr w:type="spellEnd"/>
      <w:r>
        <w:rPr>
          <w:i/>
          <w:color w:val="44546A"/>
          <w:sz w:val="18"/>
          <w:szCs w:val="18"/>
        </w:rPr>
        <w:t>” to find the best parameters</w:t>
      </w:r>
    </w:p>
    <w:p w14:paraId="318C0FE2" w14:textId="77777777" w:rsidR="00C36A29" w:rsidRDefault="0026560F">
      <w:pPr>
        <w:pStyle w:val="Heading3"/>
        <w:numPr>
          <w:ilvl w:val="2"/>
          <w:numId w:val="4"/>
        </w:numPr>
      </w:pPr>
      <w:r>
        <w:t>Next Steps</w:t>
      </w:r>
    </w:p>
    <w:p w14:paraId="654A167C" w14:textId="77777777" w:rsidR="00C36A29" w:rsidRDefault="0026560F">
      <w:r>
        <w:t>After running the different tuning experiments for DenseNet121, I will use the best parameters from each run to create the model and check if there is any improvement in the accuracy. If the improvement is minimal, I will then try data augmentation to see if I can squeeze better accuracy out from the model.</w:t>
      </w:r>
    </w:p>
    <w:p w14:paraId="664D7487" w14:textId="77777777" w:rsidR="00C36A29" w:rsidRDefault="0026560F">
      <w:pPr>
        <w:pStyle w:val="Heading1"/>
        <w:numPr>
          <w:ilvl w:val="0"/>
          <w:numId w:val="4"/>
        </w:numPr>
      </w:pPr>
      <w:r>
        <w:t>Project Management</w:t>
      </w:r>
    </w:p>
    <w:p w14:paraId="447C44F2" w14:textId="77777777" w:rsidR="00C36A29" w:rsidRDefault="0026560F">
      <w:r>
        <w:t>Allocation of Tasks</w:t>
      </w:r>
    </w:p>
    <w:tbl>
      <w:tblPr>
        <w:tblStyle w:val="ListTable3-Accent2"/>
        <w:tblW w:w="8784"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704"/>
        <w:gridCol w:w="5812"/>
        <w:gridCol w:w="2268"/>
      </w:tblGrid>
      <w:tr w:rsidR="00C36A29" w14:paraId="6D0EDF5A" w14:textId="77777777" w:rsidTr="00E157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Borders>
              <w:bottom w:val="none" w:sz="0" w:space="0" w:color="auto"/>
              <w:right w:val="none" w:sz="0" w:space="0" w:color="auto"/>
            </w:tcBorders>
          </w:tcPr>
          <w:p w14:paraId="6E6DD2F3" w14:textId="77777777" w:rsidR="00C36A29" w:rsidRDefault="0026560F">
            <w:r>
              <w:t>No</w:t>
            </w:r>
          </w:p>
        </w:tc>
        <w:tc>
          <w:tcPr>
            <w:tcW w:w="5812" w:type="dxa"/>
          </w:tcPr>
          <w:p w14:paraId="0642A8B8" w14:textId="77777777" w:rsidR="00C36A29" w:rsidRDefault="0026560F">
            <w:pPr>
              <w:cnfStyle w:val="100000000000" w:firstRow="1" w:lastRow="0" w:firstColumn="0" w:lastColumn="0" w:oddVBand="0" w:evenVBand="0" w:oddHBand="0" w:evenHBand="0" w:firstRowFirstColumn="0" w:firstRowLastColumn="0" w:lastRowFirstColumn="0" w:lastRowLastColumn="0"/>
            </w:pPr>
            <w:r>
              <w:t>Tasks</w:t>
            </w:r>
          </w:p>
        </w:tc>
        <w:tc>
          <w:tcPr>
            <w:tcW w:w="2268" w:type="dxa"/>
          </w:tcPr>
          <w:p w14:paraId="464F58CF" w14:textId="77777777" w:rsidR="00C36A29" w:rsidRDefault="0026560F">
            <w:pPr>
              <w:cnfStyle w:val="100000000000" w:firstRow="1" w:lastRow="0" w:firstColumn="0" w:lastColumn="0" w:oddVBand="0" w:evenVBand="0" w:oddHBand="0" w:evenHBand="0" w:firstRowFirstColumn="0" w:firstRowLastColumn="0" w:lastRowFirstColumn="0" w:lastRowLastColumn="0"/>
            </w:pPr>
            <w:r>
              <w:t>Team Members</w:t>
            </w:r>
          </w:p>
        </w:tc>
      </w:tr>
      <w:tr w:rsidR="00C36A29" w14:paraId="463D8F95" w14:textId="77777777" w:rsidTr="00E1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bottom w:val="none" w:sz="0" w:space="0" w:color="auto"/>
              <w:right w:val="none" w:sz="0" w:space="0" w:color="auto"/>
            </w:tcBorders>
          </w:tcPr>
          <w:p w14:paraId="6E9B7DF2" w14:textId="77777777" w:rsidR="00C36A29" w:rsidRDefault="0026560F">
            <w:r>
              <w:t>1</w:t>
            </w:r>
          </w:p>
        </w:tc>
        <w:tc>
          <w:tcPr>
            <w:tcW w:w="5812" w:type="dxa"/>
            <w:tcBorders>
              <w:top w:val="none" w:sz="0" w:space="0" w:color="auto"/>
              <w:bottom w:val="none" w:sz="0" w:space="0" w:color="auto"/>
            </w:tcBorders>
          </w:tcPr>
          <w:p w14:paraId="5E3BAFAA" w14:textId="77777777" w:rsidR="00C36A29" w:rsidRDefault="0026560F">
            <w:pPr>
              <w:cnfStyle w:val="000000100000" w:firstRow="0" w:lastRow="0" w:firstColumn="0" w:lastColumn="0" w:oddVBand="0" w:evenVBand="0" w:oddHBand="1" w:evenHBand="0" w:firstRowFirstColumn="0" w:firstRowLastColumn="0" w:lastRowFirstColumn="0" w:lastRowLastColumn="0"/>
            </w:pPr>
            <w:r>
              <w:t>Understanding of Business Case</w:t>
            </w:r>
          </w:p>
        </w:tc>
        <w:tc>
          <w:tcPr>
            <w:tcW w:w="2268" w:type="dxa"/>
            <w:tcBorders>
              <w:top w:val="none" w:sz="0" w:space="0" w:color="auto"/>
              <w:bottom w:val="none" w:sz="0" w:space="0" w:color="auto"/>
            </w:tcBorders>
          </w:tcPr>
          <w:p w14:paraId="32CEE540" w14:textId="77777777" w:rsidR="00C36A29" w:rsidRDefault="0026560F">
            <w:pPr>
              <w:cnfStyle w:val="000000100000" w:firstRow="0" w:lastRow="0" w:firstColumn="0" w:lastColumn="0" w:oddVBand="0" w:evenVBand="0" w:oddHBand="1" w:evenHBand="0" w:firstRowFirstColumn="0" w:firstRowLastColumn="0" w:lastRowFirstColumn="0" w:lastRowLastColumn="0"/>
            </w:pPr>
            <w:r>
              <w:t>All</w:t>
            </w:r>
          </w:p>
        </w:tc>
      </w:tr>
      <w:tr w:rsidR="00C36A29" w14:paraId="560D1868" w14:textId="77777777" w:rsidTr="00E1576E">
        <w:tc>
          <w:tcPr>
            <w:cnfStyle w:val="001000000000" w:firstRow="0" w:lastRow="0" w:firstColumn="1" w:lastColumn="0" w:oddVBand="0" w:evenVBand="0" w:oddHBand="0" w:evenHBand="0" w:firstRowFirstColumn="0" w:firstRowLastColumn="0" w:lastRowFirstColumn="0" w:lastRowLastColumn="0"/>
            <w:tcW w:w="704" w:type="dxa"/>
            <w:tcBorders>
              <w:right w:val="none" w:sz="0" w:space="0" w:color="auto"/>
            </w:tcBorders>
          </w:tcPr>
          <w:p w14:paraId="42BA1DF9" w14:textId="77777777" w:rsidR="00C36A29" w:rsidRDefault="0026560F">
            <w:r>
              <w:t>2</w:t>
            </w:r>
          </w:p>
        </w:tc>
        <w:tc>
          <w:tcPr>
            <w:tcW w:w="5812" w:type="dxa"/>
          </w:tcPr>
          <w:p w14:paraId="791CA0EF" w14:textId="77777777" w:rsidR="00C36A29" w:rsidRDefault="0026560F">
            <w:pPr>
              <w:cnfStyle w:val="000000000000" w:firstRow="0" w:lastRow="0" w:firstColumn="0" w:lastColumn="0" w:oddVBand="0" w:evenVBand="0" w:oddHBand="0" w:evenHBand="0" w:firstRowFirstColumn="0" w:firstRowLastColumn="0" w:lastRowFirstColumn="0" w:lastRowLastColumn="0"/>
            </w:pPr>
            <w:r>
              <w:t>Data Understanding</w:t>
            </w:r>
          </w:p>
        </w:tc>
        <w:tc>
          <w:tcPr>
            <w:tcW w:w="2268" w:type="dxa"/>
          </w:tcPr>
          <w:p w14:paraId="5A56FBF7" w14:textId="77777777" w:rsidR="00C36A29" w:rsidRDefault="0026560F">
            <w:pPr>
              <w:cnfStyle w:val="000000000000" w:firstRow="0" w:lastRow="0" w:firstColumn="0" w:lastColumn="0" w:oddVBand="0" w:evenVBand="0" w:oddHBand="0" w:evenHBand="0" w:firstRowFirstColumn="0" w:firstRowLastColumn="0" w:lastRowFirstColumn="0" w:lastRowLastColumn="0"/>
            </w:pPr>
            <w:r>
              <w:t>All</w:t>
            </w:r>
          </w:p>
        </w:tc>
      </w:tr>
      <w:tr w:rsidR="00C36A29" w14:paraId="438F3C32" w14:textId="77777777" w:rsidTr="00E1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bottom w:val="none" w:sz="0" w:space="0" w:color="auto"/>
              <w:right w:val="none" w:sz="0" w:space="0" w:color="auto"/>
            </w:tcBorders>
          </w:tcPr>
          <w:p w14:paraId="4F6E3A47" w14:textId="77777777" w:rsidR="00C36A29" w:rsidRDefault="0026560F">
            <w:r>
              <w:t>3</w:t>
            </w:r>
          </w:p>
        </w:tc>
        <w:tc>
          <w:tcPr>
            <w:tcW w:w="5812" w:type="dxa"/>
            <w:tcBorders>
              <w:top w:val="none" w:sz="0" w:space="0" w:color="auto"/>
              <w:bottom w:val="none" w:sz="0" w:space="0" w:color="auto"/>
            </w:tcBorders>
          </w:tcPr>
          <w:p w14:paraId="52BE903B" w14:textId="77777777" w:rsidR="00C36A29" w:rsidRDefault="0026560F">
            <w:pPr>
              <w:cnfStyle w:val="000000100000" w:firstRow="0" w:lastRow="0" w:firstColumn="0" w:lastColumn="0" w:oddVBand="0" w:evenVBand="0" w:oddHBand="1" w:evenHBand="0" w:firstRowFirstColumn="0" w:firstRowLastColumn="0" w:lastRowFirstColumn="0" w:lastRowLastColumn="0"/>
            </w:pPr>
            <w:r>
              <w:t>Data Preparation</w:t>
            </w:r>
          </w:p>
        </w:tc>
        <w:tc>
          <w:tcPr>
            <w:tcW w:w="2268" w:type="dxa"/>
            <w:tcBorders>
              <w:top w:val="none" w:sz="0" w:space="0" w:color="auto"/>
              <w:bottom w:val="none" w:sz="0" w:space="0" w:color="auto"/>
            </w:tcBorders>
          </w:tcPr>
          <w:p w14:paraId="73B00A7C" w14:textId="77777777" w:rsidR="00C36A29" w:rsidRDefault="0026560F">
            <w:pPr>
              <w:cnfStyle w:val="000000100000" w:firstRow="0" w:lastRow="0" w:firstColumn="0" w:lastColumn="0" w:oddVBand="0" w:evenVBand="0" w:oddHBand="1" w:evenHBand="0" w:firstRowFirstColumn="0" w:firstRowLastColumn="0" w:lastRowFirstColumn="0" w:lastRowLastColumn="0"/>
            </w:pPr>
            <w:r>
              <w:t>All</w:t>
            </w:r>
          </w:p>
        </w:tc>
      </w:tr>
      <w:tr w:rsidR="00C36A29" w14:paraId="59B33A98" w14:textId="77777777" w:rsidTr="00E1576E">
        <w:tc>
          <w:tcPr>
            <w:cnfStyle w:val="001000000000" w:firstRow="0" w:lastRow="0" w:firstColumn="1" w:lastColumn="0" w:oddVBand="0" w:evenVBand="0" w:oddHBand="0" w:evenHBand="0" w:firstRowFirstColumn="0" w:firstRowLastColumn="0" w:lastRowFirstColumn="0" w:lastRowLastColumn="0"/>
            <w:tcW w:w="704" w:type="dxa"/>
            <w:tcBorders>
              <w:right w:val="none" w:sz="0" w:space="0" w:color="auto"/>
            </w:tcBorders>
          </w:tcPr>
          <w:p w14:paraId="69051B76" w14:textId="77777777" w:rsidR="00C36A29" w:rsidRDefault="0026560F">
            <w:r>
              <w:t>4</w:t>
            </w:r>
          </w:p>
        </w:tc>
        <w:tc>
          <w:tcPr>
            <w:tcW w:w="5812" w:type="dxa"/>
          </w:tcPr>
          <w:p w14:paraId="03FB5AC8" w14:textId="77777777" w:rsidR="00C36A29" w:rsidRDefault="0026560F">
            <w:pPr>
              <w:numPr>
                <w:ilvl w:val="0"/>
                <w:numId w:val="5"/>
              </w:num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pPr>
            <w:proofErr w:type="spellStart"/>
            <w:r>
              <w:rPr>
                <w:color w:val="000000"/>
              </w:rPr>
              <w:t>Modeling</w:t>
            </w:r>
            <w:proofErr w:type="spellEnd"/>
            <w:r>
              <w:rPr>
                <w:color w:val="000000"/>
              </w:rPr>
              <w:t xml:space="preserve"> VGGNet16 (Wong Cheng Kwan)</w:t>
            </w:r>
          </w:p>
          <w:p w14:paraId="5CD6671F" w14:textId="77777777" w:rsidR="00C36A29" w:rsidRDefault="0026560F">
            <w:pPr>
              <w:numPr>
                <w:ilvl w:val="0"/>
                <w:numId w:val="5"/>
              </w:num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pPr>
            <w:r>
              <w:rPr>
                <w:color w:val="000000"/>
              </w:rPr>
              <w:t>MobileNetV2 (Perumal Srinivas)</w:t>
            </w:r>
          </w:p>
          <w:p w14:paraId="283F0082" w14:textId="77777777" w:rsidR="00C36A29" w:rsidRDefault="0026560F">
            <w:pPr>
              <w:numPr>
                <w:ilvl w:val="0"/>
                <w:numId w:val="5"/>
              </w:numPr>
              <w:pBdr>
                <w:top w:val="nil"/>
                <w:left w:val="nil"/>
                <w:bottom w:val="nil"/>
                <w:right w:val="nil"/>
                <w:between w:val="nil"/>
              </w:pBdr>
              <w:spacing w:before="0"/>
              <w:cnfStyle w:val="000000000000" w:firstRow="0" w:lastRow="0" w:firstColumn="0" w:lastColumn="0" w:oddVBand="0" w:evenVBand="0" w:oddHBand="0" w:evenHBand="0" w:firstRowFirstColumn="0" w:firstRowLastColumn="0" w:lastRowFirstColumn="0" w:lastRowLastColumn="0"/>
              <w:rPr>
                <w:color w:val="000000"/>
              </w:rPr>
            </w:pPr>
            <w:r>
              <w:rPr>
                <w:color w:val="000000"/>
              </w:rPr>
              <w:t>DenseNet121 (</w:t>
            </w:r>
            <w:proofErr w:type="spellStart"/>
            <w:r>
              <w:rPr>
                <w:color w:val="000000"/>
              </w:rPr>
              <w:t>Adelene</w:t>
            </w:r>
            <w:proofErr w:type="spellEnd"/>
            <w:r>
              <w:rPr>
                <w:color w:val="000000"/>
              </w:rPr>
              <w:t xml:space="preserve"> Ng)</w:t>
            </w:r>
          </w:p>
        </w:tc>
        <w:tc>
          <w:tcPr>
            <w:tcW w:w="2268" w:type="dxa"/>
          </w:tcPr>
          <w:p w14:paraId="14033274" w14:textId="77777777" w:rsidR="00C36A29" w:rsidRDefault="0026560F">
            <w:pPr>
              <w:cnfStyle w:val="000000000000" w:firstRow="0" w:lastRow="0" w:firstColumn="0" w:lastColumn="0" w:oddVBand="0" w:evenVBand="0" w:oddHBand="0" w:evenHBand="0" w:firstRowFirstColumn="0" w:firstRowLastColumn="0" w:lastRowFirstColumn="0" w:lastRowLastColumn="0"/>
            </w:pPr>
            <w:r>
              <w:t>Individual</w:t>
            </w:r>
          </w:p>
        </w:tc>
      </w:tr>
      <w:tr w:rsidR="00C36A29" w14:paraId="50EB72F7" w14:textId="77777777" w:rsidTr="00E1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bottom w:val="none" w:sz="0" w:space="0" w:color="auto"/>
              <w:right w:val="none" w:sz="0" w:space="0" w:color="auto"/>
            </w:tcBorders>
          </w:tcPr>
          <w:p w14:paraId="4BDBCABC" w14:textId="77777777" w:rsidR="00C36A29" w:rsidRDefault="0026560F">
            <w:r>
              <w:t>5</w:t>
            </w:r>
          </w:p>
        </w:tc>
        <w:tc>
          <w:tcPr>
            <w:tcW w:w="5812" w:type="dxa"/>
            <w:tcBorders>
              <w:top w:val="none" w:sz="0" w:space="0" w:color="auto"/>
              <w:bottom w:val="none" w:sz="0" w:space="0" w:color="auto"/>
            </w:tcBorders>
          </w:tcPr>
          <w:p w14:paraId="49FD6F41" w14:textId="77777777" w:rsidR="00C36A29" w:rsidRDefault="0026560F">
            <w:pPr>
              <w:cnfStyle w:val="000000100000" w:firstRow="0" w:lastRow="0" w:firstColumn="0" w:lastColumn="0" w:oddVBand="0" w:evenVBand="0" w:oddHBand="1" w:evenHBand="0" w:firstRowFirstColumn="0" w:firstRowLastColumn="0" w:lastRowFirstColumn="0" w:lastRowLastColumn="0"/>
            </w:pPr>
            <w:r>
              <w:t>Evaluation</w:t>
            </w:r>
          </w:p>
        </w:tc>
        <w:tc>
          <w:tcPr>
            <w:tcW w:w="2268" w:type="dxa"/>
            <w:tcBorders>
              <w:top w:val="none" w:sz="0" w:space="0" w:color="auto"/>
              <w:bottom w:val="none" w:sz="0" w:space="0" w:color="auto"/>
            </w:tcBorders>
          </w:tcPr>
          <w:p w14:paraId="1AA1EC1A" w14:textId="77777777" w:rsidR="00C36A29" w:rsidRDefault="0026560F">
            <w:pPr>
              <w:cnfStyle w:val="000000100000" w:firstRow="0" w:lastRow="0" w:firstColumn="0" w:lastColumn="0" w:oddVBand="0" w:evenVBand="0" w:oddHBand="1" w:evenHBand="0" w:firstRowFirstColumn="0" w:firstRowLastColumn="0" w:lastRowFirstColumn="0" w:lastRowLastColumn="0"/>
            </w:pPr>
            <w:r>
              <w:t>Individual</w:t>
            </w:r>
          </w:p>
        </w:tc>
      </w:tr>
      <w:tr w:rsidR="00C36A29" w14:paraId="7516B213" w14:textId="77777777" w:rsidTr="00E1576E">
        <w:tc>
          <w:tcPr>
            <w:cnfStyle w:val="001000000000" w:firstRow="0" w:lastRow="0" w:firstColumn="1" w:lastColumn="0" w:oddVBand="0" w:evenVBand="0" w:oddHBand="0" w:evenHBand="0" w:firstRowFirstColumn="0" w:firstRowLastColumn="0" w:lastRowFirstColumn="0" w:lastRowLastColumn="0"/>
            <w:tcW w:w="704" w:type="dxa"/>
            <w:tcBorders>
              <w:right w:val="none" w:sz="0" w:space="0" w:color="auto"/>
            </w:tcBorders>
          </w:tcPr>
          <w:p w14:paraId="73A65F8B" w14:textId="77777777" w:rsidR="00C36A29" w:rsidRDefault="0026560F">
            <w:r>
              <w:t>6</w:t>
            </w:r>
          </w:p>
        </w:tc>
        <w:tc>
          <w:tcPr>
            <w:tcW w:w="5812" w:type="dxa"/>
          </w:tcPr>
          <w:p w14:paraId="50AC5453" w14:textId="77777777" w:rsidR="00C36A29" w:rsidRDefault="0026560F">
            <w:pPr>
              <w:cnfStyle w:val="000000000000" w:firstRow="0" w:lastRow="0" w:firstColumn="0" w:lastColumn="0" w:oddVBand="0" w:evenVBand="0" w:oddHBand="0" w:evenHBand="0" w:firstRowFirstColumn="0" w:firstRowLastColumn="0" w:lastRowFirstColumn="0" w:lastRowLastColumn="0"/>
            </w:pPr>
            <w:r>
              <w:t>Project Presentation</w:t>
            </w:r>
          </w:p>
        </w:tc>
        <w:tc>
          <w:tcPr>
            <w:tcW w:w="2268" w:type="dxa"/>
          </w:tcPr>
          <w:p w14:paraId="7E2BE5AA" w14:textId="77777777" w:rsidR="00C36A29" w:rsidRDefault="0026560F">
            <w:pPr>
              <w:cnfStyle w:val="000000000000" w:firstRow="0" w:lastRow="0" w:firstColumn="0" w:lastColumn="0" w:oddVBand="0" w:evenVBand="0" w:oddHBand="0" w:evenHBand="0" w:firstRowFirstColumn="0" w:firstRowLastColumn="0" w:lastRowFirstColumn="0" w:lastRowLastColumn="0"/>
            </w:pPr>
            <w:r>
              <w:t>All</w:t>
            </w:r>
          </w:p>
        </w:tc>
      </w:tr>
      <w:tr w:rsidR="00C36A29" w14:paraId="2AEDE8E4" w14:textId="77777777" w:rsidTr="00E157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top w:val="none" w:sz="0" w:space="0" w:color="auto"/>
              <w:bottom w:val="none" w:sz="0" w:space="0" w:color="auto"/>
              <w:right w:val="none" w:sz="0" w:space="0" w:color="auto"/>
            </w:tcBorders>
          </w:tcPr>
          <w:p w14:paraId="02BA84E8" w14:textId="77777777" w:rsidR="00C36A29" w:rsidRDefault="00C36A29"/>
        </w:tc>
        <w:tc>
          <w:tcPr>
            <w:tcW w:w="5812" w:type="dxa"/>
            <w:tcBorders>
              <w:top w:val="none" w:sz="0" w:space="0" w:color="auto"/>
              <w:bottom w:val="none" w:sz="0" w:space="0" w:color="auto"/>
            </w:tcBorders>
          </w:tcPr>
          <w:p w14:paraId="48897174" w14:textId="77777777" w:rsidR="00C36A29" w:rsidRDefault="00C36A29">
            <w:pPr>
              <w:cnfStyle w:val="000000100000" w:firstRow="0" w:lastRow="0" w:firstColumn="0" w:lastColumn="0" w:oddVBand="0" w:evenVBand="0" w:oddHBand="1" w:evenHBand="0" w:firstRowFirstColumn="0" w:firstRowLastColumn="0" w:lastRowFirstColumn="0" w:lastRowLastColumn="0"/>
            </w:pPr>
          </w:p>
        </w:tc>
        <w:tc>
          <w:tcPr>
            <w:tcW w:w="2268" w:type="dxa"/>
            <w:tcBorders>
              <w:top w:val="none" w:sz="0" w:space="0" w:color="auto"/>
              <w:bottom w:val="none" w:sz="0" w:space="0" w:color="auto"/>
            </w:tcBorders>
          </w:tcPr>
          <w:p w14:paraId="5BD23952" w14:textId="77777777" w:rsidR="00C36A29" w:rsidRDefault="00C36A29">
            <w:pPr>
              <w:cnfStyle w:val="000000100000" w:firstRow="0" w:lastRow="0" w:firstColumn="0" w:lastColumn="0" w:oddVBand="0" w:evenVBand="0" w:oddHBand="1" w:evenHBand="0" w:firstRowFirstColumn="0" w:firstRowLastColumn="0" w:lastRowFirstColumn="0" w:lastRowLastColumn="0"/>
            </w:pPr>
          </w:p>
        </w:tc>
      </w:tr>
    </w:tbl>
    <w:p w14:paraId="040C2E1A" w14:textId="77777777" w:rsidR="00C36A29" w:rsidRDefault="0026560F">
      <w:r>
        <w:t>Project Development Steps</w:t>
      </w:r>
    </w:p>
    <w:tbl>
      <w:tblPr>
        <w:tblStyle w:val="ListTable3-Accent2"/>
        <w:tblW w:w="9351" w:type="dxa"/>
        <w:tblBorders>
          <w:insideH w:val="single" w:sz="4" w:space="0" w:color="ED7D31" w:themeColor="accent2"/>
          <w:insideV w:val="single" w:sz="4" w:space="0" w:color="ED7D31" w:themeColor="accent2"/>
        </w:tblBorders>
        <w:tblLayout w:type="fixed"/>
        <w:tblLook w:val="04A0" w:firstRow="1" w:lastRow="0" w:firstColumn="1" w:lastColumn="0" w:noHBand="0" w:noVBand="1"/>
      </w:tblPr>
      <w:tblGrid>
        <w:gridCol w:w="816"/>
        <w:gridCol w:w="4282"/>
        <w:gridCol w:w="2126"/>
        <w:gridCol w:w="2127"/>
      </w:tblGrid>
      <w:tr w:rsidR="00C36A29" w14:paraId="494BE18F" w14:textId="77777777" w:rsidTr="009F59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16" w:type="dxa"/>
            <w:tcBorders>
              <w:bottom w:val="none" w:sz="0" w:space="0" w:color="auto"/>
              <w:right w:val="none" w:sz="0" w:space="0" w:color="auto"/>
            </w:tcBorders>
          </w:tcPr>
          <w:p w14:paraId="6251428E" w14:textId="77777777" w:rsidR="00C36A29" w:rsidRDefault="0026560F">
            <w:r>
              <w:t>Steps</w:t>
            </w:r>
          </w:p>
        </w:tc>
        <w:tc>
          <w:tcPr>
            <w:tcW w:w="4282" w:type="dxa"/>
          </w:tcPr>
          <w:p w14:paraId="62733ABE" w14:textId="77777777" w:rsidR="00C36A29" w:rsidRDefault="0026560F">
            <w:pPr>
              <w:cnfStyle w:val="100000000000" w:firstRow="1" w:lastRow="0" w:firstColumn="0" w:lastColumn="0" w:oddVBand="0" w:evenVBand="0" w:oddHBand="0" w:evenHBand="0" w:firstRowFirstColumn="0" w:firstRowLastColumn="0" w:lastRowFirstColumn="0" w:lastRowLastColumn="0"/>
            </w:pPr>
            <w:r>
              <w:t>Development</w:t>
            </w:r>
          </w:p>
        </w:tc>
        <w:tc>
          <w:tcPr>
            <w:tcW w:w="2126" w:type="dxa"/>
          </w:tcPr>
          <w:p w14:paraId="79A18035" w14:textId="77777777" w:rsidR="00C36A29" w:rsidRDefault="0026560F">
            <w:pPr>
              <w:cnfStyle w:val="100000000000" w:firstRow="1" w:lastRow="0" w:firstColumn="0" w:lastColumn="0" w:oddVBand="0" w:evenVBand="0" w:oddHBand="0" w:evenHBand="0" w:firstRowFirstColumn="0" w:firstRowLastColumn="0" w:lastRowFirstColumn="0" w:lastRowLastColumn="0"/>
            </w:pPr>
            <w:r>
              <w:t>Plan End Date</w:t>
            </w:r>
          </w:p>
        </w:tc>
        <w:tc>
          <w:tcPr>
            <w:tcW w:w="2127" w:type="dxa"/>
          </w:tcPr>
          <w:p w14:paraId="43C074C1" w14:textId="77777777" w:rsidR="00C36A29" w:rsidRDefault="0026560F">
            <w:pPr>
              <w:cnfStyle w:val="100000000000" w:firstRow="1" w:lastRow="0" w:firstColumn="0" w:lastColumn="0" w:oddVBand="0" w:evenVBand="0" w:oddHBand="0" w:evenHBand="0" w:firstRowFirstColumn="0" w:firstRowLastColumn="0" w:lastRowFirstColumn="0" w:lastRowLastColumn="0"/>
            </w:pPr>
            <w:r>
              <w:t>Actual End Date</w:t>
            </w:r>
          </w:p>
        </w:tc>
      </w:tr>
      <w:tr w:rsidR="00C36A29" w14:paraId="31D3EEA7" w14:textId="77777777" w:rsidTr="009F5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none" w:sz="0" w:space="0" w:color="auto"/>
              <w:bottom w:val="none" w:sz="0" w:space="0" w:color="auto"/>
              <w:right w:val="none" w:sz="0" w:space="0" w:color="auto"/>
            </w:tcBorders>
          </w:tcPr>
          <w:p w14:paraId="7F1915CB" w14:textId="77777777" w:rsidR="00C36A29" w:rsidRDefault="0026560F">
            <w:r>
              <w:t>1</w:t>
            </w:r>
          </w:p>
        </w:tc>
        <w:tc>
          <w:tcPr>
            <w:tcW w:w="4282" w:type="dxa"/>
            <w:tcBorders>
              <w:top w:val="none" w:sz="0" w:space="0" w:color="auto"/>
              <w:bottom w:val="none" w:sz="0" w:space="0" w:color="auto"/>
            </w:tcBorders>
          </w:tcPr>
          <w:p w14:paraId="00660DB4" w14:textId="77777777" w:rsidR="00C36A29" w:rsidRDefault="0026560F">
            <w:pPr>
              <w:cnfStyle w:val="000000100000" w:firstRow="0" w:lastRow="0" w:firstColumn="0" w:lastColumn="0" w:oddVBand="0" w:evenVBand="0" w:oddHBand="1" w:evenHBand="0" w:firstRowFirstColumn="0" w:firstRowLastColumn="0" w:lastRowFirstColumn="0" w:lastRowLastColumn="0"/>
            </w:pPr>
            <w:r>
              <w:t>Project Team Selection</w:t>
            </w:r>
          </w:p>
        </w:tc>
        <w:tc>
          <w:tcPr>
            <w:tcW w:w="2126" w:type="dxa"/>
            <w:tcBorders>
              <w:top w:val="none" w:sz="0" w:space="0" w:color="auto"/>
              <w:bottom w:val="none" w:sz="0" w:space="0" w:color="auto"/>
            </w:tcBorders>
          </w:tcPr>
          <w:p w14:paraId="662856BB" w14:textId="77777777" w:rsidR="00C36A29" w:rsidRDefault="0026560F">
            <w:pPr>
              <w:cnfStyle w:val="000000100000" w:firstRow="0" w:lastRow="0" w:firstColumn="0" w:lastColumn="0" w:oddVBand="0" w:evenVBand="0" w:oddHBand="1" w:evenHBand="0" w:firstRowFirstColumn="0" w:firstRowLastColumn="0" w:lastRowFirstColumn="0" w:lastRowLastColumn="0"/>
            </w:pPr>
            <w:r>
              <w:t>13/1/2022</w:t>
            </w:r>
          </w:p>
        </w:tc>
        <w:tc>
          <w:tcPr>
            <w:tcW w:w="2127" w:type="dxa"/>
            <w:tcBorders>
              <w:top w:val="none" w:sz="0" w:space="0" w:color="auto"/>
              <w:bottom w:val="none" w:sz="0" w:space="0" w:color="auto"/>
            </w:tcBorders>
          </w:tcPr>
          <w:p w14:paraId="34942172" w14:textId="77777777" w:rsidR="00C36A29" w:rsidRDefault="0026560F">
            <w:pPr>
              <w:cnfStyle w:val="000000100000" w:firstRow="0" w:lastRow="0" w:firstColumn="0" w:lastColumn="0" w:oddVBand="0" w:evenVBand="0" w:oddHBand="1" w:evenHBand="0" w:firstRowFirstColumn="0" w:firstRowLastColumn="0" w:lastRowFirstColumn="0" w:lastRowLastColumn="0"/>
            </w:pPr>
            <w:r>
              <w:t>13/1/2022</w:t>
            </w:r>
          </w:p>
        </w:tc>
      </w:tr>
      <w:tr w:rsidR="00C36A29" w14:paraId="4203C630" w14:textId="77777777" w:rsidTr="009F59BE">
        <w:tc>
          <w:tcPr>
            <w:cnfStyle w:val="001000000000" w:firstRow="0" w:lastRow="0" w:firstColumn="1" w:lastColumn="0" w:oddVBand="0" w:evenVBand="0" w:oddHBand="0" w:evenHBand="0" w:firstRowFirstColumn="0" w:firstRowLastColumn="0" w:lastRowFirstColumn="0" w:lastRowLastColumn="0"/>
            <w:tcW w:w="816" w:type="dxa"/>
            <w:tcBorders>
              <w:right w:val="none" w:sz="0" w:space="0" w:color="auto"/>
            </w:tcBorders>
          </w:tcPr>
          <w:p w14:paraId="2A774726" w14:textId="77777777" w:rsidR="00C36A29" w:rsidRDefault="0026560F">
            <w:r>
              <w:t>2</w:t>
            </w:r>
          </w:p>
        </w:tc>
        <w:tc>
          <w:tcPr>
            <w:tcW w:w="4282" w:type="dxa"/>
          </w:tcPr>
          <w:p w14:paraId="3CF14569" w14:textId="77777777" w:rsidR="00C36A29" w:rsidRDefault="0026560F">
            <w:pPr>
              <w:cnfStyle w:val="000000000000" w:firstRow="0" w:lastRow="0" w:firstColumn="0" w:lastColumn="0" w:oddVBand="0" w:evenVBand="0" w:oddHBand="0" w:evenHBand="0" w:firstRowFirstColumn="0" w:firstRowLastColumn="0" w:lastRowFirstColumn="0" w:lastRowLastColumn="0"/>
            </w:pPr>
            <w:r>
              <w:t>Selection of Project Title</w:t>
            </w:r>
          </w:p>
        </w:tc>
        <w:tc>
          <w:tcPr>
            <w:tcW w:w="2126" w:type="dxa"/>
          </w:tcPr>
          <w:p w14:paraId="0F00A75D" w14:textId="77777777" w:rsidR="00C36A29" w:rsidRDefault="0026560F">
            <w:pPr>
              <w:cnfStyle w:val="000000000000" w:firstRow="0" w:lastRow="0" w:firstColumn="0" w:lastColumn="0" w:oddVBand="0" w:evenVBand="0" w:oddHBand="0" w:evenHBand="0" w:firstRowFirstColumn="0" w:firstRowLastColumn="0" w:lastRowFirstColumn="0" w:lastRowLastColumn="0"/>
            </w:pPr>
            <w:r>
              <w:t>13/1/2022</w:t>
            </w:r>
          </w:p>
        </w:tc>
        <w:tc>
          <w:tcPr>
            <w:tcW w:w="2127" w:type="dxa"/>
          </w:tcPr>
          <w:p w14:paraId="27214293" w14:textId="77777777" w:rsidR="00C36A29" w:rsidRDefault="0026560F">
            <w:pPr>
              <w:cnfStyle w:val="000000000000" w:firstRow="0" w:lastRow="0" w:firstColumn="0" w:lastColumn="0" w:oddVBand="0" w:evenVBand="0" w:oddHBand="0" w:evenHBand="0" w:firstRowFirstColumn="0" w:firstRowLastColumn="0" w:lastRowFirstColumn="0" w:lastRowLastColumn="0"/>
            </w:pPr>
            <w:r>
              <w:t>13/1/2022</w:t>
            </w:r>
          </w:p>
        </w:tc>
      </w:tr>
      <w:tr w:rsidR="00C36A29" w14:paraId="19D404B2" w14:textId="77777777" w:rsidTr="009F5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none" w:sz="0" w:space="0" w:color="auto"/>
              <w:bottom w:val="none" w:sz="0" w:space="0" w:color="auto"/>
              <w:right w:val="none" w:sz="0" w:space="0" w:color="auto"/>
            </w:tcBorders>
          </w:tcPr>
          <w:p w14:paraId="25D6EF8A" w14:textId="77777777" w:rsidR="00C36A29" w:rsidRDefault="0026560F">
            <w:r>
              <w:t>3</w:t>
            </w:r>
          </w:p>
        </w:tc>
        <w:tc>
          <w:tcPr>
            <w:tcW w:w="4282" w:type="dxa"/>
            <w:tcBorders>
              <w:top w:val="none" w:sz="0" w:space="0" w:color="auto"/>
              <w:bottom w:val="none" w:sz="0" w:space="0" w:color="auto"/>
            </w:tcBorders>
          </w:tcPr>
          <w:p w14:paraId="41B03B47" w14:textId="77777777" w:rsidR="00C36A29" w:rsidRDefault="0026560F">
            <w:pPr>
              <w:cnfStyle w:val="000000100000" w:firstRow="0" w:lastRow="0" w:firstColumn="0" w:lastColumn="0" w:oddVBand="0" w:evenVBand="0" w:oddHBand="1" w:evenHBand="0" w:firstRowFirstColumn="0" w:firstRowLastColumn="0" w:lastRowFirstColumn="0" w:lastRowLastColumn="0"/>
            </w:pPr>
            <w:r>
              <w:t>Submission of Project Proposal</w:t>
            </w:r>
          </w:p>
        </w:tc>
        <w:tc>
          <w:tcPr>
            <w:tcW w:w="2126" w:type="dxa"/>
            <w:tcBorders>
              <w:top w:val="none" w:sz="0" w:space="0" w:color="auto"/>
              <w:bottom w:val="none" w:sz="0" w:space="0" w:color="auto"/>
            </w:tcBorders>
          </w:tcPr>
          <w:p w14:paraId="20DEEAD6" w14:textId="77777777" w:rsidR="00C36A29" w:rsidRDefault="0026560F">
            <w:pPr>
              <w:cnfStyle w:val="000000100000" w:firstRow="0" w:lastRow="0" w:firstColumn="0" w:lastColumn="0" w:oddVBand="0" w:evenVBand="0" w:oddHBand="1" w:evenHBand="0" w:firstRowFirstColumn="0" w:firstRowLastColumn="0" w:lastRowFirstColumn="0" w:lastRowLastColumn="0"/>
            </w:pPr>
            <w:r>
              <w:t>20/1/2022</w:t>
            </w:r>
          </w:p>
        </w:tc>
        <w:tc>
          <w:tcPr>
            <w:tcW w:w="2127" w:type="dxa"/>
            <w:tcBorders>
              <w:top w:val="none" w:sz="0" w:space="0" w:color="auto"/>
              <w:bottom w:val="none" w:sz="0" w:space="0" w:color="auto"/>
            </w:tcBorders>
          </w:tcPr>
          <w:p w14:paraId="22E3D7A1" w14:textId="77777777" w:rsidR="00C36A29" w:rsidRDefault="0026560F">
            <w:pPr>
              <w:cnfStyle w:val="000000100000" w:firstRow="0" w:lastRow="0" w:firstColumn="0" w:lastColumn="0" w:oddVBand="0" w:evenVBand="0" w:oddHBand="1" w:evenHBand="0" w:firstRowFirstColumn="0" w:firstRowLastColumn="0" w:lastRowFirstColumn="0" w:lastRowLastColumn="0"/>
            </w:pPr>
            <w:r>
              <w:t>20/1/2022</w:t>
            </w:r>
          </w:p>
        </w:tc>
      </w:tr>
      <w:tr w:rsidR="00C36A29" w14:paraId="7F0DC86D" w14:textId="77777777" w:rsidTr="009F59BE">
        <w:tc>
          <w:tcPr>
            <w:cnfStyle w:val="001000000000" w:firstRow="0" w:lastRow="0" w:firstColumn="1" w:lastColumn="0" w:oddVBand="0" w:evenVBand="0" w:oddHBand="0" w:evenHBand="0" w:firstRowFirstColumn="0" w:firstRowLastColumn="0" w:lastRowFirstColumn="0" w:lastRowLastColumn="0"/>
            <w:tcW w:w="816" w:type="dxa"/>
            <w:tcBorders>
              <w:right w:val="none" w:sz="0" w:space="0" w:color="auto"/>
            </w:tcBorders>
          </w:tcPr>
          <w:p w14:paraId="75C4E5E5" w14:textId="77777777" w:rsidR="00C36A29" w:rsidRDefault="0026560F">
            <w:r>
              <w:t>4</w:t>
            </w:r>
          </w:p>
        </w:tc>
        <w:tc>
          <w:tcPr>
            <w:tcW w:w="4282" w:type="dxa"/>
          </w:tcPr>
          <w:p w14:paraId="1DB47C1A" w14:textId="77777777" w:rsidR="00C36A29" w:rsidRDefault="0026560F">
            <w:pPr>
              <w:cnfStyle w:val="000000000000" w:firstRow="0" w:lastRow="0" w:firstColumn="0" w:lastColumn="0" w:oddVBand="0" w:evenVBand="0" w:oddHBand="0" w:evenHBand="0" w:firstRowFirstColumn="0" w:firstRowLastColumn="0" w:lastRowFirstColumn="0" w:lastRowLastColumn="0"/>
            </w:pPr>
            <w:r>
              <w:t>Confirmation on Data Sets to be used</w:t>
            </w:r>
          </w:p>
        </w:tc>
        <w:tc>
          <w:tcPr>
            <w:tcW w:w="2126" w:type="dxa"/>
          </w:tcPr>
          <w:p w14:paraId="3009B94E" w14:textId="77777777" w:rsidR="00C36A29" w:rsidRDefault="0026560F">
            <w:pPr>
              <w:cnfStyle w:val="000000000000" w:firstRow="0" w:lastRow="0" w:firstColumn="0" w:lastColumn="0" w:oddVBand="0" w:evenVBand="0" w:oddHBand="0" w:evenHBand="0" w:firstRowFirstColumn="0" w:firstRowLastColumn="0" w:lastRowFirstColumn="0" w:lastRowLastColumn="0"/>
            </w:pPr>
            <w:r>
              <w:t>25/1/2022</w:t>
            </w:r>
          </w:p>
        </w:tc>
        <w:tc>
          <w:tcPr>
            <w:tcW w:w="2127" w:type="dxa"/>
          </w:tcPr>
          <w:p w14:paraId="0016A03C" w14:textId="77777777" w:rsidR="00C36A29" w:rsidRDefault="0026560F">
            <w:pPr>
              <w:cnfStyle w:val="000000000000" w:firstRow="0" w:lastRow="0" w:firstColumn="0" w:lastColumn="0" w:oddVBand="0" w:evenVBand="0" w:oddHBand="0" w:evenHBand="0" w:firstRowFirstColumn="0" w:firstRowLastColumn="0" w:lastRowFirstColumn="0" w:lastRowLastColumn="0"/>
            </w:pPr>
            <w:r>
              <w:t>25/1/2022</w:t>
            </w:r>
          </w:p>
        </w:tc>
      </w:tr>
      <w:tr w:rsidR="00C36A29" w14:paraId="2626A8E7" w14:textId="77777777" w:rsidTr="009F5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none" w:sz="0" w:space="0" w:color="auto"/>
              <w:bottom w:val="none" w:sz="0" w:space="0" w:color="auto"/>
              <w:right w:val="none" w:sz="0" w:space="0" w:color="auto"/>
            </w:tcBorders>
          </w:tcPr>
          <w:p w14:paraId="4ECF0B5D" w14:textId="77777777" w:rsidR="00C36A29" w:rsidRDefault="0026560F">
            <w:r>
              <w:t>5</w:t>
            </w:r>
          </w:p>
        </w:tc>
        <w:tc>
          <w:tcPr>
            <w:tcW w:w="4282" w:type="dxa"/>
            <w:tcBorders>
              <w:top w:val="none" w:sz="0" w:space="0" w:color="auto"/>
              <w:bottom w:val="none" w:sz="0" w:space="0" w:color="auto"/>
            </w:tcBorders>
          </w:tcPr>
          <w:p w14:paraId="77F3C985" w14:textId="77777777" w:rsidR="00C36A29" w:rsidRDefault="0026560F">
            <w:pPr>
              <w:cnfStyle w:val="000000100000" w:firstRow="0" w:lastRow="0" w:firstColumn="0" w:lastColumn="0" w:oddVBand="0" w:evenVBand="0" w:oddHBand="1" w:evenHBand="0" w:firstRowFirstColumn="0" w:firstRowLastColumn="0" w:lastRowFirstColumn="0" w:lastRowLastColumn="0"/>
            </w:pPr>
            <w:r>
              <w:t>Explore and confirm which Models to use</w:t>
            </w:r>
          </w:p>
        </w:tc>
        <w:tc>
          <w:tcPr>
            <w:tcW w:w="2126" w:type="dxa"/>
            <w:tcBorders>
              <w:top w:val="none" w:sz="0" w:space="0" w:color="auto"/>
              <w:bottom w:val="none" w:sz="0" w:space="0" w:color="auto"/>
            </w:tcBorders>
          </w:tcPr>
          <w:p w14:paraId="5E86F23E" w14:textId="77777777" w:rsidR="00C36A29" w:rsidRDefault="0026560F">
            <w:pPr>
              <w:cnfStyle w:val="000000100000" w:firstRow="0" w:lastRow="0" w:firstColumn="0" w:lastColumn="0" w:oddVBand="0" w:evenVBand="0" w:oddHBand="1" w:evenHBand="0" w:firstRowFirstColumn="0" w:firstRowLastColumn="0" w:lastRowFirstColumn="0" w:lastRowLastColumn="0"/>
            </w:pPr>
            <w:r>
              <w:t>25/1/2022</w:t>
            </w:r>
          </w:p>
        </w:tc>
        <w:tc>
          <w:tcPr>
            <w:tcW w:w="2127" w:type="dxa"/>
            <w:tcBorders>
              <w:top w:val="none" w:sz="0" w:space="0" w:color="auto"/>
              <w:bottom w:val="none" w:sz="0" w:space="0" w:color="auto"/>
            </w:tcBorders>
          </w:tcPr>
          <w:p w14:paraId="7A082955" w14:textId="77777777" w:rsidR="00C36A29" w:rsidRDefault="0026560F">
            <w:pPr>
              <w:cnfStyle w:val="000000100000" w:firstRow="0" w:lastRow="0" w:firstColumn="0" w:lastColumn="0" w:oddVBand="0" w:evenVBand="0" w:oddHBand="1" w:evenHBand="0" w:firstRowFirstColumn="0" w:firstRowLastColumn="0" w:lastRowFirstColumn="0" w:lastRowLastColumn="0"/>
            </w:pPr>
            <w:r>
              <w:t>25/1/2022</w:t>
            </w:r>
          </w:p>
        </w:tc>
      </w:tr>
      <w:tr w:rsidR="00C36A29" w14:paraId="5708E5AB" w14:textId="77777777" w:rsidTr="009F59BE">
        <w:tc>
          <w:tcPr>
            <w:cnfStyle w:val="001000000000" w:firstRow="0" w:lastRow="0" w:firstColumn="1" w:lastColumn="0" w:oddVBand="0" w:evenVBand="0" w:oddHBand="0" w:evenHBand="0" w:firstRowFirstColumn="0" w:firstRowLastColumn="0" w:lastRowFirstColumn="0" w:lastRowLastColumn="0"/>
            <w:tcW w:w="816" w:type="dxa"/>
            <w:tcBorders>
              <w:right w:val="none" w:sz="0" w:space="0" w:color="auto"/>
            </w:tcBorders>
          </w:tcPr>
          <w:p w14:paraId="342A65AF" w14:textId="77777777" w:rsidR="00C36A29" w:rsidRDefault="0026560F">
            <w:r>
              <w:t>6</w:t>
            </w:r>
          </w:p>
        </w:tc>
        <w:tc>
          <w:tcPr>
            <w:tcW w:w="4282" w:type="dxa"/>
          </w:tcPr>
          <w:p w14:paraId="598BB427" w14:textId="77777777" w:rsidR="00C36A29" w:rsidRDefault="0026560F">
            <w:pPr>
              <w:cnfStyle w:val="000000000000" w:firstRow="0" w:lastRow="0" w:firstColumn="0" w:lastColumn="0" w:oddVBand="0" w:evenVBand="0" w:oddHBand="0" w:evenHBand="0" w:firstRowFirstColumn="0" w:firstRowLastColumn="0" w:lastRowFirstColumn="0" w:lastRowLastColumn="0"/>
            </w:pPr>
            <w:r>
              <w:t>Completion of base model</w:t>
            </w:r>
          </w:p>
        </w:tc>
        <w:tc>
          <w:tcPr>
            <w:tcW w:w="2126" w:type="dxa"/>
          </w:tcPr>
          <w:p w14:paraId="5F8B243E" w14:textId="77777777" w:rsidR="00C36A29" w:rsidRDefault="0026560F">
            <w:pPr>
              <w:cnfStyle w:val="000000000000" w:firstRow="0" w:lastRow="0" w:firstColumn="0" w:lastColumn="0" w:oddVBand="0" w:evenVBand="0" w:oddHBand="0" w:evenHBand="0" w:firstRowFirstColumn="0" w:firstRowLastColumn="0" w:lastRowFirstColumn="0" w:lastRowLastColumn="0"/>
            </w:pPr>
            <w:r>
              <w:t>10/2/2022</w:t>
            </w:r>
          </w:p>
        </w:tc>
        <w:tc>
          <w:tcPr>
            <w:tcW w:w="2127" w:type="dxa"/>
          </w:tcPr>
          <w:p w14:paraId="77FA43D3" w14:textId="77777777" w:rsidR="00C36A29" w:rsidRDefault="0026560F">
            <w:pPr>
              <w:cnfStyle w:val="000000000000" w:firstRow="0" w:lastRow="0" w:firstColumn="0" w:lastColumn="0" w:oddVBand="0" w:evenVBand="0" w:oddHBand="0" w:evenHBand="0" w:firstRowFirstColumn="0" w:firstRowLastColumn="0" w:lastRowFirstColumn="0" w:lastRowLastColumn="0"/>
            </w:pPr>
            <w:r>
              <w:t>10/2/2022</w:t>
            </w:r>
          </w:p>
        </w:tc>
      </w:tr>
      <w:tr w:rsidR="00C36A29" w14:paraId="2B69A833" w14:textId="77777777" w:rsidTr="009F5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none" w:sz="0" w:space="0" w:color="auto"/>
              <w:bottom w:val="none" w:sz="0" w:space="0" w:color="auto"/>
              <w:right w:val="none" w:sz="0" w:space="0" w:color="auto"/>
            </w:tcBorders>
          </w:tcPr>
          <w:p w14:paraId="0B5FC03E" w14:textId="77777777" w:rsidR="00C36A29" w:rsidRDefault="0026560F">
            <w:r>
              <w:t>7</w:t>
            </w:r>
          </w:p>
        </w:tc>
        <w:tc>
          <w:tcPr>
            <w:tcW w:w="4282" w:type="dxa"/>
            <w:tcBorders>
              <w:top w:val="none" w:sz="0" w:space="0" w:color="auto"/>
              <w:bottom w:val="none" w:sz="0" w:space="0" w:color="auto"/>
            </w:tcBorders>
          </w:tcPr>
          <w:p w14:paraId="735ECC4F" w14:textId="77777777" w:rsidR="00C36A29" w:rsidRDefault="0026560F">
            <w:pPr>
              <w:cnfStyle w:val="000000100000" w:firstRow="0" w:lastRow="0" w:firstColumn="0" w:lastColumn="0" w:oddVBand="0" w:evenVBand="0" w:oddHBand="1" w:evenHBand="0" w:firstRowFirstColumn="0" w:firstRowLastColumn="0" w:lastRowFirstColumn="0" w:lastRowLastColumn="0"/>
            </w:pPr>
            <w:r>
              <w:t>Submission of Project Milestone</w:t>
            </w:r>
          </w:p>
        </w:tc>
        <w:tc>
          <w:tcPr>
            <w:tcW w:w="2126" w:type="dxa"/>
            <w:tcBorders>
              <w:top w:val="none" w:sz="0" w:space="0" w:color="auto"/>
              <w:bottom w:val="none" w:sz="0" w:space="0" w:color="auto"/>
            </w:tcBorders>
          </w:tcPr>
          <w:p w14:paraId="16D0DEF9" w14:textId="77777777" w:rsidR="00C36A29" w:rsidRDefault="0026560F">
            <w:pPr>
              <w:cnfStyle w:val="000000100000" w:firstRow="0" w:lastRow="0" w:firstColumn="0" w:lastColumn="0" w:oddVBand="0" w:evenVBand="0" w:oddHBand="1" w:evenHBand="0" w:firstRowFirstColumn="0" w:firstRowLastColumn="0" w:lastRowFirstColumn="0" w:lastRowLastColumn="0"/>
            </w:pPr>
            <w:r>
              <w:t>17/2/2022</w:t>
            </w:r>
          </w:p>
        </w:tc>
        <w:tc>
          <w:tcPr>
            <w:tcW w:w="2127" w:type="dxa"/>
            <w:tcBorders>
              <w:top w:val="none" w:sz="0" w:space="0" w:color="auto"/>
              <w:bottom w:val="none" w:sz="0" w:space="0" w:color="auto"/>
            </w:tcBorders>
          </w:tcPr>
          <w:p w14:paraId="6606BC10" w14:textId="77777777" w:rsidR="00C36A29" w:rsidRDefault="0026560F">
            <w:pPr>
              <w:cnfStyle w:val="000000100000" w:firstRow="0" w:lastRow="0" w:firstColumn="0" w:lastColumn="0" w:oddVBand="0" w:evenVBand="0" w:oddHBand="1" w:evenHBand="0" w:firstRowFirstColumn="0" w:firstRowLastColumn="0" w:lastRowFirstColumn="0" w:lastRowLastColumn="0"/>
            </w:pPr>
            <w:r>
              <w:t>21/2/2022</w:t>
            </w:r>
          </w:p>
        </w:tc>
      </w:tr>
      <w:tr w:rsidR="00C36A29" w14:paraId="235755E9" w14:textId="77777777" w:rsidTr="009F59BE">
        <w:tc>
          <w:tcPr>
            <w:cnfStyle w:val="001000000000" w:firstRow="0" w:lastRow="0" w:firstColumn="1" w:lastColumn="0" w:oddVBand="0" w:evenVBand="0" w:oddHBand="0" w:evenHBand="0" w:firstRowFirstColumn="0" w:firstRowLastColumn="0" w:lastRowFirstColumn="0" w:lastRowLastColumn="0"/>
            <w:tcW w:w="816" w:type="dxa"/>
            <w:tcBorders>
              <w:right w:val="none" w:sz="0" w:space="0" w:color="auto"/>
            </w:tcBorders>
          </w:tcPr>
          <w:p w14:paraId="0F668612" w14:textId="77777777" w:rsidR="00C36A29" w:rsidRDefault="0026560F">
            <w:r>
              <w:t>8</w:t>
            </w:r>
          </w:p>
        </w:tc>
        <w:tc>
          <w:tcPr>
            <w:tcW w:w="4282" w:type="dxa"/>
          </w:tcPr>
          <w:p w14:paraId="6B321656" w14:textId="77777777" w:rsidR="00C36A29" w:rsidRDefault="0026560F">
            <w:pPr>
              <w:cnfStyle w:val="000000000000" w:firstRow="0" w:lastRow="0" w:firstColumn="0" w:lastColumn="0" w:oddVBand="0" w:evenVBand="0" w:oddHBand="0" w:evenHBand="0" w:firstRowFirstColumn="0" w:firstRowLastColumn="0" w:lastRowFirstColumn="0" w:lastRowLastColumn="0"/>
            </w:pPr>
            <w:r>
              <w:t>Completion of Model Tuning</w:t>
            </w:r>
          </w:p>
        </w:tc>
        <w:tc>
          <w:tcPr>
            <w:tcW w:w="2126" w:type="dxa"/>
          </w:tcPr>
          <w:p w14:paraId="7B8FCB1D" w14:textId="77777777" w:rsidR="00C36A29" w:rsidRDefault="0026560F">
            <w:pPr>
              <w:cnfStyle w:val="000000000000" w:firstRow="0" w:lastRow="0" w:firstColumn="0" w:lastColumn="0" w:oddVBand="0" w:evenVBand="0" w:oddHBand="0" w:evenHBand="0" w:firstRowFirstColumn="0" w:firstRowLastColumn="0" w:lastRowFirstColumn="0" w:lastRowLastColumn="0"/>
            </w:pPr>
            <w:r>
              <w:t>21/2/2022</w:t>
            </w:r>
          </w:p>
        </w:tc>
        <w:tc>
          <w:tcPr>
            <w:tcW w:w="2127" w:type="dxa"/>
          </w:tcPr>
          <w:p w14:paraId="56700AB3" w14:textId="77777777" w:rsidR="00C36A29" w:rsidRDefault="00C36A29">
            <w:pPr>
              <w:cnfStyle w:val="000000000000" w:firstRow="0" w:lastRow="0" w:firstColumn="0" w:lastColumn="0" w:oddVBand="0" w:evenVBand="0" w:oddHBand="0" w:evenHBand="0" w:firstRowFirstColumn="0" w:firstRowLastColumn="0" w:lastRowFirstColumn="0" w:lastRowLastColumn="0"/>
            </w:pPr>
          </w:p>
        </w:tc>
      </w:tr>
      <w:tr w:rsidR="00C36A29" w14:paraId="418B91BC" w14:textId="77777777" w:rsidTr="009F5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none" w:sz="0" w:space="0" w:color="auto"/>
              <w:bottom w:val="none" w:sz="0" w:space="0" w:color="auto"/>
              <w:right w:val="none" w:sz="0" w:space="0" w:color="auto"/>
            </w:tcBorders>
          </w:tcPr>
          <w:p w14:paraId="6887A029" w14:textId="77777777" w:rsidR="00C36A29" w:rsidRDefault="0026560F">
            <w:r>
              <w:t>9</w:t>
            </w:r>
          </w:p>
        </w:tc>
        <w:tc>
          <w:tcPr>
            <w:tcW w:w="4282" w:type="dxa"/>
            <w:tcBorders>
              <w:top w:val="none" w:sz="0" w:space="0" w:color="auto"/>
              <w:bottom w:val="none" w:sz="0" w:space="0" w:color="auto"/>
            </w:tcBorders>
          </w:tcPr>
          <w:p w14:paraId="361840E7" w14:textId="77777777" w:rsidR="00C36A29" w:rsidRDefault="0026560F">
            <w:pPr>
              <w:cnfStyle w:val="000000100000" w:firstRow="0" w:lastRow="0" w:firstColumn="0" w:lastColumn="0" w:oddVBand="0" w:evenVBand="0" w:oddHBand="1" w:evenHBand="0" w:firstRowFirstColumn="0" w:firstRowLastColumn="0" w:lastRowFirstColumn="0" w:lastRowLastColumn="0"/>
            </w:pPr>
            <w:r>
              <w:t>Select the Best model for deployment</w:t>
            </w:r>
          </w:p>
        </w:tc>
        <w:tc>
          <w:tcPr>
            <w:tcW w:w="2126" w:type="dxa"/>
            <w:tcBorders>
              <w:top w:val="none" w:sz="0" w:space="0" w:color="auto"/>
              <w:bottom w:val="none" w:sz="0" w:space="0" w:color="auto"/>
            </w:tcBorders>
          </w:tcPr>
          <w:p w14:paraId="5B7EA8FF" w14:textId="77777777" w:rsidR="00C36A29" w:rsidRDefault="0026560F">
            <w:pPr>
              <w:cnfStyle w:val="000000100000" w:firstRow="0" w:lastRow="0" w:firstColumn="0" w:lastColumn="0" w:oddVBand="0" w:evenVBand="0" w:oddHBand="1" w:evenHBand="0" w:firstRowFirstColumn="0" w:firstRowLastColumn="0" w:lastRowFirstColumn="0" w:lastRowLastColumn="0"/>
            </w:pPr>
            <w:r>
              <w:t>28/2/2022</w:t>
            </w:r>
          </w:p>
        </w:tc>
        <w:tc>
          <w:tcPr>
            <w:tcW w:w="2127" w:type="dxa"/>
            <w:tcBorders>
              <w:top w:val="none" w:sz="0" w:space="0" w:color="auto"/>
              <w:bottom w:val="none" w:sz="0" w:space="0" w:color="auto"/>
            </w:tcBorders>
          </w:tcPr>
          <w:p w14:paraId="252618A1" w14:textId="77777777" w:rsidR="00C36A29" w:rsidRDefault="00C36A29">
            <w:pPr>
              <w:cnfStyle w:val="000000100000" w:firstRow="0" w:lastRow="0" w:firstColumn="0" w:lastColumn="0" w:oddVBand="0" w:evenVBand="0" w:oddHBand="1" w:evenHBand="0" w:firstRowFirstColumn="0" w:firstRowLastColumn="0" w:lastRowFirstColumn="0" w:lastRowLastColumn="0"/>
            </w:pPr>
          </w:p>
        </w:tc>
      </w:tr>
      <w:tr w:rsidR="00C36A29" w14:paraId="25FA0C78" w14:textId="77777777" w:rsidTr="009F59BE">
        <w:tc>
          <w:tcPr>
            <w:cnfStyle w:val="001000000000" w:firstRow="0" w:lastRow="0" w:firstColumn="1" w:lastColumn="0" w:oddVBand="0" w:evenVBand="0" w:oddHBand="0" w:evenHBand="0" w:firstRowFirstColumn="0" w:firstRowLastColumn="0" w:lastRowFirstColumn="0" w:lastRowLastColumn="0"/>
            <w:tcW w:w="816" w:type="dxa"/>
            <w:tcBorders>
              <w:right w:val="none" w:sz="0" w:space="0" w:color="auto"/>
            </w:tcBorders>
          </w:tcPr>
          <w:p w14:paraId="2262AA72" w14:textId="77777777" w:rsidR="00C36A29" w:rsidRDefault="0026560F">
            <w:r>
              <w:t>10</w:t>
            </w:r>
          </w:p>
        </w:tc>
        <w:tc>
          <w:tcPr>
            <w:tcW w:w="4282" w:type="dxa"/>
          </w:tcPr>
          <w:p w14:paraId="3E31A664" w14:textId="77777777" w:rsidR="00C36A29" w:rsidRDefault="0026560F">
            <w:pPr>
              <w:cnfStyle w:val="000000000000" w:firstRow="0" w:lastRow="0" w:firstColumn="0" w:lastColumn="0" w:oddVBand="0" w:evenVBand="0" w:oddHBand="0" w:evenHBand="0" w:firstRowFirstColumn="0" w:firstRowLastColumn="0" w:lastRowFirstColumn="0" w:lastRowLastColumn="0"/>
            </w:pPr>
            <w:r>
              <w:t>Final Presentation</w:t>
            </w:r>
          </w:p>
        </w:tc>
        <w:tc>
          <w:tcPr>
            <w:tcW w:w="2126" w:type="dxa"/>
          </w:tcPr>
          <w:p w14:paraId="11C90F0A" w14:textId="77777777" w:rsidR="00C36A29" w:rsidRDefault="0026560F">
            <w:pPr>
              <w:cnfStyle w:val="000000000000" w:firstRow="0" w:lastRow="0" w:firstColumn="0" w:lastColumn="0" w:oddVBand="0" w:evenVBand="0" w:oddHBand="0" w:evenHBand="0" w:firstRowFirstColumn="0" w:firstRowLastColumn="0" w:lastRowFirstColumn="0" w:lastRowLastColumn="0"/>
            </w:pPr>
            <w:r>
              <w:t>2/3/2022</w:t>
            </w:r>
          </w:p>
        </w:tc>
        <w:tc>
          <w:tcPr>
            <w:tcW w:w="2127" w:type="dxa"/>
          </w:tcPr>
          <w:p w14:paraId="6952BBC3" w14:textId="77777777" w:rsidR="00C36A29" w:rsidRDefault="00C36A29">
            <w:pPr>
              <w:cnfStyle w:val="000000000000" w:firstRow="0" w:lastRow="0" w:firstColumn="0" w:lastColumn="0" w:oddVBand="0" w:evenVBand="0" w:oddHBand="0" w:evenHBand="0" w:firstRowFirstColumn="0" w:firstRowLastColumn="0" w:lastRowFirstColumn="0" w:lastRowLastColumn="0"/>
            </w:pPr>
          </w:p>
        </w:tc>
      </w:tr>
      <w:tr w:rsidR="00C36A29" w14:paraId="2AD4ED9F" w14:textId="77777777" w:rsidTr="009F5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6" w:type="dxa"/>
            <w:tcBorders>
              <w:top w:val="none" w:sz="0" w:space="0" w:color="auto"/>
              <w:bottom w:val="none" w:sz="0" w:space="0" w:color="auto"/>
              <w:right w:val="none" w:sz="0" w:space="0" w:color="auto"/>
            </w:tcBorders>
          </w:tcPr>
          <w:p w14:paraId="04BD2F44" w14:textId="77777777" w:rsidR="00C36A29" w:rsidRDefault="0026560F">
            <w:r>
              <w:t>11</w:t>
            </w:r>
          </w:p>
        </w:tc>
        <w:tc>
          <w:tcPr>
            <w:tcW w:w="4282" w:type="dxa"/>
            <w:tcBorders>
              <w:top w:val="none" w:sz="0" w:space="0" w:color="auto"/>
              <w:bottom w:val="none" w:sz="0" w:space="0" w:color="auto"/>
            </w:tcBorders>
          </w:tcPr>
          <w:p w14:paraId="68CAE4BF" w14:textId="77777777" w:rsidR="00C36A29" w:rsidRDefault="0026560F">
            <w:pPr>
              <w:cnfStyle w:val="000000100000" w:firstRow="0" w:lastRow="0" w:firstColumn="0" w:lastColumn="0" w:oddVBand="0" w:evenVBand="0" w:oddHBand="1" w:evenHBand="0" w:firstRowFirstColumn="0" w:firstRowLastColumn="0" w:lastRowFirstColumn="0" w:lastRowLastColumn="0"/>
            </w:pPr>
            <w:r>
              <w:t>Final Report submission</w:t>
            </w:r>
          </w:p>
        </w:tc>
        <w:tc>
          <w:tcPr>
            <w:tcW w:w="2126" w:type="dxa"/>
            <w:tcBorders>
              <w:top w:val="none" w:sz="0" w:space="0" w:color="auto"/>
              <w:bottom w:val="none" w:sz="0" w:space="0" w:color="auto"/>
            </w:tcBorders>
          </w:tcPr>
          <w:p w14:paraId="4AB65132" w14:textId="77777777" w:rsidR="00C36A29" w:rsidRDefault="0026560F">
            <w:pPr>
              <w:cnfStyle w:val="000000100000" w:firstRow="0" w:lastRow="0" w:firstColumn="0" w:lastColumn="0" w:oddVBand="0" w:evenVBand="0" w:oddHBand="1" w:evenHBand="0" w:firstRowFirstColumn="0" w:firstRowLastColumn="0" w:lastRowFirstColumn="0" w:lastRowLastColumn="0"/>
            </w:pPr>
            <w:r>
              <w:t>2/3/2022</w:t>
            </w:r>
          </w:p>
        </w:tc>
        <w:tc>
          <w:tcPr>
            <w:tcW w:w="2127" w:type="dxa"/>
            <w:tcBorders>
              <w:top w:val="none" w:sz="0" w:space="0" w:color="auto"/>
              <w:bottom w:val="none" w:sz="0" w:space="0" w:color="auto"/>
            </w:tcBorders>
          </w:tcPr>
          <w:p w14:paraId="4F55D4E3" w14:textId="77777777" w:rsidR="00C36A29" w:rsidRDefault="00C36A29">
            <w:pPr>
              <w:cnfStyle w:val="000000100000" w:firstRow="0" w:lastRow="0" w:firstColumn="0" w:lastColumn="0" w:oddVBand="0" w:evenVBand="0" w:oddHBand="1" w:evenHBand="0" w:firstRowFirstColumn="0" w:firstRowLastColumn="0" w:lastRowFirstColumn="0" w:lastRowLastColumn="0"/>
            </w:pPr>
          </w:p>
        </w:tc>
      </w:tr>
    </w:tbl>
    <w:p w14:paraId="263FD930" w14:textId="77777777" w:rsidR="00C36A29" w:rsidRDefault="00C36A29" w:rsidP="00E1576E"/>
    <w:sectPr w:rsidR="00C36A29">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93436" w14:textId="77777777" w:rsidR="00C3593B" w:rsidRDefault="00C3593B">
      <w:pPr>
        <w:spacing w:before="0" w:after="0"/>
      </w:pPr>
      <w:r>
        <w:separator/>
      </w:r>
    </w:p>
  </w:endnote>
  <w:endnote w:type="continuationSeparator" w:id="0">
    <w:p w14:paraId="3EBDECD6" w14:textId="77777777" w:rsidR="00C3593B" w:rsidRDefault="00C3593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61AF0" w14:textId="77777777" w:rsidR="0026560F" w:rsidRDefault="0026560F">
    <w:pPr>
      <w:pBdr>
        <w:top w:val="nil"/>
        <w:left w:val="nil"/>
        <w:bottom w:val="nil"/>
        <w:right w:val="nil"/>
        <w:between w:val="nil"/>
      </w:pBdr>
      <w:tabs>
        <w:tab w:val="center" w:pos="4513"/>
        <w:tab w:val="right" w:pos="9026"/>
      </w:tabs>
      <w:spacing w:before="0" w:after="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D3CB" w14:textId="77777777" w:rsidR="0026560F" w:rsidRDefault="0026560F">
    <w:pPr>
      <w:pBdr>
        <w:top w:val="nil"/>
        <w:left w:val="nil"/>
        <w:bottom w:val="nil"/>
        <w:right w:val="nil"/>
        <w:between w:val="nil"/>
      </w:pBdr>
      <w:tabs>
        <w:tab w:val="center" w:pos="4513"/>
        <w:tab w:val="right" w:pos="9026"/>
      </w:tabs>
      <w:spacing w:before="0" w:after="0"/>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noProof/>
      </w:rPr>
      <mc:AlternateContent>
        <mc:Choice Requires="wps">
          <w:drawing>
            <wp:anchor distT="0" distB="0" distL="114300" distR="114300" simplePos="0" relativeHeight="251658240" behindDoc="0" locked="0" layoutInCell="1" hidden="0" allowOverlap="1" wp14:anchorId="474CE3B6" wp14:editId="6BC88F9C">
              <wp:simplePos x="0" y="0"/>
              <wp:positionH relativeFrom="column">
                <wp:posOffset>-914399</wp:posOffset>
              </wp:positionH>
              <wp:positionV relativeFrom="paragraph">
                <wp:posOffset>10210800</wp:posOffset>
              </wp:positionV>
              <wp:extent cx="7569835" cy="282575"/>
              <wp:effectExtent l="0" t="0" r="0" b="0"/>
              <wp:wrapNone/>
              <wp:docPr id="2" name="Rectangle 2" descr="{&quot;HashCode&quot;:1001629120,&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565845" y="3643475"/>
                        <a:ext cx="7560310" cy="273050"/>
                      </a:xfrm>
                      <a:prstGeom prst="rect">
                        <a:avLst/>
                      </a:prstGeom>
                      <a:noFill/>
                      <a:ln>
                        <a:noFill/>
                      </a:ln>
                    </wps:spPr>
                    <wps:txbx>
                      <w:txbxContent>
                        <w:p w14:paraId="083A535A" w14:textId="77777777" w:rsidR="0026560F" w:rsidRDefault="0026560F">
                          <w:pPr>
                            <w:spacing w:before="0" w:after="0"/>
                            <w:jc w:val="center"/>
                            <w:textDirection w:val="btLr"/>
                          </w:pPr>
                          <w:r>
                            <w:rPr>
                              <w:rFonts w:ascii="Calibri" w:eastAsia="Calibri" w:hAnsi="Calibri" w:cs="Calibri"/>
                              <w:color w:val="000000"/>
                              <w:sz w:val="20"/>
                            </w:rPr>
                            <w:t>For Internal Use Only</w:t>
                          </w:r>
                        </w:p>
                      </w:txbxContent>
                    </wps:txbx>
                    <wps:bodyPr spcFirstLastPara="1" wrap="square" lIns="91425" tIns="0" rIns="91425" bIns="0" anchor="b" anchorCtr="0">
                      <a:noAutofit/>
                    </wps:bodyPr>
                  </wps:wsp>
                </a:graphicData>
              </a:graphic>
            </wp:anchor>
          </w:drawing>
        </mc:Choice>
        <mc:Fallback>
          <w:pict>
            <v:rect w14:anchorId="474CE3B6" id="Rectangle 2" o:spid="_x0000_s1026" alt="{&quot;HashCode&quot;:1001629120,&quot;Height&quot;:841.0,&quot;Width&quot;:595.0,&quot;Placement&quot;:&quot;Footer&quot;,&quot;Index&quot;:&quot;Primary&quot;,&quot;Section&quot;:1,&quot;Top&quot;:0.0,&quot;Left&quot;:0.0}" style="position:absolute;left:0;text-align:left;margin-left:-1in;margin-top:804pt;width:596.05pt;height:22.2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" filled="f" stroked="f">
              <v:textbox inset="2.53958mm,0,2.53958mm,0">
                <w:txbxContent>
                  <w:p w14:paraId="083A535A" w14:textId="77777777" w:rsidR="0026560F" w:rsidRDefault="0026560F">
                    <w:pPr>
                      <w:spacing w:before="0" w:after="0"/>
                      <w:jc w:val="center"/>
                      <w:textDirection w:val="btLr"/>
                    </w:pPr>
                    <w:r>
                      <w:rPr>
                        <w:rFonts w:ascii="Calibri" w:eastAsia="Calibri" w:hAnsi="Calibri" w:cs="Calibri"/>
                        <w:color w:val="000000"/>
                        <w:sz w:val="20"/>
                      </w:rPr>
                      <w:t>For Internal Use Only</w:t>
                    </w:r>
                  </w:p>
                </w:txbxContent>
              </v:textbox>
            </v:rect>
          </w:pict>
        </mc:Fallback>
      </mc:AlternateContent>
    </w:r>
  </w:p>
  <w:p w14:paraId="73F8E52A" w14:textId="77777777" w:rsidR="0026560F" w:rsidRDefault="0026560F">
    <w:pPr>
      <w:pBdr>
        <w:top w:val="nil"/>
        <w:left w:val="nil"/>
        <w:bottom w:val="nil"/>
        <w:right w:val="nil"/>
        <w:between w:val="nil"/>
      </w:pBdr>
      <w:tabs>
        <w:tab w:val="center" w:pos="4513"/>
        <w:tab w:val="right" w:pos="9026"/>
      </w:tabs>
      <w:spacing w:before="0" w:after="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0EFAB" w14:textId="77777777" w:rsidR="0026560F" w:rsidRDefault="0026560F">
    <w:pPr>
      <w:pBdr>
        <w:top w:val="nil"/>
        <w:left w:val="nil"/>
        <w:bottom w:val="nil"/>
        <w:right w:val="nil"/>
        <w:between w:val="nil"/>
      </w:pBdr>
      <w:tabs>
        <w:tab w:val="center" w:pos="4513"/>
        <w:tab w:val="right" w:pos="9026"/>
      </w:tabs>
      <w:spacing w:before="0"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5D396" w14:textId="77777777" w:rsidR="00C3593B" w:rsidRDefault="00C3593B">
      <w:pPr>
        <w:spacing w:before="0" w:after="0"/>
      </w:pPr>
      <w:r>
        <w:separator/>
      </w:r>
    </w:p>
  </w:footnote>
  <w:footnote w:type="continuationSeparator" w:id="0">
    <w:p w14:paraId="7A0D658D" w14:textId="77777777" w:rsidR="00C3593B" w:rsidRDefault="00C3593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1A9C2" w14:textId="77777777" w:rsidR="0026560F" w:rsidRDefault="0026560F">
    <w:pPr>
      <w:pBdr>
        <w:top w:val="nil"/>
        <w:left w:val="nil"/>
        <w:bottom w:val="nil"/>
        <w:right w:val="nil"/>
        <w:between w:val="nil"/>
      </w:pBdr>
      <w:tabs>
        <w:tab w:val="center" w:pos="4513"/>
        <w:tab w:val="right" w:pos="9026"/>
      </w:tabs>
      <w:spacing w:before="0"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0A03B" w14:textId="77777777" w:rsidR="0026560F" w:rsidRDefault="0026560F">
    <w:pPr>
      <w:pBdr>
        <w:top w:val="nil"/>
        <w:left w:val="nil"/>
        <w:bottom w:val="nil"/>
        <w:right w:val="nil"/>
        <w:between w:val="nil"/>
      </w:pBdr>
      <w:tabs>
        <w:tab w:val="center" w:pos="4513"/>
        <w:tab w:val="right" w:pos="9026"/>
      </w:tabs>
      <w:spacing w:before="0" w:after="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0198B" w14:textId="77777777" w:rsidR="0026560F" w:rsidRDefault="0026560F">
    <w:pPr>
      <w:pBdr>
        <w:top w:val="nil"/>
        <w:left w:val="nil"/>
        <w:bottom w:val="nil"/>
        <w:right w:val="nil"/>
        <w:between w:val="nil"/>
      </w:pBdr>
      <w:tabs>
        <w:tab w:val="center" w:pos="4513"/>
        <w:tab w:val="right" w:pos="9026"/>
      </w:tabs>
      <w:spacing w:before="0"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156D"/>
    <w:multiLevelType w:val="multilevel"/>
    <w:tmpl w:val="5FF6C1C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30F0D8B"/>
    <w:multiLevelType w:val="multilevel"/>
    <w:tmpl w:val="82CC6D6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46ED296C"/>
    <w:multiLevelType w:val="multilevel"/>
    <w:tmpl w:val="A6BA9C1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50B043A8"/>
    <w:multiLevelType w:val="multilevel"/>
    <w:tmpl w:val="825ED7E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55B54425"/>
    <w:multiLevelType w:val="multilevel"/>
    <w:tmpl w:val="281E49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A825951"/>
    <w:multiLevelType w:val="multilevel"/>
    <w:tmpl w:val="6F801080"/>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1"/>
  </w:num>
  <w:num w:numId="4">
    <w:abstractNumId w:val="0"/>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A29"/>
    <w:rsid w:val="0026560F"/>
    <w:rsid w:val="00577092"/>
    <w:rsid w:val="005B4C94"/>
    <w:rsid w:val="00952E4A"/>
    <w:rsid w:val="009F59BE"/>
    <w:rsid w:val="00C3593B"/>
    <w:rsid w:val="00C36A29"/>
    <w:rsid w:val="00C47BBE"/>
    <w:rsid w:val="00D70960"/>
    <w:rsid w:val="00E1576E"/>
    <w:rsid w:val="00F23C4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04FE"/>
  <w15:docId w15:val="{4DC91602-2D72-4E23-8B59-C2B697338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SG" w:eastAsia="en-SG"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466"/>
  </w:style>
  <w:style w:type="paragraph" w:styleId="Heading1">
    <w:name w:val="heading 1"/>
    <w:basedOn w:val="Normal"/>
    <w:next w:val="Normal"/>
    <w:link w:val="Heading1Char"/>
    <w:uiPriority w:val="9"/>
    <w:qFormat/>
    <w:rsid w:val="00053C99"/>
    <w:pPr>
      <w:keepNext/>
      <w:keepLines/>
      <w:numPr>
        <w:numId w:val="6"/>
      </w:numPr>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53C99"/>
    <w:pPr>
      <w:keepNext/>
      <w:keepLines/>
      <w:numPr>
        <w:ilvl w:val="1"/>
        <w:numId w:val="6"/>
      </w:numPr>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12CE0"/>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semiHidden/>
    <w:unhideWhenUsed/>
    <w:qFormat/>
    <w:rsid w:val="00581796"/>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1796"/>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1796"/>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1796"/>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1796"/>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1796"/>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E6C"/>
    <w:pPr>
      <w:spacing w:before="0" w:after="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53C99"/>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053C99"/>
    <w:rPr>
      <w:rFonts w:asciiTheme="majorHAnsi" w:eastAsiaTheme="majorEastAsia" w:hAnsiTheme="majorHAnsi" w:cstheme="majorBidi"/>
      <w:color w:val="2F5496" w:themeColor="accent1" w:themeShade="BF"/>
      <w:sz w:val="36"/>
      <w:szCs w:val="26"/>
    </w:rPr>
  </w:style>
  <w:style w:type="character" w:styleId="Hyperlink">
    <w:name w:val="Hyperlink"/>
    <w:basedOn w:val="DefaultParagraphFont"/>
    <w:uiPriority w:val="99"/>
    <w:unhideWhenUsed/>
    <w:rsid w:val="00D04209"/>
    <w:rPr>
      <w:color w:val="0563C1" w:themeColor="hyperlink"/>
      <w:u w:val="single"/>
    </w:rPr>
  </w:style>
  <w:style w:type="character" w:styleId="UnresolvedMention">
    <w:name w:val="Unresolved Mention"/>
    <w:basedOn w:val="DefaultParagraphFont"/>
    <w:uiPriority w:val="99"/>
    <w:semiHidden/>
    <w:unhideWhenUsed/>
    <w:rsid w:val="00D04209"/>
    <w:rPr>
      <w:color w:val="605E5C"/>
      <w:shd w:val="clear" w:color="auto" w:fill="E1DFDD"/>
    </w:rPr>
  </w:style>
  <w:style w:type="table" w:styleId="TableGrid">
    <w:name w:val="Table Grid"/>
    <w:basedOn w:val="TableNormal"/>
    <w:uiPriority w:val="39"/>
    <w:rsid w:val="007C21F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7C21FF"/>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5Dark-Accent2">
    <w:name w:val="Grid Table 5 Dark Accent 2"/>
    <w:basedOn w:val="TableNormal"/>
    <w:uiPriority w:val="50"/>
    <w:rsid w:val="007C21F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Caption">
    <w:name w:val="caption"/>
    <w:basedOn w:val="Normal"/>
    <w:next w:val="Normal"/>
    <w:uiPriority w:val="35"/>
    <w:unhideWhenUsed/>
    <w:qFormat/>
    <w:rsid w:val="00647A7E"/>
    <w:pPr>
      <w:spacing w:before="0"/>
      <w:jc w:val="center"/>
    </w:pPr>
    <w:rPr>
      <w:i/>
      <w:iCs/>
      <w:color w:val="44546A" w:themeColor="text2"/>
      <w:sz w:val="18"/>
      <w:szCs w:val="18"/>
    </w:rPr>
  </w:style>
  <w:style w:type="paragraph" w:styleId="ListParagraph">
    <w:name w:val="List Paragraph"/>
    <w:basedOn w:val="Normal"/>
    <w:uiPriority w:val="34"/>
    <w:qFormat/>
    <w:rsid w:val="00674FCE"/>
    <w:pPr>
      <w:ind w:left="720"/>
      <w:contextualSpacing/>
    </w:pPr>
  </w:style>
  <w:style w:type="character" w:customStyle="1" w:styleId="TitleChar">
    <w:name w:val="Title Char"/>
    <w:basedOn w:val="DefaultParagraphFont"/>
    <w:link w:val="Title"/>
    <w:uiPriority w:val="10"/>
    <w:rsid w:val="000C1E6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C1E6C"/>
    <w:pPr>
      <w:tabs>
        <w:tab w:val="center" w:pos="4513"/>
        <w:tab w:val="right" w:pos="9026"/>
      </w:tabs>
      <w:spacing w:before="0" w:after="0"/>
    </w:pPr>
  </w:style>
  <w:style w:type="character" w:customStyle="1" w:styleId="HeaderChar">
    <w:name w:val="Header Char"/>
    <w:basedOn w:val="DefaultParagraphFont"/>
    <w:link w:val="Header"/>
    <w:uiPriority w:val="99"/>
    <w:rsid w:val="000C1E6C"/>
    <w:rPr>
      <w:rFonts w:ascii="Arial" w:hAnsi="Arial"/>
    </w:rPr>
  </w:style>
  <w:style w:type="paragraph" w:styleId="Footer">
    <w:name w:val="footer"/>
    <w:basedOn w:val="Normal"/>
    <w:link w:val="FooterChar"/>
    <w:uiPriority w:val="99"/>
    <w:unhideWhenUsed/>
    <w:rsid w:val="000C1E6C"/>
    <w:pPr>
      <w:tabs>
        <w:tab w:val="center" w:pos="4513"/>
        <w:tab w:val="right" w:pos="9026"/>
      </w:tabs>
      <w:spacing w:before="0" w:after="0"/>
    </w:pPr>
  </w:style>
  <w:style w:type="character" w:customStyle="1" w:styleId="FooterChar">
    <w:name w:val="Footer Char"/>
    <w:basedOn w:val="DefaultParagraphFont"/>
    <w:link w:val="Footer"/>
    <w:uiPriority w:val="99"/>
    <w:rsid w:val="000C1E6C"/>
    <w:rPr>
      <w:rFonts w:ascii="Arial" w:hAnsi="Arial"/>
    </w:rPr>
  </w:style>
  <w:style w:type="table" w:styleId="ListTable3-Accent2">
    <w:name w:val="List Table 3 Accent 2"/>
    <w:basedOn w:val="TableNormal"/>
    <w:uiPriority w:val="48"/>
    <w:rsid w:val="00AC48DC"/>
    <w:pPr>
      <w:spacing w:after="0"/>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Heading3Char">
    <w:name w:val="Heading 3 Char"/>
    <w:basedOn w:val="DefaultParagraphFont"/>
    <w:link w:val="Heading3"/>
    <w:uiPriority w:val="9"/>
    <w:rsid w:val="00212CE0"/>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semiHidden/>
    <w:rsid w:val="0058179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179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179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179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17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1796"/>
    <w:rPr>
      <w:rFonts w:asciiTheme="majorHAnsi" w:eastAsiaTheme="majorEastAsia" w:hAnsiTheme="majorHAnsi" w:cstheme="majorBidi"/>
      <w:i/>
      <w:iCs/>
      <w:color w:val="272727" w:themeColor="text1" w:themeTint="D8"/>
      <w:sz w:val="21"/>
      <w:szCs w:val="21"/>
    </w:rPr>
  </w:style>
  <w:style w:type="paragraph" w:customStyle="1" w:styleId="Ref">
    <w:name w:val="Ref"/>
    <w:basedOn w:val="Normal"/>
    <w:qFormat/>
    <w:rsid w:val="00B24607"/>
    <w:pPr>
      <w:tabs>
        <w:tab w:val="num" w:pos="720"/>
      </w:tabs>
    </w:pPr>
  </w:style>
  <w:style w:type="paragraph" w:styleId="NoSpacing">
    <w:name w:val="No Spacing"/>
    <w:uiPriority w:val="1"/>
    <w:qFormat/>
    <w:rsid w:val="00320D56"/>
    <w:pPr>
      <w:spacing w:after="0"/>
    </w:pPr>
  </w:style>
  <w:style w:type="paragraph" w:styleId="NormalWeb">
    <w:name w:val="Normal (Web)"/>
    <w:basedOn w:val="Normal"/>
    <w:uiPriority w:val="99"/>
    <w:semiHidden/>
    <w:unhideWhenUsed/>
    <w:rsid w:val="00AB579E"/>
    <w:pPr>
      <w:spacing w:before="100" w:beforeAutospacing="1" w:after="100" w:afterAutospacing="1"/>
    </w:pPr>
    <w:rPr>
      <w:rFonts w:ascii="Times New Roman" w:eastAsia="Times New Roman" w:hAnsi="Times New Roman" w:cs="Times New Roman"/>
      <w:sz w:val="24"/>
      <w:szCs w:val="24"/>
    </w:rPr>
  </w:style>
  <w:style w:type="table" w:styleId="PlainTable1">
    <w:name w:val="Plain Table 1"/>
    <w:basedOn w:val="TableNormal"/>
    <w:uiPriority w:val="41"/>
    <w:rsid w:val="003C5292"/>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BC53C3"/>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0">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1">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2">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3">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4">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5">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6">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7">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8">
    <w:basedOn w:val="TableNormal"/>
    <w:pPr>
      <w:spacing w:after="0"/>
    </w:pPr>
    <w:tblPr>
      <w:tblStyleRowBandSize w:val="1"/>
      <w:tblStyleColBandSize w:val="1"/>
      <w:tblCellMar>
        <w:left w:w="115" w:type="dxa"/>
        <w:right w:w="115" w:type="dxa"/>
      </w:tblCellMar>
    </w:tblPr>
    <w:tcPr>
      <w:shd w:val="clear" w:color="auto" w:fill="FBE5D5"/>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9">
    <w:basedOn w:val="TableNormal"/>
    <w:pPr>
      <w:spacing w:after="0"/>
    </w:pPr>
    <w:tblPr>
      <w:tblStyleRowBandSize w:val="1"/>
      <w:tblStyleColBandSize w:val="1"/>
      <w:tblCellMar>
        <w:left w:w="115" w:type="dxa"/>
        <w:right w:w="115" w:type="dxa"/>
      </w:tblCellMar>
    </w:tblPr>
    <w:tcPr>
      <w:shd w:val="clear" w:color="auto" w:fill="FBE5D5"/>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a">
    <w:basedOn w:val="TableNormal"/>
    <w:pPr>
      <w:spacing w:after="0"/>
    </w:pPr>
    <w:tblPr>
      <w:tblStyleRowBandSize w:val="1"/>
      <w:tblStyleColBandSize w:val="1"/>
      <w:tblCellMar>
        <w:left w:w="115" w:type="dxa"/>
        <w:right w:w="115" w:type="dxa"/>
      </w:tblCellMar>
    </w:tblPr>
    <w:tcPr>
      <w:shd w:val="clear" w:color="auto" w:fill="FBE5D5"/>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b">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c">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d">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e">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0">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1">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2">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3">
    <w:basedOn w:val="TableNormal"/>
    <w:pPr>
      <w:spacing w:after="0"/>
    </w:pPr>
    <w:tblPr>
      <w:tblStyleRowBandSize w:val="1"/>
      <w:tblStyleColBandSize w:val="1"/>
      <w:tblCellMar>
        <w:left w:w="115" w:type="dxa"/>
        <w:right w:w="115" w:type="dxa"/>
      </w:tblCellMar>
    </w:tblPr>
    <w:tcPr>
      <w:shd w:val="clear" w:color="auto" w:fill="FBE5D5"/>
    </w:tcPr>
    <w:tblStylePr w:type="firstRow">
      <w:rPr>
        <w:b/>
        <w:color w:val="FFFFFF"/>
      </w:rPr>
      <w:tblPr/>
      <w:tcPr>
        <w:shd w:val="clear" w:color="auto" w:fill="ED7D31"/>
      </w:tcPr>
    </w:tblStylePr>
    <w:tblStylePr w:type="lastRow">
      <w:rPr>
        <w:b/>
      </w:rPr>
      <w:tblPr/>
      <w:tcPr>
        <w:tcBorders>
          <w:top w:val="single" w:sz="4" w:space="0" w:color="ED7D31"/>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ED7D31"/>
          <w:left w:val="nil"/>
        </w:tcBorders>
      </w:tcPr>
    </w:tblStylePr>
    <w:tblStylePr w:type="swCell">
      <w:tblPr/>
      <w:tcPr>
        <w:tcBorders>
          <w:top w:val="single" w:sz="4" w:space="0" w:color="ED7D31"/>
          <w:right w:val="nil"/>
        </w:tcBorders>
      </w:tcPr>
    </w:tblStylePr>
  </w:style>
  <w:style w:type="table" w:customStyle="1" w:styleId="af4">
    <w:basedOn w:val="TableNormal"/>
    <w:pPr>
      <w:spacing w:after="0"/>
    </w:pPr>
    <w:tblPr>
      <w:tblStyleRowBandSize w:val="1"/>
      <w:tblStyleColBandSize w:val="1"/>
      <w:tblCellMar>
        <w:left w:w="115" w:type="dxa"/>
        <w:right w:w="115" w:type="dxa"/>
      </w:tblCellMar>
    </w:tblPr>
    <w:tcPr>
      <w:shd w:val="clear" w:color="auto" w:fill="FBE5D5"/>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5">
    <w:basedOn w:val="TableNormal"/>
    <w:pPr>
      <w:spacing w:after="0"/>
    </w:pPr>
    <w:tblPr>
      <w:tblStyleRowBandSize w:val="1"/>
      <w:tblStyleColBandSize w:val="1"/>
      <w:tblCellMar>
        <w:left w:w="115" w:type="dxa"/>
        <w:right w:w="115" w:type="dxa"/>
      </w:tblCellMar>
    </w:tblPr>
    <w:tcPr>
      <w:shd w:val="clear" w:color="auto" w:fill="FBE5D5"/>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n.wikipedia.org/wiki/Emoti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c/challenges-in-representation-learning-facial-expression-recognition-challenge/dat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KAfOD+wwEVAe45XMKwH+9cHiqw==">AMUW2mXnI394hM/6d1cJ9wUtgs810LBQBPXIIwY79buSrNO4ofnHdG6ekOoyYpxeTqpB1PXqDIVuqXRaUQ3/z5pHeH1wp9tJoYLf/+r1/fgarzm9sXGxb88A/doyj7PkSrc2Ui1xAAQ/y07l4FfVxbG6/xCjopVXertBW4unRJX770cigZsonCNwtsAGV+FZP3V58zYd3JV7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1851</Words>
  <Characters>10551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awln</dc:creator>
  <cp:lastModifiedBy>awln</cp:lastModifiedBy>
  <cp:revision>4</cp:revision>
  <dcterms:created xsi:type="dcterms:W3CDTF">2022-02-20T11:15:00Z</dcterms:created>
  <dcterms:modified xsi:type="dcterms:W3CDTF">2022-02-20T11:30:00Z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b5a962-1a7a-4bf8-819d-07a170110954_Enabled">
    <vt:lpwstr>true</vt:lpwstr>
  </property>
  <property fmtid="{D5CDD505-2E9C-101B-9397-08002B2CF9AE}" pid="3" name="MSIP_Label_69b5a962-1a7a-4bf8-819d-07a170110954_SetDate">
    <vt:lpwstr>2022-02-20T03:59:55Z</vt:lpwstr>
  </property>
  <property fmtid="{D5CDD505-2E9C-101B-9397-08002B2CF9AE}" pid="4" name="MSIP_Label_69b5a962-1a7a-4bf8-819d-07a170110954_Method">
    <vt:lpwstr>Standard</vt:lpwstr>
  </property>
  <property fmtid="{D5CDD505-2E9C-101B-9397-08002B2CF9AE}" pid="5" name="MSIP_Label_69b5a962-1a7a-4bf8-819d-07a170110954_Name">
    <vt:lpwstr>InternalUse</vt:lpwstr>
  </property>
  <property fmtid="{D5CDD505-2E9C-101B-9397-08002B2CF9AE}" pid="6" name="MSIP_Label_69b5a962-1a7a-4bf8-819d-07a170110954_SiteId">
    <vt:lpwstr>0da2a83b-13d9-4a35-965f-ec53a220ed9d</vt:lpwstr>
  </property>
  <property fmtid="{D5CDD505-2E9C-101B-9397-08002B2CF9AE}" pid="7" name="MSIP_Label_69b5a962-1a7a-4bf8-819d-07a170110954_ActionId">
    <vt:lpwstr>dec0707e-5690-48bd-927a-ba8585e598a4</vt:lpwstr>
  </property>
  <property fmtid="{D5CDD505-2E9C-101B-9397-08002B2CF9AE}" pid="8" name="MSIP_Label_69b5a962-1a7a-4bf8-819d-07a170110954_ContentBits">
    <vt:lpwstr>2</vt:lpwstr>
  </property>
</Properties>
</file>