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Work Sans" w:hAnsi="Work Sans"/>
        </w:rPr>
        <w:id w:val="-1165628558"/>
        <w:docPartObj>
          <w:docPartGallery w:val="Cover Pages"/>
          <w:docPartUnique/>
        </w:docPartObj>
      </w:sdtPr>
      <w:sdtEndPr>
        <w:rPr>
          <w:b/>
          <w:bCs/>
          <w:color w:val="000D3B"/>
          <w:lang w:val="en-US"/>
        </w:rPr>
      </w:sdtEndPr>
      <w:sdtContent>
        <w:p w14:paraId="06A87609" w14:textId="1D28C6CA" w:rsidR="0097508A" w:rsidRPr="0037293E" w:rsidRDefault="0097508A">
          <w:pPr>
            <w:rPr>
              <w:rFonts w:ascii="Work Sans" w:hAnsi="Work Sans"/>
            </w:rPr>
          </w:pPr>
        </w:p>
        <w:p w14:paraId="013767AE" w14:textId="4B31B4DB" w:rsidR="00AF7722" w:rsidRPr="0037293E" w:rsidRDefault="00AF7722" w:rsidP="0097508A">
          <w:pPr>
            <w:jc w:val="center"/>
            <w:rPr>
              <w:rFonts w:ascii="Work Sans" w:hAnsi="Work Sans"/>
              <w:b/>
              <w:bCs/>
              <w:lang w:val="en-US"/>
            </w:rPr>
          </w:pPr>
        </w:p>
        <w:p w14:paraId="6E06A04A" w14:textId="14BE9555" w:rsidR="00AF7722" w:rsidRPr="0037293E" w:rsidRDefault="00AF7722" w:rsidP="0097508A">
          <w:pPr>
            <w:jc w:val="center"/>
            <w:rPr>
              <w:rFonts w:ascii="Work Sans" w:hAnsi="Work Sans"/>
              <w:b/>
              <w:bCs/>
              <w:lang w:val="en-US"/>
            </w:rPr>
          </w:pPr>
        </w:p>
        <w:p w14:paraId="2BBC6DB1" w14:textId="649B8BCE" w:rsidR="00AF7722" w:rsidRPr="0037293E" w:rsidRDefault="00AF7722" w:rsidP="0097508A">
          <w:pPr>
            <w:jc w:val="center"/>
            <w:rPr>
              <w:rFonts w:ascii="Work Sans" w:hAnsi="Work Sans"/>
              <w:b/>
              <w:bCs/>
              <w:lang w:val="en-US"/>
            </w:rPr>
          </w:pPr>
        </w:p>
        <w:p w14:paraId="14952813" w14:textId="07885D92" w:rsidR="00AF7722" w:rsidRPr="0037293E" w:rsidRDefault="00AF7722" w:rsidP="0097508A">
          <w:pPr>
            <w:jc w:val="center"/>
            <w:rPr>
              <w:rFonts w:ascii="Work Sans" w:hAnsi="Work Sans"/>
              <w:b/>
              <w:bCs/>
              <w:lang w:val="en-US"/>
            </w:rPr>
          </w:pPr>
        </w:p>
        <w:p w14:paraId="61247CC4" w14:textId="3D83EFE4" w:rsidR="00AF7722" w:rsidRPr="0037293E" w:rsidRDefault="00AF7722" w:rsidP="0097508A">
          <w:pPr>
            <w:jc w:val="center"/>
            <w:rPr>
              <w:rFonts w:ascii="Work Sans" w:hAnsi="Work Sans"/>
              <w:b/>
              <w:bCs/>
              <w:lang w:val="en-US"/>
            </w:rPr>
          </w:pPr>
        </w:p>
        <w:p w14:paraId="054C0E2F" w14:textId="7E5026EF" w:rsidR="00AF7722" w:rsidRPr="0037293E" w:rsidRDefault="00240958" w:rsidP="0097508A">
          <w:pPr>
            <w:jc w:val="center"/>
            <w:rPr>
              <w:rFonts w:ascii="Work Sans" w:hAnsi="Work Sans"/>
              <w:b/>
              <w:bCs/>
              <w:color w:val="000D3B"/>
              <w:lang w:val="en-US"/>
            </w:rPr>
          </w:pPr>
          <w:r w:rsidRPr="0037293E">
            <w:rPr>
              <w:rFonts w:ascii="Work Sans" w:hAnsi="Work Sans"/>
              <w:b/>
              <w:bCs/>
              <w:noProof/>
              <w:color w:val="000D3B"/>
              <w:lang w:val="en-US"/>
            </w:rPr>
            <w:drawing>
              <wp:anchor distT="0" distB="0" distL="114300" distR="114300" simplePos="0" relativeHeight="251658240" behindDoc="1" locked="0" layoutInCell="1" allowOverlap="1" wp14:anchorId="2AE6A9D5" wp14:editId="035E80B2">
                <wp:simplePos x="0" y="0"/>
                <wp:positionH relativeFrom="column">
                  <wp:posOffset>594861</wp:posOffset>
                </wp:positionH>
                <wp:positionV relativeFrom="paragraph">
                  <wp:posOffset>23495</wp:posOffset>
                </wp:positionV>
                <wp:extent cx="4580389" cy="1236695"/>
                <wp:effectExtent l="0" t="0" r="4445" b="0"/>
                <wp:wrapTight wrapText="bothSides">
                  <wp:wrapPolygon edited="0">
                    <wp:start x="2635" y="222"/>
                    <wp:lineTo x="1378" y="1997"/>
                    <wp:lineTo x="1018" y="2884"/>
                    <wp:lineTo x="1018" y="4216"/>
                    <wp:lineTo x="479" y="7766"/>
                    <wp:lineTo x="60" y="9541"/>
                    <wp:lineTo x="0" y="9985"/>
                    <wp:lineTo x="60" y="11316"/>
                    <wp:lineTo x="359" y="14866"/>
                    <wp:lineTo x="359" y="16197"/>
                    <wp:lineTo x="958" y="18416"/>
                    <wp:lineTo x="1318" y="18416"/>
                    <wp:lineTo x="1617" y="21079"/>
                    <wp:lineTo x="4312" y="21079"/>
                    <wp:lineTo x="4612" y="18416"/>
                    <wp:lineTo x="21441" y="17085"/>
                    <wp:lineTo x="21561" y="15310"/>
                    <wp:lineTo x="21262" y="14866"/>
                    <wp:lineTo x="21381" y="8210"/>
                    <wp:lineTo x="20124" y="7766"/>
                    <wp:lineTo x="13176" y="7766"/>
                    <wp:lineTo x="14973" y="6878"/>
                    <wp:lineTo x="14733" y="4438"/>
                    <wp:lineTo x="4851" y="4216"/>
                    <wp:lineTo x="4971" y="3106"/>
                    <wp:lineTo x="4432" y="1775"/>
                    <wp:lineTo x="3294" y="222"/>
                    <wp:lineTo x="2635" y="222"/>
                  </wp:wrapPolygon>
                </wp:wrapTight>
                <wp:docPr id="292254245" name="Picture 2" descr="A blue and black 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2254245" name="Picture 2" descr="A blue and black text&#10;&#10;Description automatically generated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80389" cy="12366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4704BF83" w14:textId="2C16B5FB" w:rsidR="00240958" w:rsidRPr="0037293E" w:rsidRDefault="00240958" w:rsidP="00FE6330">
          <w:pPr>
            <w:spacing w:line="276" w:lineRule="auto"/>
            <w:jc w:val="center"/>
            <w:rPr>
              <w:rFonts w:ascii="Work Sans" w:hAnsi="Work Sans"/>
              <w:b/>
              <w:bCs/>
              <w:color w:val="000D3B"/>
              <w:sz w:val="52"/>
              <w:szCs w:val="52"/>
              <w:lang w:val="en-US"/>
            </w:rPr>
          </w:pPr>
        </w:p>
        <w:p w14:paraId="3498E091" w14:textId="77777777" w:rsidR="00240958" w:rsidRPr="0037293E" w:rsidRDefault="00240958" w:rsidP="00FE6330">
          <w:pPr>
            <w:spacing w:line="276" w:lineRule="auto"/>
            <w:jc w:val="center"/>
            <w:rPr>
              <w:rFonts w:ascii="Work Sans" w:hAnsi="Work Sans"/>
              <w:b/>
              <w:bCs/>
              <w:color w:val="000D3B"/>
              <w:sz w:val="52"/>
              <w:szCs w:val="52"/>
              <w:lang w:val="en-US"/>
            </w:rPr>
          </w:pPr>
        </w:p>
        <w:p w14:paraId="5FDFB6D8" w14:textId="77777777" w:rsidR="00240958" w:rsidRPr="0037293E" w:rsidRDefault="00240958" w:rsidP="00FE6330">
          <w:pPr>
            <w:spacing w:line="276" w:lineRule="auto"/>
            <w:jc w:val="center"/>
            <w:rPr>
              <w:rFonts w:ascii="Work Sans" w:hAnsi="Work Sans"/>
              <w:b/>
              <w:bCs/>
              <w:color w:val="000D3B"/>
              <w:sz w:val="52"/>
              <w:szCs w:val="52"/>
              <w:lang w:val="en-US"/>
            </w:rPr>
          </w:pPr>
        </w:p>
        <w:p w14:paraId="1F75C049" w14:textId="77777777" w:rsidR="00240958" w:rsidRPr="0037293E" w:rsidRDefault="00240958" w:rsidP="00240958">
          <w:pPr>
            <w:spacing w:line="276" w:lineRule="auto"/>
            <w:jc w:val="center"/>
            <w:rPr>
              <w:rFonts w:ascii="Work Sans" w:hAnsi="Work Sans"/>
              <w:b/>
              <w:bCs/>
              <w:color w:val="000D3B"/>
              <w:sz w:val="52"/>
              <w:szCs w:val="52"/>
              <w:lang w:val="en-US"/>
            </w:rPr>
          </w:pPr>
        </w:p>
        <w:p w14:paraId="7E4D4916" w14:textId="77777777" w:rsidR="008A1FFC" w:rsidRPr="0037293E" w:rsidRDefault="008A1FFC" w:rsidP="00240958">
          <w:pPr>
            <w:spacing w:line="276" w:lineRule="auto"/>
            <w:jc w:val="center"/>
            <w:rPr>
              <w:rFonts w:ascii="Work Sans" w:hAnsi="Work Sans"/>
              <w:b/>
              <w:bCs/>
              <w:color w:val="000D3B"/>
              <w:sz w:val="52"/>
              <w:szCs w:val="52"/>
              <w:lang w:val="en-US"/>
            </w:rPr>
          </w:pPr>
        </w:p>
        <w:p w14:paraId="3BE43180" w14:textId="0ECC73B3" w:rsidR="0097508A" w:rsidRPr="0037293E" w:rsidRDefault="00421AFA" w:rsidP="00240958">
          <w:pPr>
            <w:spacing w:line="276" w:lineRule="auto"/>
            <w:jc w:val="center"/>
            <w:rPr>
              <w:rFonts w:ascii="Work Sans" w:hAnsi="Work Sans"/>
              <w:b/>
              <w:bCs/>
              <w:color w:val="000D3B"/>
              <w:sz w:val="52"/>
              <w:szCs w:val="52"/>
              <w:lang w:val="en-US"/>
            </w:rPr>
          </w:pPr>
          <w:r w:rsidRPr="0037293E">
            <w:rPr>
              <w:rFonts w:ascii="Work Sans" w:hAnsi="Work Sans"/>
              <w:b/>
              <w:bCs/>
              <w:color w:val="000D3B"/>
              <w:sz w:val="52"/>
              <w:szCs w:val="52"/>
              <w:lang w:val="en-US"/>
            </w:rPr>
            <w:t>TECHNICAL EXERCISE</w:t>
          </w:r>
        </w:p>
        <w:p w14:paraId="3A5C76A3" w14:textId="77777777" w:rsidR="00240958" w:rsidRPr="0037293E" w:rsidRDefault="00240958" w:rsidP="00240958">
          <w:pPr>
            <w:spacing w:line="276" w:lineRule="auto"/>
            <w:jc w:val="center"/>
            <w:rPr>
              <w:rFonts w:ascii="Work Sans" w:hAnsi="Work Sans"/>
              <w:b/>
              <w:bCs/>
              <w:color w:val="000D3B"/>
              <w:sz w:val="52"/>
              <w:szCs w:val="52"/>
              <w:lang w:val="en-US"/>
            </w:rPr>
          </w:pPr>
        </w:p>
        <w:p w14:paraId="2DB83FA6" w14:textId="77777777" w:rsidR="008A1FFC" w:rsidRPr="0037293E" w:rsidRDefault="008A1FFC" w:rsidP="00240958">
          <w:pPr>
            <w:spacing w:line="276" w:lineRule="auto"/>
            <w:jc w:val="center"/>
            <w:rPr>
              <w:rFonts w:ascii="Work Sans" w:hAnsi="Work Sans"/>
              <w:b/>
              <w:bCs/>
              <w:color w:val="000D3B"/>
              <w:sz w:val="52"/>
              <w:szCs w:val="52"/>
              <w:lang w:val="en-US"/>
            </w:rPr>
          </w:pPr>
        </w:p>
        <w:p w14:paraId="33D97968" w14:textId="319C4B82" w:rsidR="0097508A" w:rsidRPr="0037293E" w:rsidRDefault="0097508A" w:rsidP="00240958">
          <w:pPr>
            <w:spacing w:line="276" w:lineRule="auto"/>
            <w:jc w:val="center"/>
            <w:rPr>
              <w:rFonts w:ascii="Work Sans" w:hAnsi="Work Sans"/>
              <w:b/>
              <w:bCs/>
              <w:color w:val="000D3B"/>
              <w:sz w:val="36"/>
              <w:szCs w:val="36"/>
              <w:lang w:val="en-US"/>
            </w:rPr>
          </w:pPr>
          <w:r w:rsidRPr="0037293E">
            <w:rPr>
              <w:rFonts w:ascii="Work Sans" w:hAnsi="Work Sans"/>
              <w:b/>
              <w:bCs/>
              <w:color w:val="000D3B"/>
              <w:sz w:val="36"/>
              <w:szCs w:val="36"/>
              <w:lang w:val="en-US"/>
            </w:rPr>
            <w:t xml:space="preserve">Designed by: </w:t>
          </w:r>
          <w:r w:rsidR="00A738F0">
            <w:rPr>
              <w:rFonts w:ascii="Work Sans" w:hAnsi="Work Sans"/>
              <w:b/>
              <w:bCs/>
              <w:color w:val="000D3B"/>
              <w:sz w:val="36"/>
              <w:szCs w:val="36"/>
              <w:lang w:val="en-US"/>
            </w:rPr>
            <w:t>Tim Reason</w:t>
          </w:r>
        </w:p>
        <w:p w14:paraId="6E22A59B" w14:textId="15C276E4" w:rsidR="008513A8" w:rsidRPr="0037293E" w:rsidRDefault="0097508A" w:rsidP="00FE6330">
          <w:pPr>
            <w:spacing w:line="276" w:lineRule="auto"/>
            <w:jc w:val="center"/>
            <w:rPr>
              <w:rFonts w:ascii="Work Sans" w:hAnsi="Work Sans"/>
              <w:b/>
              <w:bCs/>
              <w:color w:val="000D3B"/>
              <w:sz w:val="36"/>
              <w:szCs w:val="36"/>
              <w:lang w:val="en-US"/>
            </w:rPr>
          </w:pPr>
          <w:r w:rsidRPr="0037293E">
            <w:rPr>
              <w:rFonts w:ascii="Work Sans" w:hAnsi="Work Sans"/>
              <w:b/>
              <w:bCs/>
              <w:color w:val="000D3B"/>
              <w:sz w:val="36"/>
              <w:szCs w:val="36"/>
              <w:lang w:val="en-US"/>
            </w:rPr>
            <w:t xml:space="preserve">Candidate: </w:t>
          </w:r>
          <w:r w:rsidR="003769A6" w:rsidRPr="0037293E">
            <w:rPr>
              <w:rFonts w:ascii="Work Sans" w:hAnsi="Work Sans"/>
              <w:b/>
              <w:bCs/>
              <w:color w:val="000D3B"/>
              <w:sz w:val="36"/>
              <w:szCs w:val="36"/>
              <w:lang w:val="en-US"/>
            </w:rPr>
            <w:t>XXX</w:t>
          </w:r>
        </w:p>
        <w:p w14:paraId="6E360539" w14:textId="77777777" w:rsidR="008A1FFC" w:rsidRPr="0037293E" w:rsidRDefault="008A1FFC" w:rsidP="00FE6330">
          <w:pPr>
            <w:spacing w:line="276" w:lineRule="auto"/>
            <w:jc w:val="center"/>
            <w:rPr>
              <w:rFonts w:ascii="Work Sans" w:hAnsi="Work Sans"/>
              <w:b/>
              <w:bCs/>
              <w:color w:val="000D3B"/>
              <w:sz w:val="36"/>
              <w:szCs w:val="36"/>
              <w:lang w:val="en-US"/>
            </w:rPr>
          </w:pPr>
        </w:p>
        <w:p w14:paraId="45723B3E" w14:textId="77777777" w:rsidR="008A1FFC" w:rsidRPr="0037293E" w:rsidRDefault="008A1FFC" w:rsidP="00FE6330">
          <w:pPr>
            <w:spacing w:line="276" w:lineRule="auto"/>
            <w:jc w:val="center"/>
            <w:rPr>
              <w:rFonts w:ascii="Work Sans" w:hAnsi="Work Sans"/>
              <w:b/>
              <w:bCs/>
              <w:color w:val="000D3B"/>
              <w:sz w:val="36"/>
              <w:szCs w:val="36"/>
              <w:lang w:val="en-US"/>
            </w:rPr>
          </w:pPr>
        </w:p>
        <w:p w14:paraId="1C418E05" w14:textId="77777777" w:rsidR="008A1FFC" w:rsidRPr="0037293E" w:rsidRDefault="008A1FFC" w:rsidP="00FE6330">
          <w:pPr>
            <w:spacing w:line="276" w:lineRule="auto"/>
            <w:jc w:val="center"/>
            <w:rPr>
              <w:rFonts w:ascii="Work Sans" w:hAnsi="Work Sans"/>
              <w:b/>
              <w:bCs/>
              <w:color w:val="000D3B"/>
              <w:sz w:val="36"/>
              <w:szCs w:val="36"/>
              <w:lang w:val="en-US"/>
            </w:rPr>
          </w:pPr>
        </w:p>
        <w:p w14:paraId="78D94BB2" w14:textId="77777777" w:rsidR="008A1FFC" w:rsidRPr="0037293E" w:rsidRDefault="008A1FFC" w:rsidP="00FE6330">
          <w:pPr>
            <w:spacing w:line="276" w:lineRule="auto"/>
            <w:jc w:val="center"/>
            <w:rPr>
              <w:rFonts w:ascii="Work Sans" w:hAnsi="Work Sans"/>
              <w:b/>
              <w:bCs/>
              <w:color w:val="000D3B"/>
              <w:sz w:val="36"/>
              <w:szCs w:val="36"/>
              <w:lang w:val="en-US"/>
            </w:rPr>
          </w:pPr>
        </w:p>
        <w:p w14:paraId="7176EB57" w14:textId="77777777" w:rsidR="008A1FFC" w:rsidRPr="0037293E" w:rsidRDefault="008A1FFC" w:rsidP="00FE6330">
          <w:pPr>
            <w:spacing w:line="276" w:lineRule="auto"/>
            <w:jc w:val="center"/>
            <w:rPr>
              <w:rFonts w:ascii="Work Sans" w:hAnsi="Work Sans"/>
              <w:b/>
              <w:bCs/>
              <w:color w:val="000D3B"/>
              <w:sz w:val="36"/>
              <w:szCs w:val="36"/>
              <w:lang w:val="en-US"/>
            </w:rPr>
          </w:pPr>
        </w:p>
        <w:p w14:paraId="2EB520B2" w14:textId="77777777" w:rsidR="008A1FFC" w:rsidRPr="0037293E" w:rsidRDefault="008A1FFC" w:rsidP="00FE6330">
          <w:pPr>
            <w:spacing w:line="276" w:lineRule="auto"/>
            <w:jc w:val="center"/>
            <w:rPr>
              <w:rFonts w:ascii="Work Sans" w:hAnsi="Work Sans"/>
              <w:b/>
              <w:bCs/>
              <w:color w:val="000D3B"/>
              <w:sz w:val="36"/>
              <w:szCs w:val="36"/>
              <w:lang w:val="en-US"/>
            </w:rPr>
          </w:pPr>
        </w:p>
        <w:p w14:paraId="18DEF88E" w14:textId="77777777" w:rsidR="008A1FFC" w:rsidRPr="0037293E" w:rsidRDefault="008A1FFC" w:rsidP="00FE6330">
          <w:pPr>
            <w:spacing w:line="276" w:lineRule="auto"/>
            <w:jc w:val="center"/>
            <w:rPr>
              <w:rFonts w:ascii="Work Sans" w:hAnsi="Work Sans"/>
              <w:b/>
              <w:bCs/>
              <w:color w:val="000D3B"/>
              <w:sz w:val="36"/>
              <w:szCs w:val="36"/>
              <w:lang w:val="en-US"/>
            </w:rPr>
          </w:pPr>
        </w:p>
        <w:p w14:paraId="043428A6" w14:textId="0D17F225" w:rsidR="008A1FFC" w:rsidRPr="0037293E" w:rsidRDefault="008A1FFC" w:rsidP="00FE6330">
          <w:pPr>
            <w:spacing w:line="276" w:lineRule="auto"/>
            <w:jc w:val="center"/>
            <w:rPr>
              <w:rFonts w:ascii="Work Sans" w:hAnsi="Work Sans"/>
              <w:b/>
              <w:bCs/>
              <w:color w:val="000D3B"/>
              <w:sz w:val="36"/>
              <w:szCs w:val="36"/>
              <w:lang w:val="en-US"/>
            </w:rPr>
          </w:pPr>
          <w:r w:rsidRPr="0037293E">
            <w:rPr>
              <w:rFonts w:ascii="Work Sans" w:hAnsi="Work Sans"/>
              <w:b/>
              <w:bCs/>
              <w:color w:val="000D3B"/>
              <w:sz w:val="36"/>
              <w:szCs w:val="36"/>
              <w:lang w:val="en-US"/>
            </w:rPr>
            <w:t>Version 1.</w:t>
          </w:r>
          <w:r w:rsidR="00A738F0">
            <w:rPr>
              <w:rFonts w:ascii="Work Sans" w:hAnsi="Work Sans"/>
              <w:b/>
              <w:bCs/>
              <w:color w:val="000D3B"/>
              <w:sz w:val="36"/>
              <w:szCs w:val="36"/>
              <w:lang w:val="en-US"/>
            </w:rPr>
            <w:t>0</w:t>
          </w:r>
        </w:p>
        <w:p w14:paraId="4C34AB5F" w14:textId="3F5DAACC" w:rsidR="008A1FFC" w:rsidRPr="0037293E" w:rsidRDefault="00A738F0" w:rsidP="00FE6330">
          <w:pPr>
            <w:spacing w:line="276" w:lineRule="auto"/>
            <w:jc w:val="center"/>
            <w:rPr>
              <w:rFonts w:ascii="Work Sans" w:hAnsi="Work Sans"/>
              <w:b/>
              <w:bCs/>
              <w:color w:val="000D3B"/>
              <w:sz w:val="36"/>
              <w:szCs w:val="36"/>
              <w:lang w:val="en-US"/>
            </w:rPr>
          </w:pPr>
          <w:r>
            <w:rPr>
              <w:rFonts w:ascii="Work Sans" w:hAnsi="Work Sans"/>
              <w:b/>
              <w:bCs/>
              <w:color w:val="000D3B"/>
              <w:sz w:val="36"/>
              <w:szCs w:val="36"/>
              <w:lang w:val="en-US"/>
            </w:rPr>
            <w:t>September</w:t>
          </w:r>
          <w:r w:rsidR="008A1FFC" w:rsidRPr="0037293E">
            <w:rPr>
              <w:rFonts w:ascii="Work Sans" w:hAnsi="Work Sans"/>
              <w:b/>
              <w:bCs/>
              <w:color w:val="000D3B"/>
              <w:sz w:val="36"/>
              <w:szCs w:val="36"/>
              <w:lang w:val="en-US"/>
            </w:rPr>
            <w:t xml:space="preserve"> 202</w:t>
          </w:r>
          <w:r w:rsidR="0037293E" w:rsidRPr="0037293E">
            <w:rPr>
              <w:rFonts w:ascii="Work Sans" w:hAnsi="Work Sans"/>
              <w:b/>
              <w:bCs/>
              <w:color w:val="000D3B"/>
              <w:sz w:val="36"/>
              <w:szCs w:val="36"/>
              <w:lang w:val="en-US"/>
            </w:rPr>
            <w:t>5</w:t>
          </w:r>
        </w:p>
        <w:p w14:paraId="6C56DCE8" w14:textId="42380FF0" w:rsidR="0097508A" w:rsidRPr="0037293E" w:rsidRDefault="0097508A" w:rsidP="008A1FFC">
          <w:pPr>
            <w:spacing w:line="276" w:lineRule="auto"/>
            <w:rPr>
              <w:rFonts w:ascii="Work Sans" w:hAnsi="Work Sans"/>
              <w:b/>
              <w:bCs/>
              <w:color w:val="000D3B"/>
              <w:lang w:val="en-US"/>
            </w:rPr>
          </w:pPr>
          <w:r w:rsidRPr="0037293E">
            <w:rPr>
              <w:rFonts w:ascii="Work Sans" w:hAnsi="Work Sans"/>
              <w:b/>
              <w:bCs/>
              <w:color w:val="000D3B"/>
              <w:lang w:val="en-US"/>
            </w:rPr>
            <w:br w:type="page"/>
          </w:r>
        </w:p>
      </w:sdtContent>
    </w:sdt>
    <w:p w14:paraId="696B1E06" w14:textId="77777777" w:rsidR="00AF7722" w:rsidRPr="0037293E" w:rsidRDefault="00AF7722" w:rsidP="00FE6330">
      <w:pPr>
        <w:spacing w:line="276" w:lineRule="auto"/>
        <w:rPr>
          <w:rFonts w:ascii="Work Sans" w:hAnsi="Work Sans"/>
          <w:b/>
          <w:bCs/>
          <w:color w:val="000D3B"/>
          <w:lang w:val="en-US"/>
        </w:rPr>
      </w:pPr>
    </w:p>
    <w:p w14:paraId="369056B2" w14:textId="77777777" w:rsidR="00AF7722" w:rsidRPr="0037293E" w:rsidRDefault="00AF7722" w:rsidP="00FE6330">
      <w:pPr>
        <w:spacing w:line="276" w:lineRule="auto"/>
        <w:rPr>
          <w:rFonts w:ascii="Work Sans" w:hAnsi="Work Sans"/>
          <w:b/>
          <w:bCs/>
          <w:color w:val="000D3B"/>
          <w:lang w:val="en-US"/>
        </w:rPr>
      </w:pPr>
    </w:p>
    <w:p w14:paraId="39CECD35" w14:textId="4A0E7118" w:rsidR="00A5317A" w:rsidRPr="0037293E" w:rsidRDefault="00A5317A" w:rsidP="00026C1A">
      <w:pPr>
        <w:spacing w:line="276" w:lineRule="auto"/>
        <w:jc w:val="both"/>
        <w:rPr>
          <w:rFonts w:ascii="Work Sans" w:hAnsi="Work Sans"/>
          <w:b/>
          <w:bCs/>
          <w:color w:val="38E4D8"/>
          <w:sz w:val="40"/>
          <w:szCs w:val="40"/>
          <w:lang w:val="en-US"/>
        </w:rPr>
      </w:pPr>
      <w:r w:rsidRPr="0037293E">
        <w:rPr>
          <w:rFonts w:ascii="Work Sans" w:hAnsi="Work Sans"/>
          <w:b/>
          <w:bCs/>
          <w:color w:val="38E4D8"/>
          <w:sz w:val="40"/>
          <w:szCs w:val="40"/>
          <w:lang w:val="en-US"/>
        </w:rPr>
        <w:t>Why this technical exercise?</w:t>
      </w:r>
    </w:p>
    <w:p w14:paraId="6C541CAF" w14:textId="18F5EB8A" w:rsidR="00026C1A" w:rsidRPr="0037293E" w:rsidRDefault="00A5317A" w:rsidP="00844CB3">
      <w:pPr>
        <w:spacing w:after="120" w:line="276" w:lineRule="auto"/>
        <w:jc w:val="both"/>
        <w:rPr>
          <w:rFonts w:ascii="Work Sans" w:hAnsi="Work Sans"/>
          <w:color w:val="000D3B"/>
          <w:lang w:val="en-US"/>
        </w:rPr>
      </w:pPr>
      <w:r w:rsidRPr="0037293E">
        <w:rPr>
          <w:rFonts w:ascii="Work Sans" w:hAnsi="Work Sans"/>
          <w:color w:val="000D3B"/>
          <w:lang w:val="en-US"/>
        </w:rPr>
        <w:t xml:space="preserve">The technical exercise mimics the type of AI-related problem you might be asked to work on at Estima. The exercise gives you the opportunity to demonstrate your independent problem-solving skills, one of the core skills for the role. We are looking for </w:t>
      </w:r>
      <w:r w:rsidR="009D4520" w:rsidRPr="0037293E">
        <w:rPr>
          <w:rFonts w:ascii="Work Sans" w:hAnsi="Work Sans"/>
          <w:color w:val="000D3B"/>
          <w:lang w:val="en-US"/>
        </w:rPr>
        <w:t>individuals who can</w:t>
      </w:r>
      <w:r w:rsidRPr="0037293E">
        <w:rPr>
          <w:rFonts w:ascii="Work Sans" w:hAnsi="Work Sans"/>
          <w:color w:val="000D3B"/>
          <w:lang w:val="en-US"/>
        </w:rPr>
        <w:t xml:space="preserve"> provide a well-thought-out first approach, whilst recognizing that it may not be possible to solve every aspect of the problem. Please be ready to discuss your solution during a follow-up interview.</w:t>
      </w:r>
    </w:p>
    <w:p w14:paraId="5F703C39" w14:textId="77777777" w:rsidR="0037293E" w:rsidRDefault="0037293E" w:rsidP="0037293E">
      <w:pPr>
        <w:spacing w:line="276" w:lineRule="auto"/>
        <w:jc w:val="both"/>
        <w:rPr>
          <w:rFonts w:ascii="Work Sans" w:hAnsi="Work Sans"/>
          <w:b/>
          <w:bCs/>
          <w:color w:val="38E4D8"/>
          <w:sz w:val="40"/>
          <w:szCs w:val="40"/>
          <w:lang w:val="en-US"/>
        </w:rPr>
      </w:pPr>
    </w:p>
    <w:p w14:paraId="51B98187" w14:textId="3D7227DE" w:rsidR="00026C1A" w:rsidRPr="0037293E" w:rsidRDefault="00A5317A" w:rsidP="0037293E">
      <w:pPr>
        <w:spacing w:line="276" w:lineRule="auto"/>
        <w:jc w:val="both"/>
        <w:rPr>
          <w:rFonts w:ascii="Work Sans" w:hAnsi="Work Sans"/>
          <w:b/>
          <w:bCs/>
          <w:color w:val="38E4D8"/>
          <w:sz w:val="40"/>
          <w:szCs w:val="40"/>
          <w:lang w:val="en-US"/>
        </w:rPr>
      </w:pPr>
      <w:r w:rsidRPr="0037293E">
        <w:rPr>
          <w:rFonts w:ascii="Work Sans" w:hAnsi="Work Sans"/>
          <w:b/>
          <w:bCs/>
          <w:color w:val="38E4D8"/>
          <w:sz w:val="40"/>
          <w:szCs w:val="40"/>
          <w:lang w:val="en-US"/>
        </w:rPr>
        <w:t xml:space="preserve">Task </w:t>
      </w:r>
      <w:r w:rsidR="00B14514" w:rsidRPr="0037293E">
        <w:rPr>
          <w:rFonts w:ascii="Work Sans" w:hAnsi="Work Sans"/>
          <w:b/>
          <w:bCs/>
          <w:color w:val="38E4D8"/>
          <w:sz w:val="40"/>
          <w:szCs w:val="40"/>
          <w:lang w:val="en-US"/>
        </w:rPr>
        <w:t>D</w:t>
      </w:r>
      <w:r w:rsidRPr="0037293E">
        <w:rPr>
          <w:rFonts w:ascii="Work Sans" w:hAnsi="Work Sans"/>
          <w:b/>
          <w:bCs/>
          <w:color w:val="38E4D8"/>
          <w:sz w:val="40"/>
          <w:szCs w:val="40"/>
          <w:lang w:val="en-US"/>
        </w:rPr>
        <w:t>escription</w:t>
      </w:r>
    </w:p>
    <w:p w14:paraId="7EE13C87" w14:textId="730776AD" w:rsidR="00A5317A" w:rsidRPr="0037293E" w:rsidRDefault="00A5317A" w:rsidP="00844CB3">
      <w:pPr>
        <w:spacing w:after="120" w:line="276" w:lineRule="auto"/>
        <w:jc w:val="both"/>
        <w:rPr>
          <w:rFonts w:ascii="Work Sans" w:hAnsi="Work Sans"/>
          <w:b/>
          <w:bCs/>
          <w:color w:val="000D3B"/>
          <w:u w:val="single"/>
          <w:lang w:val="en-US"/>
        </w:rPr>
      </w:pPr>
      <w:r w:rsidRPr="0037293E">
        <w:rPr>
          <w:rFonts w:ascii="Work Sans" w:hAnsi="Work Sans"/>
          <w:b/>
          <w:bCs/>
          <w:color w:val="000D3B"/>
          <w:u w:val="single"/>
          <w:lang w:val="en-US"/>
        </w:rPr>
        <w:t>Context</w:t>
      </w:r>
    </w:p>
    <w:p w14:paraId="7175B0D5" w14:textId="77777777" w:rsidR="00A738F0" w:rsidRDefault="003769A6" w:rsidP="00844CB3">
      <w:pPr>
        <w:spacing w:after="120" w:line="276" w:lineRule="auto"/>
        <w:jc w:val="both"/>
        <w:rPr>
          <w:rFonts w:ascii="Work Sans" w:hAnsi="Work Sans"/>
          <w:color w:val="000D3B"/>
          <w:lang w:val="en-US"/>
        </w:rPr>
      </w:pPr>
      <w:r w:rsidRPr="0037293E">
        <w:rPr>
          <w:rFonts w:ascii="Work Sans" w:hAnsi="Work Sans"/>
          <w:color w:val="000D3B"/>
          <w:lang w:val="en-US"/>
        </w:rPr>
        <w:t>Network meta-analyses (NMAs) are regularly conducted as part of health technology assessments (HTAs) and provide input data for h</w:t>
      </w:r>
      <w:r w:rsidR="00A5317A" w:rsidRPr="0037293E">
        <w:rPr>
          <w:rFonts w:ascii="Work Sans" w:hAnsi="Work Sans"/>
          <w:color w:val="000D3B"/>
          <w:lang w:val="en-US"/>
        </w:rPr>
        <w:t>ealth economic models</w:t>
      </w:r>
      <w:r w:rsidRPr="0037293E">
        <w:rPr>
          <w:rFonts w:ascii="Work Sans" w:hAnsi="Work Sans"/>
          <w:color w:val="000D3B"/>
          <w:lang w:val="en-US"/>
        </w:rPr>
        <w:t xml:space="preserve">, which </w:t>
      </w:r>
      <w:r w:rsidR="00A5317A" w:rsidRPr="0037293E">
        <w:rPr>
          <w:rFonts w:ascii="Work Sans" w:hAnsi="Work Sans"/>
          <w:color w:val="000D3B"/>
          <w:lang w:val="en-US"/>
        </w:rPr>
        <w:t xml:space="preserve">produce results that compare the costs and clinical effects of health interventions. </w:t>
      </w:r>
      <w:r w:rsidR="00A738F0">
        <w:rPr>
          <w:rFonts w:ascii="Work Sans" w:hAnsi="Work Sans"/>
          <w:color w:val="000D3B"/>
          <w:lang w:val="en-US"/>
        </w:rPr>
        <w:t>To conduct an</w:t>
      </w:r>
      <w:r w:rsidR="00EF4882" w:rsidRPr="0037293E">
        <w:rPr>
          <w:rFonts w:ascii="Work Sans" w:hAnsi="Work Sans"/>
          <w:color w:val="000D3B"/>
          <w:lang w:val="en-US"/>
        </w:rPr>
        <w:t xml:space="preserve"> NMA</w:t>
      </w:r>
      <w:r w:rsidR="00A738F0">
        <w:rPr>
          <w:rFonts w:ascii="Work Sans" w:hAnsi="Work Sans"/>
          <w:color w:val="000D3B"/>
          <w:lang w:val="en-US"/>
        </w:rPr>
        <w:t>, firstly, a systematic literature review (SLR) is conducted, which identifies all available data in the disease area being considered, and then relevant data is extracted from relevant publications.</w:t>
      </w:r>
      <w:r w:rsidR="00EF4882" w:rsidRPr="0037293E">
        <w:rPr>
          <w:rFonts w:ascii="Work Sans" w:hAnsi="Work Sans"/>
          <w:color w:val="000D3B"/>
          <w:lang w:val="en-US"/>
        </w:rPr>
        <w:t xml:space="preserve"> </w:t>
      </w:r>
      <w:r w:rsidR="00A738F0">
        <w:rPr>
          <w:rFonts w:ascii="Work Sans" w:hAnsi="Work Sans"/>
          <w:color w:val="000D3B"/>
          <w:lang w:val="en-US"/>
        </w:rPr>
        <w:t xml:space="preserve">This includes baseline characteristic for patients, and clinical outcome data.  </w:t>
      </w:r>
    </w:p>
    <w:p w14:paraId="0E73EBA4" w14:textId="559C8A62" w:rsidR="00A5317A" w:rsidRPr="0037293E" w:rsidRDefault="00A738F0" w:rsidP="00844CB3">
      <w:pPr>
        <w:spacing w:after="120" w:line="276" w:lineRule="auto"/>
        <w:jc w:val="both"/>
        <w:rPr>
          <w:rFonts w:ascii="Work Sans" w:hAnsi="Work Sans"/>
          <w:color w:val="000D3B"/>
          <w:lang w:val="en-US"/>
        </w:rPr>
      </w:pPr>
      <w:r>
        <w:rPr>
          <w:rFonts w:ascii="Work Sans" w:hAnsi="Work Sans"/>
          <w:color w:val="000D3B"/>
          <w:lang w:val="en-US"/>
        </w:rPr>
        <w:t xml:space="preserve">Data extraction is very time consuming, and </w:t>
      </w:r>
      <w:r w:rsidR="00AF2BF4" w:rsidRPr="0037293E">
        <w:rPr>
          <w:rFonts w:ascii="Work Sans" w:hAnsi="Work Sans"/>
          <w:color w:val="000D3B"/>
          <w:lang w:val="en-US"/>
        </w:rPr>
        <w:t>errors</w:t>
      </w:r>
      <w:r>
        <w:rPr>
          <w:rFonts w:ascii="Work Sans" w:hAnsi="Work Sans"/>
          <w:color w:val="000D3B"/>
          <w:lang w:val="en-US"/>
        </w:rPr>
        <w:t xml:space="preserve"> are frequently observed</w:t>
      </w:r>
      <w:r w:rsidR="00AF2BF4" w:rsidRPr="0037293E">
        <w:rPr>
          <w:rFonts w:ascii="Work Sans" w:hAnsi="Work Sans"/>
          <w:color w:val="000D3B"/>
          <w:lang w:val="en-US"/>
        </w:rPr>
        <w:t xml:space="preserve">. Automation of </w:t>
      </w:r>
      <w:r>
        <w:rPr>
          <w:rFonts w:ascii="Work Sans" w:hAnsi="Work Sans"/>
          <w:color w:val="000D3B"/>
          <w:lang w:val="en-US"/>
        </w:rPr>
        <w:t>data extraction</w:t>
      </w:r>
      <w:r w:rsidR="00AF2BF4" w:rsidRPr="0037293E">
        <w:rPr>
          <w:rFonts w:ascii="Work Sans" w:hAnsi="Work Sans"/>
          <w:color w:val="000D3B"/>
          <w:lang w:val="en-US"/>
        </w:rPr>
        <w:t xml:space="preserve"> may help to reduce these errors</w:t>
      </w:r>
      <w:r w:rsidR="00EF4882" w:rsidRPr="0037293E">
        <w:rPr>
          <w:rFonts w:ascii="Work Sans" w:hAnsi="Work Sans"/>
          <w:color w:val="000D3B"/>
          <w:lang w:val="en-US"/>
        </w:rPr>
        <w:t>.</w:t>
      </w:r>
    </w:p>
    <w:p w14:paraId="432D52AE" w14:textId="78A624C8" w:rsidR="00A5317A" w:rsidRPr="0037293E" w:rsidRDefault="00A5317A" w:rsidP="00844CB3">
      <w:pPr>
        <w:spacing w:after="120" w:line="276" w:lineRule="auto"/>
        <w:jc w:val="both"/>
        <w:rPr>
          <w:rFonts w:ascii="Work Sans" w:hAnsi="Work Sans"/>
          <w:color w:val="000D3B"/>
          <w:lang w:val="en-US"/>
        </w:rPr>
      </w:pPr>
      <w:r w:rsidRPr="0037293E">
        <w:rPr>
          <w:rFonts w:ascii="Work Sans" w:hAnsi="Work Sans"/>
          <w:color w:val="000D3B"/>
          <w:lang w:val="en-US"/>
        </w:rPr>
        <w:t xml:space="preserve">A client has funded a project to investigate whether </w:t>
      </w:r>
      <w:r w:rsidR="0051492F" w:rsidRPr="0037293E">
        <w:rPr>
          <w:rFonts w:ascii="Work Sans" w:hAnsi="Work Sans"/>
          <w:color w:val="000D3B"/>
          <w:lang w:val="en-US"/>
        </w:rPr>
        <w:t>large language models (</w:t>
      </w:r>
      <w:r w:rsidRPr="0037293E">
        <w:rPr>
          <w:rFonts w:ascii="Work Sans" w:hAnsi="Work Sans"/>
          <w:color w:val="000D3B"/>
          <w:lang w:val="en-US"/>
        </w:rPr>
        <w:t>LLMs</w:t>
      </w:r>
      <w:r w:rsidR="0051492F" w:rsidRPr="0037293E">
        <w:rPr>
          <w:rFonts w:ascii="Work Sans" w:hAnsi="Work Sans"/>
          <w:color w:val="000D3B"/>
          <w:lang w:val="en-US"/>
        </w:rPr>
        <w:t>)</w:t>
      </w:r>
      <w:r w:rsidRPr="0037293E">
        <w:rPr>
          <w:rFonts w:ascii="Work Sans" w:hAnsi="Work Sans"/>
          <w:color w:val="000D3B"/>
          <w:lang w:val="en-US"/>
        </w:rPr>
        <w:t xml:space="preserve"> can facilitate </w:t>
      </w:r>
      <w:r w:rsidR="003769A6" w:rsidRPr="0037293E">
        <w:rPr>
          <w:rFonts w:ascii="Work Sans" w:hAnsi="Work Sans"/>
          <w:color w:val="000D3B"/>
          <w:lang w:val="en-US"/>
        </w:rPr>
        <w:t xml:space="preserve">automation of </w:t>
      </w:r>
      <w:r w:rsidR="00A738F0">
        <w:rPr>
          <w:rFonts w:ascii="Work Sans" w:hAnsi="Work Sans"/>
          <w:color w:val="000D3B"/>
          <w:lang w:val="en-US"/>
        </w:rPr>
        <w:t>data extraction</w:t>
      </w:r>
      <w:r w:rsidRPr="0037293E">
        <w:rPr>
          <w:rFonts w:ascii="Work Sans" w:hAnsi="Work Sans"/>
          <w:color w:val="000D3B"/>
          <w:lang w:val="en-US"/>
        </w:rPr>
        <w:t xml:space="preserve">. The client’s vision is to </w:t>
      </w:r>
      <w:r w:rsidR="003769A6" w:rsidRPr="0037293E">
        <w:rPr>
          <w:rFonts w:ascii="Work Sans" w:hAnsi="Work Sans"/>
          <w:color w:val="000D3B"/>
          <w:lang w:val="en-US"/>
        </w:rPr>
        <w:t xml:space="preserve">see if it is possible for an LLM to </w:t>
      </w:r>
      <w:r w:rsidR="00A738F0">
        <w:rPr>
          <w:rFonts w:ascii="Work Sans" w:hAnsi="Work Sans"/>
          <w:color w:val="000D3B"/>
          <w:lang w:val="en-US"/>
        </w:rPr>
        <w:t>process relevant publications</w:t>
      </w:r>
      <w:r w:rsidR="00A738F0">
        <w:rPr>
          <w:rStyle w:val="FootnoteReference"/>
          <w:rFonts w:ascii="Work Sans" w:hAnsi="Work Sans"/>
          <w:color w:val="000D3B"/>
          <w:lang w:val="en-US"/>
        </w:rPr>
        <w:footnoteReference w:id="1"/>
      </w:r>
      <w:r w:rsidR="00A738F0">
        <w:rPr>
          <w:rFonts w:ascii="Work Sans" w:hAnsi="Work Sans"/>
          <w:color w:val="000D3B"/>
          <w:lang w:val="en-US"/>
        </w:rPr>
        <w:t xml:space="preserve"> and extract relevant data into</w:t>
      </w:r>
      <w:r w:rsidR="00EF4882" w:rsidRPr="0037293E">
        <w:rPr>
          <w:rFonts w:ascii="Work Sans" w:hAnsi="Work Sans"/>
          <w:color w:val="000D3B"/>
          <w:lang w:val="en-US"/>
        </w:rPr>
        <w:t xml:space="preserve"> a data extraction form</w:t>
      </w:r>
      <w:r w:rsidR="00A738F0">
        <w:rPr>
          <w:rFonts w:ascii="Work Sans" w:hAnsi="Work Sans"/>
          <w:color w:val="000D3B"/>
          <w:lang w:val="en-US"/>
        </w:rPr>
        <w:t xml:space="preserve"> (a formatted </w:t>
      </w:r>
      <w:r w:rsidR="00BD5C1F">
        <w:rPr>
          <w:rFonts w:ascii="Work Sans" w:hAnsi="Work Sans"/>
          <w:color w:val="000D3B"/>
          <w:lang w:val="en-US"/>
        </w:rPr>
        <w:t>E</w:t>
      </w:r>
      <w:r w:rsidR="00A738F0">
        <w:rPr>
          <w:rFonts w:ascii="Work Sans" w:hAnsi="Work Sans"/>
          <w:color w:val="000D3B"/>
          <w:lang w:val="en-US"/>
        </w:rPr>
        <w:t xml:space="preserve">xcel or </w:t>
      </w:r>
      <w:r w:rsidR="00BD5C1F">
        <w:rPr>
          <w:rFonts w:ascii="Work Sans" w:hAnsi="Work Sans"/>
          <w:color w:val="000D3B"/>
          <w:lang w:val="en-US"/>
        </w:rPr>
        <w:t>CSV</w:t>
      </w:r>
      <w:r w:rsidR="00A738F0">
        <w:rPr>
          <w:rFonts w:ascii="Work Sans" w:hAnsi="Work Sans"/>
          <w:color w:val="000D3B"/>
          <w:lang w:val="en-US"/>
        </w:rPr>
        <w:t xml:space="preserve"> file)</w:t>
      </w:r>
      <w:r w:rsidR="00EF4882" w:rsidRPr="0037293E">
        <w:rPr>
          <w:rFonts w:ascii="Work Sans" w:hAnsi="Work Sans"/>
          <w:color w:val="000D3B"/>
          <w:lang w:val="en-US"/>
        </w:rPr>
        <w:t>.</w:t>
      </w:r>
      <w:r w:rsidRPr="0037293E">
        <w:rPr>
          <w:rFonts w:ascii="Work Sans" w:hAnsi="Work Sans"/>
          <w:color w:val="000D3B"/>
          <w:lang w:val="en-US"/>
        </w:rPr>
        <w:t xml:space="preserve"> </w:t>
      </w:r>
    </w:p>
    <w:p w14:paraId="21272368" w14:textId="0060C3DC" w:rsidR="00A5317A" w:rsidRPr="0037293E" w:rsidRDefault="00A5317A" w:rsidP="00844CB3">
      <w:pPr>
        <w:spacing w:after="120" w:line="276" w:lineRule="auto"/>
        <w:jc w:val="both"/>
        <w:rPr>
          <w:rFonts w:ascii="Work Sans" w:hAnsi="Work Sans"/>
          <w:color w:val="000D3B"/>
          <w:lang w:val="en-US"/>
        </w:rPr>
      </w:pPr>
      <w:r w:rsidRPr="0037293E">
        <w:rPr>
          <w:rFonts w:ascii="Work Sans" w:hAnsi="Work Sans"/>
          <w:color w:val="000D3B"/>
          <w:lang w:val="en-US"/>
        </w:rPr>
        <w:t>You are working as part of a team with a technical lead to deliver this project. You are tasked with scoping out the problem and designing a first approach. You will later discuss this with the technical lead and develop the approach further.</w:t>
      </w:r>
    </w:p>
    <w:p w14:paraId="0CAB8DD3" w14:textId="77777777" w:rsidR="00026C1A" w:rsidRPr="0037293E" w:rsidRDefault="00026C1A" w:rsidP="00844CB3">
      <w:pPr>
        <w:spacing w:after="120" w:line="276" w:lineRule="auto"/>
        <w:jc w:val="both"/>
        <w:rPr>
          <w:rFonts w:ascii="Work Sans" w:hAnsi="Work Sans"/>
          <w:color w:val="000D3B"/>
          <w:lang w:val="en-US"/>
        </w:rPr>
      </w:pPr>
    </w:p>
    <w:p w14:paraId="32994092" w14:textId="3C23316B" w:rsidR="00A5317A" w:rsidRPr="0037293E" w:rsidRDefault="0005007F" w:rsidP="00844CB3">
      <w:pPr>
        <w:spacing w:after="120" w:line="276" w:lineRule="auto"/>
        <w:jc w:val="both"/>
        <w:rPr>
          <w:rFonts w:ascii="Work Sans" w:hAnsi="Work Sans"/>
          <w:b/>
          <w:bCs/>
          <w:color w:val="000D3B"/>
          <w:u w:val="single"/>
          <w:lang w:val="en-US"/>
        </w:rPr>
      </w:pPr>
      <w:r w:rsidRPr="0037293E">
        <w:rPr>
          <w:rFonts w:ascii="Work Sans" w:hAnsi="Work Sans"/>
          <w:b/>
          <w:bCs/>
          <w:color w:val="000D3B"/>
          <w:u w:val="single"/>
          <w:lang w:val="en-US"/>
        </w:rPr>
        <w:t>Task</w:t>
      </w:r>
    </w:p>
    <w:p w14:paraId="5E1CD1A0" w14:textId="66FC9291" w:rsidR="00301434" w:rsidRPr="00BD5C1F" w:rsidRDefault="00A5317A" w:rsidP="00844CB3">
      <w:pPr>
        <w:spacing w:after="120" w:line="276" w:lineRule="auto"/>
        <w:jc w:val="both"/>
        <w:rPr>
          <w:rFonts w:ascii="Aptos" w:hAnsi="Aptos"/>
          <w:color w:val="212121"/>
          <w:sz w:val="22"/>
          <w:szCs w:val="22"/>
        </w:rPr>
      </w:pPr>
      <w:r w:rsidRPr="0037293E">
        <w:rPr>
          <w:rFonts w:ascii="Work Sans" w:hAnsi="Work Sans"/>
          <w:color w:val="000D3B"/>
          <w:lang w:val="en-US"/>
        </w:rPr>
        <w:t xml:space="preserve">You are </w:t>
      </w:r>
      <w:r w:rsidR="00BD5C1F">
        <w:rPr>
          <w:rFonts w:ascii="Work Sans" w:hAnsi="Work Sans"/>
          <w:color w:val="000D3B"/>
          <w:lang w:val="en-US"/>
        </w:rPr>
        <w:t xml:space="preserve">to create </w:t>
      </w:r>
      <w:r w:rsidRPr="0037293E">
        <w:rPr>
          <w:rFonts w:ascii="Work Sans" w:hAnsi="Work Sans"/>
          <w:color w:val="000D3B"/>
          <w:lang w:val="en-US"/>
        </w:rPr>
        <w:t xml:space="preserve">a </w:t>
      </w:r>
      <w:r w:rsidR="003769A6" w:rsidRPr="0037293E">
        <w:rPr>
          <w:rFonts w:ascii="Work Sans" w:hAnsi="Work Sans"/>
          <w:color w:val="000D3B"/>
          <w:lang w:val="en-US"/>
        </w:rPr>
        <w:t>data extraction form</w:t>
      </w:r>
      <w:r w:rsidR="00BD5C1F">
        <w:rPr>
          <w:rFonts w:ascii="Work Sans" w:hAnsi="Work Sans"/>
          <w:color w:val="000D3B"/>
          <w:lang w:val="en-US"/>
        </w:rPr>
        <w:t xml:space="preserve"> in Excel</w:t>
      </w:r>
      <w:r w:rsidR="003769A6" w:rsidRPr="0037293E">
        <w:rPr>
          <w:rFonts w:ascii="Work Sans" w:hAnsi="Work Sans"/>
          <w:color w:val="000D3B"/>
          <w:lang w:val="en-US"/>
        </w:rPr>
        <w:t xml:space="preserve">, which has </w:t>
      </w:r>
      <w:r w:rsidR="000B75AA">
        <w:rPr>
          <w:rFonts w:ascii="Work Sans" w:hAnsi="Work Sans"/>
          <w:color w:val="000D3B"/>
          <w:lang w:val="en-US"/>
        </w:rPr>
        <w:t>columns for required data</w:t>
      </w:r>
      <w:r w:rsidR="00BD5C1F">
        <w:rPr>
          <w:rFonts w:ascii="Work Sans" w:hAnsi="Work Sans"/>
          <w:color w:val="000D3B"/>
          <w:lang w:val="en-US"/>
        </w:rPr>
        <w:t xml:space="preserve">. These </w:t>
      </w:r>
      <w:proofErr w:type="spellStart"/>
      <w:r w:rsidR="00BD5C1F">
        <w:rPr>
          <w:rFonts w:ascii="Work Sans" w:hAnsi="Work Sans"/>
          <w:color w:val="000D3B"/>
          <w:lang w:val="en-US"/>
        </w:rPr>
        <w:t>n</w:t>
      </w:r>
      <w:r w:rsidR="000B75AA">
        <w:rPr>
          <w:rFonts w:ascii="Work Sans" w:hAnsi="Work Sans"/>
          <w:color w:val="000D3B"/>
          <w:lang w:val="en-US"/>
        </w:rPr>
        <w:t>eed</w:t>
      </w:r>
      <w:proofErr w:type="spellEnd"/>
      <w:r w:rsidR="000B75AA">
        <w:rPr>
          <w:rFonts w:ascii="Work Sans" w:hAnsi="Work Sans"/>
          <w:color w:val="000D3B"/>
          <w:lang w:val="en-US"/>
        </w:rPr>
        <w:t xml:space="preserve"> to be</w:t>
      </w:r>
      <w:r w:rsidR="003769A6" w:rsidRPr="0037293E">
        <w:rPr>
          <w:rFonts w:ascii="Work Sans" w:hAnsi="Work Sans"/>
          <w:color w:val="000D3B"/>
          <w:lang w:val="en-US"/>
        </w:rPr>
        <w:t xml:space="preserve"> </w:t>
      </w:r>
      <w:r w:rsidR="00B8691D" w:rsidRPr="0037293E">
        <w:rPr>
          <w:rFonts w:ascii="Work Sans" w:hAnsi="Work Sans"/>
          <w:color w:val="000D3B"/>
          <w:lang w:val="en-US"/>
        </w:rPr>
        <w:t>populated</w:t>
      </w:r>
      <w:r w:rsidR="003769A6" w:rsidRPr="0037293E">
        <w:rPr>
          <w:rFonts w:ascii="Work Sans" w:hAnsi="Work Sans"/>
          <w:color w:val="000D3B"/>
          <w:lang w:val="en-US"/>
        </w:rPr>
        <w:t xml:space="preserve"> by </w:t>
      </w:r>
      <w:r w:rsidR="00301434">
        <w:rPr>
          <w:rFonts w:ascii="Work Sans" w:hAnsi="Work Sans"/>
          <w:color w:val="000D3B"/>
          <w:lang w:val="en-US"/>
        </w:rPr>
        <w:t xml:space="preserve">data extracted from two </w:t>
      </w:r>
      <w:r w:rsidR="00301434">
        <w:rPr>
          <w:rFonts w:ascii="Work Sans" w:hAnsi="Work Sans"/>
          <w:color w:val="000D3B"/>
          <w:lang w:val="en-US"/>
        </w:rPr>
        <w:lastRenderedPageBreak/>
        <w:t xml:space="preserve">relevant publications </w:t>
      </w:r>
      <w:proofErr w:type="gramStart"/>
      <w:r w:rsidR="00301434">
        <w:rPr>
          <w:rFonts w:ascii="Work Sans" w:hAnsi="Work Sans"/>
          <w:color w:val="000D3B"/>
          <w:lang w:val="en-US"/>
        </w:rPr>
        <w:t>in the area of</w:t>
      </w:r>
      <w:proofErr w:type="gramEnd"/>
      <w:r w:rsidR="00301434">
        <w:rPr>
          <w:rFonts w:ascii="Work Sans" w:hAnsi="Work Sans"/>
          <w:color w:val="000D3B"/>
          <w:lang w:val="en-US"/>
        </w:rPr>
        <w:t xml:space="preserve"> ulcerative colitis</w:t>
      </w:r>
      <w:r w:rsidR="00BD5C1F">
        <w:rPr>
          <w:rFonts w:ascii="Work Sans" w:hAnsi="Work Sans"/>
          <w:color w:val="000D3B"/>
          <w:lang w:val="en-US"/>
        </w:rPr>
        <w:t>, which have been provided as PDFs.</w:t>
      </w:r>
      <w:r w:rsidR="00BD5C1F">
        <w:rPr>
          <w:rFonts w:ascii="Aptos" w:hAnsi="Aptos"/>
          <w:color w:val="212121"/>
          <w:sz w:val="22"/>
          <w:szCs w:val="22"/>
        </w:rPr>
        <w:t xml:space="preserve"> </w:t>
      </w:r>
    </w:p>
    <w:p w14:paraId="3C2F402C" w14:textId="2DB3A2E3" w:rsidR="00EE1A4E" w:rsidRPr="0037293E" w:rsidRDefault="00FA7BAC" w:rsidP="00844CB3">
      <w:pPr>
        <w:spacing w:after="120" w:line="276" w:lineRule="auto"/>
        <w:jc w:val="both"/>
        <w:rPr>
          <w:rFonts w:ascii="Work Sans" w:hAnsi="Work Sans"/>
          <w:color w:val="000D3B"/>
          <w:lang w:val="en-US"/>
        </w:rPr>
      </w:pPr>
      <w:r w:rsidRPr="0037293E">
        <w:rPr>
          <w:rFonts w:ascii="Work Sans" w:hAnsi="Work Sans"/>
          <w:color w:val="000D3B"/>
          <w:lang w:val="en-US"/>
        </w:rPr>
        <w:t>You have also been informed by the client that</w:t>
      </w:r>
      <w:r w:rsidR="00301434">
        <w:rPr>
          <w:rFonts w:ascii="Work Sans" w:hAnsi="Work Sans"/>
          <w:color w:val="000D3B"/>
          <w:lang w:val="en-US"/>
        </w:rPr>
        <w:t xml:space="preserve"> the following baseline characteristics need to be extracted</w:t>
      </w:r>
      <w:r w:rsidR="00EE1A4E" w:rsidRPr="0037293E">
        <w:rPr>
          <w:rFonts w:ascii="Work Sans" w:hAnsi="Work Sans"/>
          <w:color w:val="000D3B"/>
          <w:lang w:val="en-US"/>
        </w:rPr>
        <w:t>:</w:t>
      </w:r>
    </w:p>
    <w:p w14:paraId="728683FC" w14:textId="5FC0230F" w:rsidR="00BD5C1F" w:rsidRPr="00BD5C1F" w:rsidRDefault="00BD5C1F" w:rsidP="00EE1A4E">
      <w:pPr>
        <w:pStyle w:val="ListParagraph"/>
        <w:numPr>
          <w:ilvl w:val="0"/>
          <w:numId w:val="6"/>
        </w:numPr>
        <w:spacing w:after="120" w:line="276" w:lineRule="auto"/>
        <w:jc w:val="both"/>
        <w:rPr>
          <w:rFonts w:ascii="Work Sans" w:hAnsi="Work Sans"/>
          <w:color w:val="000D3B"/>
          <w:lang w:val="en-US"/>
        </w:rPr>
      </w:pPr>
      <w:r w:rsidRPr="00BD5C1F">
        <w:rPr>
          <w:rFonts w:ascii="Work Sans" w:hAnsi="Work Sans"/>
          <w:color w:val="000D3B"/>
          <w:lang w:val="en-US"/>
        </w:rPr>
        <w:t>Number of patients recruited by trial per treatment arm</w:t>
      </w:r>
    </w:p>
    <w:p w14:paraId="635BB7F6" w14:textId="4EF3914D" w:rsidR="00EE1A4E" w:rsidRPr="00BD5C1F" w:rsidRDefault="00BD5C1F" w:rsidP="00EE1A4E">
      <w:pPr>
        <w:pStyle w:val="ListParagraph"/>
        <w:numPr>
          <w:ilvl w:val="0"/>
          <w:numId w:val="6"/>
        </w:numPr>
        <w:spacing w:after="120" w:line="276" w:lineRule="auto"/>
        <w:jc w:val="both"/>
        <w:rPr>
          <w:rFonts w:ascii="Work Sans" w:hAnsi="Work Sans"/>
          <w:color w:val="000D3B"/>
          <w:lang w:val="en-US"/>
        </w:rPr>
      </w:pPr>
      <w:r w:rsidRPr="00BD5C1F">
        <w:rPr>
          <w:rFonts w:ascii="Work Sans" w:hAnsi="Work Sans"/>
          <w:color w:val="000D3B"/>
          <w:lang w:val="en-US"/>
        </w:rPr>
        <w:t xml:space="preserve">Patient gender: Male (number, proportion), Female </w:t>
      </w:r>
      <w:r w:rsidRPr="00BD5C1F">
        <w:rPr>
          <w:rFonts w:ascii="Work Sans" w:hAnsi="Work Sans"/>
          <w:color w:val="000D3B"/>
          <w:lang w:val="en-US"/>
        </w:rPr>
        <w:t>(number, proportion)</w:t>
      </w:r>
    </w:p>
    <w:p w14:paraId="1012380E" w14:textId="0410089C" w:rsidR="00BD5C1F" w:rsidRPr="00BD5C1F" w:rsidRDefault="00BD5C1F" w:rsidP="00EE1A4E">
      <w:pPr>
        <w:pStyle w:val="ListParagraph"/>
        <w:numPr>
          <w:ilvl w:val="0"/>
          <w:numId w:val="6"/>
        </w:numPr>
        <w:spacing w:after="120" w:line="276" w:lineRule="auto"/>
        <w:jc w:val="both"/>
        <w:rPr>
          <w:rFonts w:ascii="Work Sans" w:hAnsi="Work Sans"/>
          <w:color w:val="000D3B"/>
          <w:lang w:val="en-US"/>
        </w:rPr>
      </w:pPr>
      <w:r w:rsidRPr="00BD5C1F">
        <w:rPr>
          <w:rFonts w:ascii="Work Sans" w:hAnsi="Work Sans"/>
          <w:color w:val="000D3B"/>
          <w:lang w:val="en-US"/>
        </w:rPr>
        <w:t>Age (mean or median, measure of data spread e.g., standard deviation)</w:t>
      </w:r>
    </w:p>
    <w:p w14:paraId="50870C9E" w14:textId="0A8D03CC" w:rsidR="00BD5C1F" w:rsidRPr="00BD5C1F" w:rsidRDefault="00BD5C1F" w:rsidP="00BD5C1F">
      <w:pPr>
        <w:pStyle w:val="ListParagraph"/>
        <w:numPr>
          <w:ilvl w:val="0"/>
          <w:numId w:val="6"/>
        </w:numPr>
        <w:spacing w:after="120" w:line="276" w:lineRule="auto"/>
        <w:jc w:val="both"/>
        <w:rPr>
          <w:rFonts w:ascii="Work Sans" w:hAnsi="Work Sans"/>
          <w:color w:val="000D3B"/>
          <w:lang w:val="en-US"/>
        </w:rPr>
      </w:pPr>
      <w:r w:rsidRPr="00BD5C1F">
        <w:rPr>
          <w:rFonts w:ascii="Work Sans" w:hAnsi="Work Sans"/>
          <w:color w:val="000D3B"/>
          <w:lang w:val="en-US"/>
        </w:rPr>
        <w:t>Body mass index</w:t>
      </w:r>
      <w:r w:rsidRPr="00BD5C1F">
        <w:rPr>
          <w:rFonts w:ascii="Work Sans" w:hAnsi="Work Sans"/>
          <w:color w:val="000D3B"/>
          <w:lang w:val="en-US"/>
        </w:rPr>
        <w:t xml:space="preserve"> </w:t>
      </w:r>
      <w:r w:rsidRPr="00BD5C1F">
        <w:rPr>
          <w:rFonts w:ascii="Work Sans" w:hAnsi="Work Sans"/>
          <w:color w:val="000D3B"/>
          <w:lang w:val="en-US"/>
        </w:rPr>
        <w:t xml:space="preserve">(mean or median, measure of data spread e.g., </w:t>
      </w:r>
      <w:r w:rsidRPr="00BD5C1F">
        <w:rPr>
          <w:rFonts w:ascii="Work Sans" w:hAnsi="Work Sans"/>
          <w:color w:val="000D3B"/>
          <w:lang w:val="en-US"/>
        </w:rPr>
        <w:t>range</w:t>
      </w:r>
      <w:r w:rsidRPr="00BD5C1F">
        <w:rPr>
          <w:rFonts w:ascii="Work Sans" w:hAnsi="Work Sans"/>
          <w:color w:val="000D3B"/>
          <w:lang w:val="en-US"/>
        </w:rPr>
        <w:t>)</w:t>
      </w:r>
    </w:p>
    <w:p w14:paraId="6D0C566C" w14:textId="53949505" w:rsidR="00BD5C1F" w:rsidRDefault="00BD5C1F" w:rsidP="00BD5C1F">
      <w:pPr>
        <w:pStyle w:val="ListParagraph"/>
        <w:numPr>
          <w:ilvl w:val="0"/>
          <w:numId w:val="6"/>
        </w:numPr>
        <w:spacing w:after="120" w:line="276" w:lineRule="auto"/>
        <w:jc w:val="both"/>
        <w:rPr>
          <w:rFonts w:ascii="Work Sans" w:hAnsi="Work Sans"/>
          <w:color w:val="000D3B"/>
          <w:lang w:val="en-US"/>
        </w:rPr>
      </w:pPr>
      <w:r w:rsidRPr="00BD5C1F">
        <w:rPr>
          <w:rFonts w:ascii="Work Sans" w:hAnsi="Work Sans"/>
          <w:color w:val="000D3B"/>
          <w:lang w:val="en-US"/>
        </w:rPr>
        <w:t>Patient r</w:t>
      </w:r>
      <w:r w:rsidRPr="00BD5C1F">
        <w:rPr>
          <w:rFonts w:ascii="Work Sans" w:hAnsi="Work Sans"/>
          <w:color w:val="000D3B"/>
          <w:lang w:val="en-US"/>
        </w:rPr>
        <w:t xml:space="preserve">ace </w:t>
      </w:r>
      <w:r w:rsidRPr="00BD5C1F">
        <w:rPr>
          <w:rFonts w:ascii="Work Sans" w:hAnsi="Work Sans"/>
          <w:color w:val="000D3B"/>
          <w:lang w:val="en-US"/>
        </w:rPr>
        <w:t>(number/proportion): White</w:t>
      </w:r>
      <w:r>
        <w:rPr>
          <w:rFonts w:ascii="Work Sans" w:hAnsi="Work Sans"/>
          <w:color w:val="000D3B"/>
          <w:lang w:val="en-US"/>
        </w:rPr>
        <w:t>;</w:t>
      </w:r>
      <w:r w:rsidRPr="00BD5C1F">
        <w:rPr>
          <w:rFonts w:ascii="Work Sans" w:hAnsi="Work Sans"/>
          <w:color w:val="000D3B"/>
          <w:lang w:val="en-US"/>
        </w:rPr>
        <w:t xml:space="preserve"> Native </w:t>
      </w:r>
      <w:r w:rsidRPr="00BD5C1F">
        <w:rPr>
          <w:rFonts w:ascii="Work Sans" w:hAnsi="Work Sans"/>
          <w:color w:val="000D3B"/>
          <w:lang w:val="en-US"/>
        </w:rPr>
        <w:t>American</w:t>
      </w:r>
      <w:r w:rsidRPr="00BD5C1F">
        <w:rPr>
          <w:rFonts w:ascii="Work Sans" w:hAnsi="Work Sans"/>
          <w:color w:val="000D3B"/>
          <w:lang w:val="en-US"/>
        </w:rPr>
        <w:t xml:space="preserve"> </w:t>
      </w:r>
      <w:r w:rsidRPr="00BD5C1F">
        <w:rPr>
          <w:rFonts w:ascii="Work Sans" w:hAnsi="Work Sans"/>
          <w:color w:val="000D3B"/>
          <w:lang w:val="en-US"/>
        </w:rPr>
        <w:t>or Alaska Native</w:t>
      </w:r>
      <w:r w:rsidRPr="00BD5C1F">
        <w:rPr>
          <w:rFonts w:ascii="Work Sans" w:hAnsi="Work Sans"/>
          <w:color w:val="000D3B"/>
          <w:lang w:val="en-US"/>
        </w:rPr>
        <w:t xml:space="preserve">; </w:t>
      </w:r>
      <w:r w:rsidRPr="00BD5C1F">
        <w:rPr>
          <w:rFonts w:ascii="Work Sans" w:hAnsi="Work Sans"/>
          <w:color w:val="000D3B"/>
          <w:lang w:val="en-US"/>
        </w:rPr>
        <w:t>Asian</w:t>
      </w:r>
      <w:r w:rsidRPr="00BD5C1F">
        <w:rPr>
          <w:rFonts w:ascii="Work Sans" w:hAnsi="Work Sans"/>
          <w:color w:val="000D3B"/>
          <w:lang w:val="en-US"/>
        </w:rPr>
        <w:t xml:space="preserve">; </w:t>
      </w:r>
      <w:r w:rsidRPr="00BD5C1F">
        <w:rPr>
          <w:rFonts w:ascii="Work Sans" w:hAnsi="Work Sans"/>
          <w:color w:val="000D3B"/>
          <w:lang w:val="en-US"/>
        </w:rPr>
        <w:t>Black or African</w:t>
      </w:r>
      <w:r w:rsidRPr="00BD5C1F">
        <w:rPr>
          <w:rFonts w:ascii="Work Sans" w:hAnsi="Work Sans"/>
          <w:color w:val="000D3B"/>
          <w:lang w:val="en-US"/>
        </w:rPr>
        <w:t xml:space="preserve"> </w:t>
      </w:r>
      <w:r w:rsidRPr="00BD5C1F">
        <w:rPr>
          <w:rFonts w:ascii="Work Sans" w:hAnsi="Work Sans"/>
          <w:color w:val="000D3B"/>
          <w:lang w:val="en-US"/>
        </w:rPr>
        <w:t>American</w:t>
      </w:r>
      <w:r>
        <w:rPr>
          <w:rFonts w:ascii="Work Sans" w:hAnsi="Work Sans"/>
          <w:color w:val="000D3B"/>
          <w:lang w:val="en-US"/>
        </w:rPr>
        <w:t>;</w:t>
      </w:r>
      <w:r w:rsidRPr="00BD5C1F">
        <w:rPr>
          <w:rFonts w:ascii="Work Sans" w:hAnsi="Work Sans"/>
          <w:color w:val="000D3B"/>
          <w:lang w:val="en-US"/>
        </w:rPr>
        <w:t xml:space="preserve"> </w:t>
      </w:r>
      <w:r w:rsidRPr="00BD5C1F">
        <w:rPr>
          <w:rFonts w:ascii="Work Sans" w:hAnsi="Work Sans"/>
          <w:color w:val="000D3B"/>
          <w:lang w:val="en-US"/>
        </w:rPr>
        <w:t>Native Hawaiian</w:t>
      </w:r>
      <w:r w:rsidRPr="00BD5C1F">
        <w:rPr>
          <w:rFonts w:ascii="Work Sans" w:hAnsi="Work Sans"/>
          <w:color w:val="000D3B"/>
          <w:lang w:val="en-US"/>
        </w:rPr>
        <w:t xml:space="preserve"> </w:t>
      </w:r>
      <w:r w:rsidRPr="00BD5C1F">
        <w:rPr>
          <w:rFonts w:ascii="Work Sans" w:hAnsi="Work Sans"/>
          <w:color w:val="000D3B"/>
          <w:lang w:val="en-US"/>
        </w:rPr>
        <w:t>or Other Pacific Islander</w:t>
      </w:r>
    </w:p>
    <w:p w14:paraId="094C922D" w14:textId="4A9A767C" w:rsidR="00BD5C1F" w:rsidRPr="00BD5C1F" w:rsidRDefault="00BD5C1F" w:rsidP="00BD5C1F">
      <w:pPr>
        <w:pStyle w:val="ListParagraph"/>
        <w:numPr>
          <w:ilvl w:val="0"/>
          <w:numId w:val="6"/>
        </w:numPr>
        <w:spacing w:after="120" w:line="276" w:lineRule="auto"/>
        <w:jc w:val="both"/>
        <w:rPr>
          <w:rFonts w:ascii="Work Sans" w:hAnsi="Work Sans"/>
          <w:color w:val="000D3B"/>
          <w:lang w:val="en-US"/>
        </w:rPr>
      </w:pPr>
      <w:r w:rsidRPr="00BD5C1F">
        <w:rPr>
          <w:rFonts w:ascii="Work Sans" w:hAnsi="Work Sans"/>
          <w:color w:val="000D3B"/>
          <w:lang w:val="en-US"/>
        </w:rPr>
        <w:t>Disease duration</w:t>
      </w:r>
      <w:r w:rsidRPr="00BD5C1F">
        <w:rPr>
          <w:rFonts w:ascii="Work Sans" w:hAnsi="Work Sans"/>
          <w:color w:val="000D3B"/>
          <w:lang w:val="en-US"/>
        </w:rPr>
        <w:t xml:space="preserve"> (mean or median, measure of spread, units)</w:t>
      </w:r>
    </w:p>
    <w:p w14:paraId="2B9EB06A" w14:textId="5B335DC0" w:rsidR="00BD5C1F" w:rsidRDefault="00BD5C1F" w:rsidP="002E54E8">
      <w:pPr>
        <w:pStyle w:val="ListParagraph"/>
        <w:numPr>
          <w:ilvl w:val="0"/>
          <w:numId w:val="6"/>
        </w:numPr>
        <w:spacing w:after="120" w:line="276" w:lineRule="auto"/>
        <w:jc w:val="both"/>
        <w:rPr>
          <w:rFonts w:ascii="Work Sans" w:hAnsi="Work Sans"/>
          <w:color w:val="000D3B"/>
          <w:lang w:val="en-US"/>
        </w:rPr>
      </w:pPr>
      <w:r w:rsidRPr="00BD5C1F">
        <w:rPr>
          <w:rFonts w:ascii="Work Sans" w:hAnsi="Work Sans"/>
          <w:color w:val="000D3B"/>
          <w:lang w:val="en-US"/>
        </w:rPr>
        <w:t>Location and extent</w:t>
      </w:r>
      <w:r w:rsidRPr="00BD5C1F">
        <w:rPr>
          <w:rFonts w:ascii="Work Sans" w:hAnsi="Work Sans"/>
          <w:color w:val="000D3B"/>
          <w:lang w:val="en-US"/>
        </w:rPr>
        <w:t xml:space="preserve"> </w:t>
      </w:r>
      <w:r w:rsidRPr="00BD5C1F">
        <w:rPr>
          <w:rFonts w:ascii="Work Sans" w:hAnsi="Work Sans"/>
          <w:color w:val="000D3B"/>
          <w:lang w:val="en-US"/>
        </w:rPr>
        <w:t>of disease</w:t>
      </w:r>
      <w:r w:rsidRPr="00BD5C1F">
        <w:rPr>
          <w:rFonts w:ascii="Work Sans" w:hAnsi="Work Sans"/>
          <w:color w:val="000D3B"/>
          <w:lang w:val="en-US"/>
        </w:rPr>
        <w:t xml:space="preserve"> </w:t>
      </w:r>
      <w:r w:rsidRPr="00BD5C1F">
        <w:rPr>
          <w:rFonts w:ascii="Work Sans" w:hAnsi="Work Sans"/>
          <w:color w:val="000D3B"/>
          <w:lang w:val="en-US"/>
        </w:rPr>
        <w:t>(number/proportion</w:t>
      </w:r>
      <w:proofErr w:type="gramStart"/>
      <w:r w:rsidRPr="00BD5C1F">
        <w:rPr>
          <w:rFonts w:ascii="Work Sans" w:hAnsi="Work Sans"/>
          <w:color w:val="000D3B"/>
          <w:lang w:val="en-US"/>
        </w:rPr>
        <w:t>):Left</w:t>
      </w:r>
      <w:proofErr w:type="gramEnd"/>
      <w:r w:rsidRPr="00BD5C1F">
        <w:rPr>
          <w:rFonts w:ascii="Work Sans" w:hAnsi="Work Sans"/>
          <w:color w:val="000D3B"/>
          <w:lang w:val="en-US"/>
        </w:rPr>
        <w:t xml:space="preserve"> side</w:t>
      </w:r>
      <w:r w:rsidRPr="00BD5C1F">
        <w:rPr>
          <w:rFonts w:ascii="Work Sans" w:hAnsi="Work Sans"/>
          <w:color w:val="000D3B"/>
          <w:lang w:val="en-US"/>
        </w:rPr>
        <w:t xml:space="preserve">; </w:t>
      </w:r>
      <w:r w:rsidRPr="00BD5C1F">
        <w:rPr>
          <w:rFonts w:ascii="Work Sans" w:hAnsi="Work Sans"/>
          <w:color w:val="000D3B"/>
          <w:lang w:val="en-US"/>
        </w:rPr>
        <w:t>Extensive or pancolitis</w:t>
      </w:r>
      <w:r w:rsidRPr="00BD5C1F">
        <w:rPr>
          <w:rFonts w:ascii="Work Sans" w:hAnsi="Work Sans"/>
          <w:color w:val="000D3B"/>
          <w:lang w:val="en-US"/>
        </w:rPr>
        <w:t xml:space="preserve">; </w:t>
      </w:r>
      <w:r w:rsidRPr="00BD5C1F">
        <w:rPr>
          <w:rFonts w:ascii="Work Sans" w:hAnsi="Work Sans"/>
          <w:color w:val="000D3B"/>
          <w:lang w:val="en-US"/>
        </w:rPr>
        <w:t>Limited to rectum</w:t>
      </w:r>
    </w:p>
    <w:p w14:paraId="5002326C" w14:textId="6CC01C21" w:rsidR="003F269F" w:rsidRPr="003F269F" w:rsidRDefault="003F269F" w:rsidP="003F269F">
      <w:pPr>
        <w:pStyle w:val="ListParagraph"/>
        <w:numPr>
          <w:ilvl w:val="0"/>
          <w:numId w:val="6"/>
        </w:numPr>
        <w:spacing w:after="120" w:line="276" w:lineRule="auto"/>
        <w:jc w:val="both"/>
        <w:rPr>
          <w:rFonts w:ascii="Work Sans" w:hAnsi="Work Sans"/>
          <w:color w:val="000D3B"/>
          <w:lang w:val="en-US"/>
        </w:rPr>
      </w:pPr>
      <w:r w:rsidRPr="003F269F">
        <w:rPr>
          <w:rFonts w:ascii="Work Sans" w:hAnsi="Work Sans"/>
          <w:color w:val="000D3B"/>
          <w:lang w:val="en-US"/>
        </w:rPr>
        <w:t>Number of acute UC episodes in</w:t>
      </w:r>
      <w:r>
        <w:rPr>
          <w:rFonts w:ascii="Work Sans" w:hAnsi="Work Sans"/>
          <w:color w:val="000D3B"/>
          <w:lang w:val="en-US"/>
        </w:rPr>
        <w:t xml:space="preserve"> </w:t>
      </w:r>
      <w:r w:rsidRPr="003F269F">
        <w:rPr>
          <w:rFonts w:ascii="Work Sans" w:hAnsi="Work Sans"/>
          <w:color w:val="000D3B"/>
          <w:lang w:val="en-US"/>
        </w:rPr>
        <w:t>the past year</w:t>
      </w:r>
      <w:r>
        <w:rPr>
          <w:rFonts w:ascii="Work Sans" w:hAnsi="Work Sans"/>
          <w:color w:val="000D3B"/>
          <w:lang w:val="en-US"/>
        </w:rPr>
        <w:t xml:space="preserve"> </w:t>
      </w:r>
      <w:r w:rsidRPr="00BD5C1F">
        <w:rPr>
          <w:rFonts w:ascii="Work Sans" w:hAnsi="Work Sans"/>
          <w:color w:val="000D3B"/>
          <w:lang w:val="en-US"/>
        </w:rPr>
        <w:t>(mean or median, measure of spread</w:t>
      </w:r>
      <w:r>
        <w:rPr>
          <w:rFonts w:ascii="Work Sans" w:hAnsi="Work Sans"/>
          <w:color w:val="000D3B"/>
          <w:lang w:val="en-US"/>
        </w:rPr>
        <w:t>)</w:t>
      </w:r>
    </w:p>
    <w:p w14:paraId="01E2A89B" w14:textId="2844D436" w:rsidR="00BD5C1F" w:rsidRDefault="00BD5C1F" w:rsidP="00BD5C1F">
      <w:pPr>
        <w:pStyle w:val="ListParagraph"/>
        <w:numPr>
          <w:ilvl w:val="0"/>
          <w:numId w:val="6"/>
        </w:numPr>
        <w:spacing w:after="120" w:line="276" w:lineRule="auto"/>
        <w:jc w:val="both"/>
        <w:rPr>
          <w:rFonts w:ascii="Work Sans" w:hAnsi="Work Sans"/>
          <w:color w:val="000D3B"/>
          <w:lang w:val="en-US"/>
        </w:rPr>
      </w:pPr>
      <w:r w:rsidRPr="00F37144">
        <w:rPr>
          <w:rFonts w:ascii="Work Sans" w:hAnsi="Work Sans"/>
          <w:color w:val="000D3B"/>
          <w:lang w:val="en-US"/>
        </w:rPr>
        <w:t>Adapted Mayo score</w:t>
      </w:r>
      <w:r w:rsidR="00F37144" w:rsidRPr="00F37144">
        <w:rPr>
          <w:rFonts w:ascii="Work Sans" w:hAnsi="Work Sans"/>
          <w:color w:val="000D3B"/>
          <w:lang w:val="en-US"/>
        </w:rPr>
        <w:t xml:space="preserve"> (mean or median, measure of spread)</w:t>
      </w:r>
    </w:p>
    <w:p w14:paraId="27FFFBD3" w14:textId="3D6CD113" w:rsidR="00F37144" w:rsidRPr="00F37144" w:rsidRDefault="00F37144" w:rsidP="00BD5C1F">
      <w:pPr>
        <w:pStyle w:val="ListParagraph"/>
        <w:numPr>
          <w:ilvl w:val="0"/>
          <w:numId w:val="6"/>
        </w:numPr>
        <w:spacing w:after="120" w:line="276" w:lineRule="auto"/>
        <w:jc w:val="both"/>
        <w:rPr>
          <w:rFonts w:ascii="Work Sans" w:hAnsi="Work Sans"/>
          <w:color w:val="000D3B"/>
          <w:lang w:val="en-US"/>
        </w:rPr>
      </w:pPr>
      <w:r w:rsidRPr="00F37144">
        <w:rPr>
          <w:rFonts w:ascii="Work Sans" w:hAnsi="Work Sans"/>
          <w:color w:val="000D3B"/>
          <w:lang w:val="en-US"/>
        </w:rPr>
        <w:t>Adapted Mayo score</w:t>
      </w:r>
      <w:r>
        <w:rPr>
          <w:rFonts w:ascii="Work Sans" w:hAnsi="Work Sans"/>
          <w:color w:val="000D3B"/>
          <w:lang w:val="en-US"/>
        </w:rPr>
        <w:t xml:space="preserve"> category (number, proportion): ≤ 7, &gt; 7</w:t>
      </w:r>
    </w:p>
    <w:p w14:paraId="20B02777" w14:textId="67F7FECF" w:rsidR="00F37144" w:rsidRDefault="003F269F" w:rsidP="00F37144">
      <w:pPr>
        <w:pStyle w:val="ListParagraph"/>
        <w:numPr>
          <w:ilvl w:val="0"/>
          <w:numId w:val="6"/>
        </w:numPr>
        <w:spacing w:after="120" w:line="276" w:lineRule="auto"/>
        <w:jc w:val="both"/>
        <w:rPr>
          <w:rFonts w:ascii="Work Sans" w:hAnsi="Work Sans"/>
          <w:color w:val="000D3B"/>
          <w:lang w:val="en-US"/>
        </w:rPr>
      </w:pPr>
      <w:r>
        <w:rPr>
          <w:rFonts w:ascii="Work Sans" w:hAnsi="Work Sans"/>
          <w:color w:val="000D3B"/>
          <w:lang w:val="en-US"/>
        </w:rPr>
        <w:t>Previous m</w:t>
      </w:r>
      <w:r w:rsidR="00BD5C1F" w:rsidRPr="00F37144">
        <w:rPr>
          <w:rFonts w:ascii="Work Sans" w:hAnsi="Work Sans"/>
          <w:color w:val="000D3B"/>
          <w:lang w:val="en-US"/>
        </w:rPr>
        <w:t>edication use</w:t>
      </w:r>
      <w:r w:rsidR="00F37144" w:rsidRPr="00F37144">
        <w:rPr>
          <w:rFonts w:ascii="Work Sans" w:hAnsi="Work Sans"/>
          <w:color w:val="000D3B"/>
          <w:lang w:val="en-US"/>
        </w:rPr>
        <w:t xml:space="preserve"> </w:t>
      </w:r>
      <w:r w:rsidR="00F37144" w:rsidRPr="00F37144">
        <w:rPr>
          <w:rFonts w:ascii="Work Sans" w:hAnsi="Work Sans"/>
          <w:color w:val="000D3B"/>
          <w:lang w:val="en-US"/>
        </w:rPr>
        <w:t>(number, proportion):</w:t>
      </w:r>
      <w:r w:rsidR="00F37144" w:rsidRPr="00F37144">
        <w:rPr>
          <w:rFonts w:ascii="Work Sans" w:hAnsi="Work Sans"/>
          <w:color w:val="000D3B"/>
          <w:lang w:val="en-US"/>
        </w:rPr>
        <w:t xml:space="preserve"> </w:t>
      </w:r>
      <w:r w:rsidR="00BD5C1F" w:rsidRPr="00F37144">
        <w:rPr>
          <w:rFonts w:ascii="Work Sans" w:hAnsi="Work Sans"/>
          <w:color w:val="000D3B"/>
          <w:lang w:val="en-US"/>
        </w:rPr>
        <w:t>Immunosuppressants</w:t>
      </w:r>
      <w:r w:rsidR="00F37144" w:rsidRPr="00F37144">
        <w:rPr>
          <w:rFonts w:ascii="Work Sans" w:hAnsi="Work Sans"/>
          <w:color w:val="000D3B"/>
          <w:lang w:val="en-US"/>
        </w:rPr>
        <w:t xml:space="preserve">; </w:t>
      </w:r>
      <w:proofErr w:type="spellStart"/>
      <w:r w:rsidR="00BD5C1F" w:rsidRPr="00F37144">
        <w:rPr>
          <w:rFonts w:ascii="Work Sans" w:hAnsi="Work Sans"/>
          <w:color w:val="000D3B"/>
          <w:lang w:val="en-US"/>
        </w:rPr>
        <w:t>Aminosalicylates</w:t>
      </w:r>
      <w:proofErr w:type="spellEnd"/>
      <w:r w:rsidR="00F37144" w:rsidRPr="00F37144">
        <w:rPr>
          <w:rFonts w:ascii="Work Sans" w:hAnsi="Work Sans"/>
          <w:color w:val="000D3B"/>
          <w:lang w:val="en-US"/>
        </w:rPr>
        <w:t xml:space="preserve">; </w:t>
      </w:r>
      <w:r w:rsidR="00BD5C1F" w:rsidRPr="00F37144">
        <w:rPr>
          <w:rFonts w:ascii="Work Sans" w:hAnsi="Work Sans"/>
          <w:color w:val="000D3B"/>
          <w:lang w:val="en-US"/>
        </w:rPr>
        <w:t>Corticosteroids</w:t>
      </w:r>
      <w:r w:rsidR="00164B6D">
        <w:rPr>
          <w:rFonts w:ascii="Work Sans" w:hAnsi="Work Sans"/>
          <w:color w:val="000D3B"/>
          <w:lang w:val="en-US"/>
        </w:rPr>
        <w:t>.</w:t>
      </w:r>
    </w:p>
    <w:p w14:paraId="4BC07C26" w14:textId="31262D9A" w:rsidR="00301434" w:rsidRPr="00F37144" w:rsidRDefault="00301434" w:rsidP="00F37144">
      <w:pPr>
        <w:spacing w:after="120" w:line="276" w:lineRule="auto"/>
        <w:jc w:val="both"/>
        <w:rPr>
          <w:rFonts w:ascii="Work Sans" w:hAnsi="Work Sans"/>
          <w:color w:val="000D3B"/>
          <w:lang w:val="en-US"/>
        </w:rPr>
      </w:pPr>
      <w:r w:rsidRPr="00F37144">
        <w:rPr>
          <w:rFonts w:ascii="Work Sans" w:hAnsi="Work Sans"/>
          <w:color w:val="000D3B"/>
          <w:lang w:val="en-US"/>
        </w:rPr>
        <w:t>And that the following clinical outcomes need to be extracted:</w:t>
      </w:r>
    </w:p>
    <w:p w14:paraId="00BD003C" w14:textId="1220FA87" w:rsidR="003F269F" w:rsidRPr="003F269F" w:rsidRDefault="00C16662" w:rsidP="003F269F">
      <w:pPr>
        <w:pStyle w:val="ListParagraph"/>
        <w:numPr>
          <w:ilvl w:val="0"/>
          <w:numId w:val="6"/>
        </w:numPr>
        <w:spacing w:after="120" w:line="276" w:lineRule="auto"/>
        <w:jc w:val="both"/>
        <w:rPr>
          <w:rFonts w:ascii="Work Sans" w:hAnsi="Work Sans"/>
          <w:color w:val="000D3B"/>
          <w:lang w:val="en-US"/>
        </w:rPr>
      </w:pPr>
      <w:r>
        <w:rPr>
          <w:rFonts w:ascii="Work Sans" w:hAnsi="Work Sans"/>
          <w:color w:val="000D3B"/>
          <w:lang w:val="en-US"/>
        </w:rPr>
        <w:t>P</w:t>
      </w:r>
      <w:r w:rsidRPr="003F269F">
        <w:rPr>
          <w:rFonts w:ascii="Work Sans" w:hAnsi="Work Sans"/>
          <w:color w:val="000D3B"/>
          <w:lang w:val="en-US"/>
        </w:rPr>
        <w:t>roportion of</w:t>
      </w:r>
      <w:r>
        <w:rPr>
          <w:rFonts w:ascii="Work Sans" w:hAnsi="Work Sans"/>
          <w:color w:val="000D3B"/>
          <w:lang w:val="en-US"/>
        </w:rPr>
        <w:t xml:space="preserve"> </w:t>
      </w:r>
      <w:r w:rsidRPr="003F269F">
        <w:rPr>
          <w:rFonts w:ascii="Work Sans" w:hAnsi="Work Sans"/>
          <w:color w:val="000D3B"/>
          <w:lang w:val="en-US"/>
        </w:rPr>
        <w:t>patients</w:t>
      </w:r>
      <w:r>
        <w:rPr>
          <w:rStyle w:val="FootnoteReference"/>
          <w:rFonts w:ascii="Work Sans" w:hAnsi="Work Sans"/>
          <w:color w:val="000D3B"/>
          <w:lang w:val="en-US"/>
        </w:rPr>
        <w:footnoteReference w:id="2"/>
      </w:r>
      <w:r w:rsidRPr="003F269F">
        <w:rPr>
          <w:rFonts w:ascii="Work Sans" w:hAnsi="Work Sans"/>
          <w:color w:val="000D3B"/>
          <w:lang w:val="en-US"/>
        </w:rPr>
        <w:t xml:space="preserve"> with a </w:t>
      </w:r>
      <w:r w:rsidR="003F269F" w:rsidRPr="003F269F">
        <w:rPr>
          <w:rFonts w:ascii="Work Sans" w:hAnsi="Work Sans"/>
          <w:color w:val="000D3B"/>
          <w:lang w:val="en-US"/>
        </w:rPr>
        <w:t xml:space="preserve">clinical response at </w:t>
      </w:r>
      <w:r w:rsidR="00ED3136">
        <w:rPr>
          <w:rFonts w:ascii="Work Sans" w:hAnsi="Work Sans"/>
          <w:color w:val="000D3B"/>
          <w:lang w:val="en-US"/>
        </w:rPr>
        <w:t>all reported timepoints between 8 and 26 w</w:t>
      </w:r>
      <w:r w:rsidR="003F269F" w:rsidRPr="003F269F">
        <w:rPr>
          <w:rFonts w:ascii="Work Sans" w:hAnsi="Work Sans"/>
          <w:color w:val="000D3B"/>
          <w:lang w:val="en-US"/>
        </w:rPr>
        <w:t>eek</w:t>
      </w:r>
      <w:r w:rsidR="00ED3136">
        <w:rPr>
          <w:rFonts w:ascii="Work Sans" w:hAnsi="Work Sans"/>
          <w:color w:val="000D3B"/>
          <w:lang w:val="en-US"/>
        </w:rPr>
        <w:t>s</w:t>
      </w:r>
    </w:p>
    <w:p w14:paraId="7D353723" w14:textId="0925941E" w:rsidR="003F269F" w:rsidRPr="00ED3136" w:rsidRDefault="00C16662" w:rsidP="00ED3136">
      <w:pPr>
        <w:pStyle w:val="ListParagraph"/>
        <w:numPr>
          <w:ilvl w:val="0"/>
          <w:numId w:val="6"/>
        </w:numPr>
        <w:spacing w:after="120" w:line="276" w:lineRule="auto"/>
        <w:jc w:val="both"/>
        <w:rPr>
          <w:rFonts w:ascii="Work Sans" w:hAnsi="Work Sans"/>
          <w:color w:val="000D3B"/>
          <w:lang w:val="en-US"/>
        </w:rPr>
      </w:pPr>
      <w:r>
        <w:rPr>
          <w:rFonts w:ascii="Work Sans" w:hAnsi="Work Sans"/>
          <w:color w:val="000D3B"/>
          <w:lang w:val="en-US"/>
        </w:rPr>
        <w:t>P</w:t>
      </w:r>
      <w:r w:rsidR="003F269F" w:rsidRPr="003F269F">
        <w:rPr>
          <w:rFonts w:ascii="Work Sans" w:hAnsi="Work Sans"/>
          <w:color w:val="000D3B"/>
          <w:lang w:val="en-US"/>
        </w:rPr>
        <w:t>roportion of</w:t>
      </w:r>
      <w:r w:rsidR="003F269F">
        <w:rPr>
          <w:rFonts w:ascii="Work Sans" w:hAnsi="Work Sans"/>
          <w:color w:val="000D3B"/>
          <w:lang w:val="en-US"/>
        </w:rPr>
        <w:t xml:space="preserve"> </w:t>
      </w:r>
      <w:r w:rsidR="003F269F" w:rsidRPr="003F269F">
        <w:rPr>
          <w:rFonts w:ascii="Work Sans" w:hAnsi="Work Sans"/>
          <w:color w:val="000D3B"/>
          <w:lang w:val="en-US"/>
        </w:rPr>
        <w:t xml:space="preserve">patients with a clinical and endoscopic response at </w:t>
      </w:r>
      <w:r w:rsidR="00ED3136">
        <w:rPr>
          <w:rFonts w:ascii="Work Sans" w:hAnsi="Work Sans"/>
          <w:color w:val="000D3B"/>
          <w:lang w:val="en-US"/>
        </w:rPr>
        <w:t>all reported timepoints between 8 and 26 w</w:t>
      </w:r>
      <w:r w:rsidR="00ED3136" w:rsidRPr="003F269F">
        <w:rPr>
          <w:rFonts w:ascii="Work Sans" w:hAnsi="Work Sans"/>
          <w:color w:val="000D3B"/>
          <w:lang w:val="en-US"/>
        </w:rPr>
        <w:t>eek</w:t>
      </w:r>
      <w:r w:rsidR="00ED3136">
        <w:rPr>
          <w:rFonts w:ascii="Work Sans" w:hAnsi="Work Sans"/>
          <w:color w:val="000D3B"/>
          <w:lang w:val="en-US"/>
        </w:rPr>
        <w:t>s</w:t>
      </w:r>
    </w:p>
    <w:p w14:paraId="75395939" w14:textId="5D8F90B6" w:rsidR="00C16662" w:rsidRDefault="00C16662" w:rsidP="00C16662">
      <w:pPr>
        <w:pStyle w:val="ListParagraph"/>
        <w:numPr>
          <w:ilvl w:val="0"/>
          <w:numId w:val="6"/>
        </w:numPr>
        <w:spacing w:after="120" w:line="276" w:lineRule="auto"/>
        <w:jc w:val="both"/>
        <w:rPr>
          <w:rFonts w:ascii="Work Sans" w:hAnsi="Work Sans"/>
          <w:color w:val="000D3B"/>
          <w:lang w:val="en-US"/>
        </w:rPr>
      </w:pPr>
      <w:r>
        <w:rPr>
          <w:rFonts w:ascii="Work Sans" w:hAnsi="Work Sans"/>
          <w:color w:val="000D3B"/>
          <w:lang w:val="en-US"/>
        </w:rPr>
        <w:t>P</w:t>
      </w:r>
      <w:r w:rsidRPr="00C16662">
        <w:rPr>
          <w:rFonts w:ascii="Work Sans" w:hAnsi="Work Sans"/>
          <w:color w:val="000D3B"/>
          <w:lang w:val="en-US"/>
        </w:rPr>
        <w:t>roportion of patients</w:t>
      </w:r>
      <w:r>
        <w:rPr>
          <w:rStyle w:val="FootnoteReference"/>
          <w:rFonts w:ascii="Work Sans" w:hAnsi="Work Sans"/>
          <w:color w:val="000D3B"/>
          <w:lang w:val="en-US"/>
        </w:rPr>
        <w:footnoteReference w:id="3"/>
      </w:r>
      <w:r w:rsidRPr="00C16662">
        <w:rPr>
          <w:rFonts w:ascii="Work Sans" w:hAnsi="Work Sans"/>
          <w:color w:val="000D3B"/>
          <w:lang w:val="en-US"/>
        </w:rPr>
        <w:t xml:space="preserve"> with </w:t>
      </w:r>
      <w:r>
        <w:rPr>
          <w:rFonts w:ascii="Work Sans" w:hAnsi="Work Sans"/>
          <w:color w:val="000D3B"/>
          <w:lang w:val="en-US"/>
        </w:rPr>
        <w:t xml:space="preserve">any </w:t>
      </w:r>
      <w:r>
        <w:rPr>
          <w:rFonts w:ascii="Work Sans" w:hAnsi="Work Sans"/>
          <w:color w:val="000D3B"/>
          <w:lang w:val="en-US"/>
        </w:rPr>
        <w:t>adverse event (AE)</w:t>
      </w:r>
    </w:p>
    <w:p w14:paraId="25325AC0" w14:textId="5B8639A1" w:rsidR="003F269F" w:rsidRPr="00C16662" w:rsidRDefault="00C16662" w:rsidP="00C16662">
      <w:pPr>
        <w:pStyle w:val="ListParagraph"/>
        <w:numPr>
          <w:ilvl w:val="0"/>
          <w:numId w:val="6"/>
        </w:numPr>
        <w:spacing w:after="120" w:line="276" w:lineRule="auto"/>
        <w:jc w:val="both"/>
        <w:rPr>
          <w:rFonts w:ascii="Work Sans" w:hAnsi="Work Sans"/>
          <w:color w:val="000D3B"/>
          <w:lang w:val="en-US"/>
        </w:rPr>
      </w:pPr>
      <w:r>
        <w:rPr>
          <w:rFonts w:ascii="Work Sans" w:hAnsi="Work Sans"/>
          <w:color w:val="000D3B"/>
          <w:lang w:val="en-US"/>
        </w:rPr>
        <w:t>P</w:t>
      </w:r>
      <w:r w:rsidRPr="00C16662">
        <w:rPr>
          <w:rFonts w:ascii="Work Sans" w:hAnsi="Work Sans"/>
          <w:color w:val="000D3B"/>
          <w:lang w:val="en-US"/>
        </w:rPr>
        <w:t xml:space="preserve">roportion of patients with </w:t>
      </w:r>
      <w:r>
        <w:rPr>
          <w:rFonts w:ascii="Work Sans" w:hAnsi="Work Sans"/>
          <w:color w:val="000D3B"/>
          <w:lang w:val="en-US"/>
        </w:rPr>
        <w:t>any treatment-emergent adverse event (TEAE).</w:t>
      </w:r>
    </w:p>
    <w:p w14:paraId="5D2C2358" w14:textId="43B70256" w:rsidR="0037293E" w:rsidRDefault="0005007F" w:rsidP="00844CB3">
      <w:pPr>
        <w:spacing w:after="120" w:line="276" w:lineRule="auto"/>
        <w:jc w:val="both"/>
        <w:rPr>
          <w:rFonts w:ascii="Work Sans" w:hAnsi="Work Sans"/>
          <w:color w:val="000D3B"/>
          <w:lang w:val="en-US"/>
        </w:rPr>
      </w:pPr>
      <w:r w:rsidRPr="0037293E">
        <w:rPr>
          <w:rFonts w:ascii="Work Sans" w:hAnsi="Work Sans"/>
          <w:color w:val="000D3B"/>
          <w:lang w:val="en-US"/>
        </w:rPr>
        <w:t xml:space="preserve">We would like you to </w:t>
      </w:r>
      <w:r w:rsidR="00941B89" w:rsidRPr="0037293E">
        <w:rPr>
          <w:rFonts w:ascii="Work Sans" w:hAnsi="Work Sans"/>
          <w:color w:val="000D3B"/>
          <w:lang w:val="en-US"/>
        </w:rPr>
        <w:t xml:space="preserve">think about how this task might be achieved, and to make a start on delivering it.  </w:t>
      </w:r>
      <w:r w:rsidR="0037293E">
        <w:rPr>
          <w:rFonts w:ascii="Work Sans" w:hAnsi="Work Sans"/>
          <w:color w:val="000D3B"/>
          <w:lang w:val="en-US"/>
        </w:rPr>
        <w:t xml:space="preserve">We would like you to spend between </w:t>
      </w:r>
      <w:r w:rsidR="00A12EBA">
        <w:rPr>
          <w:rFonts w:ascii="Work Sans" w:hAnsi="Work Sans"/>
          <w:color w:val="000D3B"/>
          <w:lang w:val="en-US"/>
        </w:rPr>
        <w:t>3</w:t>
      </w:r>
      <w:r w:rsidR="0037293E">
        <w:rPr>
          <w:rFonts w:ascii="Work Sans" w:hAnsi="Work Sans"/>
          <w:color w:val="000D3B"/>
          <w:lang w:val="en-US"/>
        </w:rPr>
        <w:t xml:space="preserve"> and </w:t>
      </w:r>
      <w:r w:rsidR="000460D5">
        <w:rPr>
          <w:rFonts w:ascii="Work Sans" w:hAnsi="Work Sans"/>
          <w:color w:val="000D3B"/>
          <w:lang w:val="en-US"/>
        </w:rPr>
        <w:t>6</w:t>
      </w:r>
      <w:r w:rsidR="0037293E">
        <w:rPr>
          <w:rFonts w:ascii="Work Sans" w:hAnsi="Work Sans"/>
          <w:color w:val="000D3B"/>
          <w:lang w:val="en-US"/>
        </w:rPr>
        <w:t xml:space="preserve"> hours working on this (more should you wish).</w:t>
      </w:r>
    </w:p>
    <w:p w14:paraId="272E82A8" w14:textId="060DDEE1" w:rsidR="0005007F" w:rsidRPr="0037293E" w:rsidRDefault="00941B89" w:rsidP="00844CB3">
      <w:pPr>
        <w:spacing w:after="120" w:line="276" w:lineRule="auto"/>
        <w:jc w:val="both"/>
        <w:rPr>
          <w:rFonts w:ascii="Work Sans" w:hAnsi="Work Sans"/>
          <w:color w:val="000D3B"/>
          <w:lang w:val="en-US"/>
        </w:rPr>
      </w:pPr>
      <w:r w:rsidRPr="0037293E">
        <w:rPr>
          <w:rFonts w:ascii="Work Sans" w:hAnsi="Work Sans"/>
          <w:color w:val="000D3B"/>
          <w:lang w:val="en-US"/>
        </w:rPr>
        <w:t xml:space="preserve">For this, we would like you to </w:t>
      </w:r>
      <w:r w:rsidR="00A5317A" w:rsidRPr="0037293E">
        <w:rPr>
          <w:rFonts w:ascii="Work Sans" w:hAnsi="Work Sans"/>
          <w:color w:val="000D3B"/>
          <w:lang w:val="en-US"/>
        </w:rPr>
        <w:t xml:space="preserve">provide </w:t>
      </w:r>
      <w:r w:rsidR="0005007F" w:rsidRPr="0037293E">
        <w:rPr>
          <w:rFonts w:ascii="Work Sans" w:hAnsi="Work Sans"/>
          <w:color w:val="000D3B"/>
          <w:lang w:val="en-US"/>
        </w:rPr>
        <w:t>the following:</w:t>
      </w:r>
    </w:p>
    <w:p w14:paraId="74A99F21" w14:textId="72C2EBCD" w:rsidR="00941B89" w:rsidRPr="0037293E" w:rsidRDefault="0005007F" w:rsidP="00844CB3">
      <w:pPr>
        <w:pStyle w:val="ListParagraph"/>
        <w:numPr>
          <w:ilvl w:val="0"/>
          <w:numId w:val="5"/>
        </w:numPr>
        <w:spacing w:after="120" w:line="276" w:lineRule="auto"/>
        <w:jc w:val="both"/>
        <w:rPr>
          <w:rFonts w:ascii="Work Sans" w:hAnsi="Work Sans"/>
          <w:color w:val="000D3B"/>
          <w:lang w:val="en-US"/>
        </w:rPr>
      </w:pPr>
      <w:r w:rsidRPr="0037293E">
        <w:rPr>
          <w:rFonts w:ascii="Work Sans" w:hAnsi="Work Sans"/>
          <w:color w:val="000D3B"/>
          <w:lang w:val="en-US"/>
        </w:rPr>
        <w:t xml:space="preserve">A </w:t>
      </w:r>
      <w:r w:rsidR="00941B89" w:rsidRPr="0037293E">
        <w:rPr>
          <w:rFonts w:ascii="Work Sans" w:hAnsi="Work Sans"/>
          <w:color w:val="000D3B"/>
          <w:lang w:val="en-US"/>
        </w:rPr>
        <w:t xml:space="preserve">bullet list of the </w:t>
      </w:r>
      <w:r w:rsidR="00EE1A4E" w:rsidRPr="0037293E">
        <w:rPr>
          <w:rFonts w:ascii="Work Sans" w:hAnsi="Work Sans"/>
          <w:color w:val="000D3B"/>
          <w:lang w:val="en-US"/>
        </w:rPr>
        <w:t xml:space="preserve">steps </w:t>
      </w:r>
      <w:r w:rsidR="00941B89" w:rsidRPr="0037293E">
        <w:rPr>
          <w:rFonts w:ascii="Work Sans" w:hAnsi="Work Sans"/>
          <w:color w:val="000D3B"/>
          <w:lang w:val="en-US"/>
        </w:rPr>
        <w:t>likely to be needed to achieve the automation process (in Word)</w:t>
      </w:r>
    </w:p>
    <w:p w14:paraId="5C60E06F" w14:textId="3AE45A66" w:rsidR="0005007F" w:rsidRPr="00301434" w:rsidRDefault="00EE1A4E" w:rsidP="00301434">
      <w:pPr>
        <w:pStyle w:val="ListParagraph"/>
        <w:numPr>
          <w:ilvl w:val="0"/>
          <w:numId w:val="5"/>
        </w:numPr>
        <w:spacing w:after="120" w:line="276" w:lineRule="auto"/>
        <w:jc w:val="both"/>
        <w:rPr>
          <w:rFonts w:ascii="Work Sans" w:hAnsi="Work Sans"/>
          <w:color w:val="000D3B"/>
          <w:lang w:val="en-US"/>
        </w:rPr>
      </w:pPr>
      <w:r w:rsidRPr="0037293E">
        <w:rPr>
          <w:rFonts w:ascii="Work Sans" w:hAnsi="Work Sans"/>
          <w:color w:val="000D3B"/>
          <w:lang w:val="en-US"/>
        </w:rPr>
        <w:lastRenderedPageBreak/>
        <w:t>Pseudocode or c</w:t>
      </w:r>
      <w:r w:rsidR="00941B89" w:rsidRPr="0037293E">
        <w:rPr>
          <w:rFonts w:ascii="Work Sans" w:hAnsi="Work Sans"/>
          <w:color w:val="000D3B"/>
          <w:lang w:val="en-US"/>
        </w:rPr>
        <w:t xml:space="preserve">ode to conduct the </w:t>
      </w:r>
      <w:r w:rsidR="00164B6D">
        <w:rPr>
          <w:rFonts w:ascii="Work Sans" w:hAnsi="Work Sans"/>
          <w:color w:val="000D3B"/>
          <w:lang w:val="en-US"/>
        </w:rPr>
        <w:t>data extraction</w:t>
      </w:r>
      <w:r w:rsidR="00941B89" w:rsidRPr="0037293E">
        <w:rPr>
          <w:rFonts w:ascii="Work Sans" w:hAnsi="Work Sans"/>
          <w:color w:val="000D3B"/>
          <w:lang w:val="en-US"/>
        </w:rPr>
        <w:t xml:space="preserve"> (Python</w:t>
      </w:r>
      <w:r w:rsidR="00941B89" w:rsidRPr="00301434">
        <w:rPr>
          <w:rFonts w:ascii="Work Sans" w:hAnsi="Work Sans"/>
          <w:color w:val="000D3B"/>
          <w:lang w:val="en-US"/>
        </w:rPr>
        <w:t>)</w:t>
      </w:r>
    </w:p>
    <w:p w14:paraId="1DDF9410" w14:textId="52F18EE2" w:rsidR="00A5317A" w:rsidRPr="0037293E" w:rsidRDefault="00844CB3" w:rsidP="00844CB3">
      <w:pPr>
        <w:pStyle w:val="ListParagraph"/>
        <w:numPr>
          <w:ilvl w:val="0"/>
          <w:numId w:val="5"/>
        </w:numPr>
        <w:spacing w:after="120" w:line="276" w:lineRule="auto"/>
        <w:jc w:val="both"/>
        <w:rPr>
          <w:rFonts w:ascii="Work Sans" w:hAnsi="Work Sans"/>
          <w:color w:val="000D3B"/>
          <w:lang w:val="en-US"/>
        </w:rPr>
      </w:pPr>
      <w:r w:rsidRPr="0037293E">
        <w:rPr>
          <w:rFonts w:ascii="Work Sans" w:hAnsi="Work Sans"/>
          <w:color w:val="000D3B"/>
          <w:lang w:val="en-US"/>
        </w:rPr>
        <w:t xml:space="preserve">The </w:t>
      </w:r>
      <w:r w:rsidR="00301434">
        <w:rPr>
          <w:rFonts w:ascii="Work Sans" w:hAnsi="Work Sans"/>
          <w:color w:val="000D3B"/>
          <w:lang w:val="en-US"/>
        </w:rPr>
        <w:t>populated (as far as possible)</w:t>
      </w:r>
      <w:r w:rsidR="00941B89" w:rsidRPr="0037293E">
        <w:rPr>
          <w:rFonts w:ascii="Work Sans" w:hAnsi="Work Sans"/>
          <w:color w:val="000D3B"/>
          <w:lang w:val="en-US"/>
        </w:rPr>
        <w:t xml:space="preserve"> </w:t>
      </w:r>
      <w:r w:rsidR="00301434">
        <w:rPr>
          <w:rFonts w:ascii="Work Sans" w:hAnsi="Work Sans"/>
          <w:color w:val="000D3B"/>
          <w:lang w:val="en-US"/>
        </w:rPr>
        <w:t>data extraction form</w:t>
      </w:r>
      <w:r w:rsidR="00941B89" w:rsidRPr="0037293E">
        <w:rPr>
          <w:rFonts w:ascii="Work Sans" w:hAnsi="Work Sans"/>
          <w:color w:val="000D3B"/>
          <w:lang w:val="en-US"/>
        </w:rPr>
        <w:t xml:space="preserve"> (</w:t>
      </w:r>
      <w:r w:rsidR="00301434">
        <w:rPr>
          <w:rFonts w:ascii="Work Sans" w:hAnsi="Work Sans"/>
          <w:color w:val="000D3B"/>
          <w:lang w:val="en-US"/>
        </w:rPr>
        <w:t>Excel</w:t>
      </w:r>
      <w:r w:rsidR="00941B89" w:rsidRPr="0037293E">
        <w:rPr>
          <w:rFonts w:ascii="Work Sans" w:hAnsi="Work Sans"/>
          <w:color w:val="000D3B"/>
          <w:lang w:val="en-US"/>
        </w:rPr>
        <w:t>)</w:t>
      </w:r>
    </w:p>
    <w:p w14:paraId="15F11387" w14:textId="23B4FF25" w:rsidR="00941B89" w:rsidRPr="0037293E" w:rsidRDefault="00941B89" w:rsidP="00844CB3">
      <w:pPr>
        <w:spacing w:after="120" w:line="276" w:lineRule="auto"/>
        <w:jc w:val="both"/>
        <w:rPr>
          <w:rFonts w:ascii="Work Sans" w:hAnsi="Work Sans"/>
          <w:color w:val="000D3B"/>
          <w:lang w:val="en-US"/>
        </w:rPr>
      </w:pPr>
      <w:r w:rsidRPr="0037293E">
        <w:rPr>
          <w:rFonts w:ascii="Work Sans" w:hAnsi="Work Sans"/>
          <w:color w:val="000D3B"/>
          <w:lang w:val="en-US"/>
        </w:rPr>
        <w:t xml:space="preserve">The </w:t>
      </w:r>
      <w:r w:rsidR="00301434">
        <w:rPr>
          <w:rFonts w:ascii="Work Sans" w:hAnsi="Work Sans"/>
          <w:color w:val="000D3B"/>
          <w:lang w:val="en-US"/>
        </w:rPr>
        <w:t xml:space="preserve">data extraction form </w:t>
      </w:r>
      <w:r w:rsidRPr="0037293E">
        <w:rPr>
          <w:rFonts w:ascii="Work Sans" w:hAnsi="Work Sans"/>
          <w:color w:val="000D3B"/>
          <w:lang w:val="en-US"/>
        </w:rPr>
        <w:t xml:space="preserve">only needs to include </w:t>
      </w:r>
      <w:r w:rsidR="00301434">
        <w:rPr>
          <w:rFonts w:ascii="Work Sans" w:hAnsi="Work Sans"/>
          <w:color w:val="000D3B"/>
          <w:lang w:val="en-US"/>
        </w:rPr>
        <w:t>data that you have managed to automatically extract</w:t>
      </w:r>
      <w:r w:rsidRPr="0037293E">
        <w:rPr>
          <w:rFonts w:ascii="Work Sans" w:hAnsi="Work Sans"/>
          <w:color w:val="000D3B"/>
          <w:lang w:val="en-US"/>
        </w:rPr>
        <w:t>.</w:t>
      </w:r>
    </w:p>
    <w:p w14:paraId="7083B796" w14:textId="69CEC468" w:rsidR="0005007F" w:rsidRPr="0037293E" w:rsidRDefault="0005007F" w:rsidP="00844CB3">
      <w:pPr>
        <w:spacing w:after="120" w:line="276" w:lineRule="auto"/>
        <w:jc w:val="both"/>
        <w:rPr>
          <w:rFonts w:ascii="Work Sans" w:hAnsi="Work Sans"/>
          <w:color w:val="000D3B"/>
          <w:lang w:val="en-US"/>
        </w:rPr>
      </w:pPr>
      <w:r w:rsidRPr="0037293E">
        <w:rPr>
          <w:rFonts w:ascii="Work Sans" w:hAnsi="Work Sans"/>
          <w:color w:val="000D3B"/>
          <w:lang w:val="en-US"/>
        </w:rPr>
        <w:t>You are not expected to provide a complete working solution for this but to develop an approach for the project, and to start implementing some of your ideas.</w:t>
      </w:r>
      <w:r w:rsidR="00844CB3" w:rsidRPr="0037293E">
        <w:rPr>
          <w:rFonts w:ascii="Work Sans" w:hAnsi="Work Sans"/>
          <w:color w:val="000D3B"/>
          <w:lang w:val="en-US"/>
        </w:rPr>
        <w:t xml:space="preserve"> </w:t>
      </w:r>
    </w:p>
    <w:p w14:paraId="1D94CAFC" w14:textId="1EF22D47" w:rsidR="00C83BFB" w:rsidRPr="0037293E" w:rsidRDefault="00A5317A" w:rsidP="00844CB3">
      <w:pPr>
        <w:spacing w:after="120" w:line="276" w:lineRule="auto"/>
        <w:jc w:val="both"/>
        <w:rPr>
          <w:rFonts w:ascii="Work Sans" w:hAnsi="Work Sans"/>
          <w:color w:val="000D3B"/>
          <w:lang w:val="en-US"/>
        </w:rPr>
      </w:pPr>
      <w:r w:rsidRPr="0037293E">
        <w:rPr>
          <w:rFonts w:ascii="Work Sans" w:hAnsi="Work Sans"/>
          <w:color w:val="000D3B"/>
          <w:lang w:val="en-US"/>
        </w:rPr>
        <w:t xml:space="preserve">If you would like to ask further clarifying questions about this exercise, please contact </w:t>
      </w:r>
      <w:r w:rsidR="0051492F" w:rsidRPr="0037293E">
        <w:rPr>
          <w:rFonts w:ascii="Work Sans" w:hAnsi="Work Sans"/>
          <w:color w:val="000D3B"/>
          <w:lang w:val="en-US"/>
        </w:rPr>
        <w:t>Emma Benbow</w:t>
      </w:r>
      <w:r w:rsidRPr="0037293E">
        <w:rPr>
          <w:rFonts w:ascii="Work Sans" w:hAnsi="Work Sans"/>
          <w:color w:val="000D3B"/>
          <w:lang w:val="en-US"/>
        </w:rPr>
        <w:t xml:space="preserve"> at </w:t>
      </w:r>
      <w:hyperlink r:id="rId9" w:history="1">
        <w:r w:rsidR="0051492F" w:rsidRPr="0037293E">
          <w:rPr>
            <w:rFonts w:ascii="Work Sans" w:hAnsi="Work Sans"/>
            <w:color w:val="000D3B"/>
            <w:lang w:val="en-US"/>
          </w:rPr>
          <w:t>emma.benbow@estima-sci.com</w:t>
        </w:r>
      </w:hyperlink>
      <w:r w:rsidRPr="0037293E">
        <w:rPr>
          <w:rFonts w:ascii="Work Sans" w:hAnsi="Work Sans"/>
          <w:color w:val="000D3B"/>
          <w:lang w:val="en-US"/>
        </w:rPr>
        <w:t xml:space="preserve"> </w:t>
      </w:r>
    </w:p>
    <w:p w14:paraId="366DB53A" w14:textId="5EAD6006" w:rsidR="0095125A" w:rsidRPr="0037293E" w:rsidRDefault="0095125A">
      <w:pPr>
        <w:rPr>
          <w:rFonts w:ascii="Work Sans" w:hAnsi="Work Sans"/>
          <w:lang w:val="en-US"/>
        </w:rPr>
      </w:pPr>
    </w:p>
    <w:p w14:paraId="5736EFE8" w14:textId="0B7EADB8" w:rsidR="00844CB3" w:rsidRDefault="00301434" w:rsidP="00844CB3">
      <w:pPr>
        <w:spacing w:after="120" w:line="276" w:lineRule="auto"/>
        <w:jc w:val="both"/>
        <w:rPr>
          <w:rFonts w:ascii="Work Sans" w:hAnsi="Work Sans"/>
          <w:color w:val="000D3B"/>
          <w:lang w:val="en-US"/>
        </w:rPr>
      </w:pPr>
      <w:r>
        <w:rPr>
          <w:rFonts w:ascii="Work Sans" w:hAnsi="Work Sans"/>
          <w:color w:val="000D3B"/>
          <w:lang w:val="en-US"/>
        </w:rPr>
        <w:t>OpenAI API key:</w:t>
      </w:r>
    </w:p>
    <w:p w14:paraId="16EA149B" w14:textId="4A60114B" w:rsidR="00844CB3" w:rsidRPr="00301434" w:rsidRDefault="00301434" w:rsidP="00301434">
      <w:pPr>
        <w:spacing w:after="120" w:line="276" w:lineRule="auto"/>
        <w:jc w:val="both"/>
        <w:rPr>
          <w:rFonts w:ascii="Work Sans" w:hAnsi="Work Sans"/>
          <w:color w:val="000D3B"/>
          <w:lang w:val="en-US"/>
        </w:rPr>
      </w:pPr>
      <w:r w:rsidRPr="00301434">
        <w:rPr>
          <w:rFonts w:ascii="Work Sans" w:hAnsi="Work Sans"/>
          <w:color w:val="000D3B"/>
          <w:highlight w:val="yellow"/>
          <w:lang w:val="en-US"/>
        </w:rPr>
        <w:t>DsPzbRoxQ4BAgRW44iXyCAJ1jPWB7ZQLKAAmGU01KoA5CYlNgpwRjWNHS4d0NjTpsfTK73pFliT3BlbkFJrFIjqVlSl4NT8VsiJyOJsFyjvbrWapLhzkP8vwtErtFhnhN9hf0c5ni3ato9MKjg1-qpDPswsA</w:t>
      </w:r>
    </w:p>
    <w:sectPr w:rsidR="00844CB3" w:rsidRPr="00301434" w:rsidSect="0097508A">
      <w:headerReference w:type="defaul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F3721E" w14:textId="77777777" w:rsidR="00B30EDF" w:rsidRDefault="00B30EDF" w:rsidP="00AF7722">
      <w:r>
        <w:separator/>
      </w:r>
    </w:p>
  </w:endnote>
  <w:endnote w:type="continuationSeparator" w:id="0">
    <w:p w14:paraId="00F10606" w14:textId="77777777" w:rsidR="00B30EDF" w:rsidRDefault="00B30EDF" w:rsidP="00AF77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Work Sans">
    <w:panose1 w:val="00000000000000000000"/>
    <w:charset w:val="4D"/>
    <w:family w:val="auto"/>
    <w:pitch w:val="variable"/>
    <w:sig w:usb0="A00000FF" w:usb1="5000E07B" w:usb2="00000000" w:usb3="00000000" w:csb0="00000193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288D21" w14:textId="77777777" w:rsidR="00B30EDF" w:rsidRDefault="00B30EDF" w:rsidP="00AF7722">
      <w:r>
        <w:separator/>
      </w:r>
    </w:p>
  </w:footnote>
  <w:footnote w:type="continuationSeparator" w:id="0">
    <w:p w14:paraId="079E0BBA" w14:textId="77777777" w:rsidR="00B30EDF" w:rsidRDefault="00B30EDF" w:rsidP="00AF7722">
      <w:r>
        <w:continuationSeparator/>
      </w:r>
    </w:p>
  </w:footnote>
  <w:footnote w:id="1">
    <w:p w14:paraId="5224A2EE" w14:textId="29A194B3" w:rsidR="00A738F0" w:rsidRPr="00A738F0" w:rsidRDefault="00A738F0">
      <w:pPr>
        <w:pStyle w:val="FootnoteText"/>
        <w:rPr>
          <w:color w:val="000D3B"/>
        </w:rPr>
      </w:pPr>
      <w:r w:rsidRPr="00A738F0">
        <w:rPr>
          <w:rStyle w:val="FootnoteReference"/>
          <w:color w:val="000D3B"/>
        </w:rPr>
        <w:footnoteRef/>
      </w:r>
      <w:r w:rsidRPr="00A738F0">
        <w:rPr>
          <w:color w:val="000D3B"/>
        </w:rPr>
        <w:t xml:space="preserve"> Publications with the relevant copyright to allow scraping by AI</w:t>
      </w:r>
    </w:p>
  </w:footnote>
  <w:footnote w:id="2">
    <w:p w14:paraId="5696246E" w14:textId="02724D7C" w:rsidR="00C16662" w:rsidRDefault="00C1666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Work Sans" w:hAnsi="Work Sans"/>
          <w:color w:val="000D3B"/>
          <w:lang w:val="en-US"/>
        </w:rPr>
        <w:t>number of patients in each treatment arm</w:t>
      </w:r>
      <w:r>
        <w:rPr>
          <w:rFonts w:ascii="Work Sans" w:hAnsi="Work Sans"/>
          <w:color w:val="000D3B"/>
          <w:lang w:val="en-US"/>
        </w:rPr>
        <w:t>;</w:t>
      </w:r>
      <w:r>
        <w:rPr>
          <w:rFonts w:ascii="Work Sans" w:hAnsi="Work Sans"/>
          <w:color w:val="000D3B"/>
          <w:lang w:val="en-US"/>
        </w:rPr>
        <w:t xml:space="preserve"> number of patients or percentage of patients achieving response in each arm</w:t>
      </w:r>
      <w:r w:rsidR="00ED3136">
        <w:rPr>
          <w:rFonts w:ascii="Work Sans" w:hAnsi="Work Sans"/>
          <w:color w:val="000D3B"/>
          <w:lang w:val="en-US"/>
        </w:rPr>
        <w:t>, timepoint at which outcome is reported</w:t>
      </w:r>
    </w:p>
  </w:footnote>
  <w:footnote w:id="3">
    <w:p w14:paraId="67AF70C8" w14:textId="2FD00CC2" w:rsidR="00C16662" w:rsidRDefault="00C1666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Work Sans" w:hAnsi="Work Sans"/>
          <w:color w:val="000D3B"/>
          <w:lang w:val="en-US"/>
        </w:rPr>
        <w:t xml:space="preserve">number of patients in each treatment arm; number of patients or percentage of patients </w:t>
      </w:r>
      <w:r>
        <w:rPr>
          <w:rFonts w:ascii="Work Sans" w:hAnsi="Work Sans"/>
          <w:color w:val="000D3B"/>
          <w:lang w:val="en-US"/>
        </w:rPr>
        <w:t>experiencing an AE</w:t>
      </w:r>
      <w:r>
        <w:rPr>
          <w:rFonts w:ascii="Work Sans" w:hAnsi="Work Sans"/>
          <w:color w:val="000D3B"/>
          <w:lang w:val="en-US"/>
        </w:rPr>
        <w:t xml:space="preserve"> in each arm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B7E51E" w14:textId="18300A0B" w:rsidR="00AF7722" w:rsidRDefault="00AF7722">
    <w:pPr>
      <w:pStyle w:val="Header"/>
    </w:pPr>
    <w:r>
      <w:rPr>
        <w:noProof/>
      </w:rPr>
      <w:drawing>
        <wp:anchor distT="0" distB="0" distL="114300" distR="114300" simplePos="0" relativeHeight="251660288" behindDoc="1" locked="0" layoutInCell="1" allowOverlap="1" wp14:anchorId="05FDFBDA" wp14:editId="2E1A4A4D">
          <wp:simplePos x="0" y="0"/>
          <wp:positionH relativeFrom="column">
            <wp:posOffset>5943600</wp:posOffset>
          </wp:positionH>
          <wp:positionV relativeFrom="paragraph">
            <wp:posOffset>-246591</wp:posOffset>
          </wp:positionV>
          <wp:extent cx="463550" cy="463550"/>
          <wp:effectExtent l="0" t="0" r="6350" b="6350"/>
          <wp:wrapTight wrapText="bothSides">
            <wp:wrapPolygon edited="0">
              <wp:start x="9468" y="0"/>
              <wp:lineTo x="4734" y="1184"/>
              <wp:lineTo x="0" y="6510"/>
              <wp:lineTo x="0" y="16570"/>
              <wp:lineTo x="4142" y="18937"/>
              <wp:lineTo x="5326" y="21304"/>
              <wp:lineTo x="15978" y="21304"/>
              <wp:lineTo x="17162" y="18937"/>
              <wp:lineTo x="21304" y="16570"/>
              <wp:lineTo x="21304" y="6510"/>
              <wp:lineTo x="16570" y="1184"/>
              <wp:lineTo x="11836" y="0"/>
              <wp:lineTo x="9468" y="0"/>
            </wp:wrapPolygon>
          </wp:wrapTight>
          <wp:docPr id="1617206701" name="Picture 1" descr="A blue circle with circles and dot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81522819" name="Picture 1" descr="A blue circle with circles and dots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3550" cy="463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23D95"/>
    <w:multiLevelType w:val="hybridMultilevel"/>
    <w:tmpl w:val="656EC5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D24FA"/>
    <w:multiLevelType w:val="hybridMultilevel"/>
    <w:tmpl w:val="681A4A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A61F0"/>
    <w:multiLevelType w:val="hybridMultilevel"/>
    <w:tmpl w:val="E94A84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2D2527"/>
    <w:multiLevelType w:val="hybridMultilevel"/>
    <w:tmpl w:val="055861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2A650C"/>
    <w:multiLevelType w:val="multilevel"/>
    <w:tmpl w:val="585AE72C"/>
    <w:styleLink w:val="CurrentList1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6B347F"/>
    <w:multiLevelType w:val="hybridMultilevel"/>
    <w:tmpl w:val="3AE6D822"/>
    <w:lvl w:ilvl="0" w:tplc="08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6" w15:restartNumberingAfterBreak="0">
    <w:nsid w:val="5D9A25EA"/>
    <w:multiLevelType w:val="hybridMultilevel"/>
    <w:tmpl w:val="6D98E6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F048A5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578320643">
    <w:abstractNumId w:val="1"/>
  </w:num>
  <w:num w:numId="2" w16cid:durableId="1173882086">
    <w:abstractNumId w:val="2"/>
  </w:num>
  <w:num w:numId="3" w16cid:durableId="1356154398">
    <w:abstractNumId w:val="3"/>
  </w:num>
  <w:num w:numId="4" w16cid:durableId="813301875">
    <w:abstractNumId w:val="6"/>
  </w:num>
  <w:num w:numId="5" w16cid:durableId="1974483074">
    <w:abstractNumId w:val="0"/>
  </w:num>
  <w:num w:numId="6" w16cid:durableId="637493706">
    <w:abstractNumId w:val="5"/>
  </w:num>
  <w:num w:numId="7" w16cid:durableId="503784111">
    <w:abstractNumId w:val="7"/>
  </w:num>
  <w:num w:numId="8" w16cid:durableId="15609436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722"/>
    <w:rsid w:val="00026C1A"/>
    <w:rsid w:val="00035D06"/>
    <w:rsid w:val="00043A56"/>
    <w:rsid w:val="000460D5"/>
    <w:rsid w:val="0005007F"/>
    <w:rsid w:val="0005501F"/>
    <w:rsid w:val="00060213"/>
    <w:rsid w:val="000606B3"/>
    <w:rsid w:val="000616FC"/>
    <w:rsid w:val="00076AED"/>
    <w:rsid w:val="0009475F"/>
    <w:rsid w:val="000B75AA"/>
    <w:rsid w:val="000E22A9"/>
    <w:rsid w:val="000E501D"/>
    <w:rsid w:val="000F1582"/>
    <w:rsid w:val="0012096D"/>
    <w:rsid w:val="00121EA5"/>
    <w:rsid w:val="00124796"/>
    <w:rsid w:val="00150C5E"/>
    <w:rsid w:val="00156A35"/>
    <w:rsid w:val="00164B6D"/>
    <w:rsid w:val="00193966"/>
    <w:rsid w:val="00195216"/>
    <w:rsid w:val="001A14D9"/>
    <w:rsid w:val="001B127D"/>
    <w:rsid w:val="001B354E"/>
    <w:rsid w:val="001B6A8E"/>
    <w:rsid w:val="001B7B77"/>
    <w:rsid w:val="001D2B31"/>
    <w:rsid w:val="001F05C1"/>
    <w:rsid w:val="00200E1D"/>
    <w:rsid w:val="00213AD0"/>
    <w:rsid w:val="00216FFB"/>
    <w:rsid w:val="00220CCC"/>
    <w:rsid w:val="00226D70"/>
    <w:rsid w:val="00240958"/>
    <w:rsid w:val="002A1FD0"/>
    <w:rsid w:val="002A5E1C"/>
    <w:rsid w:val="002B142F"/>
    <w:rsid w:val="002B467A"/>
    <w:rsid w:val="002B7298"/>
    <w:rsid w:val="002C6678"/>
    <w:rsid w:val="002E47E2"/>
    <w:rsid w:val="00301434"/>
    <w:rsid w:val="00310E94"/>
    <w:rsid w:val="00332B3B"/>
    <w:rsid w:val="003411CC"/>
    <w:rsid w:val="00351B21"/>
    <w:rsid w:val="0037293E"/>
    <w:rsid w:val="00374378"/>
    <w:rsid w:val="003769A6"/>
    <w:rsid w:val="00376AC4"/>
    <w:rsid w:val="003A17F4"/>
    <w:rsid w:val="003B0E6A"/>
    <w:rsid w:val="003E601B"/>
    <w:rsid w:val="003F2346"/>
    <w:rsid w:val="003F269F"/>
    <w:rsid w:val="00421AFA"/>
    <w:rsid w:val="004308F1"/>
    <w:rsid w:val="00442B0B"/>
    <w:rsid w:val="00477FA0"/>
    <w:rsid w:val="00487C9C"/>
    <w:rsid w:val="004B2F2D"/>
    <w:rsid w:val="004B6E99"/>
    <w:rsid w:val="004E19C9"/>
    <w:rsid w:val="004E219D"/>
    <w:rsid w:val="004E40BB"/>
    <w:rsid w:val="004E4118"/>
    <w:rsid w:val="004E7EBC"/>
    <w:rsid w:val="004F07E0"/>
    <w:rsid w:val="0051356F"/>
    <w:rsid w:val="0051492F"/>
    <w:rsid w:val="00520351"/>
    <w:rsid w:val="005273F5"/>
    <w:rsid w:val="00527C2A"/>
    <w:rsid w:val="00530604"/>
    <w:rsid w:val="00542189"/>
    <w:rsid w:val="00557DCA"/>
    <w:rsid w:val="00563B61"/>
    <w:rsid w:val="00572275"/>
    <w:rsid w:val="00581A72"/>
    <w:rsid w:val="005B22AC"/>
    <w:rsid w:val="005C5F3B"/>
    <w:rsid w:val="005E2A48"/>
    <w:rsid w:val="006016FA"/>
    <w:rsid w:val="006074DB"/>
    <w:rsid w:val="006079C8"/>
    <w:rsid w:val="006260DF"/>
    <w:rsid w:val="00633ED0"/>
    <w:rsid w:val="00641F84"/>
    <w:rsid w:val="00652DC5"/>
    <w:rsid w:val="00657A0F"/>
    <w:rsid w:val="00667E3C"/>
    <w:rsid w:val="00691519"/>
    <w:rsid w:val="006931FA"/>
    <w:rsid w:val="006A2A4E"/>
    <w:rsid w:val="006C5A93"/>
    <w:rsid w:val="006E11B7"/>
    <w:rsid w:val="006F212E"/>
    <w:rsid w:val="006F2849"/>
    <w:rsid w:val="006F6D43"/>
    <w:rsid w:val="007162EB"/>
    <w:rsid w:val="0072434E"/>
    <w:rsid w:val="00724E9F"/>
    <w:rsid w:val="0072547D"/>
    <w:rsid w:val="00736BF4"/>
    <w:rsid w:val="00746555"/>
    <w:rsid w:val="00777F24"/>
    <w:rsid w:val="00791565"/>
    <w:rsid w:val="0079766C"/>
    <w:rsid w:val="007A0597"/>
    <w:rsid w:val="007A1876"/>
    <w:rsid w:val="007A3738"/>
    <w:rsid w:val="007B241B"/>
    <w:rsid w:val="007D1555"/>
    <w:rsid w:val="007D6797"/>
    <w:rsid w:val="007E3DB8"/>
    <w:rsid w:val="007F4516"/>
    <w:rsid w:val="00805850"/>
    <w:rsid w:val="00807851"/>
    <w:rsid w:val="00811212"/>
    <w:rsid w:val="00816164"/>
    <w:rsid w:val="0083085C"/>
    <w:rsid w:val="00831036"/>
    <w:rsid w:val="00844CB3"/>
    <w:rsid w:val="008513A8"/>
    <w:rsid w:val="00865177"/>
    <w:rsid w:val="00870679"/>
    <w:rsid w:val="00882482"/>
    <w:rsid w:val="00896EA2"/>
    <w:rsid w:val="008A134B"/>
    <w:rsid w:val="008A1FFC"/>
    <w:rsid w:val="008A62FE"/>
    <w:rsid w:val="008D76EA"/>
    <w:rsid w:val="00941B89"/>
    <w:rsid w:val="0095125A"/>
    <w:rsid w:val="0097508A"/>
    <w:rsid w:val="009C3203"/>
    <w:rsid w:val="009D1722"/>
    <w:rsid w:val="009D3160"/>
    <w:rsid w:val="009D4520"/>
    <w:rsid w:val="009E1897"/>
    <w:rsid w:val="009E7B03"/>
    <w:rsid w:val="00A01ACD"/>
    <w:rsid w:val="00A04297"/>
    <w:rsid w:val="00A048DF"/>
    <w:rsid w:val="00A12EBA"/>
    <w:rsid w:val="00A16E15"/>
    <w:rsid w:val="00A5317A"/>
    <w:rsid w:val="00A63214"/>
    <w:rsid w:val="00A6548F"/>
    <w:rsid w:val="00A738F0"/>
    <w:rsid w:val="00A75305"/>
    <w:rsid w:val="00A77129"/>
    <w:rsid w:val="00A77332"/>
    <w:rsid w:val="00A96A08"/>
    <w:rsid w:val="00AA7676"/>
    <w:rsid w:val="00AB2BC7"/>
    <w:rsid w:val="00AF0151"/>
    <w:rsid w:val="00AF2BF4"/>
    <w:rsid w:val="00AF7722"/>
    <w:rsid w:val="00B14514"/>
    <w:rsid w:val="00B243BF"/>
    <w:rsid w:val="00B27A69"/>
    <w:rsid w:val="00B30EDF"/>
    <w:rsid w:val="00B41A00"/>
    <w:rsid w:val="00B602FD"/>
    <w:rsid w:val="00B8691D"/>
    <w:rsid w:val="00B97113"/>
    <w:rsid w:val="00BA4AF3"/>
    <w:rsid w:val="00BC2A0C"/>
    <w:rsid w:val="00BD01F8"/>
    <w:rsid w:val="00BD5C1F"/>
    <w:rsid w:val="00BE2D9E"/>
    <w:rsid w:val="00BF5FE1"/>
    <w:rsid w:val="00C034B0"/>
    <w:rsid w:val="00C11B5B"/>
    <w:rsid w:val="00C16662"/>
    <w:rsid w:val="00C27852"/>
    <w:rsid w:val="00C664DC"/>
    <w:rsid w:val="00C83BFB"/>
    <w:rsid w:val="00C8728F"/>
    <w:rsid w:val="00CE0E96"/>
    <w:rsid w:val="00D33687"/>
    <w:rsid w:val="00D37F3B"/>
    <w:rsid w:val="00D5008B"/>
    <w:rsid w:val="00D66F2C"/>
    <w:rsid w:val="00D7727B"/>
    <w:rsid w:val="00D96ADB"/>
    <w:rsid w:val="00DB6F96"/>
    <w:rsid w:val="00DC6F51"/>
    <w:rsid w:val="00DD014E"/>
    <w:rsid w:val="00DE56AC"/>
    <w:rsid w:val="00DE6F18"/>
    <w:rsid w:val="00E2304E"/>
    <w:rsid w:val="00E300B0"/>
    <w:rsid w:val="00E30CA5"/>
    <w:rsid w:val="00E419D5"/>
    <w:rsid w:val="00E42C78"/>
    <w:rsid w:val="00E63902"/>
    <w:rsid w:val="00E66A44"/>
    <w:rsid w:val="00E70909"/>
    <w:rsid w:val="00E7206B"/>
    <w:rsid w:val="00E837BD"/>
    <w:rsid w:val="00EA452D"/>
    <w:rsid w:val="00EA6B60"/>
    <w:rsid w:val="00EB6548"/>
    <w:rsid w:val="00EC7B59"/>
    <w:rsid w:val="00ED3136"/>
    <w:rsid w:val="00EE1A4E"/>
    <w:rsid w:val="00EF263D"/>
    <w:rsid w:val="00EF4882"/>
    <w:rsid w:val="00F03C65"/>
    <w:rsid w:val="00F117BC"/>
    <w:rsid w:val="00F250F6"/>
    <w:rsid w:val="00F37144"/>
    <w:rsid w:val="00F7456E"/>
    <w:rsid w:val="00F81199"/>
    <w:rsid w:val="00FA7BAC"/>
    <w:rsid w:val="00FB11E1"/>
    <w:rsid w:val="00FB1AF0"/>
    <w:rsid w:val="00FE0BF5"/>
    <w:rsid w:val="00FE6330"/>
    <w:rsid w:val="00FF7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CF6FE7"/>
  <w15:chartTrackingRefBased/>
  <w15:docId w15:val="{941641B3-6432-7444-9A2F-C521345C4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6FC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97508A"/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97508A"/>
    <w:rPr>
      <w:rFonts w:eastAsiaTheme="minorEastAsia"/>
      <w:kern w:val="0"/>
      <w:sz w:val="22"/>
      <w:szCs w:val="22"/>
      <w:lang w:val="en-US" w:eastAsia="zh-C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F772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7722"/>
  </w:style>
  <w:style w:type="paragraph" w:styleId="Footer">
    <w:name w:val="footer"/>
    <w:basedOn w:val="Normal"/>
    <w:link w:val="FooterChar"/>
    <w:uiPriority w:val="99"/>
    <w:unhideWhenUsed/>
    <w:rsid w:val="00AF772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7722"/>
  </w:style>
  <w:style w:type="character" w:styleId="Hyperlink">
    <w:name w:val="Hyperlink"/>
    <w:basedOn w:val="DefaultParagraphFont"/>
    <w:uiPriority w:val="99"/>
    <w:unhideWhenUsed/>
    <w:rsid w:val="00A5317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492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278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27852"/>
    <w:rPr>
      <w:color w:val="96607D" w:themeColor="followedHyperlink"/>
      <w:u w:val="single"/>
    </w:rPr>
  </w:style>
  <w:style w:type="paragraph" w:styleId="Revision">
    <w:name w:val="Revision"/>
    <w:hidden/>
    <w:uiPriority w:val="99"/>
    <w:semiHidden/>
    <w:rsid w:val="009D4520"/>
  </w:style>
  <w:style w:type="character" w:styleId="CommentReference">
    <w:name w:val="annotation reference"/>
    <w:basedOn w:val="DefaultParagraphFont"/>
    <w:uiPriority w:val="99"/>
    <w:semiHidden/>
    <w:unhideWhenUsed/>
    <w:rsid w:val="003729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293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293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29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293E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738F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738F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738F0"/>
    <w:rPr>
      <w:vertAlign w:val="superscript"/>
    </w:rPr>
  </w:style>
  <w:style w:type="numbering" w:customStyle="1" w:styleId="CurrentList1">
    <w:name w:val="Current List1"/>
    <w:uiPriority w:val="99"/>
    <w:rsid w:val="00301434"/>
    <w:pPr>
      <w:numPr>
        <w:numId w:val="8"/>
      </w:numPr>
    </w:pPr>
  </w:style>
  <w:style w:type="paragraph" w:customStyle="1" w:styleId="p1">
    <w:name w:val="p1"/>
    <w:basedOn w:val="Normal"/>
    <w:rsid w:val="00BD5C1F"/>
    <w:rPr>
      <w:rFonts w:ascii="Helvetica" w:eastAsia="Times New Roman" w:hAnsi="Helvetica" w:cs="Times New Roman"/>
      <w:color w:val="141413"/>
      <w:kern w:val="0"/>
      <w:sz w:val="11"/>
      <w:szCs w:val="11"/>
      <w:lang w:eastAsia="en-GB"/>
      <w14:ligatures w14:val="none"/>
    </w:rPr>
  </w:style>
  <w:style w:type="paragraph" w:customStyle="1" w:styleId="p2">
    <w:name w:val="p2"/>
    <w:basedOn w:val="Normal"/>
    <w:rsid w:val="00BD5C1F"/>
    <w:rPr>
      <w:rFonts w:ascii="Helvetica" w:eastAsia="Times New Roman" w:hAnsi="Helvetica" w:cs="Times New Roman"/>
      <w:color w:val="141413"/>
      <w:kern w:val="0"/>
      <w:sz w:val="12"/>
      <w:szCs w:val="12"/>
      <w:lang w:eastAsia="en-GB"/>
      <w14:ligatures w14:val="none"/>
    </w:rPr>
  </w:style>
  <w:style w:type="paragraph" w:customStyle="1" w:styleId="p3">
    <w:name w:val="p3"/>
    <w:basedOn w:val="Normal"/>
    <w:rsid w:val="00BD5C1F"/>
    <w:rPr>
      <w:rFonts w:ascii="Helvetica" w:eastAsia="Times New Roman" w:hAnsi="Helvetica" w:cs="Times New Roman"/>
      <w:color w:val="000000"/>
      <w:kern w:val="0"/>
      <w:sz w:val="11"/>
      <w:szCs w:val="11"/>
      <w:lang w:eastAsia="en-GB"/>
      <w14:ligatures w14:val="none"/>
    </w:rPr>
  </w:style>
  <w:style w:type="paragraph" w:customStyle="1" w:styleId="p4">
    <w:name w:val="p4"/>
    <w:basedOn w:val="Normal"/>
    <w:rsid w:val="00BD5C1F"/>
    <w:rPr>
      <w:rFonts w:ascii="Helvetica" w:eastAsia="Times New Roman" w:hAnsi="Helvetica" w:cs="Times New Roman"/>
      <w:color w:val="141413"/>
      <w:kern w:val="0"/>
      <w:sz w:val="11"/>
      <w:szCs w:val="11"/>
      <w:lang w:eastAsia="en-GB"/>
      <w14:ligatures w14:val="none"/>
    </w:rPr>
  </w:style>
  <w:style w:type="character" w:customStyle="1" w:styleId="s1">
    <w:name w:val="s1"/>
    <w:basedOn w:val="DefaultParagraphFont"/>
    <w:rsid w:val="00BD5C1F"/>
    <w:rPr>
      <w:rFonts w:ascii="Helvetica" w:hAnsi="Helvetica" w:hint="default"/>
      <w:sz w:val="8"/>
      <w:szCs w:val="8"/>
    </w:rPr>
  </w:style>
  <w:style w:type="character" w:customStyle="1" w:styleId="s2">
    <w:name w:val="s2"/>
    <w:basedOn w:val="DefaultParagraphFont"/>
    <w:rsid w:val="00BD5C1F"/>
    <w:rPr>
      <w:color w:val="27377A"/>
    </w:rPr>
  </w:style>
  <w:style w:type="character" w:customStyle="1" w:styleId="s3">
    <w:name w:val="s3"/>
    <w:basedOn w:val="DefaultParagraphFont"/>
    <w:rsid w:val="00BD5C1F"/>
    <w:rPr>
      <w:color w:val="FFFFFE"/>
    </w:rPr>
  </w:style>
  <w:style w:type="character" w:customStyle="1" w:styleId="s4">
    <w:name w:val="s4"/>
    <w:basedOn w:val="DefaultParagraphFont"/>
    <w:rsid w:val="00BD5C1F"/>
    <w:rPr>
      <w:rFonts w:ascii="Helvetica" w:hAnsi="Helvetica" w:hint="default"/>
      <w:sz w:val="12"/>
      <w:szCs w:val="12"/>
    </w:rPr>
  </w:style>
  <w:style w:type="character" w:customStyle="1" w:styleId="s5">
    <w:name w:val="s5"/>
    <w:basedOn w:val="DefaultParagraphFont"/>
    <w:rsid w:val="00BD5C1F"/>
    <w:rPr>
      <w:color w:val="141413"/>
    </w:rPr>
  </w:style>
  <w:style w:type="character" w:customStyle="1" w:styleId="s6">
    <w:name w:val="s6"/>
    <w:basedOn w:val="DefaultParagraphFont"/>
    <w:rsid w:val="00BD5C1F"/>
    <w:rPr>
      <w:color w:val="B60A2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080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emma.benbow@estima-sci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C0965D7-567A-4B4A-8421-23255C3076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4</Pages>
  <Words>682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Rawlinson</dc:creator>
  <cp:keywords/>
  <dc:description/>
  <cp:lastModifiedBy>Emma Benbow</cp:lastModifiedBy>
  <cp:revision>16</cp:revision>
  <dcterms:created xsi:type="dcterms:W3CDTF">2024-11-28T11:50:00Z</dcterms:created>
  <dcterms:modified xsi:type="dcterms:W3CDTF">2025-09-01T15:23:00Z</dcterms:modified>
</cp:coreProperties>
</file>