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7D5DF3" w:rsidTr="00EB0A12">
        <w:tc>
          <w:tcPr>
            <w:tcW w:w="9360" w:type="dxa"/>
            <w:gridSpan w:val="2"/>
          </w:tcPr>
          <w:p w:rsidR="007D5DF3" w:rsidRPr="008D0014" w:rsidRDefault="00D14BA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Setup </w:t>
            </w:r>
            <w:r w:rsidR="007D5DF3"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7D5DF3" w:rsidTr="00EB0A12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EB0A12" w:rsidRDefault="00EB0A12">
            <w:r>
              <w:t>Operator</w:t>
            </w:r>
          </w:p>
        </w:tc>
      </w:tr>
      <w:tr w:rsidR="007D5DF3" w:rsidTr="00EB0A12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EB0A12" w:rsidRPr="00EB0A12" w:rsidRDefault="00EB0A12">
            <w:r>
              <w:t>ChronoTimer is off</w:t>
            </w:r>
          </w:p>
        </w:tc>
      </w:tr>
      <w:tr w:rsidR="007D5DF3" w:rsidTr="00EB0A12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596DEF" w:rsidRDefault="00EB0A12" w:rsidP="00596DEF">
            <w:pPr>
              <w:pStyle w:val="ListParagraph"/>
              <w:numPr>
                <w:ilvl w:val="0"/>
                <w:numId w:val="2"/>
              </w:numPr>
            </w:pPr>
            <w:r>
              <w:t>Operator turns the ChronoTimer on.</w:t>
            </w:r>
          </w:p>
          <w:p w:rsidR="00EB0A12" w:rsidRPr="00EB0A12" w:rsidRDefault="00283D11" w:rsidP="00283D11">
            <w:pPr>
              <w:pStyle w:val="ListParagraph"/>
              <w:numPr>
                <w:ilvl w:val="1"/>
                <w:numId w:val="2"/>
              </w:numPr>
            </w:pPr>
            <w:r>
              <w:t>ChronoTimer sets current time to internal clock.</w:t>
            </w:r>
          </w:p>
        </w:tc>
      </w:tr>
      <w:tr w:rsidR="007D5DF3" w:rsidTr="00EB0A12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EB0A12" w:rsidRDefault="00283D11">
            <w:r>
              <w:t>Operator may also turn ChronoTimer printer on at this stage.</w:t>
            </w:r>
          </w:p>
        </w:tc>
      </w:tr>
      <w:tr w:rsidR="007D5DF3" w:rsidTr="00EB0A12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EB0A12" w:rsidRDefault="00EB0A12">
            <w:r>
              <w:t>If the ChronoTimer is unable to power on, operator should check power connection.</w:t>
            </w:r>
          </w:p>
        </w:tc>
      </w:tr>
      <w:tr w:rsidR="007D5DF3" w:rsidTr="00EB0A12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EB0A12" w:rsidRDefault="00EB0A12">
            <w:r>
              <w:t xml:space="preserve">ChronoTimer </w:t>
            </w:r>
            <w:r w:rsidR="00283D11">
              <w:t>is on with the current time set.</w:t>
            </w:r>
          </w:p>
        </w:tc>
      </w:tr>
      <w:tr w:rsidR="007D5DF3" w:rsidTr="00EB0A12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EB0A12" w:rsidRDefault="0015564A">
            <w:r>
              <w:t>High</w:t>
            </w:r>
            <w:bookmarkStart w:id="0" w:name="_GoBack"/>
            <w:bookmarkEnd w:id="0"/>
          </w:p>
        </w:tc>
      </w:tr>
      <w:tr w:rsidR="007D5DF3" w:rsidTr="00EB0A12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EB0A12" w:rsidRDefault="00EB0A12">
            <w:r>
              <w:t>-</w:t>
            </w:r>
          </w:p>
        </w:tc>
      </w:tr>
    </w:tbl>
    <w:p w:rsidR="008D0014" w:rsidRDefault="008D0014"/>
    <w:sectPr w:rsidR="008D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864"/>
    <w:multiLevelType w:val="hybridMultilevel"/>
    <w:tmpl w:val="B116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D0E6A"/>
    <w:multiLevelType w:val="hybridMultilevel"/>
    <w:tmpl w:val="D9B22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15564A"/>
    <w:rsid w:val="00283D11"/>
    <w:rsid w:val="002B7CE7"/>
    <w:rsid w:val="0050655A"/>
    <w:rsid w:val="005776FA"/>
    <w:rsid w:val="00596DEF"/>
    <w:rsid w:val="007D5DF3"/>
    <w:rsid w:val="008D0014"/>
    <w:rsid w:val="00D14BA0"/>
    <w:rsid w:val="00EB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2B9D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Chipmunk</cp:lastModifiedBy>
  <cp:revision>10</cp:revision>
  <dcterms:created xsi:type="dcterms:W3CDTF">2017-02-08T21:24:00Z</dcterms:created>
  <dcterms:modified xsi:type="dcterms:W3CDTF">2017-02-08T22:14:00Z</dcterms:modified>
</cp:coreProperties>
</file>