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" w:hAnsi="Calibri" w:cs="Calibri"/>
          <w:b/>
          <w:b/>
          <w:color w:val="000000"/>
          <w:sz w:val="24"/>
          <w:szCs w:val="24"/>
          <w:lang w:val="pl-PL"/>
        </w:rPr>
      </w:pPr>
      <w:r>
        <w:rPr>
          <w:rFonts w:cs="Calibri"/>
          <w:b/>
          <w:color w:val="000000"/>
          <w:sz w:val="24"/>
          <w:szCs w:val="24"/>
          <w:lang w:val="pl-PL"/>
        </w:rPr>
      </w:r>
    </w:p>
    <w:tbl>
      <w:tblPr>
        <w:tblStyle w:val="TableGrid"/>
        <w:tblW w:w="141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6430"/>
        <w:gridCol w:w="820"/>
        <w:gridCol w:w="727"/>
        <w:gridCol w:w="6196"/>
      </w:tblGrid>
      <w:tr>
        <w:trPr>
          <w:trHeight w:val="8332" w:hRule="atLeast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/>
                <w:bCs/>
                <w:color w:val="1F497D" w:themeColor="text2"/>
                <w:sz w:val="36"/>
                <w:szCs w:val="36"/>
                <w:lang w:val="pl-PL"/>
              </w:rPr>
              <w:t>Asia</w:t>
            </w:r>
            <w:r>
              <w:rPr>
                <w:sz w:val="24"/>
                <w:szCs w:val="24"/>
                <w:lang w:val="pl-PL"/>
              </w:rPr>
              <w:br/>
            </w:r>
            <w:r>
              <w:rPr>
                <w:sz w:val="24"/>
                <w:szCs w:val="24"/>
                <w:lang w:val="pl-PL"/>
              </w:rPr>
              <w:t>Wiek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 xml:space="preserve">: 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2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5</w:t>
            </w:r>
            <w:r>
              <w:rPr>
                <w:sz w:val="24"/>
                <w:szCs w:val="24"/>
                <w:lang w:val="pl-PL"/>
              </w:rPr>
              <w:br/>
            </w:r>
            <w:r>
              <w:rPr>
                <w:sz w:val="24"/>
                <w:szCs w:val="24"/>
                <w:lang w:val="pl-PL"/>
              </w:rPr>
              <w:t>Wykształcenie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 xml:space="preserve">: 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W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yższe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Miejscowość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 xml:space="preserve">: 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Kraków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 xml:space="preserve">Branża: </w:t>
            </w:r>
            <w:r>
              <w:rPr>
                <w:rFonts w:cs="Calibri"/>
                <w:bCs/>
                <w:i w:val="false"/>
                <w:iCs w:val="false"/>
                <w:color w:val="000000"/>
                <w:sz w:val="24"/>
                <w:szCs w:val="24"/>
                <w:lang w:val="pl-PL"/>
              </w:rPr>
              <w:t>IT</w:t>
            </w:r>
            <w:r>
              <w:rPr>
                <w:sz w:val="24"/>
                <w:szCs w:val="24"/>
                <w:lang w:val="pl-PL"/>
              </w:rPr>
              <w:br/>
              <w:br/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  <w:lang w:val="pl-PL"/>
              </w:rPr>
              <w:t>Cele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iCs/>
                <w:color w:val="000000"/>
                <w:sz w:val="24"/>
                <w:szCs w:val="24"/>
                <w:lang w:val="pl-PL"/>
              </w:rPr>
              <w:t xml:space="preserve">Asia chce zostać czołowym inżynierem w firmie dla której pracuje </w:t>
            </w:r>
            <w:r>
              <w:rPr>
                <w:sz w:val="24"/>
                <w:szCs w:val="24"/>
                <w:lang w:val="pl-PL"/>
              </w:rPr>
              <w:br/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pl-PL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  <w:lang w:val="pl-PL"/>
              </w:rPr>
              <w:t>Styl życia</w:t>
            </w:r>
            <w:r>
              <w:rPr>
                <w:sz w:val="24"/>
                <w:szCs w:val="24"/>
                <w:lang w:val="pl-PL"/>
              </w:rPr>
              <w:br/>
            </w:r>
            <w:r>
              <w:rPr>
                <w:rFonts w:cs="Calibri"/>
                <w:i w:val="false"/>
                <w:iCs w:val="false"/>
                <w:color w:val="000000"/>
                <w:sz w:val="24"/>
                <w:szCs w:val="24"/>
                <w:lang w:val="pl-PL"/>
              </w:rPr>
              <w:t xml:space="preserve">Spotkania ze znajomymi </w:t>
            </w:r>
            <w:r>
              <w:rPr>
                <w:rFonts w:cs="Calibri"/>
                <w:i w:val="false"/>
                <w:iCs w:val="false"/>
                <w:color w:val="000000"/>
                <w:sz w:val="24"/>
                <w:szCs w:val="24"/>
                <w:lang w:val="pl-PL"/>
              </w:rPr>
              <w:t>2-3 razy w miesiącu, chodzenie do pracy, sport 1-2 razy na tydzień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br/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Charakter pracy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pl-PL"/>
              </w:rPr>
            </w:pP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P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raca biurowa siedząca, praca w zespole w branży IT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24"/>
                <w:szCs w:val="24"/>
                <w:lang w:val="pl-PL"/>
              </w:rPr>
            </w:pPr>
            <w:r>
              <w:rPr>
                <w:rFonts w:cs="Calibri"/>
                <w:color w:val="000000"/>
                <w:sz w:val="24"/>
                <w:szCs w:val="24"/>
                <w:lang w:val="pl-PL"/>
              </w:rPr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Doświadczenie I szkolenia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 xml:space="preserve">Roczne doświadczenie komercyjne, udział w dużej ilości szkoleń technicznych, angielski potwierdzony certyfikatem, </w:t>
            </w:r>
            <w:r>
              <w:rPr>
                <w:sz w:val="24"/>
                <w:szCs w:val="24"/>
                <w:lang w:val="pl-PL"/>
              </w:rPr>
              <w:br/>
              <w:br/>
            </w:r>
            <w:r>
              <w:rPr>
                <w:b/>
                <w:bCs/>
                <w:sz w:val="24"/>
                <w:szCs w:val="24"/>
                <w:lang w:val="pl-PL"/>
              </w:rPr>
              <w:t xml:space="preserve">Środowisko </w:t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  <w:lang w:val="pl-PL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pl-PL"/>
              </w:rPr>
            </w:pP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D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 xml:space="preserve">om, 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biuro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7F7F7F"/>
              <w:insideH w:val="nil"/>
              <w:insideV w:val="single" w:sz="8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4"/>
                <w:szCs w:val="24"/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</w:r>
          </w:p>
        </w:tc>
        <w:tc>
          <w:tcPr>
            <w:tcW w:w="727" w:type="dxa"/>
            <w:tcBorders>
              <w:top w:val="nil"/>
              <w:left w:val="single" w:sz="8" w:space="0" w:color="7F7F7F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4"/>
                <w:szCs w:val="24"/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</w:r>
          </w:p>
        </w:tc>
        <w:tc>
          <w:tcPr>
            <w:tcW w:w="61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lang w:val="pl-PL"/>
              </w:rPr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Poziom umiejętności IT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color w:val="000000"/>
                <w:sz w:val="24"/>
                <w:szCs w:val="24"/>
                <w:lang w:val="pl-PL"/>
              </w:rPr>
              <w:t>zaawansowany, średnio 1</w:t>
            </w:r>
            <w:r>
              <w:rPr>
                <w:rFonts w:cs="Calibri"/>
                <w:color w:val="000000"/>
                <w:sz w:val="24"/>
                <w:szCs w:val="24"/>
                <w:lang w:val="pl-PL"/>
              </w:rPr>
              <w:t>1</w:t>
            </w:r>
            <w:r>
              <w:rPr>
                <w:rFonts w:cs="Calibri"/>
                <w:color w:val="000000"/>
                <w:sz w:val="24"/>
                <w:szCs w:val="24"/>
                <w:lang w:val="pl-PL"/>
              </w:rPr>
              <w:t xml:space="preserve"> godzin dziennie spędzanych na korzystaniu z urządzeń mobilnych I laptopa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24"/>
                <w:szCs w:val="24"/>
                <w:lang w:val="pl-PL"/>
              </w:rPr>
              <w:br/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  <w:lang w:val="pl-PL"/>
              </w:rPr>
              <w:t>Stosunek do technologii</w:t>
            </w:r>
            <w:r>
              <w:rPr>
                <w:sz w:val="24"/>
                <w:szCs w:val="24"/>
                <w:lang w:val="pl-PL"/>
              </w:rPr>
              <w:br/>
            </w:r>
            <w:r>
              <w:rPr>
                <w:rFonts w:cs="Calibri"/>
                <w:color w:val="000000"/>
                <w:sz w:val="24"/>
                <w:szCs w:val="24"/>
                <w:lang w:val="pl-PL"/>
              </w:rPr>
              <w:t>Pozytywny – łatwa w użyciu I pozwala zaoszczędzić czas</w:t>
            </w:r>
            <w:r>
              <w:rPr>
                <w:sz w:val="24"/>
                <w:szCs w:val="24"/>
                <w:lang w:val="pl-PL"/>
              </w:rPr>
              <w:br/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Jakich urządzeń używa najczę</w:t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ś</w:t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ciej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color w:val="000000"/>
                <w:sz w:val="24"/>
                <w:szCs w:val="24"/>
                <w:lang w:val="pl-PL"/>
              </w:rPr>
              <w:t>urządzenia mobilne, laptop</w:t>
            </w:r>
            <w:r>
              <w:rPr>
                <w:sz w:val="24"/>
                <w:szCs w:val="24"/>
                <w:lang w:val="pl-PL"/>
              </w:rPr>
              <w:br/>
              <w:br/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W jaki sposób ta osoba korzysta ze stron internetow</w:t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ych lub aplikacji mobilnych</w:t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?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 xml:space="preserve">Wyszukiwanie informacji 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w prosty, szybki I intuicyjny sposób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 xml:space="preserve">, 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regularne odwiedzanie stron internetowych I używanie aplikacji mobilnych. Logowania do aplikacji z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a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 xml:space="preserve">równo z domu jak I 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z pracy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 xml:space="preserve">. 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 xml:space="preserve">Długi czas wizyty na stronach spędzony na </w:t>
            </w: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czytaniu nierzadko długich artykułów, lubi wystawiać recenzję i się nimi sugerować, efekt wizualny i estetyka ma duże znaczenie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i/>
                <w:i/>
                <w:iCs/>
                <w:color w:val="666666"/>
                <w:sz w:val="24"/>
                <w:szCs w:val="24"/>
                <w:lang w:val="pl-PL"/>
              </w:rPr>
            </w:pPr>
            <w:r>
              <w:rPr>
                <w:rFonts w:cs="Calibri"/>
                <w:i/>
                <w:iCs/>
                <w:color w:val="666666"/>
                <w:sz w:val="24"/>
                <w:szCs w:val="24"/>
                <w:lang w:val="pl-PL"/>
              </w:rPr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K</w:t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luczowe zadania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pl-PL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pl-PL"/>
              </w:rPr>
              <w:t xml:space="preserve">Znalezienie </w:t>
            </w:r>
            <w:r>
              <w:rPr>
                <w:rFonts w:cs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pl-PL"/>
              </w:rPr>
              <w:t>przepisu na odpowiedni drink, najlepiej zawierającego dokładny opis przyrządzenia i podania.</w:t>
            </w:r>
            <w:r>
              <w:rPr>
                <w:rFonts w:cs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pl-PL"/>
              </w:rPr>
              <w:br/>
              <w:t xml:space="preserve">Możliwość oceny </w:t>
            </w:r>
            <w:r>
              <w:rPr>
                <w:rFonts w:cs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pl-PL"/>
              </w:rPr>
              <w:t>i recenzowania</w:t>
            </w:r>
            <w:r>
              <w:rPr>
                <w:rFonts w:cs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pl-PL"/>
              </w:rPr>
              <w:t xml:space="preserve"> przepisów. </w:t>
              <w:br/>
              <w:t xml:space="preserve">Duża, często aktualizowana baza przepisów.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pl-PL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pl-PL"/>
              </w:rPr>
              <w:t>Wyszukiwanie przepisów na podstawie podanych składników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pl-P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pl-PL"/>
              </w:rPr>
            </w:r>
          </w:p>
        </w:tc>
      </w:tr>
    </w:tbl>
    <w:p>
      <w:pPr>
        <w:pStyle w:val="Normal"/>
        <w:spacing w:before="0" w:after="200"/>
        <w:rPr>
          <w:lang w:val="pl-PL"/>
        </w:rPr>
      </w:pPr>
      <w:r>
        <w:rPr>
          <w:lang w:val="pl-PL"/>
        </w:rPr>
      </w:r>
    </w:p>
    <w:sectPr>
      <w:footerReference w:type="default" r:id="rId2"/>
      <w:type w:val="nextPage"/>
      <w:pgSz w:orient="landscape" w:w="16838" w:h="11906"/>
      <w:pgMar w:left="1440" w:right="1440" w:header="0" w:top="993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right"/>
      <w:rPr>
        <w:sz w:val="20"/>
        <w:szCs w:val="20"/>
      </w:rPr>
    </w:pPr>
    <w:r>
      <w:rPr>
        <w:lang w:val="pl-PL"/>
      </w:rPr>
    </w:r>
  </w:p>
</w:ft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1a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64c87"/>
    <w:rPr>
      <w:b/>
      <w:bCs/>
      <w:i/>
      <w:iCs/>
      <w:color w:val="4F81BD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d71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71cb"/>
    <w:rPr/>
  </w:style>
  <w:style w:type="character" w:styleId="Czeinternetowe">
    <w:name w:val="Łącze internetowe"/>
    <w:basedOn w:val="DefaultParagraphFont"/>
    <w:uiPriority w:val="99"/>
    <w:unhideWhenUsed/>
    <w:rsid w:val="000d71cb"/>
    <w:rPr>
      <w:color w:val="0000FF" w:themeColor="hyperlink"/>
      <w:u w:val="single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64c87"/>
    <w:pP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Gwka">
    <w:name w:val="Header"/>
    <w:basedOn w:val="Normal"/>
    <w:link w:val="HeaderChar"/>
    <w:uiPriority w:val="99"/>
    <w:unhideWhenUsed/>
    <w:rsid w:val="000d71c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0d71c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21a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LibreOffice/5.2.7.2$Linux_X86_64 LibreOffice_project/20m0$Build-2</Application>
  <Pages>1</Pages>
  <Words>193</Words>
  <Characters>1237</Characters>
  <CharactersWithSpaces>1425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2013-03-06T10:14:00Z</dcterms:created>
  <dc:creator>Web Publishing Service - IT Services - University of Warwick</dc:creator>
  <dc:description/>
  <cp:keywords>web design persona audience communication sitebuilder</cp:keywords>
  <dc:language>pl-PL</dc:language>
  <cp:lastModifiedBy/>
  <dcterms:modified xsi:type="dcterms:W3CDTF">2018-04-11T12:11:18Z</dcterms:modified>
  <cp:revision>14</cp:revision>
  <dc:subject/>
  <dc:title>Persona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